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EE6D" w14:textId="77777777" w:rsidR="00615CE1" w:rsidRPr="00096CAD" w:rsidRDefault="00615CE1" w:rsidP="00615CE1">
      <w:pPr>
        <w:rPr>
          <w:rFonts w:asciiTheme="minorHAnsi" w:hAnsiTheme="minorHAnsi" w:cstheme="minorHAnsi"/>
          <w:b/>
        </w:rPr>
      </w:pPr>
      <w:r w:rsidRPr="00096CAD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83144A4" wp14:editId="6523058B">
            <wp:extent cx="9525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D1DE" w14:textId="77777777" w:rsidR="00615CE1" w:rsidRPr="00096CAD" w:rsidRDefault="00615CE1" w:rsidP="00615CE1">
      <w:pPr>
        <w:rPr>
          <w:rFonts w:asciiTheme="minorHAnsi" w:hAnsiTheme="minorHAnsi" w:cstheme="minorHAnsi"/>
        </w:rPr>
      </w:pPr>
    </w:p>
    <w:p w14:paraId="11015486" w14:textId="77777777" w:rsidR="00801C05" w:rsidRPr="00096CAD" w:rsidRDefault="00801C05" w:rsidP="00615CE1">
      <w:pPr>
        <w:rPr>
          <w:rFonts w:asciiTheme="minorHAnsi" w:hAnsiTheme="minorHAnsi" w:cstheme="minorHAnsi"/>
          <w:lang w:val="en-US"/>
        </w:rPr>
      </w:pPr>
    </w:p>
    <w:p w14:paraId="46B57175" w14:textId="77777777" w:rsidR="00801C05" w:rsidRPr="00096CAD" w:rsidRDefault="00801C05" w:rsidP="00801C05">
      <w:pPr>
        <w:rPr>
          <w:rFonts w:asciiTheme="minorHAnsi" w:hAnsiTheme="minorHAnsi" w:cstheme="minorHAnsi"/>
          <w:lang w:val="en-US"/>
        </w:rPr>
      </w:pPr>
      <w:r w:rsidRPr="00096CAD">
        <w:rPr>
          <w:rFonts w:asciiTheme="minorHAnsi" w:hAnsiTheme="minorHAnsi" w:cstheme="minorHAnsi"/>
          <w:lang w:val="en-US"/>
        </w:rPr>
        <w:t xml:space="preserve">Marine Stewardship Council </w:t>
      </w:r>
    </w:p>
    <w:p w14:paraId="56F95256" w14:textId="13EA37E6" w:rsidR="00801C05" w:rsidRPr="00096CAD" w:rsidRDefault="00EE024A" w:rsidP="00615CE1">
      <w:pPr>
        <w:rPr>
          <w:rFonts w:asciiTheme="minorHAnsi" w:hAnsiTheme="minorHAnsi" w:cstheme="minorHAnsi"/>
          <w:lang w:val="da-DK"/>
        </w:rPr>
      </w:pPr>
      <w:r w:rsidRPr="00096CAD">
        <w:rPr>
          <w:rFonts w:asciiTheme="minorHAnsi" w:hAnsiTheme="minorHAnsi" w:cstheme="minorHAnsi"/>
          <w:lang w:val="da-DK"/>
        </w:rPr>
        <w:t xml:space="preserve">Stillingsbetegnelse: </w:t>
      </w:r>
      <w:r w:rsidRPr="00096CAD">
        <w:rPr>
          <w:rFonts w:asciiTheme="minorHAnsi" w:hAnsiTheme="minorHAnsi" w:cstheme="minorHAnsi"/>
          <w:lang w:val="da-DK"/>
        </w:rPr>
        <w:t xml:space="preserve">Fisheries Outreach Manager, </w:t>
      </w:r>
      <w:r w:rsidR="00C1677F" w:rsidRPr="00096CAD">
        <w:rPr>
          <w:rFonts w:asciiTheme="minorHAnsi" w:hAnsiTheme="minorHAnsi" w:cstheme="minorHAnsi"/>
          <w:lang w:val="da-DK"/>
        </w:rPr>
        <w:t>Østersøre</w:t>
      </w:r>
      <w:r w:rsidRPr="00096CAD">
        <w:rPr>
          <w:rFonts w:asciiTheme="minorHAnsi" w:hAnsiTheme="minorHAnsi" w:cstheme="minorHAnsi"/>
          <w:lang w:val="da-DK"/>
        </w:rPr>
        <w:t>gion</w:t>
      </w:r>
      <w:r w:rsidR="00C1677F" w:rsidRPr="00096CAD">
        <w:rPr>
          <w:rFonts w:asciiTheme="minorHAnsi" w:hAnsiTheme="minorHAnsi" w:cstheme="minorHAnsi"/>
          <w:lang w:val="da-DK"/>
        </w:rPr>
        <w:t>en og</w:t>
      </w:r>
      <w:r w:rsidRPr="00096CAD">
        <w:rPr>
          <w:rFonts w:asciiTheme="minorHAnsi" w:hAnsiTheme="minorHAnsi" w:cstheme="minorHAnsi"/>
          <w:lang w:val="da-DK"/>
        </w:rPr>
        <w:t xml:space="preserve"> S</w:t>
      </w:r>
      <w:r w:rsidR="00C1677F" w:rsidRPr="00096CAD">
        <w:rPr>
          <w:rFonts w:asciiTheme="minorHAnsi" w:hAnsiTheme="minorHAnsi" w:cstheme="minorHAnsi"/>
          <w:lang w:val="da-DK"/>
        </w:rPr>
        <w:t>k</w:t>
      </w:r>
      <w:r w:rsidRPr="00096CAD">
        <w:rPr>
          <w:rFonts w:asciiTheme="minorHAnsi" w:hAnsiTheme="minorHAnsi" w:cstheme="minorHAnsi"/>
          <w:lang w:val="da-DK"/>
        </w:rPr>
        <w:t>andinavi</w:t>
      </w:r>
      <w:r w:rsidR="00C1677F" w:rsidRPr="00096CAD">
        <w:rPr>
          <w:rFonts w:asciiTheme="minorHAnsi" w:hAnsiTheme="minorHAnsi" w:cstheme="minorHAnsi"/>
          <w:lang w:val="da-DK"/>
        </w:rPr>
        <w:t>en</w:t>
      </w:r>
    </w:p>
    <w:p w14:paraId="51AE60AD" w14:textId="6CE38CA6" w:rsidR="00801C05" w:rsidRPr="00096CAD" w:rsidRDefault="00613FEF" w:rsidP="00615CE1">
      <w:pPr>
        <w:rPr>
          <w:rFonts w:asciiTheme="minorHAnsi" w:hAnsiTheme="minorHAnsi" w:cstheme="minorHAnsi"/>
          <w:lang w:val="da-DK"/>
        </w:rPr>
      </w:pPr>
      <w:r w:rsidRPr="00096CAD">
        <w:rPr>
          <w:rFonts w:asciiTheme="minorHAnsi" w:hAnsiTheme="minorHAnsi" w:cstheme="minorHAnsi"/>
          <w:lang w:val="da-DK"/>
        </w:rPr>
        <w:t>Arbejdssted: Stockholm</w:t>
      </w:r>
      <w:r w:rsidR="00AB3F4E" w:rsidRPr="00096CAD">
        <w:rPr>
          <w:rFonts w:asciiTheme="minorHAnsi" w:hAnsiTheme="minorHAnsi" w:cstheme="minorHAnsi"/>
          <w:lang w:val="da-DK"/>
        </w:rPr>
        <w:t>, evt. København</w:t>
      </w:r>
    </w:p>
    <w:p w14:paraId="7097B370" w14:textId="46FD14C5" w:rsidR="00261DAF" w:rsidRPr="00096CAD" w:rsidRDefault="00261DAF" w:rsidP="00615CE1">
      <w:pPr>
        <w:rPr>
          <w:rFonts w:asciiTheme="minorHAnsi" w:hAnsiTheme="minorHAnsi" w:cstheme="minorHAnsi"/>
          <w:lang w:val="da-DK"/>
        </w:rPr>
      </w:pPr>
      <w:r w:rsidRPr="00096CAD">
        <w:rPr>
          <w:rFonts w:asciiTheme="minorHAnsi" w:hAnsiTheme="minorHAnsi" w:cstheme="minorHAnsi"/>
          <w:lang w:val="da-DK"/>
        </w:rPr>
        <w:t xml:space="preserve">Arbejdstid: </w:t>
      </w:r>
      <w:r w:rsidR="00805F2A" w:rsidRPr="00096CAD">
        <w:rPr>
          <w:rFonts w:asciiTheme="minorHAnsi" w:hAnsiTheme="minorHAnsi" w:cstheme="minorHAnsi"/>
          <w:lang w:val="da-DK"/>
        </w:rPr>
        <w:t>40 timer pr. uge</w:t>
      </w:r>
    </w:p>
    <w:p w14:paraId="38C0BBBB" w14:textId="77777777" w:rsidR="00801C05" w:rsidRPr="00096CAD" w:rsidRDefault="00801C05" w:rsidP="00615CE1">
      <w:pPr>
        <w:rPr>
          <w:rFonts w:asciiTheme="minorHAnsi" w:hAnsiTheme="minorHAnsi" w:cstheme="minorHAnsi"/>
          <w:lang w:val="da-DK"/>
        </w:rPr>
      </w:pPr>
    </w:p>
    <w:p w14:paraId="22599244" w14:textId="77777777" w:rsidR="00770058" w:rsidRPr="00096CAD" w:rsidRDefault="0077005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Er du god til at samarbejde?</w:t>
      </w:r>
    </w:p>
    <w:p w14:paraId="614CF1C6" w14:textId="77777777" w:rsidR="00770058" w:rsidRPr="00096CAD" w:rsidRDefault="0077005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Kan du repræsentere et program og kan du engagere andre til at støtte det?</w:t>
      </w:r>
    </w:p>
    <w:p w14:paraId="5FE4262C" w14:textId="77777777" w:rsidR="00770058" w:rsidRPr="00096CAD" w:rsidRDefault="0077005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</w:p>
    <w:p w14:paraId="4E995FBE" w14:textId="2E22D1A0" w:rsidR="00770058" w:rsidRPr="00096CAD" w:rsidRDefault="0077005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Vi leder efter en Fisheries Outreach Manager som kan levere resultater både i forhold til MSC’s overordnede vision og de konkrete mål for Skandinavien og Østersøregionen. Du vil være ansvarlig for at fremme MSC-programmet  og øge </w:t>
      </w:r>
      <w:r w:rsidR="00B7266E">
        <w:rPr>
          <w:rFonts w:asciiTheme="minorHAnsi" w:eastAsia="Times New Roman" w:hAnsiTheme="minorHAnsi" w:cstheme="minorHAnsi"/>
          <w:color w:val="0A0A0A"/>
          <w:lang w:val="da-DK" w:eastAsia="en-GB"/>
        </w:rPr>
        <w:t>opbakningen</w:t>
      </w: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fra alle interessenter, særligt med fokus på de fiskeriklienter, der er engagerede i programmet. </w:t>
      </w:r>
    </w:p>
    <w:p w14:paraId="3E813D17" w14:textId="7F117A96" w:rsidR="00EE27A8" w:rsidRPr="00096CAD" w:rsidRDefault="00EE27A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</w:p>
    <w:p w14:paraId="5C98C786" w14:textId="0A35167F" w:rsidR="00EE27A8" w:rsidRPr="00096CAD" w:rsidRDefault="00EE27A8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Du vil skulle bistå fiskerierne </w:t>
      </w:r>
      <w:r w:rsidR="00EC397A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på alle stadier af MSCs </w:t>
      </w:r>
      <w:r w:rsidR="00401B04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certificerings- og vurdering</w:t>
      </w:r>
      <w:r w:rsidR="00EC397A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sproces</w:t>
      </w:r>
      <w:r w:rsidR="007B71E4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samt efter cer</w:t>
      </w:r>
      <w:r w:rsidR="00401B04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tificeringen</w:t>
      </w:r>
      <w:r w:rsidR="00153903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.</w:t>
      </w:r>
      <w:r w:rsidR="007535AB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Sammen med MSCs</w:t>
      </w:r>
      <w:r w:rsidR="00D42744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kommunikations- og marke</w:t>
      </w:r>
      <w:r w:rsidR="00654117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ting</w:t>
      </w:r>
      <w:r w:rsidR="00D520F0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medarbejdere vil du understøtte udviklingen af </w:t>
      </w:r>
      <w:r w:rsidR="00654117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materiale til markedsføring, oplysning og undervisning</w:t>
      </w:r>
      <w:r w:rsidR="009142D5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om MSC samt </w:t>
      </w:r>
      <w:r w:rsidR="000A7496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til brug for hjemmesider rettet mod fiskerierne</w:t>
      </w:r>
      <w:r w:rsidR="006B171C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 ligesom du vil </w:t>
      </w:r>
      <w:r w:rsidR="00CF7D39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skulle </w:t>
      </w:r>
      <w:r w:rsidR="00F42BC6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 xml:space="preserve">forbinde </w:t>
      </w:r>
      <w:r w:rsidR="008E4C3F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købere og sælgere i leverandørkæden</w:t>
      </w:r>
      <w:r w:rsidR="00EE0C60"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.</w:t>
      </w:r>
    </w:p>
    <w:p w14:paraId="31ACAC6D" w14:textId="485FA478" w:rsidR="00EE0C60" w:rsidRPr="00096CAD" w:rsidRDefault="00EE0C60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</w:p>
    <w:p w14:paraId="18356564" w14:textId="3FCCA9A2" w:rsidR="00EE0C60" w:rsidRPr="00096CAD" w:rsidRDefault="00EE0C60" w:rsidP="00770058">
      <w:pPr>
        <w:textAlignment w:val="baseline"/>
        <w:rPr>
          <w:rFonts w:asciiTheme="minorHAnsi" w:eastAsia="Times New Roman" w:hAnsiTheme="minorHAnsi" w:cstheme="minorHAnsi"/>
          <w:b/>
          <w:bCs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b/>
          <w:bCs/>
          <w:color w:val="0A0A0A"/>
          <w:lang w:val="da-DK" w:eastAsia="en-GB"/>
        </w:rPr>
        <w:t>Hvem er du?</w:t>
      </w:r>
    </w:p>
    <w:p w14:paraId="29947FA0" w14:textId="6100E08E" w:rsidR="00EE0C60" w:rsidRPr="00096CAD" w:rsidRDefault="00DA2616" w:rsidP="00770058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lang w:val="da-DK" w:eastAsia="en-GB"/>
        </w:rPr>
        <w:t>Vi forventer at du har</w:t>
      </w:r>
    </w:p>
    <w:p w14:paraId="79B39E45" w14:textId="6D1D673E" w:rsidR="00DA2616" w:rsidRPr="00096CAD" w:rsidRDefault="00DA2616" w:rsidP="00DA2616">
      <w:pPr>
        <w:pStyle w:val="ListParagraph"/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en </w:t>
      </w:r>
      <w:r w:rsidR="00BD44BF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akademisk uddannelse indenfor fiskerividenskab eller fiskeriforvaltning eller tilsvarende</w:t>
      </w:r>
      <w:r w:rsidR="00B90834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,</w:t>
      </w:r>
    </w:p>
    <w:p w14:paraId="6E1FE2B8" w14:textId="46EDBBEE" w:rsidR="00BD44BF" w:rsidRPr="00096CAD" w:rsidRDefault="00B90834" w:rsidP="00DA2616">
      <w:pPr>
        <w:pStyle w:val="ListParagraph"/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e</w:t>
      </w:r>
      <w:r w:rsidR="00BD44BF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rfaring</w:t>
      </w:r>
      <w:r w:rsidR="00DA0595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med </w:t>
      </w:r>
      <w:r w:rsidR="0008433A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fiskerisektoren fra </w:t>
      </w:r>
      <w:r w:rsidR="00DA0595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arbejde </w:t>
      </w:r>
      <w:r w:rsidR="00DA0595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indenfor fiskeriforvaltning</w:t>
      </w:r>
      <w:r w:rsidR="00AA3585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, </w:t>
      </w:r>
      <w:r w:rsidR="007F3ACC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le</w:t>
      </w:r>
      <w:r w:rsidR="0008433A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verandørkæden</w:t>
      </w:r>
      <w:r w:rsidR="00695501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, forskning eller interessevaretagelse</w:t>
      </w:r>
      <w:r w:rsidR="00831AFA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,</w:t>
      </w:r>
    </w:p>
    <w:p w14:paraId="294F7CBE" w14:textId="70BD5C78" w:rsidR="00831AFA" w:rsidRPr="00096CAD" w:rsidRDefault="00B30E68" w:rsidP="00DA2616">
      <w:pPr>
        <w:pStyle w:val="ListParagraph"/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solidt kendskab</w:t>
      </w:r>
      <w:r w:rsidR="00831AFA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om </w:t>
      </w:r>
      <w:r w:rsidR="000B781F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fiskeri og bæredygtig forvaltning af</w:t>
      </w:r>
      <w:r w:rsidR="00131CE3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natur</w:t>
      </w:r>
      <w:r w:rsidR="00607782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ressourcer</w:t>
      </w:r>
      <w:r w:rsidR="00ED293E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, herunder især vedr. </w:t>
      </w:r>
      <w:r w:rsidR="00A10B97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v</w:t>
      </w:r>
      <w:r w:rsidR="00A40319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ildtfanget fisk</w:t>
      </w:r>
      <w:r w:rsidR="00A10B97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og/eller fiskeindustrien</w:t>
      </w:r>
    </w:p>
    <w:p w14:paraId="6AE59BB3" w14:textId="05A3819A" w:rsidR="006D7E6D" w:rsidRPr="00096CAD" w:rsidRDefault="00A83139" w:rsidP="00DA2616">
      <w:pPr>
        <w:pStyle w:val="ListParagraph"/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solidt kendskab til MSC-standarderne</w:t>
      </w:r>
      <w:r w:rsidR="0042518C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samt</w:t>
      </w:r>
    </w:p>
    <w:p w14:paraId="657AA1D4" w14:textId="3D1B829A" w:rsidR="00BE013B" w:rsidRPr="00096CAD" w:rsidRDefault="003375B2" w:rsidP="00DA2616">
      <w:pPr>
        <w:pStyle w:val="ListParagraph"/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et bredt netværk i</w:t>
      </w:r>
      <w:r w:rsidR="006F4F7B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>ndenfor fiskebranchen</w:t>
      </w:r>
      <w:r w:rsidR="00834EB9" w:rsidRPr="00096CAD">
        <w:rPr>
          <w:rFonts w:asciiTheme="minorHAnsi" w:eastAsia="Times New Roman" w:hAnsiTheme="minorHAnsi" w:cstheme="minorHAnsi"/>
          <w:color w:val="0A0A0A"/>
          <w:sz w:val="22"/>
          <w:szCs w:val="22"/>
          <w:lang w:val="da-DK" w:eastAsia="en-GB"/>
        </w:rPr>
        <w:t xml:space="preserve"> vil være en fordel</w:t>
      </w:r>
    </w:p>
    <w:p w14:paraId="636E1BF2" w14:textId="4286A278" w:rsidR="00B02BE6" w:rsidRPr="00096CAD" w:rsidRDefault="00B02BE6" w:rsidP="00B02BE6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</w:p>
    <w:p w14:paraId="4213BE0B" w14:textId="1A30B048" w:rsidR="00B02BE6" w:rsidRPr="00096CAD" w:rsidRDefault="00B02BE6" w:rsidP="00B02BE6">
      <w:pPr>
        <w:textAlignment w:val="baseline"/>
        <w:rPr>
          <w:rFonts w:asciiTheme="minorHAnsi" w:eastAsia="Times New Roman" w:hAnsiTheme="minorHAnsi" w:cstheme="minorHAnsi"/>
          <w:b/>
          <w:bCs/>
          <w:color w:val="0A0A0A"/>
          <w:lang w:val="en-GB" w:eastAsia="en-GB"/>
        </w:rPr>
      </w:pPr>
      <w:r w:rsidRPr="00096CAD">
        <w:rPr>
          <w:rFonts w:asciiTheme="minorHAnsi" w:eastAsia="Times New Roman" w:hAnsiTheme="minorHAnsi" w:cstheme="minorHAnsi"/>
          <w:b/>
          <w:bCs/>
          <w:color w:val="0A0A0A"/>
          <w:lang w:val="en-GB" w:eastAsia="en-GB"/>
        </w:rPr>
        <w:t>Hvem er vi?</w:t>
      </w:r>
    </w:p>
    <w:p w14:paraId="58E785D5" w14:textId="77777777" w:rsidR="00B02BE6" w:rsidRPr="00096CAD" w:rsidRDefault="00B02BE6" w:rsidP="00B02BE6">
      <w:pPr>
        <w:textAlignment w:val="baseline"/>
        <w:rPr>
          <w:rFonts w:asciiTheme="minorHAnsi" w:eastAsia="Times New Roman" w:hAnsiTheme="minorHAnsi" w:cstheme="minorHAnsi"/>
          <w:color w:val="0A0A0A"/>
          <w:lang w:val="en-GB" w:eastAsia="en-GB"/>
        </w:rPr>
      </w:pPr>
    </w:p>
    <w:p w14:paraId="7C8BC693" w14:textId="77777777" w:rsidR="00BE44FE" w:rsidRPr="00BE44FE" w:rsidRDefault="00BE44FE" w:rsidP="00BE44FE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BE44FE">
        <w:rPr>
          <w:rFonts w:asciiTheme="minorHAnsi" w:eastAsia="Times New Roman" w:hAnsiTheme="minorHAnsi" w:cstheme="minorHAnsi"/>
          <w:color w:val="0A0A0A"/>
          <w:lang w:val="da-DK" w:eastAsia="en-GB"/>
        </w:rPr>
        <w:t>Marine Stewardship Council (MSC) er en international non-profit organisation, der blev grundlagt i 1997 for at fremme og udbrede bæredygtigt fiskeri</w:t>
      </w:r>
    </w:p>
    <w:p w14:paraId="609A389F" w14:textId="77777777" w:rsidR="00BE44FE" w:rsidRPr="00BE44FE" w:rsidRDefault="00BE44FE" w:rsidP="00BE44FE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BE44FE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da-DK" w:eastAsia="en-GB"/>
        </w:rPr>
        <w:t>Vores vision</w:t>
      </w:r>
      <w:r w:rsidRPr="00BE44FE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val="da-DK" w:eastAsia="en-GB"/>
        </w:rPr>
        <w:t xml:space="preserve"> er sundere verdenshave, der myldrer af liv, fordi vi gør en reel indsats for at bevare vores vilde fiskebestande.</w:t>
      </w:r>
    </w:p>
    <w:p w14:paraId="553605F7" w14:textId="2AC6D641" w:rsidR="005B5995" w:rsidRPr="00096CAD" w:rsidRDefault="00E52BB4" w:rsidP="00BE44FE">
      <w:pPr>
        <w:textAlignment w:val="baseline"/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Gennem</w:t>
      </w:r>
      <w:r w:rsidR="00BE44FE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 vores </w:t>
      </w:r>
      <w:r w:rsidR="00600D92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internationalt anerkendte </w:t>
      </w:r>
      <w:r w:rsidR="00BE44FE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mærkning</w:t>
      </w:r>
      <w:r w:rsidR="00600D92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s-</w:t>
      </w:r>
      <w:r w:rsidR="00BE44FE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 og fiskericertificeringsprogram bidrage</w:t>
      </w:r>
      <w:r w:rsidR="00ED193D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r</w:t>
      </w:r>
      <w:r w:rsidR="00BE44FE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 </w:t>
      </w:r>
      <w:r w:rsidR="004D71B7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vi </w:t>
      </w:r>
      <w:r w:rsidR="00BE44FE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til verdenshavenes sundhed</w:t>
      </w:r>
      <w:r w:rsidR="0094782D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 ved at sikre, at </w:t>
      </w:r>
      <w:r w:rsidR="002E41B3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bæredygtige fiskeriprincipper</w:t>
      </w:r>
      <w:r w:rsidR="002E41B3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 </w:t>
      </w:r>
      <w:r w:rsidR="00284C65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anerkendes og </w:t>
      </w:r>
      <w:r w:rsidR="002E41B3" w:rsidRPr="00BE44FE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belønne</w:t>
      </w:r>
      <w:r w:rsidR="002E41B3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s i markedet</w:t>
      </w:r>
      <w:r w:rsidR="00284C65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.</w:t>
      </w:r>
    </w:p>
    <w:p w14:paraId="291642F2" w14:textId="77777777" w:rsidR="00ED193D" w:rsidRPr="00096CAD" w:rsidRDefault="00ED193D" w:rsidP="00BE44FE">
      <w:pPr>
        <w:textAlignment w:val="baseline"/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</w:pPr>
    </w:p>
    <w:p w14:paraId="177B0D2C" w14:textId="40917249" w:rsidR="00BE44FE" w:rsidRPr="00BE44FE" w:rsidRDefault="00C73B6A" w:rsidP="00BE44FE">
      <w:pPr>
        <w:textAlignment w:val="baseline"/>
        <w:rPr>
          <w:rFonts w:asciiTheme="minorHAnsi" w:eastAsia="Times New Roman" w:hAnsiTheme="minorHAnsi" w:cstheme="minorHAnsi"/>
          <w:color w:val="0A0A0A"/>
          <w:lang w:val="da-DK" w:eastAsia="en-GB"/>
        </w:rPr>
      </w:pPr>
      <w:r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Over 400 fiskerier</w:t>
      </w:r>
      <w:r w:rsidR="00734F5E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, der repræ</w:t>
      </w:r>
      <w:r w:rsidR="00491E19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senterer 16 % af den globale fangst</w:t>
      </w:r>
      <w:r w:rsidR="003966C1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, er engageret i MSCs pro</w:t>
      </w:r>
      <w:r w:rsidR="003F7D01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gram, og </w:t>
      </w:r>
      <w:r w:rsidR="00740696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vi kan dokumentere mere end 1.200 </w:t>
      </w:r>
      <w:r w:rsidR="00E622FA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konkrete forbedringer i den måde </w:t>
      </w:r>
      <w:r w:rsidR="003B62F4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 xml:space="preserve">havene fiskes på. </w:t>
      </w:r>
      <w:r w:rsidR="00EA20D2" w:rsidRPr="00096CAD">
        <w:rPr>
          <w:rFonts w:asciiTheme="minorHAnsi" w:eastAsia="Times New Roman" w:hAnsiTheme="minorHAnsi" w:cstheme="minorHAnsi"/>
          <w:color w:val="0A0A0A"/>
          <w:bdr w:val="none" w:sz="0" w:space="0" w:color="auto" w:frame="1"/>
          <w:lang w:val="da-DK" w:eastAsia="en-GB"/>
        </w:rPr>
        <w:t>Fisk- og skaldyrsprodukter med MSC-mærket kan købes i mere end 100 lande.</w:t>
      </w:r>
    </w:p>
    <w:p w14:paraId="443E74DC" w14:textId="35E14AF2" w:rsidR="00BE44FE" w:rsidRPr="00096CAD" w:rsidRDefault="00514BED" w:rsidP="00615CE1">
      <w:pPr>
        <w:rPr>
          <w:rFonts w:asciiTheme="minorHAnsi" w:hAnsiTheme="minorHAnsi" w:cstheme="minorHAnsi"/>
          <w:b/>
          <w:lang w:val="da-DK"/>
        </w:rPr>
      </w:pPr>
      <w:r w:rsidRPr="00096CAD">
        <w:rPr>
          <w:rFonts w:asciiTheme="minorHAnsi" w:hAnsiTheme="minorHAnsi" w:cstheme="minorHAnsi"/>
          <w:b/>
          <w:lang w:val="da-DK"/>
        </w:rPr>
        <w:t>Ansættelsesprocedure</w:t>
      </w:r>
    </w:p>
    <w:p w14:paraId="36F1AE31" w14:textId="3BB45E44" w:rsidR="007839FB" w:rsidRPr="00096CAD" w:rsidRDefault="006324A3" w:rsidP="0059665C">
      <w:pPr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  <w:bookmarkStart w:id="0" w:name="_Hlk497463528"/>
      <w:r w:rsidRPr="00096CAD">
        <w:rPr>
          <w:rFonts w:asciiTheme="minorHAnsi" w:hAnsiTheme="minorHAnsi" w:cstheme="minorHAnsi"/>
          <w:bCs/>
          <w:iCs/>
          <w:lang w:val="da-DK"/>
        </w:rPr>
        <w:t xml:space="preserve">Ansøgninger sendes til </w:t>
      </w:r>
      <w:bookmarkEnd w:id="0"/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fldChar w:fldCharType="begin"/>
      </w:r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instrText xml:space="preserve"> HYPERLINK "mailto:</w:instrText>
      </w:r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instrText>Recruitment@msc.org</w:instrText>
      </w:r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instrText xml:space="preserve">" </w:instrText>
      </w:r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fldChar w:fldCharType="separate"/>
      </w:r>
      <w:r w:rsidR="00111C49" w:rsidRPr="00096CAD">
        <w:rPr>
          <w:rStyle w:val="Hyperlink"/>
          <w:rFonts w:asciiTheme="minorHAnsi" w:hAnsiTheme="minorHAnsi" w:cstheme="minorHAnsi"/>
          <w:iCs/>
          <w:bdr w:val="none" w:sz="0" w:space="0" w:color="auto" w:frame="1"/>
          <w:lang w:val="da-DK"/>
        </w:rPr>
        <w:t>Recruitment@msc.org</w:t>
      </w:r>
      <w:r w:rsidR="00111C4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fldChar w:fldCharType="end"/>
      </w:r>
    </w:p>
    <w:p w14:paraId="23B776DB" w14:textId="1191345E" w:rsidR="00111C49" w:rsidRPr="00096CAD" w:rsidRDefault="00111C49" w:rsidP="0059665C">
      <w:pPr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</w:p>
    <w:p w14:paraId="3090403E" w14:textId="77777777" w:rsidR="009C6085" w:rsidRPr="00096CAD" w:rsidRDefault="00445BCA" w:rsidP="005C1BCC">
      <w:pPr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Ansøgningerne skrives på engelsk og bør </w:t>
      </w:r>
      <w:r w:rsidR="00722779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>indeholde</w:t>
      </w:r>
    </w:p>
    <w:p w14:paraId="42155A03" w14:textId="0C7BE608" w:rsidR="00722779" w:rsidRPr="00096CAD" w:rsidRDefault="004D4348" w:rsidP="009C60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</w:pPr>
      <w:r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lastRenderedPageBreak/>
        <w:t>et co</w:t>
      </w:r>
      <w:r w:rsidR="005C1BCC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>verbrev</w:t>
      </w:r>
      <w:r w:rsidR="009943D5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 xml:space="preserve"> med oplysninger om dine</w:t>
      </w:r>
      <w:r w:rsidR="0041581C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 xml:space="preserve"> kompetencer, erfaring og viden</w:t>
      </w:r>
      <w:r w:rsidR="003A74CD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 xml:space="preserve"> og hvordan disse forholder sig til </w:t>
      </w:r>
      <w:r w:rsidR="00166C16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 xml:space="preserve">de detaljerede krav og </w:t>
      </w:r>
      <w:r w:rsidR="003A74CD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>ansva</w:t>
      </w:r>
      <w:r w:rsidR="00166C16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>rsområder, der fremgår af stillingsbeskrivelsen</w:t>
      </w:r>
      <w:r w:rsidR="00C4781C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 xml:space="preserve"> samt oplysninger om dine forven</w:t>
      </w:r>
      <w:r w:rsidR="003F36E4"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>tninger til løn,</w:t>
      </w:r>
    </w:p>
    <w:p w14:paraId="1E5852CB" w14:textId="6045F4F6" w:rsidR="005B128D" w:rsidRPr="00096CAD" w:rsidRDefault="005B128D" w:rsidP="009C60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</w:pPr>
      <w:r w:rsidRPr="00096CAD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  <w:lang w:val="da-DK"/>
        </w:rPr>
        <w:t>et opdateret cv</w:t>
      </w:r>
    </w:p>
    <w:p w14:paraId="76D37248" w14:textId="1DE0B2AA" w:rsidR="00D636A0" w:rsidRPr="00096CAD" w:rsidRDefault="00D636A0" w:rsidP="00D636A0">
      <w:pPr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</w:p>
    <w:p w14:paraId="1A7055B2" w14:textId="0B129478" w:rsidR="004974B4" w:rsidRPr="00096CAD" w:rsidRDefault="00D636A0" w:rsidP="004974B4">
      <w:pPr>
        <w:jc w:val="both"/>
        <w:rPr>
          <w:rFonts w:asciiTheme="minorHAnsi" w:hAnsiTheme="minorHAnsi" w:cstheme="minorHAnsi"/>
          <w:lang w:val="en-US"/>
        </w:rPr>
      </w:pP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Disse fremsendes som word- eller pdf-filer </w:t>
      </w:r>
      <w:r w:rsidR="00A04421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>og navngives med</w:t>
      </w:r>
      <w:r w:rsidR="007C2972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 ”dit navn – cover letter” og ”dit navn – CV”</w:t>
      </w:r>
      <w:r w:rsidR="00B243CB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. </w:t>
      </w:r>
      <w:r w:rsidR="00B243CB" w:rsidRPr="00096CAD">
        <w:rPr>
          <w:rFonts w:asciiTheme="minorHAnsi" w:hAnsiTheme="minorHAnsi" w:cstheme="minorHAnsi"/>
          <w:iCs/>
          <w:bdr w:val="none" w:sz="0" w:space="0" w:color="auto" w:frame="1"/>
          <w:lang w:val="en-GB"/>
        </w:rPr>
        <w:t>I emnefeltet an</w:t>
      </w:r>
      <w:r w:rsidR="00CC7D0C">
        <w:rPr>
          <w:rFonts w:asciiTheme="minorHAnsi" w:hAnsiTheme="minorHAnsi" w:cstheme="minorHAnsi"/>
          <w:iCs/>
          <w:bdr w:val="none" w:sz="0" w:space="0" w:color="auto" w:frame="1"/>
          <w:lang w:val="en-GB"/>
        </w:rPr>
        <w:t>føres</w:t>
      </w:r>
      <w:bookmarkStart w:id="1" w:name="_GoBack"/>
      <w:bookmarkEnd w:id="1"/>
      <w:r w:rsidR="004974B4" w:rsidRPr="00096CAD">
        <w:rPr>
          <w:rFonts w:asciiTheme="minorHAnsi" w:hAnsiTheme="minorHAnsi" w:cstheme="minorHAnsi"/>
          <w:iCs/>
          <w:bdr w:val="none" w:sz="0" w:space="0" w:color="auto" w:frame="1"/>
          <w:lang w:val="en-GB"/>
        </w:rPr>
        <w:t xml:space="preserve">: </w:t>
      </w:r>
      <w:r w:rsidR="004974B4" w:rsidRPr="00096CAD">
        <w:rPr>
          <w:rFonts w:asciiTheme="minorHAnsi" w:hAnsiTheme="minorHAnsi" w:cstheme="minorHAnsi"/>
          <w:lang w:val="en-US"/>
        </w:rPr>
        <w:t>Fisheries Outreach Manager, Scandinavia and Baltic Sea Region</w:t>
      </w:r>
    </w:p>
    <w:p w14:paraId="426241DE" w14:textId="77777777" w:rsidR="00C90503" w:rsidRPr="00096CAD" w:rsidRDefault="00C90503" w:rsidP="00D636A0">
      <w:pPr>
        <w:rPr>
          <w:rFonts w:asciiTheme="minorHAnsi" w:hAnsiTheme="minorHAnsi" w:cstheme="minorHAnsi"/>
          <w:iCs/>
          <w:bdr w:val="none" w:sz="0" w:space="0" w:color="auto" w:frame="1"/>
          <w:lang w:val="en-GB"/>
        </w:rPr>
      </w:pPr>
    </w:p>
    <w:p w14:paraId="5032F607" w14:textId="6BA809FB" w:rsidR="00D636A0" w:rsidRPr="00096CAD" w:rsidRDefault="00C90503" w:rsidP="00D636A0">
      <w:pPr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  <w:r w:rsidRPr="00096CAD">
        <w:rPr>
          <w:rFonts w:asciiTheme="minorHAnsi" w:hAnsiTheme="minorHAnsi" w:cstheme="minorHAnsi"/>
          <w:b/>
          <w:bCs/>
          <w:iCs/>
          <w:bdr w:val="none" w:sz="0" w:space="0" w:color="auto" w:frame="1"/>
          <w:lang w:val="da-DK"/>
        </w:rPr>
        <w:t>Ansøgningsfrist</w:t>
      </w: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: </w:t>
      </w: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>16</w:t>
      </w: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>.</w:t>
      </w:r>
      <w:r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 februar 2020 kl. 18.00 (CET) </w:t>
      </w:r>
      <w:r w:rsidR="004974B4" w:rsidRPr="00096CAD">
        <w:rPr>
          <w:rFonts w:asciiTheme="minorHAnsi" w:hAnsiTheme="minorHAnsi" w:cstheme="minorHAnsi"/>
          <w:iCs/>
          <w:bdr w:val="none" w:sz="0" w:space="0" w:color="auto" w:frame="1"/>
          <w:lang w:val="da-DK"/>
        </w:rPr>
        <w:t xml:space="preserve"> </w:t>
      </w:r>
    </w:p>
    <w:p w14:paraId="553DA1A3" w14:textId="77777777" w:rsidR="007839FB" w:rsidRPr="00096CAD" w:rsidRDefault="007839FB" w:rsidP="0059665C">
      <w:pPr>
        <w:rPr>
          <w:rFonts w:asciiTheme="minorHAnsi" w:hAnsiTheme="minorHAnsi" w:cstheme="minorHAnsi"/>
          <w:b/>
          <w:caps/>
          <w:lang w:val="da-DK" w:eastAsia="en-GB"/>
        </w:rPr>
      </w:pPr>
    </w:p>
    <w:p w14:paraId="2F1CFBC3" w14:textId="77777777" w:rsidR="00272489" w:rsidRPr="00096CAD" w:rsidRDefault="00272489" w:rsidP="00FB4F3E">
      <w:pPr>
        <w:pStyle w:val="NoSpacing"/>
        <w:rPr>
          <w:rFonts w:asciiTheme="minorHAnsi" w:hAnsiTheme="minorHAnsi" w:cstheme="minorHAnsi"/>
          <w:iCs/>
          <w:bdr w:val="none" w:sz="0" w:space="0" w:color="auto" w:frame="1"/>
          <w:lang w:val="da-DK"/>
        </w:rPr>
      </w:pPr>
    </w:p>
    <w:sectPr w:rsidR="00272489" w:rsidRPr="0009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F"/>
    <w:multiLevelType w:val="hybridMultilevel"/>
    <w:tmpl w:val="22129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52D2"/>
    <w:multiLevelType w:val="hybridMultilevel"/>
    <w:tmpl w:val="1E3C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9C7"/>
    <w:multiLevelType w:val="hybridMultilevel"/>
    <w:tmpl w:val="0FA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C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40540C"/>
    <w:multiLevelType w:val="hybridMultilevel"/>
    <w:tmpl w:val="831E9A74"/>
    <w:lvl w:ilvl="0" w:tplc="19B2244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42A"/>
    <w:multiLevelType w:val="hybridMultilevel"/>
    <w:tmpl w:val="B0AE9962"/>
    <w:lvl w:ilvl="0" w:tplc="EE54B9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0CD6"/>
    <w:multiLevelType w:val="hybridMultilevel"/>
    <w:tmpl w:val="E108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75"/>
    <w:rsid w:val="00005682"/>
    <w:rsid w:val="00026078"/>
    <w:rsid w:val="00036EC3"/>
    <w:rsid w:val="00037EB6"/>
    <w:rsid w:val="00055E1C"/>
    <w:rsid w:val="00064223"/>
    <w:rsid w:val="00065CCA"/>
    <w:rsid w:val="00074A66"/>
    <w:rsid w:val="000818A5"/>
    <w:rsid w:val="00083300"/>
    <w:rsid w:val="0008433A"/>
    <w:rsid w:val="00084809"/>
    <w:rsid w:val="0008662F"/>
    <w:rsid w:val="00086FE2"/>
    <w:rsid w:val="00087C5F"/>
    <w:rsid w:val="00096CAD"/>
    <w:rsid w:val="000A7496"/>
    <w:rsid w:val="000B781F"/>
    <w:rsid w:val="000E0393"/>
    <w:rsid w:val="000E26AF"/>
    <w:rsid w:val="0011121E"/>
    <w:rsid w:val="00111C49"/>
    <w:rsid w:val="00123F09"/>
    <w:rsid w:val="00126207"/>
    <w:rsid w:val="00131CE3"/>
    <w:rsid w:val="0013421C"/>
    <w:rsid w:val="00134CA5"/>
    <w:rsid w:val="00153903"/>
    <w:rsid w:val="00166C16"/>
    <w:rsid w:val="0017135C"/>
    <w:rsid w:val="00171B4C"/>
    <w:rsid w:val="001729F7"/>
    <w:rsid w:val="001819A9"/>
    <w:rsid w:val="001822A4"/>
    <w:rsid w:val="00194A3F"/>
    <w:rsid w:val="001C199F"/>
    <w:rsid w:val="001C1C30"/>
    <w:rsid w:val="001D3884"/>
    <w:rsid w:val="001D41CE"/>
    <w:rsid w:val="001D5F17"/>
    <w:rsid w:val="001D6308"/>
    <w:rsid w:val="001E570E"/>
    <w:rsid w:val="001F0ADA"/>
    <w:rsid w:val="001F3C6B"/>
    <w:rsid w:val="001F7E97"/>
    <w:rsid w:val="00212D16"/>
    <w:rsid w:val="002176DC"/>
    <w:rsid w:val="00217EBB"/>
    <w:rsid w:val="00220591"/>
    <w:rsid w:val="00222FD7"/>
    <w:rsid w:val="00223660"/>
    <w:rsid w:val="00235139"/>
    <w:rsid w:val="002424F3"/>
    <w:rsid w:val="00244315"/>
    <w:rsid w:val="0025126A"/>
    <w:rsid w:val="00255999"/>
    <w:rsid w:val="00261DAF"/>
    <w:rsid w:val="002624F7"/>
    <w:rsid w:val="00267982"/>
    <w:rsid w:val="00272489"/>
    <w:rsid w:val="00274CBA"/>
    <w:rsid w:val="0027648F"/>
    <w:rsid w:val="00284C65"/>
    <w:rsid w:val="00290639"/>
    <w:rsid w:val="002931C7"/>
    <w:rsid w:val="0029488D"/>
    <w:rsid w:val="00295A4D"/>
    <w:rsid w:val="002A0E1A"/>
    <w:rsid w:val="002A7808"/>
    <w:rsid w:val="002B1183"/>
    <w:rsid w:val="002B1F6D"/>
    <w:rsid w:val="002C3FD9"/>
    <w:rsid w:val="002C49A4"/>
    <w:rsid w:val="002C7016"/>
    <w:rsid w:val="002D24BA"/>
    <w:rsid w:val="002E41B3"/>
    <w:rsid w:val="002E43C7"/>
    <w:rsid w:val="002E49CC"/>
    <w:rsid w:val="003047C1"/>
    <w:rsid w:val="003064BB"/>
    <w:rsid w:val="00310861"/>
    <w:rsid w:val="003139E3"/>
    <w:rsid w:val="00327D24"/>
    <w:rsid w:val="00336C30"/>
    <w:rsid w:val="003375B2"/>
    <w:rsid w:val="00337A17"/>
    <w:rsid w:val="0034745E"/>
    <w:rsid w:val="0036121A"/>
    <w:rsid w:val="0036492F"/>
    <w:rsid w:val="00383BB4"/>
    <w:rsid w:val="0038732D"/>
    <w:rsid w:val="003966C1"/>
    <w:rsid w:val="003A74CD"/>
    <w:rsid w:val="003B62F4"/>
    <w:rsid w:val="003C20CA"/>
    <w:rsid w:val="003C6963"/>
    <w:rsid w:val="003D0E63"/>
    <w:rsid w:val="003D715E"/>
    <w:rsid w:val="003F0709"/>
    <w:rsid w:val="003F36E4"/>
    <w:rsid w:val="003F7D01"/>
    <w:rsid w:val="00401B04"/>
    <w:rsid w:val="00402598"/>
    <w:rsid w:val="0040609B"/>
    <w:rsid w:val="00407BDF"/>
    <w:rsid w:val="00411946"/>
    <w:rsid w:val="0041581C"/>
    <w:rsid w:val="0042518C"/>
    <w:rsid w:val="004263AC"/>
    <w:rsid w:val="0043677D"/>
    <w:rsid w:val="00445396"/>
    <w:rsid w:val="00445BCA"/>
    <w:rsid w:val="004553A3"/>
    <w:rsid w:val="00461004"/>
    <w:rsid w:val="004809EB"/>
    <w:rsid w:val="00491E19"/>
    <w:rsid w:val="0049724C"/>
    <w:rsid w:val="004974B4"/>
    <w:rsid w:val="004A7F28"/>
    <w:rsid w:val="004C0823"/>
    <w:rsid w:val="004D2562"/>
    <w:rsid w:val="004D4348"/>
    <w:rsid w:val="004D71B7"/>
    <w:rsid w:val="004E714B"/>
    <w:rsid w:val="004F396C"/>
    <w:rsid w:val="00507422"/>
    <w:rsid w:val="00514BED"/>
    <w:rsid w:val="00524D13"/>
    <w:rsid w:val="00530AC7"/>
    <w:rsid w:val="00550D66"/>
    <w:rsid w:val="00554178"/>
    <w:rsid w:val="00555B0F"/>
    <w:rsid w:val="0056076E"/>
    <w:rsid w:val="00561E50"/>
    <w:rsid w:val="00564717"/>
    <w:rsid w:val="005653BA"/>
    <w:rsid w:val="00565FF0"/>
    <w:rsid w:val="0056654F"/>
    <w:rsid w:val="0057787F"/>
    <w:rsid w:val="00590881"/>
    <w:rsid w:val="00590B41"/>
    <w:rsid w:val="00591B34"/>
    <w:rsid w:val="0059665C"/>
    <w:rsid w:val="005A0227"/>
    <w:rsid w:val="005B128D"/>
    <w:rsid w:val="005B5995"/>
    <w:rsid w:val="005C1727"/>
    <w:rsid w:val="005C1BCC"/>
    <w:rsid w:val="005C6553"/>
    <w:rsid w:val="005D07A1"/>
    <w:rsid w:val="005D4975"/>
    <w:rsid w:val="005E226B"/>
    <w:rsid w:val="005E5CCD"/>
    <w:rsid w:val="005E6F86"/>
    <w:rsid w:val="00600D92"/>
    <w:rsid w:val="00607782"/>
    <w:rsid w:val="00612389"/>
    <w:rsid w:val="00612E84"/>
    <w:rsid w:val="00613FEF"/>
    <w:rsid w:val="00615CE1"/>
    <w:rsid w:val="00621E52"/>
    <w:rsid w:val="0062506D"/>
    <w:rsid w:val="006324A3"/>
    <w:rsid w:val="006476F5"/>
    <w:rsid w:val="00654117"/>
    <w:rsid w:val="00654248"/>
    <w:rsid w:val="0066232F"/>
    <w:rsid w:val="00663C9A"/>
    <w:rsid w:val="006650F3"/>
    <w:rsid w:val="00674EEC"/>
    <w:rsid w:val="00676F2F"/>
    <w:rsid w:val="00685A25"/>
    <w:rsid w:val="006872F1"/>
    <w:rsid w:val="00695501"/>
    <w:rsid w:val="0069579D"/>
    <w:rsid w:val="006B115A"/>
    <w:rsid w:val="006B171C"/>
    <w:rsid w:val="006B4AC0"/>
    <w:rsid w:val="006C1496"/>
    <w:rsid w:val="006C2243"/>
    <w:rsid w:val="006C633D"/>
    <w:rsid w:val="006D7E6D"/>
    <w:rsid w:val="006F04E9"/>
    <w:rsid w:val="006F4F7B"/>
    <w:rsid w:val="007154E6"/>
    <w:rsid w:val="00722779"/>
    <w:rsid w:val="007314E9"/>
    <w:rsid w:val="00734F5E"/>
    <w:rsid w:val="00740696"/>
    <w:rsid w:val="00742DB0"/>
    <w:rsid w:val="00750ACB"/>
    <w:rsid w:val="00751514"/>
    <w:rsid w:val="007535AB"/>
    <w:rsid w:val="00753A17"/>
    <w:rsid w:val="00756060"/>
    <w:rsid w:val="00770058"/>
    <w:rsid w:val="007713EE"/>
    <w:rsid w:val="007839FB"/>
    <w:rsid w:val="0079524B"/>
    <w:rsid w:val="007B1F59"/>
    <w:rsid w:val="007B2EBF"/>
    <w:rsid w:val="007B71E4"/>
    <w:rsid w:val="007C1CF2"/>
    <w:rsid w:val="007C2972"/>
    <w:rsid w:val="007E0952"/>
    <w:rsid w:val="007E2ECC"/>
    <w:rsid w:val="007E7FCD"/>
    <w:rsid w:val="007F3ACC"/>
    <w:rsid w:val="00801C05"/>
    <w:rsid w:val="00804190"/>
    <w:rsid w:val="00805F2A"/>
    <w:rsid w:val="00805F45"/>
    <w:rsid w:val="00807A00"/>
    <w:rsid w:val="0081226E"/>
    <w:rsid w:val="008160EE"/>
    <w:rsid w:val="008224F8"/>
    <w:rsid w:val="0082287E"/>
    <w:rsid w:val="00831AFA"/>
    <w:rsid w:val="00834EB9"/>
    <w:rsid w:val="0084454E"/>
    <w:rsid w:val="0085601C"/>
    <w:rsid w:val="00865124"/>
    <w:rsid w:val="008656C6"/>
    <w:rsid w:val="00874815"/>
    <w:rsid w:val="00880B65"/>
    <w:rsid w:val="008831E2"/>
    <w:rsid w:val="0088689D"/>
    <w:rsid w:val="008913FF"/>
    <w:rsid w:val="00894F79"/>
    <w:rsid w:val="008A7916"/>
    <w:rsid w:val="008C0A69"/>
    <w:rsid w:val="008C25E8"/>
    <w:rsid w:val="008D0448"/>
    <w:rsid w:val="008D4B05"/>
    <w:rsid w:val="008E4C3F"/>
    <w:rsid w:val="00911366"/>
    <w:rsid w:val="009131ED"/>
    <w:rsid w:val="009142D5"/>
    <w:rsid w:val="00936429"/>
    <w:rsid w:val="009364D1"/>
    <w:rsid w:val="009366C9"/>
    <w:rsid w:val="00943CD9"/>
    <w:rsid w:val="0094782D"/>
    <w:rsid w:val="009529DE"/>
    <w:rsid w:val="00952B27"/>
    <w:rsid w:val="00957454"/>
    <w:rsid w:val="00987F14"/>
    <w:rsid w:val="00994237"/>
    <w:rsid w:val="009943D5"/>
    <w:rsid w:val="0099453C"/>
    <w:rsid w:val="009A2481"/>
    <w:rsid w:val="009A5F44"/>
    <w:rsid w:val="009A63A9"/>
    <w:rsid w:val="009B2FA6"/>
    <w:rsid w:val="009B4971"/>
    <w:rsid w:val="009B788C"/>
    <w:rsid w:val="009C6085"/>
    <w:rsid w:val="009D0D44"/>
    <w:rsid w:val="009D5049"/>
    <w:rsid w:val="009F11B1"/>
    <w:rsid w:val="00A04421"/>
    <w:rsid w:val="00A055DA"/>
    <w:rsid w:val="00A07DEE"/>
    <w:rsid w:val="00A10B97"/>
    <w:rsid w:val="00A255FF"/>
    <w:rsid w:val="00A40319"/>
    <w:rsid w:val="00A4274A"/>
    <w:rsid w:val="00A52A46"/>
    <w:rsid w:val="00A53271"/>
    <w:rsid w:val="00A76600"/>
    <w:rsid w:val="00A777A7"/>
    <w:rsid w:val="00A81BBE"/>
    <w:rsid w:val="00A83139"/>
    <w:rsid w:val="00A8346C"/>
    <w:rsid w:val="00AA2531"/>
    <w:rsid w:val="00AA3585"/>
    <w:rsid w:val="00AA5B96"/>
    <w:rsid w:val="00AA6C93"/>
    <w:rsid w:val="00AA7AB9"/>
    <w:rsid w:val="00AB3F4E"/>
    <w:rsid w:val="00AB51D7"/>
    <w:rsid w:val="00AB5E86"/>
    <w:rsid w:val="00AD3FA6"/>
    <w:rsid w:val="00AF5C7A"/>
    <w:rsid w:val="00AF5C8D"/>
    <w:rsid w:val="00B00E75"/>
    <w:rsid w:val="00B02BE6"/>
    <w:rsid w:val="00B105FF"/>
    <w:rsid w:val="00B13038"/>
    <w:rsid w:val="00B243CB"/>
    <w:rsid w:val="00B30E68"/>
    <w:rsid w:val="00B36280"/>
    <w:rsid w:val="00B37A87"/>
    <w:rsid w:val="00B4177F"/>
    <w:rsid w:val="00B41C06"/>
    <w:rsid w:val="00B45324"/>
    <w:rsid w:val="00B50CB2"/>
    <w:rsid w:val="00B5216F"/>
    <w:rsid w:val="00B624FF"/>
    <w:rsid w:val="00B63D21"/>
    <w:rsid w:val="00B7266E"/>
    <w:rsid w:val="00B87A20"/>
    <w:rsid w:val="00B90834"/>
    <w:rsid w:val="00B96339"/>
    <w:rsid w:val="00B968A9"/>
    <w:rsid w:val="00BA367C"/>
    <w:rsid w:val="00BA4C33"/>
    <w:rsid w:val="00BC509C"/>
    <w:rsid w:val="00BC61D1"/>
    <w:rsid w:val="00BD2D21"/>
    <w:rsid w:val="00BD44BF"/>
    <w:rsid w:val="00BE013B"/>
    <w:rsid w:val="00BE44FE"/>
    <w:rsid w:val="00BE54C0"/>
    <w:rsid w:val="00BE5541"/>
    <w:rsid w:val="00BF5613"/>
    <w:rsid w:val="00C1677F"/>
    <w:rsid w:val="00C43163"/>
    <w:rsid w:val="00C4781C"/>
    <w:rsid w:val="00C502A4"/>
    <w:rsid w:val="00C5038E"/>
    <w:rsid w:val="00C53D1B"/>
    <w:rsid w:val="00C55EB5"/>
    <w:rsid w:val="00C67F22"/>
    <w:rsid w:val="00C703DC"/>
    <w:rsid w:val="00C72A36"/>
    <w:rsid w:val="00C73B6A"/>
    <w:rsid w:val="00C75CDB"/>
    <w:rsid w:val="00C776F6"/>
    <w:rsid w:val="00C87ECF"/>
    <w:rsid w:val="00C90503"/>
    <w:rsid w:val="00C90DBB"/>
    <w:rsid w:val="00C914FB"/>
    <w:rsid w:val="00C93E8C"/>
    <w:rsid w:val="00CA0D0B"/>
    <w:rsid w:val="00CC5ED3"/>
    <w:rsid w:val="00CC7D0C"/>
    <w:rsid w:val="00CD22F8"/>
    <w:rsid w:val="00CD27E2"/>
    <w:rsid w:val="00CD2BCB"/>
    <w:rsid w:val="00CD7D2A"/>
    <w:rsid w:val="00CF0677"/>
    <w:rsid w:val="00CF1D87"/>
    <w:rsid w:val="00CF4991"/>
    <w:rsid w:val="00CF7D39"/>
    <w:rsid w:val="00D066F2"/>
    <w:rsid w:val="00D11F86"/>
    <w:rsid w:val="00D220A3"/>
    <w:rsid w:val="00D354EE"/>
    <w:rsid w:val="00D406E9"/>
    <w:rsid w:val="00D42744"/>
    <w:rsid w:val="00D4300C"/>
    <w:rsid w:val="00D50079"/>
    <w:rsid w:val="00D520F0"/>
    <w:rsid w:val="00D62175"/>
    <w:rsid w:val="00D636A0"/>
    <w:rsid w:val="00D83CE5"/>
    <w:rsid w:val="00D970F1"/>
    <w:rsid w:val="00D97C25"/>
    <w:rsid w:val="00DA0595"/>
    <w:rsid w:val="00DA193C"/>
    <w:rsid w:val="00DA2616"/>
    <w:rsid w:val="00DA763D"/>
    <w:rsid w:val="00DB2220"/>
    <w:rsid w:val="00DC78CE"/>
    <w:rsid w:val="00DD2C05"/>
    <w:rsid w:val="00DD4CB2"/>
    <w:rsid w:val="00DE0E99"/>
    <w:rsid w:val="00DE4B48"/>
    <w:rsid w:val="00DE732A"/>
    <w:rsid w:val="00DF0453"/>
    <w:rsid w:val="00DF4447"/>
    <w:rsid w:val="00DF51C9"/>
    <w:rsid w:val="00DF644B"/>
    <w:rsid w:val="00E10B16"/>
    <w:rsid w:val="00E14EB5"/>
    <w:rsid w:val="00E20DA5"/>
    <w:rsid w:val="00E21BF7"/>
    <w:rsid w:val="00E22361"/>
    <w:rsid w:val="00E223EA"/>
    <w:rsid w:val="00E3300F"/>
    <w:rsid w:val="00E33548"/>
    <w:rsid w:val="00E36BB4"/>
    <w:rsid w:val="00E45C92"/>
    <w:rsid w:val="00E52BB4"/>
    <w:rsid w:val="00E60C2E"/>
    <w:rsid w:val="00E622FA"/>
    <w:rsid w:val="00E70625"/>
    <w:rsid w:val="00E7365C"/>
    <w:rsid w:val="00E90244"/>
    <w:rsid w:val="00E90694"/>
    <w:rsid w:val="00E97EC2"/>
    <w:rsid w:val="00EA20D2"/>
    <w:rsid w:val="00EA6550"/>
    <w:rsid w:val="00EC1C2E"/>
    <w:rsid w:val="00EC395D"/>
    <w:rsid w:val="00EC397A"/>
    <w:rsid w:val="00ED193D"/>
    <w:rsid w:val="00ED1EEF"/>
    <w:rsid w:val="00ED22AE"/>
    <w:rsid w:val="00ED293E"/>
    <w:rsid w:val="00ED7C4F"/>
    <w:rsid w:val="00EE024A"/>
    <w:rsid w:val="00EE0C60"/>
    <w:rsid w:val="00EE27A8"/>
    <w:rsid w:val="00EE2E11"/>
    <w:rsid w:val="00EF10CE"/>
    <w:rsid w:val="00EF4320"/>
    <w:rsid w:val="00EF7A44"/>
    <w:rsid w:val="00F01542"/>
    <w:rsid w:val="00F1186F"/>
    <w:rsid w:val="00F21DC3"/>
    <w:rsid w:val="00F226B5"/>
    <w:rsid w:val="00F25745"/>
    <w:rsid w:val="00F26AF1"/>
    <w:rsid w:val="00F31DF8"/>
    <w:rsid w:val="00F410BF"/>
    <w:rsid w:val="00F428B8"/>
    <w:rsid w:val="00F42BC6"/>
    <w:rsid w:val="00F611F7"/>
    <w:rsid w:val="00F61C8B"/>
    <w:rsid w:val="00F718D7"/>
    <w:rsid w:val="00F8114F"/>
    <w:rsid w:val="00F83AD0"/>
    <w:rsid w:val="00FA0F65"/>
    <w:rsid w:val="00FA5144"/>
    <w:rsid w:val="00FA6219"/>
    <w:rsid w:val="00FA72CE"/>
    <w:rsid w:val="00FB4F3E"/>
    <w:rsid w:val="00FC1F4B"/>
    <w:rsid w:val="00FC2F4A"/>
    <w:rsid w:val="00FC32FE"/>
    <w:rsid w:val="00FD3122"/>
    <w:rsid w:val="00FE3CAE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D79B"/>
  <w15:chartTrackingRefBased/>
  <w15:docId w15:val="{3171735A-4B16-42E0-99F9-AE03CD0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73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38732D"/>
    <w:rPr>
      <w:b/>
      <w:bCs/>
    </w:rPr>
  </w:style>
  <w:style w:type="character" w:styleId="PageNumber">
    <w:name w:val="page number"/>
    <w:basedOn w:val="DefaultParagraphFont"/>
    <w:rsid w:val="0038732D"/>
  </w:style>
  <w:style w:type="character" w:styleId="CommentReference">
    <w:name w:val="annotation reference"/>
    <w:basedOn w:val="DefaultParagraphFont"/>
    <w:uiPriority w:val="99"/>
    <w:semiHidden/>
    <w:unhideWhenUsed/>
    <w:rsid w:val="00596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65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D3FA6"/>
    <w:pPr>
      <w:ind w:left="720"/>
      <w:contextualSpacing/>
    </w:pPr>
    <w:rPr>
      <w:rFonts w:ascii="Times New Roman" w:eastAsiaTheme="minorEastAsia" w:hAnsi="Times New Roman"/>
      <w:sz w:val="24"/>
      <w:szCs w:val="20"/>
      <w:lang w:val="en-GB"/>
    </w:rPr>
  </w:style>
  <w:style w:type="paragraph" w:styleId="NoSpacing">
    <w:name w:val="No Spacing"/>
    <w:basedOn w:val="Normal"/>
    <w:uiPriority w:val="1"/>
    <w:qFormat/>
    <w:rsid w:val="00FB4F3E"/>
    <w:rPr>
      <w:rFonts w:cs="Calibri"/>
      <w:lang w:val="en-US"/>
    </w:rPr>
  </w:style>
  <w:style w:type="paragraph" w:customStyle="1" w:styleId="Default">
    <w:name w:val="Default"/>
    <w:rsid w:val="00FB4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intro">
    <w:name w:val="intro"/>
    <w:basedOn w:val="Normal"/>
    <w:rsid w:val="008122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029BE4BAF894EB4D557F4B7760619" ma:contentTypeVersion="13" ma:contentTypeDescription="Create a new document." ma:contentTypeScope="" ma:versionID="8ec4dd0631efc9efd2629864e55b6468">
  <xsd:schema xmlns:xsd="http://www.w3.org/2001/XMLSchema" xmlns:xs="http://www.w3.org/2001/XMLSchema" xmlns:p="http://schemas.microsoft.com/office/2006/metadata/properties" xmlns:ns3="4af4dd18-933b-4dc6-9708-b8b6b890a7a3" xmlns:ns4="d50534ef-47a1-4969-bd6a-9955f77fa244" targetNamespace="http://schemas.microsoft.com/office/2006/metadata/properties" ma:root="true" ma:fieldsID="f9c4e04230934790b31e67256c14751e" ns3:_="" ns4:_="">
    <xsd:import namespace="4af4dd18-933b-4dc6-9708-b8b6b890a7a3"/>
    <xsd:import namespace="d50534ef-47a1-4969-bd6a-9955f77fa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dd18-933b-4dc6-9708-b8b6b890a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34ef-47a1-4969-bd6a-9955f77f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7765B-4F19-45D4-AB9B-55ACD2F9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4dd18-933b-4dc6-9708-b8b6b890a7a3"/>
    <ds:schemaRef ds:uri="d50534ef-47a1-4969-bd6a-9955f77f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9C5CA-33DA-4524-9E79-1BA8DB082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B4AB6-FE18-4893-861C-4175D7DD1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Outreach Manager, BSR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Outreach Manager, BSR</dc:title>
  <dc:subject/>
  <dc:creator>Sofia Nordlund</dc:creator>
  <cp:keywords/>
  <dc:description/>
  <cp:lastModifiedBy>Ole Schmidt</cp:lastModifiedBy>
  <cp:revision>122</cp:revision>
  <dcterms:created xsi:type="dcterms:W3CDTF">2020-01-30T15:48:00Z</dcterms:created>
  <dcterms:modified xsi:type="dcterms:W3CDTF">2020-01-31T14:34:00Z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reach Doc Type">
    <vt:lpwstr/>
  </property>
  <property fmtid="{D5CDD505-2E9C-101B-9397-08002B2CF9AE}" pid="3" name="ContentTypeId">
    <vt:lpwstr>0x010100D8A029BE4BAF894EB4D557F4B7760619</vt:lpwstr>
  </property>
  <property fmtid="{D5CDD505-2E9C-101B-9397-08002B2CF9AE}" pid="4" name="Outreach Category">
    <vt:lpwstr/>
  </property>
  <property fmtid="{D5CDD505-2E9C-101B-9397-08002B2CF9AE}" pid="5" name="MSC Location">
    <vt:lpwstr>21;#Baltic Sea|86a30a1c-0adf-4427-975c-ec1639852691</vt:lpwstr>
  </property>
  <property fmtid="{D5CDD505-2E9C-101B-9397-08002B2CF9AE}" pid="6" name="_dlc_DocIdItemGuid">
    <vt:lpwstr>8d2152e8-3e59-43c3-a91f-c3e16982343c</vt:lpwstr>
  </property>
  <property fmtid="{D5CDD505-2E9C-101B-9397-08002B2CF9AE}" pid="7" name="HR Doc Type">
    <vt:lpwstr>31;#Advert|f7d77ae5-8b41-4b92-920f-b21b36c7c260</vt:lpwstr>
  </property>
  <property fmtid="{D5CDD505-2E9C-101B-9397-08002B2CF9AE}" pid="8" name="Job Roles">
    <vt:lpwstr>266;#Fisheries Outreach Manager, BSR ＆ Scandinavia|92ab73d7-2386-4d25-948e-6708e6c2ea03</vt:lpwstr>
  </property>
  <property fmtid="{D5CDD505-2E9C-101B-9397-08002B2CF9AE}" pid="9" name="Owners">
    <vt:lpwstr>39;#Outreach|e68c50b4-afb5-4ae6-8ce9-c13db09be10b</vt:lpwstr>
  </property>
  <property fmtid="{D5CDD505-2E9C-101B-9397-08002B2CF9AE}" pid="10" name="HR Topic">
    <vt:lpwstr>13;#Recruitment|f94e7724-cb95-4aaf-9f6b-373b77376e8a</vt:lpwstr>
  </property>
  <property fmtid="{D5CDD505-2E9C-101B-9397-08002B2CF9AE}" pid="11" name="Location MSC">
    <vt:lpwstr>67;#Sweden|3e6ab9b2-d9b9-4000-9aab-94ac47e482fd</vt:lpwstr>
  </property>
  <property fmtid="{D5CDD505-2E9C-101B-9397-08002B2CF9AE}" pid="12" name="HR Section">
    <vt:lpwstr>;#N/A;#</vt:lpwstr>
  </property>
</Properties>
</file>