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A306D" w14:textId="5BD457DA" w:rsidR="00A65E31" w:rsidRPr="00B37764" w:rsidRDefault="001F4E80">
      <w:pPr>
        <w:rPr>
          <w:rFonts w:ascii="Arial" w:hAnsi="Arial" w:cs="Arial"/>
          <w:b/>
          <w:bCs/>
        </w:rPr>
      </w:pPr>
      <w:bookmarkStart w:id="0" w:name="_Hlk60913623"/>
      <w:proofErr w:type="spellStart"/>
      <w:r w:rsidRPr="00B37764">
        <w:rPr>
          <w:rFonts w:ascii="Arial" w:hAnsi="Arial" w:cs="Arial"/>
          <w:b/>
          <w:bCs/>
        </w:rPr>
        <w:t>Biểu</w:t>
      </w:r>
      <w:proofErr w:type="spellEnd"/>
      <w:r w:rsidRPr="00B37764">
        <w:rPr>
          <w:rFonts w:ascii="Arial" w:hAnsi="Arial" w:cs="Arial"/>
          <w:b/>
          <w:bCs/>
        </w:rPr>
        <w:t xml:space="preserve"> </w:t>
      </w:r>
      <w:proofErr w:type="spellStart"/>
      <w:r w:rsidRPr="00B37764">
        <w:rPr>
          <w:rFonts w:ascii="Arial" w:hAnsi="Arial" w:cs="Arial"/>
          <w:b/>
          <w:bCs/>
        </w:rPr>
        <w:t>mẫu</w:t>
      </w:r>
      <w:proofErr w:type="spellEnd"/>
      <w:r w:rsidRPr="00B37764">
        <w:rPr>
          <w:rFonts w:ascii="Arial" w:hAnsi="Arial" w:cs="Arial"/>
          <w:b/>
          <w:bCs/>
        </w:rPr>
        <w:t xml:space="preserve"> </w:t>
      </w:r>
      <w:proofErr w:type="spellStart"/>
      <w:r w:rsidRPr="00B37764">
        <w:rPr>
          <w:rFonts w:ascii="Arial" w:hAnsi="Arial" w:cs="Arial"/>
          <w:b/>
          <w:bCs/>
        </w:rPr>
        <w:t>Tự</w:t>
      </w:r>
      <w:proofErr w:type="spellEnd"/>
      <w:r w:rsidRPr="00B37764">
        <w:rPr>
          <w:rFonts w:ascii="Arial" w:hAnsi="Arial" w:cs="Arial"/>
          <w:b/>
          <w:bCs/>
        </w:rPr>
        <w:t xml:space="preserve"> </w:t>
      </w:r>
      <w:proofErr w:type="spellStart"/>
      <w:r w:rsidRPr="00B37764">
        <w:rPr>
          <w:rFonts w:ascii="Arial" w:hAnsi="Arial" w:cs="Arial"/>
          <w:b/>
          <w:bCs/>
        </w:rPr>
        <w:t>Đánh</w:t>
      </w:r>
      <w:proofErr w:type="spellEnd"/>
      <w:r w:rsidRPr="00B37764">
        <w:rPr>
          <w:rFonts w:ascii="Arial" w:hAnsi="Arial" w:cs="Arial"/>
          <w:b/>
          <w:bCs/>
        </w:rPr>
        <w:t xml:space="preserve"> </w:t>
      </w:r>
      <w:proofErr w:type="spellStart"/>
      <w:r w:rsidRPr="00B37764">
        <w:rPr>
          <w:rFonts w:ascii="Arial" w:hAnsi="Arial" w:cs="Arial"/>
          <w:b/>
          <w:bCs/>
        </w:rPr>
        <w:t>giá</w:t>
      </w:r>
      <w:proofErr w:type="spellEnd"/>
      <w:r w:rsidRPr="00B37764">
        <w:rPr>
          <w:rFonts w:ascii="Arial" w:hAnsi="Arial" w:cs="Arial"/>
          <w:b/>
          <w:bCs/>
        </w:rPr>
        <w:t xml:space="preserve"> </w:t>
      </w:r>
      <w:proofErr w:type="spellStart"/>
      <w:r w:rsidRPr="00B37764">
        <w:rPr>
          <w:rFonts w:ascii="Arial" w:hAnsi="Arial" w:cs="Arial"/>
          <w:b/>
          <w:bCs/>
        </w:rPr>
        <w:t>về</w:t>
      </w:r>
      <w:proofErr w:type="spellEnd"/>
      <w:r w:rsidRPr="00B37764">
        <w:rPr>
          <w:rFonts w:ascii="Arial" w:hAnsi="Arial" w:cs="Arial"/>
          <w:b/>
          <w:bCs/>
        </w:rPr>
        <w:t xml:space="preserve"> Lao </w:t>
      </w:r>
      <w:proofErr w:type="spellStart"/>
      <w:r w:rsidRPr="00B37764">
        <w:rPr>
          <w:rFonts w:ascii="Arial" w:hAnsi="Arial" w:cs="Arial"/>
          <w:b/>
          <w:bCs/>
        </w:rPr>
        <w:t>Động</w:t>
      </w:r>
      <w:proofErr w:type="spellEnd"/>
      <w:r w:rsidRPr="00B37764">
        <w:rPr>
          <w:rFonts w:ascii="Arial" w:hAnsi="Arial" w:cs="Arial"/>
          <w:b/>
          <w:bCs/>
        </w:rPr>
        <w:t xml:space="preserve"> </w:t>
      </w:r>
      <w:proofErr w:type="spellStart"/>
      <w:r w:rsidRPr="00B37764">
        <w:rPr>
          <w:rFonts w:ascii="Arial" w:hAnsi="Arial" w:cs="Arial"/>
          <w:b/>
          <w:bCs/>
        </w:rPr>
        <w:t>của</w:t>
      </w:r>
      <w:proofErr w:type="spellEnd"/>
      <w:r w:rsidRPr="00B37764">
        <w:rPr>
          <w:rFonts w:ascii="Arial" w:hAnsi="Arial" w:cs="Arial"/>
          <w:b/>
          <w:bCs/>
        </w:rPr>
        <w:t xml:space="preserve"> </w:t>
      </w:r>
      <w:proofErr w:type="spellStart"/>
      <w:r w:rsidRPr="00B37764">
        <w:rPr>
          <w:rFonts w:ascii="Arial" w:hAnsi="Arial" w:cs="Arial"/>
          <w:b/>
          <w:bCs/>
        </w:rPr>
        <w:t>Chuổi</w:t>
      </w:r>
      <w:proofErr w:type="spellEnd"/>
      <w:r w:rsidRPr="00B37764">
        <w:rPr>
          <w:rFonts w:ascii="Arial" w:hAnsi="Arial" w:cs="Arial"/>
          <w:b/>
          <w:bCs/>
        </w:rPr>
        <w:t xml:space="preserve"> </w:t>
      </w:r>
      <w:proofErr w:type="spellStart"/>
      <w:r w:rsidRPr="00B37764">
        <w:rPr>
          <w:rFonts w:ascii="Arial" w:hAnsi="Arial" w:cs="Arial"/>
          <w:b/>
          <w:bCs/>
        </w:rPr>
        <w:t>Hành</w:t>
      </w:r>
      <w:proofErr w:type="spellEnd"/>
      <w:r w:rsidRPr="00B37764">
        <w:rPr>
          <w:rFonts w:ascii="Arial" w:hAnsi="Arial" w:cs="Arial"/>
          <w:b/>
          <w:bCs/>
        </w:rPr>
        <w:t xml:space="preserve"> </w:t>
      </w:r>
      <w:proofErr w:type="spellStart"/>
      <w:r w:rsidRPr="00B37764">
        <w:rPr>
          <w:rFonts w:ascii="Arial" w:hAnsi="Arial" w:cs="Arial"/>
          <w:b/>
          <w:bCs/>
        </w:rPr>
        <w:t>Trình</w:t>
      </w:r>
      <w:proofErr w:type="spellEnd"/>
      <w:r w:rsidRPr="00B37764">
        <w:rPr>
          <w:rFonts w:ascii="Arial" w:hAnsi="Arial" w:cs="Arial"/>
          <w:b/>
          <w:bCs/>
        </w:rPr>
        <w:t xml:space="preserve"> </w:t>
      </w:r>
      <w:proofErr w:type="spellStart"/>
      <w:r w:rsidRPr="00B37764">
        <w:rPr>
          <w:rFonts w:ascii="Arial" w:hAnsi="Arial" w:cs="Arial"/>
          <w:b/>
          <w:bCs/>
        </w:rPr>
        <w:t>Sản</w:t>
      </w:r>
      <w:proofErr w:type="spellEnd"/>
      <w:r w:rsidRPr="00B37764">
        <w:rPr>
          <w:rFonts w:ascii="Arial" w:hAnsi="Arial" w:cs="Arial"/>
          <w:b/>
          <w:bCs/>
        </w:rPr>
        <w:t xml:space="preserve"> </w:t>
      </w:r>
      <w:proofErr w:type="spellStart"/>
      <w:r w:rsidRPr="00B37764">
        <w:rPr>
          <w:rFonts w:ascii="Arial" w:hAnsi="Arial" w:cs="Arial"/>
          <w:b/>
          <w:bCs/>
        </w:rPr>
        <w:t>Phẩm</w:t>
      </w:r>
      <w:proofErr w:type="spellEnd"/>
      <w:r w:rsidRPr="00B37764">
        <w:rPr>
          <w:rFonts w:ascii="Arial" w:hAnsi="Arial" w:cs="Arial"/>
          <w:b/>
          <w:bCs/>
        </w:rPr>
        <w:t xml:space="preserve"> MSC, </w:t>
      </w:r>
      <w:proofErr w:type="spellStart"/>
      <w:r w:rsidRPr="00B37764">
        <w:rPr>
          <w:rFonts w:ascii="Arial" w:hAnsi="Arial" w:cs="Arial"/>
          <w:b/>
          <w:bCs/>
        </w:rPr>
        <w:t>bản</w:t>
      </w:r>
      <w:proofErr w:type="spellEnd"/>
      <w:r w:rsidRPr="00B37764">
        <w:rPr>
          <w:rFonts w:ascii="Arial" w:hAnsi="Arial" w:cs="Arial"/>
          <w:b/>
          <w:bCs/>
        </w:rPr>
        <w:t xml:space="preserve"> 1.0 </w:t>
      </w:r>
    </w:p>
    <w:bookmarkEnd w:id="0"/>
    <w:p w14:paraId="511F5C42" w14:textId="474EDA1C" w:rsidR="00027A3D" w:rsidRPr="00B37764" w:rsidRDefault="001F4E80">
      <w:pPr>
        <w:rPr>
          <w:rFonts w:ascii="Arial" w:hAnsi="Arial" w:cs="Arial"/>
        </w:rPr>
      </w:pPr>
      <w:proofErr w:type="spellStart"/>
      <w:r w:rsidRPr="00B37764">
        <w:rPr>
          <w:rFonts w:ascii="Arial" w:hAnsi="Arial" w:cs="Arial"/>
        </w:rPr>
        <w:t>Sử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dụng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biểu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mẫu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này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proofErr w:type="gramStart"/>
      <w:r w:rsidRPr="00B37764">
        <w:rPr>
          <w:rFonts w:ascii="Arial" w:hAnsi="Arial" w:cs="Arial"/>
        </w:rPr>
        <w:t>khi</w:t>
      </w:r>
      <w:proofErr w:type="spellEnd"/>
      <w:r w:rsidRPr="00B37764">
        <w:rPr>
          <w:rFonts w:ascii="Arial" w:hAnsi="Arial" w:cs="Arial"/>
        </w:rPr>
        <w:t xml:space="preserve"> :</w:t>
      </w:r>
      <w:proofErr w:type="gramEnd"/>
      <w:r w:rsidRPr="00B37764">
        <w:rPr>
          <w:rFonts w:ascii="Arial" w:hAnsi="Arial" w:cs="Arial"/>
        </w:rPr>
        <w:t xml:space="preserve"> </w:t>
      </w:r>
    </w:p>
    <w:p w14:paraId="0305A881" w14:textId="28F24799" w:rsidR="00704C5D" w:rsidRPr="00B37764" w:rsidRDefault="001F4E80" w:rsidP="00326D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37764">
        <w:rPr>
          <w:rFonts w:ascii="Arial" w:hAnsi="Arial" w:cs="Arial"/>
        </w:rPr>
        <w:t>Cơ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quan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được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chứng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nhận</w:t>
      </w:r>
      <w:proofErr w:type="spellEnd"/>
      <w:r w:rsidRPr="00B37764">
        <w:rPr>
          <w:rFonts w:ascii="Arial" w:hAnsi="Arial" w:cs="Arial"/>
        </w:rPr>
        <w:t xml:space="preserve"> CoC </w:t>
      </w:r>
      <w:proofErr w:type="spellStart"/>
      <w:r w:rsidRPr="00B37764">
        <w:rPr>
          <w:rFonts w:ascii="Arial" w:hAnsi="Arial" w:cs="Arial"/>
        </w:rPr>
        <w:t>sẽ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hoàn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tất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biểu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mẫ</w:t>
      </w:r>
      <w:r w:rsidR="00703336" w:rsidRPr="00B37764">
        <w:rPr>
          <w:rFonts w:ascii="Arial" w:hAnsi="Arial" w:cs="Arial"/>
        </w:rPr>
        <w:t>u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này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khi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không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đáng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ứng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quy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định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để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tuân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thủ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Tiêu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Chuẩn</w:t>
      </w:r>
      <w:proofErr w:type="spellEnd"/>
      <w:r w:rsidR="00703336" w:rsidRPr="00B37764">
        <w:rPr>
          <w:rFonts w:ascii="Arial" w:hAnsi="Arial" w:cs="Arial"/>
        </w:rPr>
        <w:t xml:space="preserve"> CoC</w:t>
      </w:r>
      <w:r w:rsidR="00CE68C3" w:rsidRPr="00B37764">
        <w:rPr>
          <w:rFonts w:ascii="Arial" w:hAnsi="Arial" w:cs="Arial"/>
        </w:rPr>
        <w:t xml:space="preserve"> (</w:t>
      </w:r>
      <w:proofErr w:type="spellStart"/>
      <w:r w:rsidR="00CE68C3" w:rsidRPr="00B37764">
        <w:rPr>
          <w:rFonts w:ascii="Arial" w:hAnsi="Arial" w:cs="Arial"/>
        </w:rPr>
        <w:t>bản</w:t>
      </w:r>
      <w:proofErr w:type="spellEnd"/>
      <w:r w:rsidR="00CE68C3" w:rsidRPr="00B37764">
        <w:rPr>
          <w:rFonts w:ascii="Arial" w:hAnsi="Arial" w:cs="Arial"/>
        </w:rPr>
        <w:t xml:space="preserve"> </w:t>
      </w:r>
      <w:proofErr w:type="spellStart"/>
      <w:r w:rsidR="00CE68C3" w:rsidRPr="00B37764">
        <w:rPr>
          <w:rFonts w:ascii="Arial" w:hAnsi="Arial" w:cs="Arial"/>
        </w:rPr>
        <w:t>mặc</w:t>
      </w:r>
      <w:proofErr w:type="spellEnd"/>
      <w:r w:rsidR="00CE68C3" w:rsidRPr="00B37764">
        <w:rPr>
          <w:rFonts w:ascii="Arial" w:hAnsi="Arial" w:cs="Arial"/>
        </w:rPr>
        <w:t xml:space="preserve"> </w:t>
      </w:r>
      <w:proofErr w:type="spellStart"/>
      <w:r w:rsidR="00CE68C3" w:rsidRPr="00B37764">
        <w:rPr>
          <w:rFonts w:ascii="Arial" w:hAnsi="Arial" w:cs="Arial"/>
        </w:rPr>
        <w:t>định</w:t>
      </w:r>
      <w:proofErr w:type="spellEnd"/>
      <w:r w:rsidR="00CE68C3" w:rsidRPr="00B37764">
        <w:rPr>
          <w:rFonts w:ascii="Arial" w:hAnsi="Arial" w:cs="Arial"/>
        </w:rPr>
        <w:t xml:space="preserve">, </w:t>
      </w:r>
      <w:proofErr w:type="spellStart"/>
      <w:r w:rsidR="00CE68C3" w:rsidRPr="00B37764">
        <w:rPr>
          <w:rFonts w:ascii="Arial" w:hAnsi="Arial" w:cs="Arial"/>
        </w:rPr>
        <w:t>Nhóm</w:t>
      </w:r>
      <w:proofErr w:type="spellEnd"/>
      <w:r w:rsidR="00CE68C3" w:rsidRPr="00B37764">
        <w:rPr>
          <w:rFonts w:ascii="Arial" w:hAnsi="Arial" w:cs="Arial"/>
        </w:rPr>
        <w:t xml:space="preserve"> </w:t>
      </w:r>
      <w:proofErr w:type="spellStart"/>
      <w:r w:rsidR="00CE68C3" w:rsidRPr="00B37764">
        <w:rPr>
          <w:rFonts w:ascii="Arial" w:hAnsi="Arial" w:cs="Arial"/>
        </w:rPr>
        <w:t>và</w:t>
      </w:r>
      <w:proofErr w:type="spellEnd"/>
      <w:r w:rsidR="00CE68C3" w:rsidRPr="00B37764">
        <w:rPr>
          <w:rFonts w:ascii="Arial" w:hAnsi="Arial" w:cs="Arial"/>
        </w:rPr>
        <w:t xml:space="preserve"> </w:t>
      </w:r>
      <w:proofErr w:type="gramStart"/>
      <w:r w:rsidR="00CE68C3" w:rsidRPr="00B37764">
        <w:rPr>
          <w:rFonts w:ascii="Arial" w:hAnsi="Arial" w:cs="Arial"/>
        </w:rPr>
        <w:t>CFO,,</w:t>
      </w:r>
      <w:proofErr w:type="gramEnd"/>
      <w:r w:rsidR="00CE68C3" w:rsidRPr="00B37764">
        <w:rPr>
          <w:rFonts w:ascii="Arial" w:hAnsi="Arial" w:cs="Arial"/>
        </w:rPr>
        <w:t xml:space="preserve"> </w:t>
      </w:r>
      <w:proofErr w:type="spellStart"/>
      <w:r w:rsidR="00CE68C3" w:rsidRPr="00B37764">
        <w:rPr>
          <w:rFonts w:ascii="Arial" w:hAnsi="Arial" w:cs="Arial"/>
        </w:rPr>
        <w:t>Điều</w:t>
      </w:r>
      <w:proofErr w:type="spellEnd"/>
      <w:r w:rsidR="00CE68C3" w:rsidRPr="00B37764">
        <w:rPr>
          <w:rFonts w:ascii="Arial" w:hAnsi="Arial" w:cs="Arial"/>
        </w:rPr>
        <w:t xml:space="preserve"> </w:t>
      </w:r>
      <w:proofErr w:type="spellStart"/>
      <w:r w:rsidR="00CE68C3" w:rsidRPr="00B37764">
        <w:rPr>
          <w:rFonts w:ascii="Arial" w:hAnsi="Arial" w:cs="Arial"/>
        </w:rPr>
        <w:t>khoản</w:t>
      </w:r>
      <w:proofErr w:type="spellEnd"/>
      <w:r w:rsidR="00CE68C3" w:rsidRPr="00B37764">
        <w:rPr>
          <w:rFonts w:ascii="Arial" w:hAnsi="Arial" w:cs="Arial"/>
        </w:rPr>
        <w:t xml:space="preserve"> 5.7.2/5.8.2, </w:t>
      </w:r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1177D5">
        <w:rPr>
          <w:rFonts w:ascii="Arial" w:hAnsi="Arial" w:cs="Arial"/>
        </w:rPr>
        <w:t>như</w:t>
      </w:r>
      <w:proofErr w:type="spellEnd"/>
      <w:r w:rsidR="00703336" w:rsidRPr="001177D5">
        <w:rPr>
          <w:rFonts w:ascii="Arial" w:hAnsi="Arial" w:cs="Arial"/>
        </w:rPr>
        <w:t xml:space="preserve"> </w:t>
      </w:r>
      <w:proofErr w:type="spellStart"/>
      <w:r w:rsidR="00FD146D" w:rsidRPr="001177D5">
        <w:rPr>
          <w:rFonts w:ascii="Arial" w:hAnsi="Arial" w:cs="Arial"/>
        </w:rPr>
        <w:t>Thông</w:t>
      </w:r>
      <w:proofErr w:type="spellEnd"/>
      <w:r w:rsidR="00FD146D" w:rsidRPr="001177D5">
        <w:rPr>
          <w:rFonts w:ascii="Arial" w:hAnsi="Arial" w:cs="Arial"/>
        </w:rPr>
        <w:t xml:space="preserve"> </w:t>
      </w:r>
      <w:proofErr w:type="spellStart"/>
      <w:r w:rsidR="00FD146D" w:rsidRPr="001177D5">
        <w:rPr>
          <w:rFonts w:ascii="Arial" w:hAnsi="Arial" w:cs="Arial"/>
        </w:rPr>
        <w:t>báo</w:t>
      </w:r>
      <w:proofErr w:type="spellEnd"/>
      <w:r w:rsidR="00FD146D" w:rsidRPr="001177D5">
        <w:rPr>
          <w:rFonts w:ascii="Arial" w:hAnsi="Arial" w:cs="Arial"/>
        </w:rPr>
        <w:t xml:space="preserve"> </w:t>
      </w:r>
      <w:proofErr w:type="spellStart"/>
      <w:r w:rsidR="00FD146D" w:rsidRPr="001177D5">
        <w:rPr>
          <w:rFonts w:ascii="Arial" w:hAnsi="Arial" w:cs="Arial"/>
        </w:rPr>
        <w:t>gia</w:t>
      </w:r>
      <w:proofErr w:type="spellEnd"/>
      <w:r w:rsidR="00FD146D" w:rsidRPr="001177D5">
        <w:rPr>
          <w:rFonts w:ascii="Arial" w:hAnsi="Arial" w:cs="Arial"/>
        </w:rPr>
        <w:t xml:space="preserve"> </w:t>
      </w:r>
      <w:proofErr w:type="spellStart"/>
      <w:r w:rsidR="00FD146D" w:rsidRPr="001177D5">
        <w:rPr>
          <w:rFonts w:ascii="Arial" w:hAnsi="Arial" w:cs="Arial"/>
        </w:rPr>
        <w:t>hạn</w:t>
      </w:r>
      <w:proofErr w:type="spellEnd"/>
      <w:r w:rsidR="00FD146D" w:rsidRPr="001177D5">
        <w:rPr>
          <w:rFonts w:ascii="Arial" w:hAnsi="Arial" w:cs="Arial"/>
        </w:rPr>
        <w:t xml:space="preserve"> </w:t>
      </w:r>
      <w:proofErr w:type="spellStart"/>
      <w:r w:rsidR="00FD146D" w:rsidRPr="001177D5">
        <w:rPr>
          <w:rFonts w:ascii="Arial" w:hAnsi="Arial" w:cs="Arial"/>
        </w:rPr>
        <w:t>số</w:t>
      </w:r>
      <w:proofErr w:type="spellEnd"/>
      <w:r w:rsidR="00FD146D" w:rsidRPr="001177D5">
        <w:rPr>
          <w:rFonts w:ascii="Arial" w:hAnsi="Arial" w:cs="Arial"/>
        </w:rPr>
        <w:t xml:space="preserve"> </w:t>
      </w:r>
      <w:r w:rsidR="00703336" w:rsidRPr="001177D5">
        <w:rPr>
          <w:rFonts w:ascii="Arial" w:hAnsi="Arial" w:cs="Arial"/>
        </w:rPr>
        <w:t>7</w:t>
      </w:r>
      <w:r w:rsidR="00703336" w:rsidRPr="00B37764">
        <w:rPr>
          <w:rFonts w:ascii="Arial" w:hAnsi="Arial" w:cs="Arial"/>
        </w:rPr>
        <w:t xml:space="preserve">: </w:t>
      </w:r>
      <w:proofErr w:type="spellStart"/>
      <w:r w:rsidR="00703336" w:rsidRPr="00B37764">
        <w:rPr>
          <w:rFonts w:ascii="Arial" w:hAnsi="Arial" w:cs="Arial"/>
        </w:rPr>
        <w:t>Bản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sửa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CE68C3" w:rsidRPr="00B37764">
        <w:rPr>
          <w:rFonts w:ascii="Arial" w:hAnsi="Arial" w:cs="Arial"/>
        </w:rPr>
        <w:t>đổi</w:t>
      </w:r>
      <w:proofErr w:type="spellEnd"/>
      <w:r w:rsidR="00CE68C3" w:rsidRPr="00B37764">
        <w:rPr>
          <w:rFonts w:ascii="Arial" w:hAnsi="Arial" w:cs="Arial"/>
        </w:rPr>
        <w:t xml:space="preserve"> </w:t>
      </w:r>
      <w:proofErr w:type="spellStart"/>
      <w:r w:rsidR="00CE68C3" w:rsidRPr="00B37764">
        <w:rPr>
          <w:rFonts w:ascii="Arial" w:hAnsi="Arial" w:cs="Arial"/>
        </w:rPr>
        <w:t>Rủi</w:t>
      </w:r>
      <w:proofErr w:type="spellEnd"/>
      <w:r w:rsidR="00CE68C3" w:rsidRPr="00B37764">
        <w:rPr>
          <w:rFonts w:ascii="Arial" w:hAnsi="Arial" w:cs="Arial"/>
        </w:rPr>
        <w:t xml:space="preserve"> </w:t>
      </w:r>
      <w:proofErr w:type="spellStart"/>
      <w:r w:rsidR="00CE68C3" w:rsidRPr="00B37764">
        <w:rPr>
          <w:rFonts w:ascii="Arial" w:hAnsi="Arial" w:cs="Arial"/>
        </w:rPr>
        <w:t>ro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đánh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giá</w:t>
      </w:r>
      <w:proofErr w:type="spellEnd"/>
      <w:r w:rsidR="00703336" w:rsidRPr="00B37764">
        <w:rPr>
          <w:rFonts w:ascii="Arial" w:hAnsi="Arial" w:cs="Arial"/>
        </w:rPr>
        <w:t xml:space="preserve"> Lao </w:t>
      </w:r>
      <w:proofErr w:type="spellStart"/>
      <w:r w:rsidR="00703336" w:rsidRPr="00B37764">
        <w:rPr>
          <w:rFonts w:ascii="Arial" w:hAnsi="Arial" w:cs="Arial"/>
        </w:rPr>
        <w:t>Động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Chuỗi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Hành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Trình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sản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phẩm</w:t>
      </w:r>
      <w:proofErr w:type="spellEnd"/>
      <w:r w:rsidR="00703336" w:rsidRPr="00B37764">
        <w:rPr>
          <w:rFonts w:ascii="Arial" w:hAnsi="Arial" w:cs="Arial"/>
        </w:rPr>
        <w:t xml:space="preserve"> – </w:t>
      </w:r>
      <w:proofErr w:type="spellStart"/>
      <w:r w:rsidR="00703336" w:rsidRPr="00B37764">
        <w:rPr>
          <w:rFonts w:ascii="Arial" w:hAnsi="Arial" w:cs="Arial"/>
        </w:rPr>
        <w:t>có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hiệu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lực</w:t>
      </w:r>
      <w:proofErr w:type="spellEnd"/>
      <w:r w:rsidR="00703336" w:rsidRPr="00B37764">
        <w:rPr>
          <w:rFonts w:ascii="Arial" w:hAnsi="Arial" w:cs="Arial"/>
        </w:rPr>
        <w:t xml:space="preserve"> </w:t>
      </w:r>
      <w:proofErr w:type="spellStart"/>
      <w:r w:rsidR="00703336" w:rsidRPr="00B37764">
        <w:rPr>
          <w:rFonts w:ascii="Arial" w:hAnsi="Arial" w:cs="Arial"/>
        </w:rPr>
        <w:t>từ</w:t>
      </w:r>
      <w:proofErr w:type="spellEnd"/>
      <w:r w:rsidR="00703336" w:rsidRPr="00B37764">
        <w:rPr>
          <w:rFonts w:ascii="Arial" w:hAnsi="Arial" w:cs="Arial"/>
        </w:rPr>
        <w:t xml:space="preserve"> 28 </w:t>
      </w:r>
      <w:proofErr w:type="spellStart"/>
      <w:r w:rsidR="00703336" w:rsidRPr="00B37764">
        <w:rPr>
          <w:rFonts w:ascii="Arial" w:hAnsi="Arial" w:cs="Arial"/>
        </w:rPr>
        <w:t>tháng</w:t>
      </w:r>
      <w:proofErr w:type="spellEnd"/>
      <w:r w:rsidR="00703336" w:rsidRPr="00B37764">
        <w:rPr>
          <w:rFonts w:ascii="Arial" w:hAnsi="Arial" w:cs="Arial"/>
        </w:rPr>
        <w:t xml:space="preserve"> 5 </w:t>
      </w:r>
      <w:proofErr w:type="spellStart"/>
      <w:r w:rsidR="00703336" w:rsidRPr="00B37764">
        <w:rPr>
          <w:rFonts w:ascii="Arial" w:hAnsi="Arial" w:cs="Arial"/>
        </w:rPr>
        <w:t>năm</w:t>
      </w:r>
      <w:proofErr w:type="spellEnd"/>
      <w:r w:rsidR="00703336" w:rsidRPr="00B37764">
        <w:rPr>
          <w:rFonts w:ascii="Arial" w:hAnsi="Arial" w:cs="Arial"/>
        </w:rPr>
        <w:t xml:space="preserve"> 2021. </w:t>
      </w:r>
    </w:p>
    <w:p w14:paraId="7A7186BD" w14:textId="77777777" w:rsidR="00FD146D" w:rsidRPr="00B37764" w:rsidRDefault="00FD146D" w:rsidP="00326D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37764">
        <w:rPr>
          <w:rFonts w:ascii="Arial" w:hAnsi="Arial" w:cs="Arial"/>
        </w:rPr>
        <w:t>Biểu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mẫu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này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sẽ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được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sử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dụng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điền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thông</w:t>
      </w:r>
      <w:proofErr w:type="spellEnd"/>
      <w:r w:rsidRPr="00B37764">
        <w:rPr>
          <w:rFonts w:ascii="Arial" w:hAnsi="Arial" w:cs="Arial"/>
        </w:rPr>
        <w:t xml:space="preserve"> tin </w:t>
      </w:r>
      <w:proofErr w:type="spellStart"/>
      <w:r w:rsidRPr="00B37764">
        <w:rPr>
          <w:rFonts w:ascii="Arial" w:hAnsi="Arial" w:cs="Arial"/>
        </w:rPr>
        <w:t>hàng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năm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theo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đánh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giá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Chuỗi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hành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trình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sản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phẩm</w:t>
      </w:r>
      <w:proofErr w:type="spellEnd"/>
      <w:r w:rsidRPr="00B37764">
        <w:rPr>
          <w:rFonts w:ascii="Arial" w:hAnsi="Arial" w:cs="Arial"/>
        </w:rPr>
        <w:t xml:space="preserve">, </w:t>
      </w:r>
      <w:proofErr w:type="spellStart"/>
      <w:r w:rsidRPr="00B37764">
        <w:rPr>
          <w:rFonts w:ascii="Arial" w:hAnsi="Arial" w:cs="Arial"/>
        </w:rPr>
        <w:t>trong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trường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hợp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thích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hợp</w:t>
      </w:r>
      <w:proofErr w:type="spellEnd"/>
      <w:r w:rsidRPr="00B37764">
        <w:rPr>
          <w:rFonts w:ascii="Arial" w:hAnsi="Arial" w:cs="Arial"/>
        </w:rPr>
        <w:t xml:space="preserve">. </w:t>
      </w:r>
    </w:p>
    <w:p w14:paraId="37421562" w14:textId="42E30E72" w:rsidR="00326DD0" w:rsidRPr="00B37764" w:rsidRDefault="00FD146D" w:rsidP="00326D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37764">
        <w:rPr>
          <w:rFonts w:ascii="Arial" w:hAnsi="Arial" w:cs="Arial"/>
        </w:rPr>
        <w:t>Biểu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mẫu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này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sẽ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nộp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cho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tổ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chức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đánh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giá</w:t>
      </w:r>
      <w:proofErr w:type="spellEnd"/>
      <w:r w:rsidRPr="00B37764">
        <w:rPr>
          <w:rFonts w:ascii="Arial" w:hAnsi="Arial" w:cs="Arial"/>
        </w:rPr>
        <w:t xml:space="preserve"> (CAB) </w:t>
      </w:r>
      <w:proofErr w:type="spellStart"/>
      <w:r w:rsidRPr="00B37764">
        <w:rPr>
          <w:rFonts w:ascii="Arial" w:hAnsi="Arial" w:cs="Arial"/>
        </w:rPr>
        <w:t>để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yêu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cầu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mở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rộng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các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phạm</w:t>
      </w:r>
      <w:proofErr w:type="spellEnd"/>
      <w:r w:rsidRPr="00B37764">
        <w:rPr>
          <w:rFonts w:ascii="Arial" w:hAnsi="Arial" w:cs="Arial"/>
        </w:rPr>
        <w:t xml:space="preserve"> vi </w:t>
      </w:r>
      <w:proofErr w:type="spellStart"/>
      <w:r w:rsidRPr="00B37764">
        <w:rPr>
          <w:rFonts w:ascii="Arial" w:hAnsi="Arial" w:cs="Arial"/>
        </w:rPr>
        <w:t>chứng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nhận</w:t>
      </w:r>
      <w:proofErr w:type="spellEnd"/>
      <w:r w:rsidRPr="00B37764">
        <w:rPr>
          <w:rFonts w:ascii="Arial" w:hAnsi="Arial" w:cs="Arial"/>
        </w:rPr>
        <w:t xml:space="preserve"> bao </w:t>
      </w:r>
      <w:proofErr w:type="spellStart"/>
      <w:r w:rsidRPr="00B37764">
        <w:rPr>
          <w:rFonts w:ascii="Arial" w:hAnsi="Arial" w:cs="Arial"/>
        </w:rPr>
        <w:t>gồm</w:t>
      </w:r>
      <w:proofErr w:type="spellEnd"/>
      <w:r w:rsidRPr="00B37764">
        <w:rPr>
          <w:rFonts w:ascii="Arial" w:hAnsi="Arial" w:cs="Arial"/>
        </w:rPr>
        <w:t xml:space="preserve">: </w:t>
      </w:r>
      <w:proofErr w:type="spellStart"/>
      <w:r w:rsidRPr="00B37764">
        <w:rPr>
          <w:rFonts w:ascii="Arial" w:hAnsi="Arial" w:cs="Arial"/>
        </w:rPr>
        <w:t>Nhà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thầu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phụ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chế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biến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không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chứng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nhận</w:t>
      </w:r>
      <w:proofErr w:type="spellEnd"/>
      <w:r w:rsidRPr="00B37764">
        <w:rPr>
          <w:rFonts w:ascii="Arial" w:hAnsi="Arial" w:cs="Arial"/>
        </w:rPr>
        <w:t xml:space="preserve">, </w:t>
      </w:r>
      <w:proofErr w:type="spellStart"/>
      <w:r w:rsidRPr="00B37764">
        <w:rPr>
          <w:rFonts w:ascii="Arial" w:hAnsi="Arial" w:cs="Arial"/>
        </w:rPr>
        <w:t>hoặc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đóng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gói</w:t>
      </w:r>
      <w:proofErr w:type="spellEnd"/>
      <w:r w:rsidRPr="00B37764">
        <w:rPr>
          <w:rFonts w:ascii="Arial" w:hAnsi="Arial" w:cs="Arial"/>
        </w:rPr>
        <w:t xml:space="preserve">, </w:t>
      </w:r>
      <w:proofErr w:type="spellStart"/>
      <w:r w:rsidRPr="00B37764">
        <w:rPr>
          <w:rFonts w:ascii="Arial" w:hAnsi="Arial" w:cs="Arial"/>
        </w:rPr>
        <w:t>hoặc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mở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thêm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cơ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sở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mới</w:t>
      </w:r>
      <w:proofErr w:type="spellEnd"/>
      <w:r w:rsidRPr="00B37764">
        <w:rPr>
          <w:rFonts w:ascii="Arial" w:hAnsi="Arial" w:cs="Arial"/>
        </w:rPr>
        <w:t xml:space="preserve"> </w:t>
      </w:r>
    </w:p>
    <w:p w14:paraId="64E019AD" w14:textId="1549C748" w:rsidR="00A63B4D" w:rsidRPr="00B37764" w:rsidRDefault="006840F5" w:rsidP="002D77F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proofErr w:type="spellStart"/>
      <w:r w:rsidRPr="00B37764">
        <w:rPr>
          <w:rFonts w:ascii="Arial" w:hAnsi="Arial" w:cs="Arial"/>
        </w:rPr>
        <w:t>Biểu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mẫu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sẽ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được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cơ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quan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sở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hữu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chứng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nhận</w:t>
      </w:r>
      <w:proofErr w:type="spellEnd"/>
      <w:r w:rsidRPr="00B37764">
        <w:rPr>
          <w:rFonts w:ascii="Arial" w:hAnsi="Arial" w:cs="Arial"/>
        </w:rPr>
        <w:t xml:space="preserve"> CoC </w:t>
      </w:r>
      <w:proofErr w:type="spellStart"/>
      <w:r w:rsidRPr="00B37764">
        <w:rPr>
          <w:rFonts w:ascii="Arial" w:hAnsi="Arial" w:cs="Arial"/>
        </w:rPr>
        <w:t>sử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dụng</w:t>
      </w:r>
      <w:proofErr w:type="spellEnd"/>
      <w:r w:rsidRPr="00B37764">
        <w:rPr>
          <w:rFonts w:ascii="Arial" w:hAnsi="Arial" w:cs="Arial"/>
        </w:rPr>
        <w:t xml:space="preserve">, </w:t>
      </w:r>
      <w:proofErr w:type="spellStart"/>
      <w:r w:rsidRPr="00B37764">
        <w:rPr>
          <w:rFonts w:ascii="Arial" w:hAnsi="Arial" w:cs="Arial"/>
        </w:rPr>
        <w:t>hoặc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cơ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quan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mới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đăng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kí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đánh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giá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cũng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sử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dụng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trong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quá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trình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chuẩn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bị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đánh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giá</w:t>
      </w:r>
      <w:proofErr w:type="spellEnd"/>
      <w:r w:rsidR="00C81B57" w:rsidRPr="00B37764">
        <w:rPr>
          <w:rFonts w:ascii="Arial" w:hAnsi="Arial" w:cs="Arial"/>
        </w:rPr>
        <w:t>.</w:t>
      </w:r>
    </w:p>
    <w:p w14:paraId="78E48888" w14:textId="77777777" w:rsidR="006840F5" w:rsidRPr="00B37764" w:rsidRDefault="006840F5" w:rsidP="00A420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37764">
        <w:rPr>
          <w:rFonts w:ascii="Arial" w:hAnsi="Arial" w:cs="Arial"/>
        </w:rPr>
        <w:t>Thông</w:t>
      </w:r>
      <w:proofErr w:type="spellEnd"/>
      <w:r w:rsidRPr="00B37764">
        <w:rPr>
          <w:rFonts w:ascii="Arial" w:hAnsi="Arial" w:cs="Arial"/>
        </w:rPr>
        <w:t xml:space="preserve"> tin </w:t>
      </w:r>
      <w:proofErr w:type="spellStart"/>
      <w:r w:rsidRPr="00B37764">
        <w:rPr>
          <w:rFonts w:ascii="Arial" w:hAnsi="Arial" w:cs="Arial"/>
        </w:rPr>
        <w:t>điền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là</w:t>
      </w:r>
      <w:proofErr w:type="spellEnd"/>
      <w:r w:rsidRPr="00B37764">
        <w:rPr>
          <w:rFonts w:ascii="Arial" w:hAnsi="Arial" w:cs="Arial"/>
        </w:rPr>
        <w:t xml:space="preserve"> bao </w:t>
      </w:r>
      <w:proofErr w:type="spellStart"/>
      <w:r w:rsidRPr="00B37764">
        <w:rPr>
          <w:rFonts w:ascii="Arial" w:hAnsi="Arial" w:cs="Arial"/>
        </w:rPr>
        <w:t>gồm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cho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tất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cả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các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đơn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vị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trực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thuộc</w:t>
      </w:r>
      <w:proofErr w:type="spellEnd"/>
      <w:r w:rsidRPr="00B37764">
        <w:rPr>
          <w:rFonts w:ascii="Arial" w:hAnsi="Arial" w:cs="Arial"/>
        </w:rPr>
        <w:t xml:space="preserve"> bao </w:t>
      </w:r>
      <w:proofErr w:type="spellStart"/>
      <w:r w:rsidRPr="00B37764">
        <w:rPr>
          <w:rFonts w:ascii="Arial" w:hAnsi="Arial" w:cs="Arial"/>
        </w:rPr>
        <w:t>gồm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trong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phạm</w:t>
      </w:r>
      <w:proofErr w:type="spellEnd"/>
      <w:r w:rsidRPr="00B37764">
        <w:rPr>
          <w:rFonts w:ascii="Arial" w:hAnsi="Arial" w:cs="Arial"/>
        </w:rPr>
        <w:t xml:space="preserve"> vi </w:t>
      </w:r>
      <w:proofErr w:type="spellStart"/>
      <w:r w:rsidRPr="00B37764">
        <w:rPr>
          <w:rFonts w:ascii="Arial" w:hAnsi="Arial" w:cs="Arial"/>
        </w:rPr>
        <w:t>chứng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nhận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và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áp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dụng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thep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Thông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báo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gia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hạn</w:t>
      </w:r>
      <w:proofErr w:type="spellEnd"/>
      <w:r w:rsidRPr="00B37764">
        <w:rPr>
          <w:rFonts w:ascii="Arial" w:hAnsi="Arial" w:cs="Arial"/>
        </w:rPr>
        <w:t xml:space="preserve">. </w:t>
      </w:r>
      <w:proofErr w:type="spellStart"/>
      <w:r w:rsidRPr="00B37764">
        <w:rPr>
          <w:rFonts w:ascii="Arial" w:hAnsi="Arial" w:cs="Arial"/>
        </w:rPr>
        <w:t>Ngoại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trừ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Nhà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thầu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phụ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có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thể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sẽ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sử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dụng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một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biểu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mẫu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tự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đánh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giá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khác</w:t>
      </w:r>
      <w:proofErr w:type="spellEnd"/>
      <w:r w:rsidRPr="00B37764">
        <w:rPr>
          <w:rFonts w:ascii="Arial" w:hAnsi="Arial" w:cs="Arial"/>
        </w:rPr>
        <w:t>.</w:t>
      </w:r>
    </w:p>
    <w:p w14:paraId="48961081" w14:textId="5790941C" w:rsidR="006840F5" w:rsidRPr="00B37764" w:rsidRDefault="006840F5" w:rsidP="007B42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proofErr w:type="gramStart"/>
      <w:r w:rsidRPr="00B37764">
        <w:rPr>
          <w:rFonts w:ascii="Arial" w:hAnsi="Arial" w:cs="Arial"/>
        </w:rPr>
        <w:t>Biểu</w:t>
      </w:r>
      <w:proofErr w:type="spellEnd"/>
      <w:r w:rsidRPr="00B37764">
        <w:rPr>
          <w:rFonts w:ascii="Arial" w:hAnsi="Arial" w:cs="Arial"/>
        </w:rPr>
        <w:t xml:space="preserve">  </w:t>
      </w:r>
      <w:proofErr w:type="spellStart"/>
      <w:r w:rsidRPr="00B37764">
        <w:rPr>
          <w:rFonts w:ascii="Arial" w:hAnsi="Arial" w:cs="Arial"/>
        </w:rPr>
        <w:t>mẫu</w:t>
      </w:r>
      <w:proofErr w:type="spellEnd"/>
      <w:proofErr w:type="gram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này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được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điền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bởi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cơ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quan</w:t>
      </w:r>
      <w:proofErr w:type="spellEnd"/>
      <w:r w:rsidRPr="00B37764">
        <w:rPr>
          <w:rFonts w:ascii="Arial" w:hAnsi="Arial" w:cs="Arial"/>
        </w:rPr>
        <w:t xml:space="preserve"> cam </w:t>
      </w:r>
      <w:proofErr w:type="spellStart"/>
      <w:r w:rsidRPr="00B37764">
        <w:rPr>
          <w:rFonts w:ascii="Arial" w:hAnsi="Arial" w:cs="Arial"/>
        </w:rPr>
        <w:t>kết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trung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thành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đối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với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Cơ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quan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sở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hữu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chứng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nhận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hoặc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ứng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viên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và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dựa</w:t>
      </w:r>
      <w:proofErr w:type="spellEnd"/>
      <w:r w:rsidR="006C6038" w:rsidRPr="00B37764">
        <w:rPr>
          <w:rFonts w:ascii="Arial" w:hAnsi="Arial" w:cs="Arial"/>
        </w:rPr>
        <w:t xml:space="preserve"> </w:t>
      </w:r>
      <w:proofErr w:type="spellStart"/>
      <w:r w:rsidR="006C6038" w:rsidRPr="00B37764">
        <w:rPr>
          <w:rFonts w:ascii="Arial" w:hAnsi="Arial" w:cs="Arial"/>
        </w:rPr>
        <w:t>trên</w:t>
      </w:r>
      <w:proofErr w:type="spellEnd"/>
      <w:r w:rsidR="006C6038" w:rsidRPr="00B37764">
        <w:rPr>
          <w:rFonts w:ascii="Arial" w:hAnsi="Arial" w:cs="Arial"/>
        </w:rPr>
        <w:t xml:space="preserve"> </w:t>
      </w:r>
      <w:proofErr w:type="spellStart"/>
      <w:r w:rsidR="006C6038" w:rsidRPr="00B37764">
        <w:rPr>
          <w:rFonts w:ascii="Arial" w:hAnsi="Arial" w:cs="Arial"/>
        </w:rPr>
        <w:t>thông</w:t>
      </w:r>
      <w:proofErr w:type="spellEnd"/>
      <w:r w:rsidR="006C6038" w:rsidRPr="00B37764">
        <w:rPr>
          <w:rFonts w:ascii="Arial" w:hAnsi="Arial" w:cs="Arial"/>
        </w:rPr>
        <w:t xml:space="preserve"> tin </w:t>
      </w:r>
      <w:proofErr w:type="spellStart"/>
      <w:r w:rsidR="006C6038" w:rsidRPr="00B37764">
        <w:rPr>
          <w:rFonts w:ascii="Arial" w:hAnsi="Arial" w:cs="Arial"/>
        </w:rPr>
        <w:t>đã</w:t>
      </w:r>
      <w:proofErr w:type="spellEnd"/>
      <w:r w:rsidR="006C6038"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biế</w:t>
      </w:r>
      <w:r w:rsidR="006C6038" w:rsidRPr="00B37764">
        <w:rPr>
          <w:rFonts w:ascii="Arial" w:hAnsi="Arial" w:cs="Arial"/>
        </w:rPr>
        <w:t>t</w:t>
      </w:r>
      <w:proofErr w:type="spellEnd"/>
      <w:r w:rsidR="006C6038" w:rsidRPr="00B37764">
        <w:rPr>
          <w:rFonts w:ascii="Arial" w:hAnsi="Arial" w:cs="Arial"/>
        </w:rPr>
        <w:t xml:space="preserve">, </w:t>
      </w:r>
      <w:proofErr w:type="spellStart"/>
      <w:r w:rsidR="006C6038" w:rsidRPr="00B37764">
        <w:rPr>
          <w:rFonts w:ascii="Arial" w:hAnsi="Arial" w:cs="Arial"/>
        </w:rPr>
        <w:t>và</w:t>
      </w:r>
      <w:proofErr w:type="spellEnd"/>
      <w:r w:rsidR="006C6038" w:rsidRPr="00B37764">
        <w:rPr>
          <w:rFonts w:ascii="Arial" w:hAnsi="Arial" w:cs="Arial"/>
        </w:rPr>
        <w:t xml:space="preserve"> </w:t>
      </w:r>
      <w:proofErr w:type="spellStart"/>
      <w:r w:rsidR="006C6038" w:rsidRPr="00B37764">
        <w:rPr>
          <w:rFonts w:ascii="Arial" w:hAnsi="Arial" w:cs="Arial"/>
        </w:rPr>
        <w:t>có</w:t>
      </w:r>
      <w:proofErr w:type="spellEnd"/>
      <w:r w:rsidR="006C6038" w:rsidRPr="00B37764">
        <w:rPr>
          <w:rFonts w:ascii="Arial" w:hAnsi="Arial" w:cs="Arial"/>
        </w:rPr>
        <w:t xml:space="preserve"> </w:t>
      </w:r>
      <w:proofErr w:type="spellStart"/>
      <w:r w:rsidR="006C6038" w:rsidRPr="00B37764">
        <w:rPr>
          <w:rFonts w:ascii="Arial" w:hAnsi="Arial" w:cs="Arial"/>
        </w:rPr>
        <w:t>được</w:t>
      </w:r>
      <w:proofErr w:type="spellEnd"/>
      <w:r w:rsidR="006C6038"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tại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thời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điểm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điền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biểu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="006C6038" w:rsidRPr="00B37764">
        <w:rPr>
          <w:rFonts w:ascii="Arial" w:hAnsi="Arial" w:cs="Arial"/>
        </w:rPr>
        <w:t>mẫu</w:t>
      </w:r>
      <w:proofErr w:type="spellEnd"/>
      <w:r w:rsidR="006C6038" w:rsidRPr="00B37764">
        <w:rPr>
          <w:rFonts w:ascii="Arial" w:hAnsi="Arial" w:cs="Arial"/>
        </w:rPr>
        <w:t xml:space="preserve">. </w:t>
      </w:r>
    </w:p>
    <w:p w14:paraId="02212154" w14:textId="6D864D33" w:rsidR="008E3EDE" w:rsidRPr="00B37764" w:rsidRDefault="006C6038" w:rsidP="00704C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37764">
        <w:rPr>
          <w:rFonts w:ascii="Arial" w:hAnsi="Arial" w:cs="Arial"/>
        </w:rPr>
        <w:t>Biểu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mẫu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sau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khi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điền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xong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sẽ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được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đăng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tải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lên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Hệ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thống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dữ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liệu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của</w:t>
      </w:r>
      <w:proofErr w:type="spellEnd"/>
      <w:r w:rsidRPr="00B37764">
        <w:rPr>
          <w:rFonts w:ascii="Arial" w:hAnsi="Arial" w:cs="Arial"/>
        </w:rPr>
        <w:t xml:space="preserve"> MSC </w:t>
      </w:r>
      <w:proofErr w:type="spellStart"/>
      <w:r w:rsidRPr="00B37764">
        <w:rPr>
          <w:rFonts w:ascii="Arial" w:hAnsi="Arial" w:cs="Arial"/>
        </w:rPr>
        <w:t>và</w:t>
      </w:r>
      <w:proofErr w:type="spellEnd"/>
      <w:r w:rsidRPr="00B37764">
        <w:rPr>
          <w:rFonts w:ascii="Arial" w:hAnsi="Arial" w:cs="Arial"/>
        </w:rPr>
        <w:t xml:space="preserve"> (</w:t>
      </w:r>
      <w:proofErr w:type="spellStart"/>
      <w:r w:rsidRPr="00B37764">
        <w:rPr>
          <w:rFonts w:ascii="Arial" w:hAnsi="Arial" w:cs="Arial"/>
        </w:rPr>
        <w:t>hoặc</w:t>
      </w:r>
      <w:proofErr w:type="spellEnd"/>
      <w:r w:rsidRPr="00B37764">
        <w:rPr>
          <w:rFonts w:ascii="Arial" w:hAnsi="Arial" w:cs="Arial"/>
        </w:rPr>
        <w:t xml:space="preserve">) ASC </w:t>
      </w:r>
      <w:proofErr w:type="spellStart"/>
      <w:r w:rsidRPr="00B37764">
        <w:rPr>
          <w:rFonts w:ascii="Arial" w:hAnsi="Arial" w:cs="Arial"/>
        </w:rPr>
        <w:t>bởi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cơ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quan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đánh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giá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cùng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với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báo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cáo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đánh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giá</w:t>
      </w:r>
      <w:proofErr w:type="spellEnd"/>
      <w:r w:rsidRPr="00B37764">
        <w:rPr>
          <w:rFonts w:ascii="Arial" w:hAnsi="Arial" w:cs="Arial"/>
        </w:rPr>
        <w:t xml:space="preserve"> CoC </w:t>
      </w:r>
    </w:p>
    <w:p w14:paraId="7F9D61AD" w14:textId="20974F05" w:rsidR="00477366" w:rsidRPr="00B37764" w:rsidRDefault="006C6038" w:rsidP="00B32A2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37764">
        <w:rPr>
          <w:rFonts w:ascii="Arial" w:hAnsi="Arial" w:cs="Arial"/>
        </w:rPr>
        <w:t>Biểu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mẫu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này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sẽ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không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được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công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bố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lên</w:t>
      </w:r>
      <w:proofErr w:type="spellEnd"/>
      <w:r w:rsidRPr="00B37764">
        <w:rPr>
          <w:rFonts w:ascii="Arial" w:hAnsi="Arial" w:cs="Arial"/>
        </w:rPr>
        <w:t xml:space="preserve"> </w:t>
      </w:r>
      <w:proofErr w:type="spellStart"/>
      <w:r w:rsidRPr="00B37764">
        <w:rPr>
          <w:rFonts w:ascii="Arial" w:hAnsi="Arial" w:cs="Arial"/>
        </w:rPr>
        <w:t>trang</w:t>
      </w:r>
      <w:proofErr w:type="spellEnd"/>
      <w:r w:rsidRPr="00B37764">
        <w:rPr>
          <w:rFonts w:ascii="Arial" w:hAnsi="Arial" w:cs="Arial"/>
        </w:rPr>
        <w:t xml:space="preserve"> ASC/MSC </w:t>
      </w:r>
    </w:p>
    <w:p w14:paraId="6AFAD090" w14:textId="71990011" w:rsidR="00EE34E9" w:rsidRPr="00B37764" w:rsidRDefault="003A2F08" w:rsidP="00F84BE7">
      <w:pPr>
        <w:pStyle w:val="BodyText"/>
        <w:rPr>
          <w:rFonts w:cs="Arial"/>
          <w:sz w:val="22"/>
        </w:rPr>
      </w:pPr>
      <w:sdt>
        <w:sdtPr>
          <w:rPr>
            <w:rStyle w:val="BodyTextChar"/>
            <w:rFonts w:cs="Arial"/>
            <w:sz w:val="22"/>
          </w:rPr>
          <w:id w:val="613714182"/>
          <w:placeholder>
            <w:docPart w:val="0A2403ECD7CA4C2FAA0BAE1A8D7C64D5"/>
          </w:placeholder>
        </w:sdtPr>
        <w:sdtEndPr>
          <w:rPr>
            <w:rStyle w:val="DefaultParagraphFont"/>
          </w:rPr>
        </w:sdtEndPr>
        <w:sdtContent>
          <w:r w:rsidR="006C6038" w:rsidRPr="00B37764">
            <w:rPr>
              <w:rStyle w:val="BodyTextChar"/>
              <w:rFonts w:cs="Arial"/>
              <w:sz w:val="22"/>
            </w:rPr>
            <w:t>[</w:t>
          </w:r>
          <w:proofErr w:type="spellStart"/>
          <w:r w:rsidR="006C6038" w:rsidRPr="00B37764">
            <w:rPr>
              <w:rStyle w:val="BodyTextChar"/>
              <w:rFonts w:cs="Arial"/>
              <w:sz w:val="22"/>
            </w:rPr>
            <w:t>Tên</w:t>
          </w:r>
          <w:proofErr w:type="spellEnd"/>
          <w:r w:rsidR="006C6038" w:rsidRPr="00B37764">
            <w:rPr>
              <w:rStyle w:val="BodyTextChar"/>
              <w:rFonts w:cs="Arial"/>
              <w:sz w:val="22"/>
            </w:rPr>
            <w:t xml:space="preserve"> </w:t>
          </w:r>
          <w:proofErr w:type="spellStart"/>
          <w:r w:rsidR="006C6038" w:rsidRPr="00B37764">
            <w:rPr>
              <w:rStyle w:val="BodyTextChar"/>
              <w:rFonts w:cs="Arial"/>
              <w:sz w:val="22"/>
            </w:rPr>
            <w:t>cơ</w:t>
          </w:r>
          <w:proofErr w:type="spellEnd"/>
          <w:r w:rsidR="006C6038" w:rsidRPr="00B37764">
            <w:rPr>
              <w:rStyle w:val="BodyTextChar"/>
              <w:rFonts w:cs="Arial"/>
              <w:sz w:val="22"/>
            </w:rPr>
            <w:t xml:space="preserve"> </w:t>
          </w:r>
          <w:proofErr w:type="spellStart"/>
          <w:r w:rsidR="006C6038" w:rsidRPr="00B37764">
            <w:rPr>
              <w:rStyle w:val="BodyTextChar"/>
              <w:rFonts w:cs="Arial"/>
              <w:sz w:val="22"/>
            </w:rPr>
            <w:t>quan</w:t>
          </w:r>
          <w:proofErr w:type="spellEnd"/>
          <w:r w:rsidR="006C6038" w:rsidRPr="00B37764">
            <w:rPr>
              <w:rStyle w:val="BodyTextChar"/>
              <w:rFonts w:cs="Arial"/>
              <w:sz w:val="22"/>
            </w:rPr>
            <w:t xml:space="preserve"> hay Công ty]</w:t>
          </w:r>
        </w:sdtContent>
      </w:sdt>
      <w:r w:rsidR="00F84BE7" w:rsidRPr="00B37764">
        <w:rPr>
          <w:rFonts w:cs="Arial"/>
          <w:sz w:val="22"/>
        </w:rPr>
        <w:t xml:space="preserve"> </w:t>
      </w:r>
      <w:r w:rsidR="006C6038" w:rsidRPr="00B37764">
        <w:rPr>
          <w:rFonts w:cs="Arial"/>
          <w:sz w:val="22"/>
        </w:rPr>
        <w:t xml:space="preserve">Cam </w:t>
      </w:r>
      <w:proofErr w:type="spellStart"/>
      <w:r w:rsidR="006C6038" w:rsidRPr="00B37764">
        <w:rPr>
          <w:rFonts w:cs="Arial"/>
          <w:sz w:val="22"/>
        </w:rPr>
        <w:t>kết</w:t>
      </w:r>
      <w:proofErr w:type="spellEnd"/>
      <w:r w:rsidR="006C6038" w:rsidRPr="00B37764">
        <w:rPr>
          <w:rFonts w:cs="Arial"/>
          <w:sz w:val="22"/>
        </w:rPr>
        <w:t xml:space="preserve"> </w:t>
      </w:r>
      <w:proofErr w:type="spellStart"/>
      <w:r w:rsidR="006C6038" w:rsidRPr="00B37764">
        <w:rPr>
          <w:rFonts w:cs="Arial"/>
          <w:sz w:val="22"/>
        </w:rPr>
        <w:t>rằng</w:t>
      </w:r>
      <w:proofErr w:type="spellEnd"/>
      <w:r w:rsidR="006C6038" w:rsidRPr="00B37764">
        <w:rPr>
          <w:rFonts w:cs="Arial"/>
          <w:sz w:val="22"/>
        </w:rPr>
        <w:t xml:space="preserve"> </w:t>
      </w:r>
      <w:proofErr w:type="spellStart"/>
      <w:r w:rsidR="006C6038" w:rsidRPr="00B37764">
        <w:rPr>
          <w:rFonts w:cs="Arial"/>
          <w:sz w:val="22"/>
        </w:rPr>
        <w:t>những</w:t>
      </w:r>
      <w:proofErr w:type="spellEnd"/>
      <w:r w:rsidR="006C6038" w:rsidRPr="00B37764">
        <w:rPr>
          <w:rFonts w:cs="Arial"/>
          <w:sz w:val="22"/>
        </w:rPr>
        <w:t xml:space="preserve"> </w:t>
      </w:r>
      <w:proofErr w:type="spellStart"/>
      <w:r w:rsidR="006C6038" w:rsidRPr="00B37764">
        <w:rPr>
          <w:rFonts w:cs="Arial"/>
          <w:sz w:val="22"/>
        </w:rPr>
        <w:t>thông</w:t>
      </w:r>
      <w:proofErr w:type="spellEnd"/>
      <w:r w:rsidR="006C6038" w:rsidRPr="00B37764">
        <w:rPr>
          <w:rFonts w:cs="Arial"/>
          <w:sz w:val="22"/>
        </w:rPr>
        <w:t xml:space="preserve"> tin </w:t>
      </w:r>
      <w:proofErr w:type="spellStart"/>
      <w:r w:rsidR="006C6038" w:rsidRPr="00B37764">
        <w:rPr>
          <w:rFonts w:cs="Arial"/>
          <w:sz w:val="22"/>
        </w:rPr>
        <w:t>trong</w:t>
      </w:r>
      <w:proofErr w:type="spellEnd"/>
      <w:r w:rsidR="006C6038" w:rsidRPr="00B37764">
        <w:rPr>
          <w:rFonts w:cs="Arial"/>
          <w:sz w:val="22"/>
        </w:rPr>
        <w:t xml:space="preserve"> </w:t>
      </w:r>
      <w:proofErr w:type="spellStart"/>
      <w:r w:rsidR="006C6038" w:rsidRPr="00B37764">
        <w:rPr>
          <w:rFonts w:cs="Arial"/>
          <w:sz w:val="22"/>
        </w:rPr>
        <w:t>tài</w:t>
      </w:r>
      <w:proofErr w:type="spellEnd"/>
      <w:r w:rsidR="006C6038" w:rsidRPr="00B37764">
        <w:rPr>
          <w:rFonts w:cs="Arial"/>
          <w:sz w:val="22"/>
        </w:rPr>
        <w:t xml:space="preserve"> </w:t>
      </w:r>
      <w:proofErr w:type="spellStart"/>
      <w:r w:rsidR="006C6038" w:rsidRPr="00B37764">
        <w:rPr>
          <w:rFonts w:cs="Arial"/>
          <w:sz w:val="22"/>
        </w:rPr>
        <w:t>liệu</w:t>
      </w:r>
      <w:proofErr w:type="spellEnd"/>
      <w:r w:rsidR="006C6038" w:rsidRPr="00B37764">
        <w:rPr>
          <w:rFonts w:cs="Arial"/>
          <w:sz w:val="22"/>
        </w:rPr>
        <w:t xml:space="preserve"> </w:t>
      </w:r>
      <w:proofErr w:type="spellStart"/>
      <w:r w:rsidR="006C6038" w:rsidRPr="00B37764">
        <w:rPr>
          <w:rFonts w:cs="Arial"/>
          <w:sz w:val="22"/>
        </w:rPr>
        <w:t>này</w:t>
      </w:r>
      <w:proofErr w:type="spellEnd"/>
      <w:r w:rsidR="006C6038" w:rsidRPr="00B37764">
        <w:rPr>
          <w:rFonts w:cs="Arial"/>
          <w:sz w:val="22"/>
        </w:rPr>
        <w:t xml:space="preserve"> </w:t>
      </w:r>
      <w:proofErr w:type="spellStart"/>
      <w:r w:rsidR="006C6038" w:rsidRPr="00B37764">
        <w:rPr>
          <w:rFonts w:cs="Arial"/>
          <w:sz w:val="22"/>
        </w:rPr>
        <w:t>là</w:t>
      </w:r>
      <w:proofErr w:type="spellEnd"/>
      <w:r w:rsidR="006C6038" w:rsidRPr="00B37764">
        <w:rPr>
          <w:rFonts w:cs="Arial"/>
          <w:sz w:val="22"/>
        </w:rPr>
        <w:t xml:space="preserve"> </w:t>
      </w:r>
      <w:proofErr w:type="spellStart"/>
      <w:r w:rsidR="006C6038" w:rsidRPr="00B37764">
        <w:rPr>
          <w:rFonts w:cs="Arial"/>
          <w:sz w:val="22"/>
        </w:rPr>
        <w:t>đúng</w:t>
      </w:r>
      <w:proofErr w:type="spellEnd"/>
      <w:r w:rsidR="006C6038" w:rsidRPr="00B37764">
        <w:rPr>
          <w:rFonts w:cs="Arial"/>
          <w:sz w:val="22"/>
        </w:rPr>
        <w:t xml:space="preserve"> </w:t>
      </w:r>
      <w:proofErr w:type="spellStart"/>
      <w:r w:rsidR="006C6038" w:rsidRPr="00B37764">
        <w:rPr>
          <w:rFonts w:cs="Arial"/>
          <w:sz w:val="22"/>
        </w:rPr>
        <w:t>và</w:t>
      </w:r>
      <w:proofErr w:type="spellEnd"/>
      <w:r w:rsidR="006C6038" w:rsidRPr="00B37764">
        <w:rPr>
          <w:rFonts w:cs="Arial"/>
          <w:sz w:val="22"/>
        </w:rPr>
        <w:t xml:space="preserve"> </w:t>
      </w:r>
      <w:proofErr w:type="spellStart"/>
      <w:r w:rsidR="006C6038" w:rsidRPr="00B37764">
        <w:rPr>
          <w:rFonts w:cs="Arial"/>
          <w:sz w:val="22"/>
        </w:rPr>
        <w:t>chính</w:t>
      </w:r>
      <w:proofErr w:type="spellEnd"/>
      <w:r w:rsidR="006C6038" w:rsidRPr="00B37764">
        <w:rPr>
          <w:rFonts w:cs="Arial"/>
          <w:sz w:val="22"/>
        </w:rPr>
        <w:t xml:space="preserve"> </w:t>
      </w:r>
      <w:proofErr w:type="spellStart"/>
      <w:r w:rsidR="006C6038" w:rsidRPr="00B37764">
        <w:rPr>
          <w:rFonts w:cs="Arial"/>
          <w:sz w:val="22"/>
        </w:rPr>
        <w:t>xác</w:t>
      </w:r>
      <w:proofErr w:type="spellEnd"/>
      <w:r w:rsidR="006C6038" w:rsidRPr="00B37764">
        <w:rPr>
          <w:rFonts w:cs="Arial"/>
          <w:sz w:val="22"/>
        </w:rPr>
        <w:t xml:space="preserve"> </w:t>
      </w:r>
      <w:proofErr w:type="spellStart"/>
      <w:r w:rsidR="006C6038" w:rsidRPr="00B37764">
        <w:rPr>
          <w:rFonts w:cs="Arial"/>
          <w:sz w:val="22"/>
        </w:rPr>
        <w:t>với</w:t>
      </w:r>
      <w:proofErr w:type="spellEnd"/>
      <w:r w:rsidR="006C6038" w:rsidRPr="00B37764">
        <w:rPr>
          <w:rFonts w:cs="Arial"/>
          <w:sz w:val="22"/>
        </w:rPr>
        <w:t xml:space="preserve"> </w:t>
      </w:r>
      <w:proofErr w:type="spellStart"/>
      <w:r w:rsidR="006C6038" w:rsidRPr="00B37764">
        <w:rPr>
          <w:rFonts w:cs="Arial"/>
          <w:sz w:val="22"/>
        </w:rPr>
        <w:t>khả</w:t>
      </w:r>
      <w:proofErr w:type="spellEnd"/>
      <w:r w:rsidR="006C6038" w:rsidRPr="00B37764">
        <w:rPr>
          <w:rFonts w:cs="Arial"/>
          <w:sz w:val="22"/>
        </w:rPr>
        <w:t xml:space="preserve"> </w:t>
      </w:r>
      <w:proofErr w:type="spellStart"/>
      <w:r w:rsidR="006C6038" w:rsidRPr="00B37764">
        <w:rPr>
          <w:rFonts w:cs="Arial"/>
          <w:sz w:val="22"/>
        </w:rPr>
        <w:t>năng</w:t>
      </w:r>
      <w:proofErr w:type="spellEnd"/>
      <w:r w:rsidR="006C6038" w:rsidRPr="00B37764">
        <w:rPr>
          <w:rFonts w:cs="Arial"/>
          <w:sz w:val="22"/>
        </w:rPr>
        <w:t xml:space="preserve"> </w:t>
      </w:r>
      <w:proofErr w:type="spellStart"/>
      <w:r w:rsidR="006C6038" w:rsidRPr="00B37764">
        <w:rPr>
          <w:rFonts w:cs="Arial"/>
          <w:sz w:val="22"/>
        </w:rPr>
        <w:t>tốt</w:t>
      </w:r>
      <w:proofErr w:type="spellEnd"/>
      <w:r w:rsidR="006C6038" w:rsidRPr="00B37764">
        <w:rPr>
          <w:rFonts w:cs="Arial"/>
          <w:sz w:val="22"/>
        </w:rPr>
        <w:t xml:space="preserve"> </w:t>
      </w:r>
      <w:proofErr w:type="spellStart"/>
      <w:r w:rsidR="006C6038" w:rsidRPr="00B37764">
        <w:rPr>
          <w:rFonts w:cs="Arial"/>
          <w:sz w:val="22"/>
        </w:rPr>
        <w:t>nhất</w:t>
      </w:r>
      <w:proofErr w:type="spellEnd"/>
      <w:r w:rsidR="006C6038" w:rsidRPr="00B37764">
        <w:rPr>
          <w:rFonts w:cs="Arial"/>
          <w:sz w:val="22"/>
        </w:rPr>
        <w:t xml:space="preserve"> </w:t>
      </w:r>
      <w:proofErr w:type="spellStart"/>
      <w:r w:rsidR="006C6038" w:rsidRPr="00B37764">
        <w:rPr>
          <w:rFonts w:cs="Arial"/>
          <w:sz w:val="22"/>
        </w:rPr>
        <w:t>của</w:t>
      </w:r>
      <w:proofErr w:type="spellEnd"/>
      <w:r w:rsidR="006C6038" w:rsidRPr="00B37764">
        <w:rPr>
          <w:rFonts w:cs="Arial"/>
          <w:sz w:val="22"/>
        </w:rPr>
        <w:t xml:space="preserve"> </w:t>
      </w:r>
      <w:proofErr w:type="spellStart"/>
      <w:r w:rsidR="006C6038" w:rsidRPr="00B37764">
        <w:rPr>
          <w:rFonts w:cs="Arial"/>
          <w:sz w:val="22"/>
        </w:rPr>
        <w:t>chúng</w:t>
      </w:r>
      <w:proofErr w:type="spellEnd"/>
      <w:r w:rsidR="006C6038" w:rsidRPr="00B37764">
        <w:rPr>
          <w:rFonts w:cs="Arial"/>
          <w:sz w:val="22"/>
        </w:rPr>
        <w:t xml:space="preserve"> </w:t>
      </w:r>
      <w:proofErr w:type="spellStart"/>
      <w:r w:rsidR="006C6038" w:rsidRPr="00B37764">
        <w:rPr>
          <w:rFonts w:cs="Arial"/>
          <w:sz w:val="22"/>
        </w:rPr>
        <w:t>tôi</w:t>
      </w:r>
      <w:proofErr w:type="spellEnd"/>
      <w:r w:rsidR="006C6038" w:rsidRPr="00B37764">
        <w:rPr>
          <w:rFonts w:cs="Arial"/>
          <w:sz w:val="22"/>
        </w:rPr>
        <w:t xml:space="preserve">  </w:t>
      </w:r>
      <w:proofErr w:type="spellStart"/>
      <w:r w:rsidR="00923574" w:rsidRPr="00B37764">
        <w:rPr>
          <w:rFonts w:cs="Arial"/>
          <w:sz w:val="22"/>
        </w:rPr>
        <w:t>và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thông</w:t>
      </w:r>
      <w:proofErr w:type="spellEnd"/>
      <w:r w:rsidR="00923574" w:rsidRPr="00B37764">
        <w:rPr>
          <w:rFonts w:cs="Arial"/>
          <w:sz w:val="22"/>
        </w:rPr>
        <w:t xml:space="preserve"> tin </w:t>
      </w:r>
      <w:proofErr w:type="spellStart"/>
      <w:r w:rsidR="00923574" w:rsidRPr="00B37764">
        <w:rPr>
          <w:rFonts w:cs="Arial"/>
          <w:sz w:val="22"/>
        </w:rPr>
        <w:t>sẽ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được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cập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nhật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sau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bất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kì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thay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đổi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nào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trong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chứng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nhận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có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thể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ảnh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hưởng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đến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các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phản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hồi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được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cung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cấp</w:t>
      </w:r>
      <w:proofErr w:type="spellEnd"/>
      <w:r w:rsidR="00923574" w:rsidRPr="00B37764">
        <w:rPr>
          <w:rFonts w:cs="Arial"/>
          <w:sz w:val="22"/>
        </w:rPr>
        <w:t xml:space="preserve">. </w:t>
      </w:r>
      <w:proofErr w:type="spellStart"/>
      <w:r w:rsidR="00923574" w:rsidRPr="00B37764">
        <w:rPr>
          <w:rFonts w:cs="Arial"/>
          <w:sz w:val="22"/>
        </w:rPr>
        <w:t>Chúng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tôi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cũng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đồng</w:t>
      </w:r>
      <w:proofErr w:type="spellEnd"/>
      <w:r w:rsidR="00923574" w:rsidRPr="00B37764">
        <w:rPr>
          <w:rFonts w:cs="Arial"/>
          <w:sz w:val="22"/>
        </w:rPr>
        <w:t xml:space="preserve"> ý </w:t>
      </w:r>
      <w:proofErr w:type="spellStart"/>
      <w:r w:rsidR="00923574" w:rsidRPr="00B37764">
        <w:rPr>
          <w:rFonts w:cs="Arial"/>
          <w:sz w:val="22"/>
        </w:rPr>
        <w:t>hoàn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thành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đánh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giá</w:t>
      </w:r>
      <w:proofErr w:type="spellEnd"/>
      <w:r w:rsidR="00923574" w:rsidRPr="00B37764">
        <w:rPr>
          <w:rFonts w:cs="Arial"/>
          <w:sz w:val="22"/>
        </w:rPr>
        <w:t xml:space="preserve"> Lao </w:t>
      </w:r>
      <w:proofErr w:type="spellStart"/>
      <w:r w:rsidR="00923574" w:rsidRPr="00B37764">
        <w:rPr>
          <w:rFonts w:cs="Arial"/>
          <w:sz w:val="22"/>
        </w:rPr>
        <w:t>động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nếu</w:t>
      </w:r>
      <w:proofErr w:type="spellEnd"/>
      <w:r w:rsidR="00923574" w:rsidRPr="00B37764">
        <w:rPr>
          <w:rFonts w:cs="Arial"/>
          <w:sz w:val="22"/>
        </w:rPr>
        <w:t xml:space="preserve"> MSC </w:t>
      </w:r>
      <w:proofErr w:type="spellStart"/>
      <w:r w:rsidR="00923574" w:rsidRPr="00B37764">
        <w:rPr>
          <w:rFonts w:cs="Arial"/>
          <w:sz w:val="22"/>
        </w:rPr>
        <w:t>kêu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gọi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làm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như</w:t>
      </w:r>
      <w:proofErr w:type="spellEnd"/>
      <w:r w:rsidR="00923574" w:rsidRPr="00B37764">
        <w:rPr>
          <w:rFonts w:cs="Arial"/>
          <w:sz w:val="22"/>
        </w:rPr>
        <w:t xml:space="preserve"> </w:t>
      </w:r>
      <w:proofErr w:type="spellStart"/>
      <w:r w:rsidR="00923574" w:rsidRPr="00B37764">
        <w:rPr>
          <w:rFonts w:cs="Arial"/>
          <w:sz w:val="22"/>
        </w:rPr>
        <w:t>vậy</w:t>
      </w:r>
      <w:proofErr w:type="spellEnd"/>
      <w:r w:rsidR="00923574" w:rsidRPr="00B37764">
        <w:rPr>
          <w:rFonts w:cs="Arial"/>
          <w:sz w:val="22"/>
        </w:rPr>
        <w:t xml:space="preserve"> </w:t>
      </w:r>
    </w:p>
    <w:p w14:paraId="58FACDE2" w14:textId="77777777" w:rsidR="00F84BE7" w:rsidRPr="00B37764" w:rsidRDefault="00F84BE7" w:rsidP="00477366">
      <w:pPr>
        <w:rPr>
          <w:rFonts w:ascii="Arial" w:hAnsi="Arial" w:cs="Arial"/>
        </w:rPr>
      </w:pPr>
    </w:p>
    <w:tbl>
      <w:tblPr>
        <w:tblStyle w:val="TableGrid"/>
        <w:tblW w:w="68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387"/>
      </w:tblGrid>
      <w:tr w:rsidR="00B37764" w:rsidRPr="00B37764" w14:paraId="4D4AB66B" w14:textId="77777777" w:rsidTr="00B5193E">
        <w:tc>
          <w:tcPr>
            <w:tcW w:w="1418" w:type="dxa"/>
          </w:tcPr>
          <w:p w14:paraId="005FEDF7" w14:textId="691248B1" w:rsidR="00477366" w:rsidRPr="00B37764" w:rsidRDefault="00923574" w:rsidP="00923574">
            <w:pPr>
              <w:pStyle w:val="TableText"/>
              <w:rPr>
                <w:rFonts w:cs="Arial"/>
                <w:sz w:val="22"/>
              </w:rPr>
            </w:pPr>
            <w:proofErr w:type="spellStart"/>
            <w:r w:rsidRPr="00B37764">
              <w:rPr>
                <w:rFonts w:cs="Arial"/>
                <w:sz w:val="22"/>
              </w:rPr>
              <w:t>Kí</w:t>
            </w:r>
            <w:proofErr w:type="spellEnd"/>
            <w:r w:rsidRPr="00B37764">
              <w:rPr>
                <w:rFonts w:cs="Arial"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sz w:val="22"/>
              </w:rPr>
              <w:t>tên</w:t>
            </w:r>
            <w:proofErr w:type="spellEnd"/>
            <w:r w:rsidRPr="00B37764">
              <w:rPr>
                <w:rFonts w:cs="Arial"/>
                <w:sz w:val="22"/>
              </w:rPr>
              <w:t>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</w:tcPr>
          <w:p w14:paraId="7B38CE2E" w14:textId="77777777" w:rsidR="00477366" w:rsidRPr="00B37764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B37764" w:rsidRPr="00B37764" w14:paraId="1EBABAE8" w14:textId="77777777" w:rsidTr="00B5193E">
        <w:tc>
          <w:tcPr>
            <w:tcW w:w="1418" w:type="dxa"/>
          </w:tcPr>
          <w:p w14:paraId="46450AE6" w14:textId="77777777" w:rsidR="00477366" w:rsidRPr="00B37764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61C00633" w14:textId="781FC587" w:rsidR="00477366" w:rsidRPr="00B37764" w:rsidRDefault="00923574" w:rsidP="00923574">
            <w:pPr>
              <w:pStyle w:val="TableText"/>
              <w:rPr>
                <w:rFonts w:cs="Arial"/>
                <w:i/>
                <w:sz w:val="22"/>
              </w:rPr>
            </w:pPr>
            <w:proofErr w:type="spellStart"/>
            <w:r w:rsidRPr="00B37764">
              <w:rPr>
                <w:rFonts w:cs="Arial"/>
                <w:i/>
                <w:sz w:val="22"/>
              </w:rPr>
              <w:t>Tên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và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chữ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ký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của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cá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nhân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đại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diện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cho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tổ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chức</w:t>
            </w:r>
            <w:proofErr w:type="spellEnd"/>
          </w:p>
        </w:tc>
      </w:tr>
      <w:tr w:rsidR="00B37764" w:rsidRPr="00B37764" w14:paraId="3FCAD0D9" w14:textId="77777777" w:rsidTr="00B5193E">
        <w:tc>
          <w:tcPr>
            <w:tcW w:w="1418" w:type="dxa"/>
          </w:tcPr>
          <w:p w14:paraId="7CA10ABA" w14:textId="77777777" w:rsidR="00477366" w:rsidRPr="00B37764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  <w:tc>
          <w:tcPr>
            <w:tcW w:w="5387" w:type="dxa"/>
            <w:tcMar>
              <w:left w:w="28" w:type="dxa"/>
            </w:tcMar>
          </w:tcPr>
          <w:p w14:paraId="49258778" w14:textId="77777777" w:rsidR="00477366" w:rsidRPr="00B37764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B37764" w:rsidRPr="00B37764" w14:paraId="15F62B98" w14:textId="77777777" w:rsidTr="00B5193E">
        <w:tc>
          <w:tcPr>
            <w:tcW w:w="1418" w:type="dxa"/>
          </w:tcPr>
          <w:p w14:paraId="62BAEEE5" w14:textId="733276DD" w:rsidR="00477366" w:rsidRPr="00B37764" w:rsidRDefault="00923574" w:rsidP="00923574">
            <w:pPr>
              <w:pStyle w:val="TableText"/>
              <w:rPr>
                <w:rFonts w:cs="Arial"/>
                <w:sz w:val="22"/>
              </w:rPr>
            </w:pPr>
            <w:proofErr w:type="spellStart"/>
            <w:r w:rsidRPr="00B37764">
              <w:rPr>
                <w:rFonts w:cs="Arial"/>
                <w:sz w:val="22"/>
              </w:rPr>
              <w:t>Chức</w:t>
            </w:r>
            <w:proofErr w:type="spellEnd"/>
            <w:r w:rsidRPr="00B37764">
              <w:rPr>
                <w:rFonts w:cs="Arial"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sz w:val="22"/>
              </w:rPr>
              <w:t>vụ</w:t>
            </w:r>
            <w:proofErr w:type="spellEnd"/>
            <w:r w:rsidRPr="00B37764">
              <w:rPr>
                <w:rFonts w:cs="Arial"/>
                <w:sz w:val="22"/>
              </w:rPr>
              <w:t xml:space="preserve"> </w:t>
            </w:r>
            <w:r w:rsidR="00477366" w:rsidRPr="00B37764">
              <w:rPr>
                <w:rFonts w:cs="Arial"/>
                <w:sz w:val="22"/>
              </w:rPr>
              <w:t>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386BADC5" w14:textId="77777777" w:rsidR="00477366" w:rsidRPr="00B37764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B37764" w:rsidRPr="00B37764" w14:paraId="49CC02F5" w14:textId="77777777" w:rsidTr="00B5193E">
        <w:tc>
          <w:tcPr>
            <w:tcW w:w="1418" w:type="dxa"/>
          </w:tcPr>
          <w:p w14:paraId="1FF33592" w14:textId="77777777" w:rsidR="00477366" w:rsidRPr="00B37764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505AE33A" w14:textId="017FB215" w:rsidR="00477366" w:rsidRPr="00B37764" w:rsidRDefault="00923574" w:rsidP="00B5193E">
            <w:pPr>
              <w:pStyle w:val="TableText"/>
              <w:rPr>
                <w:rFonts w:cs="Arial"/>
                <w:sz w:val="22"/>
              </w:rPr>
            </w:pPr>
            <w:proofErr w:type="spellStart"/>
            <w:r w:rsidRPr="00B37764">
              <w:rPr>
                <w:rFonts w:cs="Arial"/>
                <w:i/>
                <w:sz w:val="22"/>
              </w:rPr>
              <w:t>Chức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vụ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của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cá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nhân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đại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diện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cho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tổ</w:t>
            </w:r>
            <w:proofErr w:type="spellEnd"/>
            <w:r w:rsidRPr="00B37764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B37764">
              <w:rPr>
                <w:rFonts w:cs="Arial"/>
                <w:i/>
                <w:sz w:val="22"/>
              </w:rPr>
              <w:t>chức</w:t>
            </w:r>
            <w:proofErr w:type="spellEnd"/>
          </w:p>
        </w:tc>
      </w:tr>
      <w:tr w:rsidR="00B37764" w:rsidRPr="00B37764" w14:paraId="55DEAFFD" w14:textId="77777777" w:rsidTr="00B5193E">
        <w:tc>
          <w:tcPr>
            <w:tcW w:w="1418" w:type="dxa"/>
          </w:tcPr>
          <w:p w14:paraId="329A5782" w14:textId="77777777" w:rsidR="00477366" w:rsidRPr="00B37764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  <w:tc>
          <w:tcPr>
            <w:tcW w:w="5387" w:type="dxa"/>
            <w:tcMar>
              <w:left w:w="28" w:type="dxa"/>
            </w:tcMar>
          </w:tcPr>
          <w:p w14:paraId="661BDC48" w14:textId="77777777" w:rsidR="00477366" w:rsidRPr="00B37764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B37764" w:rsidRPr="00B37764" w14:paraId="077C0A2A" w14:textId="77777777" w:rsidTr="00B5193E">
        <w:tc>
          <w:tcPr>
            <w:tcW w:w="1418" w:type="dxa"/>
          </w:tcPr>
          <w:p w14:paraId="5B126416" w14:textId="1931AFCA" w:rsidR="00477366" w:rsidRPr="00B37764" w:rsidRDefault="00923574" w:rsidP="00B5193E">
            <w:pPr>
              <w:pStyle w:val="TableText"/>
              <w:rPr>
                <w:rFonts w:cs="Arial"/>
                <w:sz w:val="22"/>
              </w:rPr>
            </w:pPr>
            <w:proofErr w:type="spellStart"/>
            <w:r w:rsidRPr="00B37764">
              <w:rPr>
                <w:rFonts w:cs="Arial"/>
                <w:sz w:val="22"/>
              </w:rPr>
              <w:t>Ngày</w:t>
            </w:r>
            <w:proofErr w:type="spellEnd"/>
            <w:r w:rsidR="00477366" w:rsidRPr="00B37764">
              <w:rPr>
                <w:rFonts w:cs="Arial"/>
                <w:sz w:val="22"/>
              </w:rPr>
              <w:t>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6B967E66" w14:textId="77777777" w:rsidR="00477366" w:rsidRPr="00B37764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</w:tbl>
    <w:p w14:paraId="308F3138" w14:textId="77777777" w:rsidR="00477366" w:rsidRPr="00B37764" w:rsidRDefault="00477366" w:rsidP="00477366">
      <w:pPr>
        <w:rPr>
          <w:rFonts w:ascii="Arial" w:hAnsi="Arial" w:cs="Arial"/>
        </w:rPr>
      </w:pPr>
    </w:p>
    <w:p w14:paraId="2745F20F" w14:textId="77777777" w:rsidR="00477366" w:rsidRPr="00B37764" w:rsidRDefault="00477366" w:rsidP="0047736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70"/>
      </w:tblGrid>
      <w:tr w:rsidR="00B37764" w:rsidRPr="00B37764" w14:paraId="587D70DB" w14:textId="77777777" w:rsidTr="00C612A9">
        <w:tc>
          <w:tcPr>
            <w:tcW w:w="3964" w:type="dxa"/>
            <w:shd w:val="clear" w:color="auto" w:fill="44546A"/>
            <w:vAlign w:val="center"/>
          </w:tcPr>
          <w:p w14:paraId="20996846" w14:textId="14F3D693" w:rsidR="00812640" w:rsidRPr="00B37764" w:rsidRDefault="00923574" w:rsidP="0036108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37764">
              <w:rPr>
                <w:rFonts w:ascii="Arial" w:hAnsi="Arial" w:cs="Arial"/>
                <w:b/>
                <w:bCs/>
              </w:rPr>
              <w:lastRenderedPageBreak/>
              <w:t>Chủ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đề</w:t>
            </w:r>
            <w:proofErr w:type="spellEnd"/>
          </w:p>
        </w:tc>
        <w:tc>
          <w:tcPr>
            <w:tcW w:w="5670" w:type="dxa"/>
            <w:shd w:val="clear" w:color="auto" w:fill="44546A"/>
            <w:vAlign w:val="center"/>
          </w:tcPr>
          <w:p w14:paraId="384209C4" w14:textId="6AC66A86" w:rsidR="00812640" w:rsidRPr="00B37764" w:rsidRDefault="00923574" w:rsidP="0036108A">
            <w:pPr>
              <w:rPr>
                <w:rFonts w:ascii="Arial" w:hAnsi="Arial" w:cs="Arial"/>
                <w:b/>
                <w:bCs/>
              </w:rPr>
            </w:pPr>
            <w:r w:rsidRPr="00B37764">
              <w:rPr>
                <w:rFonts w:ascii="Arial" w:hAnsi="Arial" w:cs="Arial"/>
                <w:b/>
                <w:bCs/>
              </w:rPr>
              <w:t xml:space="preserve">Chi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tiết</w:t>
            </w:r>
            <w:proofErr w:type="spellEnd"/>
          </w:p>
        </w:tc>
      </w:tr>
      <w:tr w:rsidR="00B37764" w:rsidRPr="00B37764" w14:paraId="3DB32621" w14:textId="77777777" w:rsidTr="00890000">
        <w:tc>
          <w:tcPr>
            <w:tcW w:w="3964" w:type="dxa"/>
            <w:shd w:val="clear" w:color="auto" w:fill="D9D9D9" w:themeFill="background1" w:themeFillShade="D9"/>
          </w:tcPr>
          <w:p w14:paraId="5F5F546D" w14:textId="57801CCF" w:rsidR="00812640" w:rsidRPr="00B37764" w:rsidRDefault="00923574" w:rsidP="00564FF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37764">
              <w:rPr>
                <w:rFonts w:ascii="Arial" w:hAnsi="Arial" w:cs="Arial"/>
                <w:b/>
                <w:bCs/>
              </w:rPr>
              <w:t>Ứng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viên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hoặc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Tên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tổ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chứ</w:t>
            </w:r>
            <w:r w:rsidR="00564FF3" w:rsidRPr="00B37764">
              <w:rPr>
                <w:rFonts w:ascii="Arial" w:hAnsi="Arial" w:cs="Arial"/>
                <w:b/>
                <w:bCs/>
              </w:rPr>
              <w:t>c</w:t>
            </w:r>
            <w:proofErr w:type="spellEnd"/>
            <w:r w:rsidR="00564FF3"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hAnsi="Arial" w:cs="Arial"/>
                <w:b/>
                <w:bCs/>
              </w:rPr>
              <w:t>được</w:t>
            </w:r>
            <w:proofErr w:type="spellEnd"/>
            <w:r w:rsidR="00564FF3"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hAnsi="Arial" w:cs="Arial"/>
                <w:b/>
                <w:bCs/>
              </w:rPr>
              <w:t>cấp</w:t>
            </w:r>
            <w:proofErr w:type="spellEnd"/>
            <w:r w:rsidR="00564FF3"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hAnsi="Arial" w:cs="Arial"/>
                <w:b/>
                <w:bCs/>
              </w:rPr>
              <w:t>chứng</w:t>
            </w:r>
            <w:proofErr w:type="spellEnd"/>
            <w:r w:rsidR="00564FF3"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hAnsi="Arial" w:cs="Arial"/>
                <w:b/>
                <w:bCs/>
              </w:rPr>
              <w:t>nhận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6736D5C0" w14:textId="77777777" w:rsidR="00812640" w:rsidRPr="00B37764" w:rsidRDefault="00812640">
            <w:pPr>
              <w:rPr>
                <w:rFonts w:ascii="Arial" w:hAnsi="Arial" w:cs="Arial"/>
              </w:rPr>
            </w:pPr>
          </w:p>
        </w:tc>
      </w:tr>
      <w:tr w:rsidR="00B37764" w:rsidRPr="00B37764" w14:paraId="67F02C22" w14:textId="77777777" w:rsidTr="00890000">
        <w:tc>
          <w:tcPr>
            <w:tcW w:w="3964" w:type="dxa"/>
            <w:shd w:val="clear" w:color="auto" w:fill="D9D9D9" w:themeFill="background1" w:themeFillShade="D9"/>
          </w:tcPr>
          <w:p w14:paraId="1CCA91BD" w14:textId="59E55DEB" w:rsidR="00812640" w:rsidRPr="00B37764" w:rsidRDefault="00923574" w:rsidP="0092357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37764">
              <w:rPr>
                <w:rFonts w:ascii="Arial" w:hAnsi="Arial" w:cs="Arial"/>
                <w:b/>
                <w:bCs/>
              </w:rPr>
              <w:t>Mã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số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chứng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nhận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r w:rsidR="00103AB3" w:rsidRPr="00B37764">
              <w:rPr>
                <w:rFonts w:ascii="Arial" w:hAnsi="Arial" w:cs="Arial"/>
                <w:b/>
                <w:bCs/>
              </w:rPr>
              <w:t xml:space="preserve">CoC </w:t>
            </w:r>
          </w:p>
        </w:tc>
        <w:tc>
          <w:tcPr>
            <w:tcW w:w="5670" w:type="dxa"/>
          </w:tcPr>
          <w:p w14:paraId="2245B9A8" w14:textId="77777777" w:rsidR="00812640" w:rsidRPr="00B37764" w:rsidRDefault="00812640">
            <w:pPr>
              <w:rPr>
                <w:rFonts w:ascii="Arial" w:hAnsi="Arial" w:cs="Arial"/>
              </w:rPr>
            </w:pPr>
          </w:p>
        </w:tc>
      </w:tr>
      <w:tr w:rsidR="00B37764" w:rsidRPr="00B37764" w14:paraId="386A36FD" w14:textId="77777777" w:rsidTr="00890000">
        <w:tc>
          <w:tcPr>
            <w:tcW w:w="3964" w:type="dxa"/>
            <w:shd w:val="clear" w:color="auto" w:fill="D9D9D9" w:themeFill="background1" w:themeFillShade="D9"/>
          </w:tcPr>
          <w:p w14:paraId="52AC433A" w14:textId="5C4A11B7" w:rsidR="00E87279" w:rsidRPr="00B37764" w:rsidRDefault="00923574" w:rsidP="0092357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37764">
              <w:rPr>
                <w:rFonts w:ascii="Arial" w:hAnsi="Arial" w:cs="Arial"/>
                <w:b/>
                <w:bCs/>
              </w:rPr>
              <w:t>Số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đơn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vị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trực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thuộc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bao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gồm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trong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Biểu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mẫu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tự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đánh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giá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359BE342" w14:textId="77777777" w:rsidR="00E87279" w:rsidRPr="00B37764" w:rsidRDefault="00E87279">
            <w:pPr>
              <w:rPr>
                <w:rFonts w:ascii="Arial" w:hAnsi="Arial" w:cs="Arial"/>
              </w:rPr>
            </w:pPr>
          </w:p>
        </w:tc>
      </w:tr>
      <w:tr w:rsidR="00B37764" w:rsidRPr="00B37764" w14:paraId="528BAD20" w14:textId="77777777" w:rsidTr="00890000">
        <w:tc>
          <w:tcPr>
            <w:tcW w:w="3964" w:type="dxa"/>
            <w:shd w:val="clear" w:color="auto" w:fill="D9D9D9" w:themeFill="background1" w:themeFillShade="D9"/>
          </w:tcPr>
          <w:p w14:paraId="2F2BB9FB" w14:textId="2289FABE" w:rsidR="00C94BE2" w:rsidRPr="00B37764" w:rsidRDefault="00923574" w:rsidP="0092357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37764">
              <w:rPr>
                <w:rFonts w:ascii="Arial" w:hAnsi="Arial" w:cs="Arial"/>
                <w:b/>
                <w:bCs/>
              </w:rPr>
              <w:t>Địa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điểm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của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Đơn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vị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trực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thuộc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bao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gồm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trong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Biểu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mẫu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tự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đánh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giá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–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Tên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địa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điểm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và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tên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nước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670" w:type="dxa"/>
          </w:tcPr>
          <w:p w14:paraId="3B8AAFEB" w14:textId="77777777" w:rsidR="00C94BE2" w:rsidRPr="00B37764" w:rsidRDefault="00C94BE2">
            <w:pPr>
              <w:rPr>
                <w:rFonts w:ascii="Arial" w:hAnsi="Arial" w:cs="Arial"/>
              </w:rPr>
            </w:pPr>
          </w:p>
        </w:tc>
      </w:tr>
      <w:tr w:rsidR="00B37764" w:rsidRPr="00B37764" w14:paraId="24D7D460" w14:textId="77777777" w:rsidTr="00890000">
        <w:tc>
          <w:tcPr>
            <w:tcW w:w="3964" w:type="dxa"/>
            <w:shd w:val="clear" w:color="auto" w:fill="D9D9D9" w:themeFill="background1" w:themeFillShade="D9"/>
          </w:tcPr>
          <w:p w14:paraId="03DA06D9" w14:textId="4483F7C6" w:rsidR="00812640" w:rsidRPr="00B37764" w:rsidRDefault="00923574" w:rsidP="0092357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37764">
              <w:rPr>
                <w:rFonts w:ascii="Arial" w:hAnsi="Arial" w:cs="Arial"/>
                <w:b/>
                <w:bCs/>
              </w:rPr>
              <w:t>Loại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hoạt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động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trong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phạm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vi CoC </w:t>
            </w:r>
          </w:p>
        </w:tc>
        <w:tc>
          <w:tcPr>
            <w:tcW w:w="5670" w:type="dxa"/>
          </w:tcPr>
          <w:p w14:paraId="5E4554EC" w14:textId="77777777" w:rsidR="00812640" w:rsidRPr="00B37764" w:rsidRDefault="00812640">
            <w:pPr>
              <w:rPr>
                <w:rFonts w:ascii="Arial" w:hAnsi="Arial" w:cs="Arial"/>
              </w:rPr>
            </w:pPr>
          </w:p>
        </w:tc>
      </w:tr>
      <w:tr w:rsidR="00B37764" w:rsidRPr="00B37764" w14:paraId="5AC37096" w14:textId="77777777" w:rsidTr="00890000">
        <w:tc>
          <w:tcPr>
            <w:tcW w:w="3964" w:type="dxa"/>
            <w:shd w:val="clear" w:color="auto" w:fill="D9D9D9" w:themeFill="background1" w:themeFillShade="D9"/>
          </w:tcPr>
          <w:p w14:paraId="06FB3D45" w14:textId="79D56670" w:rsidR="00812640" w:rsidRPr="00B37764" w:rsidRDefault="00923574" w:rsidP="002D7B9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37764">
              <w:rPr>
                <w:rFonts w:ascii="Arial" w:hAnsi="Arial" w:cs="Arial"/>
                <w:b/>
                <w:bCs/>
              </w:rPr>
              <w:t>Tên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loài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D7B91" w:rsidRPr="00B37764">
              <w:rPr>
                <w:rFonts w:ascii="Arial" w:hAnsi="Arial" w:cs="Arial"/>
                <w:b/>
                <w:bCs/>
              </w:rPr>
              <w:t>trong</w:t>
            </w:r>
            <w:proofErr w:type="spellEnd"/>
            <w:r w:rsidR="002D7B91"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D7B91" w:rsidRPr="00B37764">
              <w:rPr>
                <w:rFonts w:ascii="Arial" w:hAnsi="Arial" w:cs="Arial"/>
                <w:b/>
                <w:bCs/>
              </w:rPr>
              <w:t>phạm</w:t>
            </w:r>
            <w:proofErr w:type="spellEnd"/>
            <w:r w:rsidR="002D7B91" w:rsidRPr="00B37764">
              <w:rPr>
                <w:rFonts w:ascii="Arial" w:hAnsi="Arial" w:cs="Arial"/>
                <w:b/>
                <w:bCs/>
              </w:rPr>
              <w:t xml:space="preserve"> vi </w:t>
            </w:r>
            <w:proofErr w:type="spellStart"/>
            <w:r w:rsidR="002D7B91" w:rsidRPr="00B37764">
              <w:rPr>
                <w:rFonts w:ascii="Arial" w:hAnsi="Arial" w:cs="Arial"/>
                <w:b/>
                <w:bCs/>
              </w:rPr>
              <w:t>chứng</w:t>
            </w:r>
            <w:proofErr w:type="spellEnd"/>
            <w:r w:rsidR="002D7B91"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D7B91" w:rsidRPr="00B37764">
              <w:rPr>
                <w:rFonts w:ascii="Arial" w:hAnsi="Arial" w:cs="Arial"/>
                <w:b/>
                <w:bCs/>
              </w:rPr>
              <w:t>nhận</w:t>
            </w:r>
            <w:proofErr w:type="spellEnd"/>
            <w:r w:rsidR="002D7B91" w:rsidRPr="00B37764">
              <w:rPr>
                <w:rFonts w:ascii="Arial" w:hAnsi="Arial" w:cs="Arial"/>
                <w:b/>
                <w:bCs/>
              </w:rPr>
              <w:t xml:space="preserve"> MSC hay ASC </w:t>
            </w:r>
          </w:p>
        </w:tc>
        <w:tc>
          <w:tcPr>
            <w:tcW w:w="5670" w:type="dxa"/>
          </w:tcPr>
          <w:p w14:paraId="6F6A4419" w14:textId="77777777" w:rsidR="00812640" w:rsidRPr="00B37764" w:rsidRDefault="00812640">
            <w:pPr>
              <w:rPr>
                <w:rFonts w:ascii="Arial" w:hAnsi="Arial" w:cs="Arial"/>
              </w:rPr>
            </w:pPr>
          </w:p>
        </w:tc>
      </w:tr>
    </w:tbl>
    <w:p w14:paraId="06D639FC" w14:textId="2F93A582" w:rsidR="00812640" w:rsidRPr="00B37764" w:rsidRDefault="00812640">
      <w:pPr>
        <w:rPr>
          <w:rFonts w:ascii="Arial" w:hAnsi="Arial" w:cs="Arial"/>
        </w:rPr>
      </w:pPr>
    </w:p>
    <w:p w14:paraId="14D81E71" w14:textId="1FAA5371" w:rsidR="003B5338" w:rsidRPr="00B37764" w:rsidRDefault="002D7B91" w:rsidP="003B5338">
      <w:pPr>
        <w:rPr>
          <w:rFonts w:ascii="Arial" w:hAnsi="Arial" w:cs="Arial"/>
          <w:b/>
          <w:bCs/>
        </w:rPr>
      </w:pPr>
      <w:proofErr w:type="spellStart"/>
      <w:r w:rsidRPr="00B37764">
        <w:rPr>
          <w:rFonts w:ascii="Arial" w:hAnsi="Arial" w:cs="Arial"/>
          <w:b/>
          <w:bCs/>
        </w:rPr>
        <w:t>Tự</w:t>
      </w:r>
      <w:proofErr w:type="spellEnd"/>
      <w:r w:rsidRPr="00B37764">
        <w:rPr>
          <w:rFonts w:ascii="Arial" w:hAnsi="Arial" w:cs="Arial"/>
          <w:b/>
          <w:bCs/>
        </w:rPr>
        <w:t xml:space="preserve"> </w:t>
      </w:r>
      <w:proofErr w:type="spellStart"/>
      <w:r w:rsidRPr="00B37764">
        <w:rPr>
          <w:rFonts w:ascii="Arial" w:hAnsi="Arial" w:cs="Arial"/>
          <w:b/>
          <w:bCs/>
        </w:rPr>
        <w:t>đánh</w:t>
      </w:r>
      <w:proofErr w:type="spellEnd"/>
      <w:r w:rsidRPr="00B37764">
        <w:rPr>
          <w:rFonts w:ascii="Arial" w:hAnsi="Arial" w:cs="Arial"/>
          <w:b/>
          <w:bCs/>
        </w:rPr>
        <w:t xml:space="preserve"> </w:t>
      </w:r>
      <w:proofErr w:type="spellStart"/>
      <w:r w:rsidRPr="00B37764">
        <w:rPr>
          <w:rFonts w:ascii="Arial" w:hAnsi="Arial" w:cs="Arial"/>
          <w:b/>
          <w:bCs/>
        </w:rPr>
        <w:t>giá</w:t>
      </w:r>
      <w:proofErr w:type="spellEnd"/>
      <w:r w:rsidRPr="00B37764">
        <w:rPr>
          <w:rFonts w:ascii="Arial" w:hAnsi="Arial" w:cs="Arial"/>
          <w:b/>
          <w:bCs/>
        </w:rPr>
        <w:t xml:space="preserve"> </w:t>
      </w:r>
      <w:proofErr w:type="spellStart"/>
      <w:r w:rsidRPr="00B37764">
        <w:rPr>
          <w:rFonts w:ascii="Arial" w:hAnsi="Arial" w:cs="Arial"/>
          <w:b/>
          <w:bCs/>
        </w:rPr>
        <w:t>về</w:t>
      </w:r>
      <w:proofErr w:type="spellEnd"/>
      <w:r w:rsidRPr="00B37764">
        <w:rPr>
          <w:rFonts w:ascii="Arial" w:hAnsi="Arial" w:cs="Arial"/>
          <w:b/>
          <w:bCs/>
        </w:rPr>
        <w:t xml:space="preserve"> </w:t>
      </w:r>
      <w:proofErr w:type="spellStart"/>
      <w:r w:rsidRPr="00B37764">
        <w:rPr>
          <w:rFonts w:ascii="Arial" w:hAnsi="Arial" w:cs="Arial"/>
          <w:b/>
          <w:bCs/>
        </w:rPr>
        <w:t>mặt</w:t>
      </w:r>
      <w:proofErr w:type="spellEnd"/>
      <w:r w:rsidRPr="00B37764">
        <w:rPr>
          <w:rFonts w:ascii="Arial" w:hAnsi="Arial" w:cs="Arial"/>
          <w:b/>
          <w:bCs/>
        </w:rPr>
        <w:t xml:space="preserve"> lao </w:t>
      </w:r>
      <w:proofErr w:type="spellStart"/>
      <w:r w:rsidRPr="00B37764">
        <w:rPr>
          <w:rFonts w:ascii="Arial" w:hAnsi="Arial" w:cs="Arial"/>
          <w:b/>
          <w:bCs/>
        </w:rPr>
        <w:t>động</w:t>
      </w:r>
      <w:proofErr w:type="spellEnd"/>
      <w:r w:rsidRPr="00B37764">
        <w:rPr>
          <w:rFonts w:ascii="Arial" w:hAnsi="Arial" w:cs="Arial"/>
          <w:b/>
          <w:bCs/>
        </w:rPr>
        <w:t xml:space="preserve"> </w:t>
      </w:r>
    </w:p>
    <w:tbl>
      <w:tblPr>
        <w:tblW w:w="13467" w:type="dxa"/>
        <w:tblInd w:w="-5" w:type="dxa"/>
        <w:tblLook w:val="04A0" w:firstRow="1" w:lastRow="0" w:firstColumn="1" w:lastColumn="0" w:noHBand="0" w:noVBand="1"/>
      </w:tblPr>
      <w:tblGrid>
        <w:gridCol w:w="948"/>
        <w:gridCol w:w="5463"/>
        <w:gridCol w:w="1231"/>
        <w:gridCol w:w="5825"/>
      </w:tblGrid>
      <w:tr w:rsidR="00B37764" w:rsidRPr="00B37764" w14:paraId="262C7CA0" w14:textId="19F7516A" w:rsidTr="003F2176">
        <w:trPr>
          <w:trHeight w:val="300"/>
          <w:tblHeader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0F22CBE9" w14:textId="159364A2" w:rsidR="003B5338" w:rsidRPr="00B37764" w:rsidRDefault="002D7B91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 w:rsidRPr="00B37764">
              <w:rPr>
                <w:rFonts w:ascii="Arial" w:eastAsia="Times New Roman" w:hAnsi="Arial" w:cs="Arial"/>
                <w:b/>
                <w:bCs/>
                <w:lang w:eastAsia="en-GB"/>
              </w:rPr>
              <w:t>Số</w:t>
            </w:r>
            <w:proofErr w:type="spellEnd"/>
            <w:r w:rsidRPr="00B3776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TT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91DCCD3" w14:textId="666DC56B" w:rsidR="003B5338" w:rsidRPr="00B37764" w:rsidRDefault="002D7B91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 w:rsidRPr="00B37764">
              <w:rPr>
                <w:rFonts w:ascii="Arial" w:eastAsia="Times New Roman" w:hAnsi="Arial" w:cs="Arial"/>
                <w:b/>
                <w:bCs/>
                <w:lang w:eastAsia="en-GB"/>
              </w:rPr>
              <w:t>Câu</w:t>
            </w:r>
            <w:proofErr w:type="spellEnd"/>
            <w:r w:rsidRPr="00B3776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bCs/>
                <w:lang w:eastAsia="en-GB"/>
              </w:rPr>
              <w:t>hỏi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37DBC3E" w14:textId="4A273835" w:rsidR="003B5338" w:rsidRPr="00B37764" w:rsidRDefault="002D7B91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 w:rsidRPr="00B37764">
              <w:rPr>
                <w:rFonts w:ascii="Arial" w:eastAsia="Times New Roman" w:hAnsi="Arial" w:cs="Arial"/>
                <w:b/>
                <w:bCs/>
                <w:lang w:eastAsia="en-GB"/>
              </w:rPr>
              <w:t>Có</w:t>
            </w:r>
            <w:proofErr w:type="spellEnd"/>
            <w:r w:rsidRPr="00B37764">
              <w:rPr>
                <w:rFonts w:ascii="Arial" w:eastAsia="Times New Roman" w:hAnsi="Arial" w:cs="Arial"/>
                <w:b/>
                <w:bCs/>
                <w:lang w:eastAsia="en-GB"/>
              </w:rPr>
              <w:t>/</w:t>
            </w:r>
            <w:proofErr w:type="spellStart"/>
            <w:r w:rsidRPr="00B37764">
              <w:rPr>
                <w:rFonts w:ascii="Arial" w:eastAsia="Times New Roman" w:hAnsi="Arial" w:cs="Arial"/>
                <w:b/>
                <w:bCs/>
                <w:lang w:eastAsia="en-GB"/>
              </w:rPr>
              <w:t>không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7479550" w14:textId="65F63963" w:rsidR="003B5338" w:rsidRPr="00B37764" w:rsidRDefault="002D7B91" w:rsidP="002D7B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3776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Chi </w:t>
            </w:r>
            <w:proofErr w:type="spellStart"/>
            <w:r w:rsidRPr="00B37764">
              <w:rPr>
                <w:rFonts w:ascii="Arial" w:eastAsia="Times New Roman" w:hAnsi="Arial" w:cs="Arial"/>
                <w:b/>
                <w:bCs/>
                <w:lang w:eastAsia="en-GB"/>
              </w:rPr>
              <w:t>tiết</w:t>
            </w:r>
            <w:proofErr w:type="spellEnd"/>
            <w:r w:rsidRPr="00B3776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bCs/>
                <w:lang w:eastAsia="en-GB"/>
              </w:rPr>
              <w:t>khác</w:t>
            </w:r>
            <w:proofErr w:type="spellEnd"/>
            <w:r w:rsidRPr="00B3776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</w:tr>
      <w:tr w:rsidR="00B37764" w:rsidRPr="00B37764" w14:paraId="16F79F96" w14:textId="5FA73102" w:rsidTr="003F2176">
        <w:trPr>
          <w:trHeight w:val="60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5F0EE" w14:textId="7426E723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B37764">
              <w:rPr>
                <w:rFonts w:ascii="Arial" w:eastAsia="Times New Roman" w:hAnsi="Arial" w:cs="Arial"/>
                <w:b/>
                <w:lang w:eastAsia="en-GB"/>
              </w:rPr>
              <w:t>1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B5D5A0" w14:textId="694BA193" w:rsidR="003B5338" w:rsidRPr="00B37764" w:rsidRDefault="002D7B91" w:rsidP="002D7B9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Các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đơn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vị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trực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thuộc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bao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gồm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trong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phạm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vi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chứng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nhận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có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bất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kì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chứng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nhận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xã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hội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của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bên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thứ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ba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hay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giữ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bất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kì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loại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phê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duyệt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hoặc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chứng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nhận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nào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khác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về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thực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tiễn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lao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động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không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?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Ví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dụ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đánh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giá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từ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bên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mua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hàng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thứ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hai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?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Nếu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có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vui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long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mô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tả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(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Chương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trình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đánhg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ía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,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tình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trạng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chứng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nhận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,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tần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suất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đánh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giá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 xml:space="preserve">, </w:t>
            </w:r>
            <w:proofErr w:type="spellStart"/>
            <w:r w:rsidRPr="00B37764">
              <w:rPr>
                <w:rFonts w:ascii="Arial" w:eastAsia="Times New Roman" w:hAnsi="Arial" w:cs="Arial"/>
                <w:b/>
                <w:lang w:eastAsia="en-GB"/>
              </w:rPr>
              <w:t>v..v</w:t>
            </w:r>
            <w:proofErr w:type="spellEnd"/>
            <w:r w:rsidRPr="00B37764">
              <w:rPr>
                <w:rFonts w:ascii="Arial" w:eastAsia="Times New Roman" w:hAnsi="Arial" w:cs="Arial"/>
                <w:b/>
                <w:lang w:eastAsia="en-GB"/>
              </w:rPr>
              <w:t>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EF51" w14:textId="77777777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2A40" w14:textId="666C75B9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en-GB"/>
              </w:rPr>
            </w:pPr>
            <w:r w:rsidRPr="00B37764">
              <w:rPr>
                <w:rFonts w:ascii="Arial" w:eastAsia="Times New Roman" w:hAnsi="Arial" w:cs="Arial"/>
                <w:strike/>
                <w:lang w:eastAsia="en-GB"/>
              </w:rPr>
              <w:t xml:space="preserve"> </w:t>
            </w:r>
          </w:p>
        </w:tc>
      </w:tr>
      <w:tr w:rsidR="00B37764" w:rsidRPr="00B37764" w14:paraId="588C807F" w14:textId="77777777" w:rsidTr="003F2176">
        <w:trPr>
          <w:trHeight w:val="60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6EB15" w14:textId="34CF3A12" w:rsidR="008A1471" w:rsidRPr="00B37764" w:rsidRDefault="008A1471" w:rsidP="003B5338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B37764">
              <w:rPr>
                <w:rFonts w:ascii="Arial" w:eastAsia="Times New Roman" w:hAnsi="Arial" w:cs="Arial"/>
                <w:b/>
                <w:lang w:eastAsia="en-GB"/>
              </w:rPr>
              <w:t>2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55D32" w14:textId="2720A924" w:rsidR="008A1471" w:rsidRPr="00B37764" w:rsidRDefault="00564FF3" w:rsidP="00564FF3">
            <w:pPr>
              <w:pStyle w:val="Notes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Cơ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quan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được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cấp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chứng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nhận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có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tham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gia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các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nhóm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quyền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của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người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di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cư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và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/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hoặc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người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lao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động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không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?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Nếu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có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,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vui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lòng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mô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tả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chi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tiết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và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các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tổ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chức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đã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tham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gia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576" w14:textId="77777777" w:rsidR="008A1471" w:rsidRPr="00B37764" w:rsidRDefault="008A1471" w:rsidP="003B53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8F4" w14:textId="77777777" w:rsidR="008A1471" w:rsidRPr="00B37764" w:rsidRDefault="008A1471" w:rsidP="003B5338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en-GB"/>
              </w:rPr>
            </w:pPr>
          </w:p>
        </w:tc>
      </w:tr>
      <w:tr w:rsidR="00B37764" w:rsidRPr="00B37764" w14:paraId="63D61EBB" w14:textId="4B68CDB1" w:rsidTr="003F2176">
        <w:trPr>
          <w:trHeight w:val="45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2DD5A3" w14:textId="6B894EC1" w:rsidR="003B5338" w:rsidRPr="00B37764" w:rsidRDefault="007B00A9" w:rsidP="003B5338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B37764">
              <w:rPr>
                <w:rFonts w:ascii="Arial" w:eastAsia="Times New Roman" w:hAnsi="Arial" w:cs="Arial"/>
                <w:b/>
                <w:lang w:eastAsia="en-GB"/>
              </w:rPr>
              <w:t>3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40354" w14:textId="4C9DE71D" w:rsidR="00564FF3" w:rsidRPr="00B37764" w:rsidRDefault="00564FF3" w:rsidP="00564FF3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Cơ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quan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được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cấp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chứng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nhận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có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công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khai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những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nỗ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lực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của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mình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nhằm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giảm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thiểu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rủi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ro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lao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động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cưỡng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bức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và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trẻ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em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trong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các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hoạt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động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và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/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hoặc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chuỗi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cung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ứng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của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họ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không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(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ví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dụ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: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báo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cáo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CSR,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tuyên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bố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về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chế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độ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nô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lệ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hiện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đại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)?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Nếu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vậy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,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xin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vui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lòng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liên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kết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C79E" w14:textId="77777777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333" w14:textId="6291B970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37764" w:rsidRPr="00B37764" w14:paraId="539C59D5" w14:textId="4D56374B" w:rsidTr="003F2176">
        <w:trPr>
          <w:trHeight w:val="60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32BDE" w14:textId="0428C2FF" w:rsidR="003B5338" w:rsidRPr="00B37764" w:rsidRDefault="006E318A" w:rsidP="003B5338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B37764">
              <w:rPr>
                <w:rFonts w:ascii="Arial" w:eastAsia="Times New Roman" w:hAnsi="Arial" w:cs="Arial"/>
                <w:b/>
                <w:lang w:eastAsia="en-GB"/>
              </w:rPr>
              <w:lastRenderedPageBreak/>
              <w:t>4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A0A72" w14:textId="67D8A1E4" w:rsidR="00564FF3" w:rsidRPr="00B37764" w:rsidRDefault="00564FF3" w:rsidP="00564FF3">
            <w:pPr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Cơ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quan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được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cấp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chứng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nhận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hoặc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địa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điểm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trực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thuộc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nếu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thích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hợp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có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cung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cấp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cho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tất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cả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người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lao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động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thường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trú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/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tạm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thời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/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hợp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đồng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)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các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hợp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đồng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có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mô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tả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các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điều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khoản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thanh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toán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tăng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ca,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giấy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tờ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tùy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thân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không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?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Nếu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có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hãy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mô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tả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bản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chất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của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các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hợp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đồng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hoặc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thỏa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thuận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công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việc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hợp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pháp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và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các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vấn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đề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được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giải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quyết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trong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các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thỏa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thuận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đó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F07" w14:textId="77777777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6DBC" w14:textId="0B83E372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37764" w:rsidRPr="00B37764" w14:paraId="072C19CE" w14:textId="6AF394FF" w:rsidTr="003F2176">
        <w:trPr>
          <w:trHeight w:val="60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84E14" w14:textId="7FAF5EEF" w:rsidR="003B5338" w:rsidRPr="00B37764" w:rsidRDefault="00C4440C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37764">
              <w:rPr>
                <w:rFonts w:ascii="Arial" w:eastAsia="Times New Roman" w:hAnsi="Arial" w:cs="Arial"/>
                <w:b/>
                <w:bCs/>
                <w:lang w:eastAsia="en-GB"/>
              </w:rPr>
              <w:t>5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5F078" w14:textId="56FE1CE3" w:rsidR="00564FF3" w:rsidRPr="001177D5" w:rsidRDefault="00843AC7" w:rsidP="002467F4">
            <w:pPr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Cơ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quan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được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cấp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chứng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nhận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hoặc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địa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điểm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trực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thuộc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nếu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thích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hợp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có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các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chính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sách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hoặc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biện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pháp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(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ví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dụ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: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đường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dây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nóng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)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để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2467F4">
              <w:rPr>
                <w:rFonts w:ascii="Arial" w:eastAsia="Calibri" w:hAnsi="Arial" w:cs="Arial"/>
                <w:b/>
                <w:bCs/>
              </w:rPr>
              <w:t>quản</w:t>
            </w:r>
            <w:proofErr w:type="spellEnd"/>
            <w:r w:rsidR="002467F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2467F4">
              <w:rPr>
                <w:rFonts w:ascii="Arial" w:eastAsia="Calibri" w:hAnsi="Arial" w:cs="Arial"/>
                <w:b/>
                <w:bCs/>
              </w:rPr>
              <w:t>lý</w:t>
            </w:r>
            <w:proofErr w:type="spellEnd"/>
            <w:r w:rsidR="002467F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có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thể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lắng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nghe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tiếng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nói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của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nhân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viên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và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báo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cáo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và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khắc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phục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mọi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trường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hợp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lao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động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cưỡng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bức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hoặc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B37764">
              <w:rPr>
                <w:rFonts w:ascii="Arial" w:eastAsia="Calibri" w:hAnsi="Arial" w:cs="Arial"/>
                <w:b/>
                <w:bCs/>
              </w:rPr>
              <w:t xml:space="preserve">lao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động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trẻ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em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không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?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Nếu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vậy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hãy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mô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564FF3" w:rsidRPr="00B37764">
              <w:rPr>
                <w:rFonts w:ascii="Arial" w:eastAsia="Calibri" w:hAnsi="Arial" w:cs="Arial"/>
                <w:b/>
                <w:bCs/>
              </w:rPr>
              <w:t>tả</w:t>
            </w:r>
            <w:proofErr w:type="spellEnd"/>
            <w:r w:rsidR="00564FF3" w:rsidRPr="00B37764">
              <w:rPr>
                <w:rFonts w:ascii="Arial" w:eastAsia="Calibri" w:hAnsi="Arial" w:cs="Arial"/>
                <w:b/>
                <w:bCs/>
              </w:rPr>
              <w:t>.</w:t>
            </w:r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E6D3" w14:textId="77777777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FF71" w14:textId="5DB93327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37764" w:rsidRPr="00B37764" w14:paraId="2F298C42" w14:textId="1B9CBA81" w:rsidTr="003F2176">
        <w:trPr>
          <w:trHeight w:val="60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F4316" w14:textId="365B51E2" w:rsidR="003B5338" w:rsidRPr="00B37764" w:rsidRDefault="00C4440C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37764">
              <w:rPr>
                <w:rFonts w:ascii="Arial" w:eastAsia="Times New Roman" w:hAnsi="Arial" w:cs="Arial"/>
                <w:b/>
                <w:bCs/>
                <w:lang w:eastAsia="en-GB"/>
              </w:rPr>
              <w:t>6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394C8" w14:textId="3036E501" w:rsidR="00843AC7" w:rsidRPr="00B37764" w:rsidRDefault="00843AC7" w:rsidP="00B86953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Cơ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quan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được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cấp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chứng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nhận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hoặc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địa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điểm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trực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thuộc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,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nếu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thích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hợp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,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có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sử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dụng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lao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động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nhập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cư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để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xử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lý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các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sản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phẩm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thủy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sản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không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?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Nếu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có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,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hãy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mô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tả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tỷ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lệ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phần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trăm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lao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động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nhập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cư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a)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được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thuê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để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xử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lý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các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sản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phẩm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thủy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sản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và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b)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đang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ký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hợp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đồng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tạm</w:t>
            </w:r>
            <w:proofErr w:type="spellEnd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thời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A1B" w14:textId="77777777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5F0C" w14:textId="0CEEAE03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37764" w:rsidRPr="00B37764" w14:paraId="1FA878E9" w14:textId="397E0EDC" w:rsidTr="003F2176">
        <w:trPr>
          <w:trHeight w:val="8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6C37C" w14:textId="2FAF83B8" w:rsidR="003B5338" w:rsidRPr="00B37764" w:rsidRDefault="00106C19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37764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A1C4D" w14:textId="5A71B648" w:rsidR="00843AC7" w:rsidRPr="00B37764" w:rsidRDefault="00843AC7" w:rsidP="00843AC7">
            <w:proofErr w:type="spellStart"/>
            <w:r w:rsidRPr="00B37764">
              <w:rPr>
                <w:rFonts w:ascii="Arial" w:hAnsi="Arial" w:cs="Arial"/>
                <w:b/>
                <w:bCs/>
              </w:rPr>
              <w:t>Cơ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quan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được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cấp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chứng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nhận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hoặc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địa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điểm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trực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thuộc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nếu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thích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hợp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có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sử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dụng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các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cơ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quan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tuyển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dụng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không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?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Hãy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nêu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các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phương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pháp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tiêu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biểu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được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sử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dụng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để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tuyển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dụng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lao </w:t>
            </w:r>
            <w:proofErr w:type="spellStart"/>
            <w:proofErr w:type="gramStart"/>
            <w:r w:rsidRPr="00B37764">
              <w:rPr>
                <w:rFonts w:ascii="Arial" w:hAnsi="Arial" w:cs="Arial"/>
                <w:b/>
                <w:bCs/>
              </w:rPr>
              <w:t>động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>..</w:t>
            </w:r>
            <w:proofErr w:type="gramEnd"/>
          </w:p>
          <w:p w14:paraId="37945888" w14:textId="72E4178B" w:rsidR="00843AC7" w:rsidRPr="00B37764" w:rsidRDefault="00843AC7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A35" w14:textId="77777777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1D11" w14:textId="3B966230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37764" w:rsidRPr="00B37764" w14:paraId="01CBD289" w14:textId="2BEBC48D" w:rsidTr="003F2176">
        <w:trPr>
          <w:trHeight w:val="120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A1532" w14:textId="42230C3B" w:rsidR="003B5338" w:rsidRPr="00B37764" w:rsidRDefault="00F21F22" w:rsidP="003B5338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B37764">
              <w:rPr>
                <w:rFonts w:ascii="Arial" w:eastAsia="Times New Roman" w:hAnsi="Arial" w:cs="Arial"/>
                <w:b/>
                <w:lang w:eastAsia="en-GB"/>
              </w:rPr>
              <w:lastRenderedPageBreak/>
              <w:t>8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84ED1" w14:textId="6311EDFB" w:rsidR="00843AC7" w:rsidRPr="00B37764" w:rsidRDefault="00843AC7" w:rsidP="00843AC7">
            <w:pPr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B37764">
              <w:rPr>
                <w:rFonts w:ascii="Arial" w:hAnsi="Arial" w:cs="Arial"/>
                <w:b/>
                <w:bCs/>
              </w:rPr>
              <w:t>Cơ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  <w:bCs/>
              </w:rPr>
              <w:t>quan</w:t>
            </w:r>
            <w:proofErr w:type="spellEnd"/>
            <w:r w:rsidRPr="00B377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được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cấp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chứng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nhận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hoặc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địa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điểm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trực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thuộc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nếu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thích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hợp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có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sẵn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một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quy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trình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để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đảm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bảo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không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có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nợ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nần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hoặc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chi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phí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thích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hợp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đối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với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người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lao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động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liên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quan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đến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việc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làm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của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họ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không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?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Nếu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vậy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vui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lòng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mô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tả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những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thực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hành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đang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áp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dụng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;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ví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dụ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các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thỏa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thuận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cấp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độ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dịch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vụ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toàn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diện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hoặc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lợi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ích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mở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cho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Chủ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lao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động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thanh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toán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tiền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gốc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>.</w:t>
            </w:r>
          </w:p>
          <w:p w14:paraId="54147387" w14:textId="77777777" w:rsidR="00843AC7" w:rsidRPr="00B37764" w:rsidRDefault="00843AC7" w:rsidP="00843AC7">
            <w:pPr>
              <w:rPr>
                <w:rFonts w:ascii="Arial" w:eastAsia="Calibri" w:hAnsi="Arial" w:cs="Arial"/>
                <w:b/>
                <w:bCs/>
              </w:rPr>
            </w:pPr>
          </w:p>
          <w:p w14:paraId="2FA0E673" w14:textId="77777777" w:rsidR="00843AC7" w:rsidRPr="00B37764" w:rsidRDefault="00843AC7" w:rsidP="00843AC7"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Các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chi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phí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liên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quan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đến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việc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làm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của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họ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có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thể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bao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gồm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phí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sắp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xếp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hoặc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phí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môi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giới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lại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đến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nơi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làm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việc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thị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thực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y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tế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thiết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bị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an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toàn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quần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áo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/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đồ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bảo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hộ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thực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phẩm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tại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nơi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làm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việc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tiếp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cận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thông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tin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liên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lạc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phí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chuyển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tiền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hồi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hương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>, v.v.?</w:t>
            </w:r>
          </w:p>
          <w:p w14:paraId="2BD31210" w14:textId="6EADCE42" w:rsidR="00843AC7" w:rsidRPr="00B37764" w:rsidRDefault="00843AC7" w:rsidP="0044073C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FB18" w14:textId="77777777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0C6" w14:textId="377821AC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37764" w:rsidRPr="00B37764" w14:paraId="05222629" w14:textId="3F5B873A" w:rsidTr="003F2176">
        <w:trPr>
          <w:trHeight w:val="120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40830" w14:textId="2681296A" w:rsidR="003B5338" w:rsidRPr="00B37764" w:rsidRDefault="00494793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37764">
              <w:rPr>
                <w:rFonts w:ascii="Arial" w:eastAsia="Times New Roman" w:hAnsi="Arial" w:cs="Arial"/>
                <w:b/>
                <w:bCs/>
                <w:lang w:eastAsia="en-GB"/>
              </w:rPr>
              <w:t>9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29071" w14:textId="48A9A948" w:rsidR="00882213" w:rsidRPr="00B37764" w:rsidRDefault="00882213" w:rsidP="00882213">
            <w:pPr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Cơ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quan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được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cấp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chứng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nhận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hoặc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địa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điểm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trực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thuộc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nếu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thích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Pr="00B37764">
              <w:rPr>
                <w:rFonts w:ascii="Arial" w:eastAsia="Calibri" w:hAnsi="Arial" w:cs="Arial"/>
                <w:b/>
                <w:bCs/>
              </w:rPr>
              <w:t>hợp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có</w:t>
            </w:r>
            <w:proofErr w:type="spellEnd"/>
            <w:proofErr w:type="gram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lưu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giữ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các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tài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liệu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nhận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dạng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không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?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Nếu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có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hãy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mô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tả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các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chính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sách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và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thực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hành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tại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chỗ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để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đảm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bảo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rằng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người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lao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động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có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quyền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truy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cập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miễn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phí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và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kịp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thời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vào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các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giấy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tờ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tùy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thân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của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họ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bao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gồm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ID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quốc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gia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hộ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chiếu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thị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thực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>, v.v.</w:t>
            </w:r>
          </w:p>
          <w:p w14:paraId="31C61F12" w14:textId="4DCBF5E0" w:rsidR="00882213" w:rsidRPr="00B37764" w:rsidRDefault="00882213" w:rsidP="00D620E3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748" w14:textId="77777777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D107" w14:textId="037B3F62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37764" w:rsidRPr="00B37764" w14:paraId="52AC0F4C" w14:textId="77777777" w:rsidTr="003F2176">
        <w:trPr>
          <w:trHeight w:val="120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7539C" w14:textId="1129BF7A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37764">
              <w:rPr>
                <w:rFonts w:ascii="Arial" w:eastAsia="Times New Roman" w:hAnsi="Arial" w:cs="Arial"/>
                <w:b/>
                <w:bCs/>
                <w:lang w:eastAsia="en-GB"/>
              </w:rPr>
              <w:t>10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126FB" w14:textId="15E1AF85" w:rsidR="00882213" w:rsidRPr="00B37764" w:rsidRDefault="00882213" w:rsidP="00882213"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Có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chính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sách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và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hệ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thống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để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đảm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bảo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rằng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tất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cả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nhân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viên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đáp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ứng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các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yêu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cầu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về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độ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tuổi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tối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thiểu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của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quốc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gia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không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?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Nếu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vậy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vui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lòng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mô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tả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các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yêu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cầu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về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độ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tuổi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tối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thiểu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quốc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gia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đối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lastRenderedPageBreak/>
              <w:t>với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(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các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)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đơn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vị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trực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thuộc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chứng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nhận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và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cách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kiểm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tra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điều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B37764">
              <w:rPr>
                <w:rFonts w:ascii="Arial" w:eastAsia="Calibri" w:hAnsi="Arial" w:cs="Arial"/>
                <w:b/>
                <w:bCs/>
              </w:rPr>
              <w:t>này</w:t>
            </w:r>
            <w:proofErr w:type="spellEnd"/>
            <w:r w:rsidRPr="00B37764">
              <w:rPr>
                <w:rFonts w:ascii="Arial" w:eastAsia="Calibri" w:hAnsi="Arial" w:cs="Arial"/>
                <w:b/>
                <w:bCs/>
              </w:rPr>
              <w:t>.</w:t>
            </w:r>
          </w:p>
          <w:p w14:paraId="415F88C6" w14:textId="143B3168" w:rsidR="00882213" w:rsidRPr="00B37764" w:rsidRDefault="00882213" w:rsidP="00D620E3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EC93" w14:textId="77777777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24F" w14:textId="77777777" w:rsidR="003B5338" w:rsidRPr="00B37764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F48B5B7" w14:textId="5F0C3683" w:rsidR="00BC1F8B" w:rsidRPr="00B37764" w:rsidRDefault="00BC1F8B">
      <w:pPr>
        <w:rPr>
          <w:rFonts w:ascii="Arial" w:hAnsi="Arial" w:cs="Arial"/>
        </w:rPr>
      </w:pPr>
    </w:p>
    <w:p w14:paraId="1F1F0471" w14:textId="00B7BB9D" w:rsidR="009051BC" w:rsidRPr="00B37764" w:rsidRDefault="009051BC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  <w:proofErr w:type="spellStart"/>
      <w:r w:rsidRPr="00B37764">
        <w:rPr>
          <w:rFonts w:ascii="Arial" w:eastAsiaTheme="minorHAnsi" w:hAnsi="Arial" w:cs="Arial"/>
          <w:b/>
          <w:bCs/>
        </w:rPr>
        <w:t>T</w:t>
      </w:r>
      <w:r w:rsidR="00882213" w:rsidRPr="00B37764">
        <w:rPr>
          <w:rFonts w:ascii="Arial" w:eastAsiaTheme="minorHAnsi" w:hAnsi="Arial" w:cs="Arial"/>
          <w:b/>
          <w:bCs/>
        </w:rPr>
        <w:t>hông</w:t>
      </w:r>
      <w:proofErr w:type="spellEnd"/>
      <w:r w:rsidR="00882213" w:rsidRPr="00B37764">
        <w:rPr>
          <w:rFonts w:ascii="Arial" w:eastAsiaTheme="minorHAnsi" w:hAnsi="Arial" w:cs="Arial"/>
          <w:b/>
          <w:bCs/>
        </w:rPr>
        <w:t xml:space="preserve"> tin </w:t>
      </w:r>
      <w:proofErr w:type="spellStart"/>
      <w:r w:rsidR="00882213" w:rsidRPr="00B37764">
        <w:rPr>
          <w:rFonts w:ascii="Arial" w:eastAsiaTheme="minorHAnsi" w:hAnsi="Arial" w:cs="Arial"/>
          <w:b/>
          <w:bCs/>
        </w:rPr>
        <w:t>biểu</w:t>
      </w:r>
      <w:proofErr w:type="spellEnd"/>
      <w:r w:rsidR="00882213" w:rsidRPr="00B37764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882213" w:rsidRPr="00B37764">
        <w:rPr>
          <w:rFonts w:ascii="Arial" w:eastAsiaTheme="minorHAnsi" w:hAnsi="Arial" w:cs="Arial"/>
          <w:b/>
          <w:bCs/>
        </w:rPr>
        <w:t>mẫu</w:t>
      </w:r>
      <w:proofErr w:type="spellEnd"/>
      <w:r w:rsidR="00882213" w:rsidRPr="00B37764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882213" w:rsidRPr="00B37764">
        <w:rPr>
          <w:rFonts w:ascii="Arial" w:eastAsiaTheme="minorHAnsi" w:hAnsi="Arial" w:cs="Arial"/>
          <w:b/>
          <w:bCs/>
        </w:rPr>
        <w:t>và</w:t>
      </w:r>
      <w:proofErr w:type="spellEnd"/>
      <w:r w:rsidR="00882213" w:rsidRPr="00B37764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882213" w:rsidRPr="00B37764">
        <w:rPr>
          <w:rFonts w:ascii="Arial" w:eastAsiaTheme="minorHAnsi" w:hAnsi="Arial" w:cs="Arial"/>
          <w:b/>
          <w:bCs/>
        </w:rPr>
        <w:t>bản</w:t>
      </w:r>
      <w:proofErr w:type="spellEnd"/>
      <w:r w:rsidR="00882213" w:rsidRPr="00B37764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882213" w:rsidRPr="00B37764">
        <w:rPr>
          <w:rFonts w:ascii="Arial" w:eastAsiaTheme="minorHAnsi" w:hAnsi="Arial" w:cs="Arial"/>
          <w:b/>
          <w:bCs/>
        </w:rPr>
        <w:t>quyền</w:t>
      </w:r>
      <w:proofErr w:type="spellEnd"/>
      <w:r w:rsidR="00882213" w:rsidRPr="00B37764">
        <w:rPr>
          <w:rFonts w:ascii="Arial" w:eastAsiaTheme="minorHAnsi" w:hAnsi="Arial" w:cs="Arial"/>
          <w:b/>
          <w:bCs/>
        </w:rPr>
        <w:t xml:space="preserve"> </w:t>
      </w:r>
    </w:p>
    <w:p w14:paraId="4F0EA483" w14:textId="77777777" w:rsidR="009051BC" w:rsidRPr="00B37764" w:rsidRDefault="009051BC" w:rsidP="006253A6">
      <w:pPr>
        <w:spacing w:after="0" w:line="240" w:lineRule="auto"/>
        <w:rPr>
          <w:rFonts w:ascii="Arial" w:eastAsiaTheme="minorHAnsi" w:hAnsi="Arial" w:cs="Arial"/>
        </w:rPr>
      </w:pPr>
    </w:p>
    <w:p w14:paraId="7F40AF53" w14:textId="74E5A0C9" w:rsidR="00882213" w:rsidRPr="00B37764" w:rsidRDefault="00882213" w:rsidP="00882213">
      <w:pPr>
        <w:rPr>
          <w:rFonts w:ascii="Arial" w:eastAsiaTheme="minorEastAsia" w:hAnsi="Arial" w:cs="Arial"/>
        </w:rPr>
      </w:pPr>
      <w:proofErr w:type="spellStart"/>
      <w:r w:rsidRPr="00B37764">
        <w:rPr>
          <w:rFonts w:ascii="Arial" w:eastAsiaTheme="minorEastAsia" w:hAnsi="Arial" w:cs="Arial"/>
        </w:rPr>
        <w:t>Tài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liệu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này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được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soạn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thảo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bằng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cách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sử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dụng</w:t>
      </w:r>
      <w:proofErr w:type="spellEnd"/>
      <w:r w:rsidRPr="00B37764">
        <w:rPr>
          <w:rFonts w:ascii="Arial" w:eastAsiaTheme="minorEastAsia" w:hAnsi="Arial" w:cs="Arial"/>
        </w:rPr>
        <w:t xml:space="preserve"> ‘</w:t>
      </w:r>
      <w:proofErr w:type="spellStart"/>
      <w:r w:rsidRPr="00B37764">
        <w:rPr>
          <w:rFonts w:ascii="Arial" w:eastAsiaTheme="minorEastAsia" w:hAnsi="Arial" w:cs="Arial"/>
        </w:rPr>
        <w:t>Biểu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mẫu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Tự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Đánh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giá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về</w:t>
      </w:r>
      <w:proofErr w:type="spellEnd"/>
      <w:r w:rsidRPr="00B37764">
        <w:rPr>
          <w:rFonts w:ascii="Arial" w:eastAsiaTheme="minorEastAsia" w:hAnsi="Arial" w:cs="Arial"/>
        </w:rPr>
        <w:t xml:space="preserve"> Lao </w:t>
      </w:r>
      <w:proofErr w:type="spellStart"/>
      <w:r w:rsidRPr="00B37764">
        <w:rPr>
          <w:rFonts w:ascii="Arial" w:eastAsiaTheme="minorEastAsia" w:hAnsi="Arial" w:cs="Arial"/>
        </w:rPr>
        <w:t>Động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của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Chuổi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Hành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Trình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Sản</w:t>
      </w:r>
      <w:proofErr w:type="spellEnd"/>
      <w:r w:rsidRPr="00B37764">
        <w:rPr>
          <w:rFonts w:ascii="Arial" w:eastAsiaTheme="minorEastAsia" w:hAnsi="Arial" w:cs="Arial"/>
        </w:rPr>
        <w:t xml:space="preserve"> </w:t>
      </w:r>
      <w:proofErr w:type="spellStart"/>
      <w:r w:rsidRPr="00B37764">
        <w:rPr>
          <w:rFonts w:ascii="Arial" w:eastAsiaTheme="minorEastAsia" w:hAnsi="Arial" w:cs="Arial"/>
        </w:rPr>
        <w:t>Phẩm</w:t>
      </w:r>
      <w:proofErr w:type="spellEnd"/>
      <w:r w:rsidRPr="00B37764">
        <w:rPr>
          <w:rFonts w:ascii="Arial" w:eastAsiaTheme="minorEastAsia" w:hAnsi="Arial" w:cs="Arial"/>
        </w:rPr>
        <w:t xml:space="preserve"> MSC, </w:t>
      </w:r>
      <w:proofErr w:type="spellStart"/>
      <w:r w:rsidRPr="00B37764">
        <w:rPr>
          <w:rFonts w:ascii="Arial" w:eastAsiaTheme="minorEastAsia" w:hAnsi="Arial" w:cs="Arial"/>
        </w:rPr>
        <w:t>bản</w:t>
      </w:r>
      <w:proofErr w:type="spellEnd"/>
      <w:r w:rsidRPr="00B37764">
        <w:rPr>
          <w:rFonts w:ascii="Arial" w:eastAsiaTheme="minorEastAsia" w:hAnsi="Arial" w:cs="Arial"/>
        </w:rPr>
        <w:t xml:space="preserve"> 1.0’.</w:t>
      </w:r>
    </w:p>
    <w:p w14:paraId="2559B576" w14:textId="6CADAE3D" w:rsidR="006253A6" w:rsidRPr="00B37764" w:rsidRDefault="006253A6" w:rsidP="0D9714CC">
      <w:pPr>
        <w:spacing w:after="0" w:line="240" w:lineRule="auto"/>
        <w:rPr>
          <w:rFonts w:ascii="Arial" w:eastAsiaTheme="minorEastAsia" w:hAnsi="Arial" w:cs="Arial"/>
        </w:rPr>
      </w:pPr>
    </w:p>
    <w:p w14:paraId="7D933D0A" w14:textId="77777777" w:rsidR="006253A6" w:rsidRPr="00B37764" w:rsidRDefault="006253A6" w:rsidP="006253A6">
      <w:pPr>
        <w:spacing w:after="0" w:line="240" w:lineRule="auto"/>
        <w:rPr>
          <w:rFonts w:ascii="Arial" w:eastAsiaTheme="minorHAnsi" w:hAnsi="Arial" w:cs="Arial"/>
        </w:rPr>
      </w:pPr>
    </w:p>
    <w:p w14:paraId="7262BE7E" w14:textId="12059D2C" w:rsidR="00882213" w:rsidRPr="00B37764" w:rsidRDefault="00882213" w:rsidP="00882213">
      <w:pPr>
        <w:rPr>
          <w:rFonts w:ascii="Arial" w:eastAsiaTheme="minorHAnsi" w:hAnsi="Arial" w:cs="Arial"/>
        </w:rPr>
      </w:pPr>
      <w:proofErr w:type="spellStart"/>
      <w:r w:rsidRPr="00B37764">
        <w:rPr>
          <w:rFonts w:ascii="Arial" w:eastAsiaTheme="minorHAnsi" w:hAnsi="Arial" w:cs="Arial"/>
        </w:rPr>
        <w:t>Biểu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mẫu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này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và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nội</w:t>
      </w:r>
      <w:proofErr w:type="spellEnd"/>
      <w:r w:rsidRPr="00B37764">
        <w:rPr>
          <w:rFonts w:ascii="Arial" w:eastAsiaTheme="minorHAnsi" w:hAnsi="Arial" w:cs="Arial"/>
        </w:rPr>
        <w:t xml:space="preserve"> dung </w:t>
      </w:r>
      <w:proofErr w:type="spellStart"/>
      <w:r w:rsidRPr="00B37764">
        <w:rPr>
          <w:rFonts w:ascii="Arial" w:eastAsiaTheme="minorHAnsi" w:hAnsi="Arial" w:cs="Arial"/>
        </w:rPr>
        <w:t>của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nó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là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bản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quyền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của</w:t>
      </w:r>
      <w:proofErr w:type="spellEnd"/>
      <w:r w:rsidRPr="00B37764">
        <w:rPr>
          <w:rFonts w:ascii="Arial" w:eastAsiaTheme="minorHAnsi" w:hAnsi="Arial" w:cs="Arial"/>
        </w:rPr>
        <w:t xml:space="preserve"> “</w:t>
      </w:r>
      <w:proofErr w:type="spellStart"/>
      <w:r w:rsidRPr="00B37764">
        <w:rPr>
          <w:rFonts w:ascii="Arial" w:eastAsiaTheme="minorHAnsi" w:hAnsi="Arial" w:cs="Arial"/>
        </w:rPr>
        <w:t>Hội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đồng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Quản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Biển</w:t>
      </w:r>
      <w:proofErr w:type="spellEnd"/>
      <w:r w:rsidRPr="00B37764">
        <w:rPr>
          <w:rFonts w:ascii="Arial" w:eastAsiaTheme="minorHAnsi" w:hAnsi="Arial" w:cs="Arial"/>
        </w:rPr>
        <w:t>” - © “</w:t>
      </w:r>
      <w:proofErr w:type="spellStart"/>
      <w:r w:rsidRPr="00B37764">
        <w:rPr>
          <w:rFonts w:ascii="Arial" w:eastAsiaTheme="minorHAnsi" w:hAnsi="Arial" w:cs="Arial"/>
        </w:rPr>
        <w:t>Hội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đồng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Quản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lý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Hàng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hải</w:t>
      </w:r>
      <w:proofErr w:type="spellEnd"/>
      <w:r w:rsidRPr="00B37764">
        <w:rPr>
          <w:rFonts w:ascii="Arial" w:eastAsiaTheme="minorHAnsi" w:hAnsi="Arial" w:cs="Arial"/>
        </w:rPr>
        <w:t xml:space="preserve">” 2021. </w:t>
      </w:r>
      <w:proofErr w:type="spellStart"/>
      <w:r w:rsidRPr="00B37764">
        <w:rPr>
          <w:rFonts w:ascii="Arial" w:eastAsiaTheme="minorHAnsi" w:hAnsi="Arial" w:cs="Arial"/>
        </w:rPr>
        <w:t>Mọi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quyền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được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bảo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lưu</w:t>
      </w:r>
      <w:proofErr w:type="spellEnd"/>
      <w:r w:rsidRPr="00B37764">
        <w:rPr>
          <w:rFonts w:ascii="Arial" w:eastAsiaTheme="minorHAnsi" w:hAnsi="Arial" w:cs="Arial"/>
        </w:rPr>
        <w:t>.</w:t>
      </w:r>
    </w:p>
    <w:p w14:paraId="1499AC49" w14:textId="3D63CB01" w:rsidR="006253A6" w:rsidRPr="00B37764" w:rsidRDefault="006253A6" w:rsidP="006253A6">
      <w:pPr>
        <w:spacing w:after="0" w:line="240" w:lineRule="auto"/>
        <w:rPr>
          <w:rFonts w:ascii="Arial" w:eastAsiaTheme="minorHAnsi" w:hAnsi="Arial" w:cs="Arial"/>
        </w:rPr>
      </w:pPr>
    </w:p>
    <w:p w14:paraId="6673258A" w14:textId="77777777" w:rsidR="006253A6" w:rsidRPr="00B37764" w:rsidRDefault="006253A6" w:rsidP="006253A6">
      <w:pPr>
        <w:spacing w:after="0" w:line="240" w:lineRule="auto"/>
        <w:rPr>
          <w:rFonts w:ascii="Arial" w:eastAsiaTheme="minorHAnsi" w:hAnsi="Arial" w:cs="Arial"/>
        </w:rPr>
      </w:pPr>
    </w:p>
    <w:tbl>
      <w:tblPr>
        <w:tblStyle w:val="TableGrid1"/>
        <w:tblW w:w="144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2614"/>
        <w:gridCol w:w="10348"/>
      </w:tblGrid>
      <w:tr w:rsidR="00B37764" w:rsidRPr="00B37764" w14:paraId="0EA84297" w14:textId="77777777" w:rsidTr="00610A01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A7401BC" w14:textId="17EC5C7E" w:rsidR="006253A6" w:rsidRPr="00B37764" w:rsidRDefault="00882213" w:rsidP="00882213">
            <w:pPr>
              <w:rPr>
                <w:rFonts w:ascii="Arial" w:hAnsi="Arial" w:cs="Arial"/>
              </w:rPr>
            </w:pPr>
            <w:proofErr w:type="spellStart"/>
            <w:r w:rsidRPr="00B37764">
              <w:rPr>
                <w:rFonts w:ascii="Arial" w:hAnsi="Arial" w:cs="Arial"/>
                <w:b/>
              </w:rPr>
              <w:t>Kiểm</w:t>
            </w:r>
            <w:proofErr w:type="spellEnd"/>
            <w:r w:rsidRPr="00B3776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</w:rPr>
              <w:t>soát</w:t>
            </w:r>
            <w:proofErr w:type="spellEnd"/>
            <w:r w:rsidRPr="00B3776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</w:rPr>
              <w:t>bản</w:t>
            </w:r>
            <w:proofErr w:type="spellEnd"/>
            <w:r w:rsidRPr="00B3776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</w:rPr>
              <w:t>biểu</w:t>
            </w:r>
            <w:proofErr w:type="spellEnd"/>
            <w:r w:rsidRPr="00B3776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  <w:b/>
              </w:rPr>
              <w:t>mẫu</w:t>
            </w:r>
            <w:proofErr w:type="spellEnd"/>
            <w:r w:rsidRPr="00B3776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34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F738AFF" w14:textId="77777777" w:rsidR="006253A6" w:rsidRPr="00B37764" w:rsidRDefault="006253A6" w:rsidP="006253A6">
            <w:pPr>
              <w:jc w:val="center"/>
              <w:rPr>
                <w:rFonts w:ascii="Arial" w:hAnsi="Arial" w:cs="Arial"/>
              </w:rPr>
            </w:pPr>
          </w:p>
        </w:tc>
      </w:tr>
      <w:tr w:rsidR="00B37764" w:rsidRPr="00B37764" w14:paraId="57E21B0A" w14:textId="77777777" w:rsidTr="00610A01">
        <w:trPr>
          <w:trHeight w:val="406"/>
        </w:trPr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680F4856" w14:textId="07941354" w:rsidR="006253A6" w:rsidRPr="00B37764" w:rsidRDefault="00882213" w:rsidP="006253A6">
            <w:pPr>
              <w:rPr>
                <w:rFonts w:ascii="Arial" w:hAnsi="Arial" w:cs="Arial"/>
              </w:rPr>
            </w:pPr>
            <w:proofErr w:type="spellStart"/>
            <w:r w:rsidRPr="00B37764">
              <w:rPr>
                <w:rFonts w:ascii="Arial" w:hAnsi="Arial" w:cs="Arial"/>
              </w:rPr>
              <w:t>Bản</w:t>
            </w:r>
            <w:proofErr w:type="spellEnd"/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2D56EEE6" w14:textId="14CD1DCE" w:rsidR="006253A6" w:rsidRPr="00B37764" w:rsidRDefault="00882213" w:rsidP="006253A6">
            <w:pPr>
              <w:jc w:val="center"/>
              <w:rPr>
                <w:rFonts w:ascii="Arial" w:hAnsi="Arial" w:cs="Arial"/>
              </w:rPr>
            </w:pPr>
            <w:proofErr w:type="spellStart"/>
            <w:r w:rsidRPr="00B37764">
              <w:rPr>
                <w:rFonts w:ascii="Arial" w:hAnsi="Arial" w:cs="Arial"/>
              </w:rPr>
              <w:t>Ngày</w:t>
            </w:r>
            <w:proofErr w:type="spellEnd"/>
            <w:r w:rsidRPr="00B37764">
              <w:rPr>
                <w:rFonts w:ascii="Arial" w:hAnsi="Arial" w:cs="Arial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</w:rPr>
              <w:t>phát</w:t>
            </w:r>
            <w:proofErr w:type="spellEnd"/>
            <w:r w:rsidRPr="00B37764">
              <w:rPr>
                <w:rFonts w:ascii="Arial" w:hAnsi="Arial" w:cs="Arial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</w:rPr>
              <w:t>hành</w:t>
            </w:r>
            <w:proofErr w:type="spellEnd"/>
          </w:p>
        </w:tc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7B17B75B" w14:textId="11A50B5A" w:rsidR="006253A6" w:rsidRPr="00B37764" w:rsidRDefault="00882213" w:rsidP="00882213">
            <w:pPr>
              <w:jc w:val="center"/>
              <w:rPr>
                <w:rFonts w:ascii="Arial" w:hAnsi="Arial" w:cs="Arial"/>
              </w:rPr>
            </w:pPr>
            <w:proofErr w:type="spellStart"/>
            <w:r w:rsidRPr="00B37764">
              <w:rPr>
                <w:rFonts w:ascii="Arial" w:hAnsi="Arial" w:cs="Arial"/>
              </w:rPr>
              <w:t>Mô</w:t>
            </w:r>
            <w:proofErr w:type="spellEnd"/>
            <w:r w:rsidRPr="00B37764">
              <w:rPr>
                <w:rFonts w:ascii="Arial" w:hAnsi="Arial" w:cs="Arial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</w:rPr>
              <w:t>tả</w:t>
            </w:r>
            <w:proofErr w:type="spellEnd"/>
            <w:r w:rsidRPr="00B37764">
              <w:rPr>
                <w:rFonts w:ascii="Arial" w:hAnsi="Arial" w:cs="Arial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</w:rPr>
              <w:t>sửa</w:t>
            </w:r>
            <w:proofErr w:type="spellEnd"/>
            <w:r w:rsidRPr="00B37764">
              <w:rPr>
                <w:rFonts w:ascii="Arial" w:hAnsi="Arial" w:cs="Arial"/>
              </w:rPr>
              <w:t xml:space="preserve"> </w:t>
            </w:r>
            <w:proofErr w:type="spellStart"/>
            <w:r w:rsidRPr="00B37764">
              <w:rPr>
                <w:rFonts w:ascii="Arial" w:hAnsi="Arial" w:cs="Arial"/>
              </w:rPr>
              <w:t>đổi</w:t>
            </w:r>
            <w:proofErr w:type="spellEnd"/>
          </w:p>
        </w:tc>
      </w:tr>
      <w:tr w:rsidR="00B37764" w:rsidRPr="00B37764" w14:paraId="6EF7CB87" w14:textId="77777777" w:rsidTr="00610A01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18342793" w14:textId="77777777" w:rsidR="006253A6" w:rsidRPr="00B37764" w:rsidRDefault="006253A6" w:rsidP="006253A6">
            <w:pPr>
              <w:rPr>
                <w:rFonts w:ascii="Arial" w:hAnsi="Arial" w:cs="Arial"/>
              </w:rPr>
            </w:pPr>
            <w:r w:rsidRPr="00B37764">
              <w:rPr>
                <w:rFonts w:ascii="Arial" w:hAnsi="Arial" w:cs="Arial"/>
              </w:rPr>
              <w:t>1.0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3DEFD2F" w14:textId="5A569C6D" w:rsidR="006253A6" w:rsidRPr="00B37764" w:rsidRDefault="003072EB" w:rsidP="00625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26/2/2021</w:t>
            </w:r>
          </w:p>
        </w:tc>
        <w:tc>
          <w:tcPr>
            <w:tcW w:w="10348" w:type="dxa"/>
            <w:shd w:val="clear" w:color="auto" w:fill="auto"/>
            <w:vAlign w:val="center"/>
          </w:tcPr>
          <w:p w14:paraId="3CA3B231" w14:textId="4DD8DDF1" w:rsidR="006253A6" w:rsidRPr="00B37764" w:rsidRDefault="006253A6" w:rsidP="00882213">
            <w:pPr>
              <w:rPr>
                <w:rFonts w:ascii="Arial" w:hAnsi="Arial" w:cs="Arial"/>
              </w:rPr>
            </w:pPr>
            <w:r w:rsidRPr="00B37764">
              <w:rPr>
                <w:rFonts w:ascii="Arial" w:eastAsia="Times New Roman" w:hAnsi="Arial" w:cs="Arial"/>
              </w:rPr>
              <w:t xml:space="preserve">N/A – </w:t>
            </w:r>
            <w:proofErr w:type="spellStart"/>
            <w:r w:rsidR="00882213" w:rsidRPr="00B37764">
              <w:rPr>
                <w:rFonts w:ascii="Arial" w:eastAsia="Times New Roman" w:hAnsi="Arial" w:cs="Arial"/>
              </w:rPr>
              <w:t>bản</w:t>
            </w:r>
            <w:proofErr w:type="spellEnd"/>
            <w:r w:rsidR="00882213" w:rsidRPr="00B3776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82213" w:rsidRPr="00B37764">
              <w:rPr>
                <w:rFonts w:ascii="Arial" w:eastAsia="Times New Roman" w:hAnsi="Arial" w:cs="Arial"/>
              </w:rPr>
              <w:t>đầu</w:t>
            </w:r>
            <w:proofErr w:type="spellEnd"/>
            <w:r w:rsidR="00882213" w:rsidRPr="00B3776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82213" w:rsidRPr="00B37764">
              <w:rPr>
                <w:rFonts w:ascii="Arial" w:eastAsia="Times New Roman" w:hAnsi="Arial" w:cs="Arial"/>
              </w:rPr>
              <w:t>tiên</w:t>
            </w:r>
            <w:proofErr w:type="spellEnd"/>
          </w:p>
        </w:tc>
      </w:tr>
    </w:tbl>
    <w:p w14:paraId="3347F00E" w14:textId="77777777" w:rsidR="006253A6" w:rsidRPr="00B37764" w:rsidRDefault="006253A6" w:rsidP="006253A6">
      <w:pPr>
        <w:spacing w:after="0" w:line="240" w:lineRule="auto"/>
        <w:rPr>
          <w:rFonts w:ascii="Arial" w:eastAsiaTheme="minorHAnsi" w:hAnsi="Arial" w:cs="Arial"/>
        </w:rPr>
      </w:pPr>
    </w:p>
    <w:p w14:paraId="744C0E67" w14:textId="66B5BC56" w:rsidR="00882213" w:rsidRPr="00B37764" w:rsidRDefault="00882213" w:rsidP="00882213">
      <w:pPr>
        <w:rPr>
          <w:rFonts w:ascii="Arial" w:eastAsiaTheme="minorHAnsi" w:hAnsi="Arial" w:cs="Arial"/>
        </w:rPr>
      </w:pPr>
      <w:proofErr w:type="spellStart"/>
      <w:r w:rsidRPr="00B37764">
        <w:rPr>
          <w:rFonts w:ascii="Arial" w:eastAsiaTheme="minorHAnsi" w:hAnsi="Arial" w:cs="Arial"/>
        </w:rPr>
        <w:t>Danh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sách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tài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liệu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được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kiể</w:t>
      </w:r>
      <w:r w:rsidR="00B37764" w:rsidRPr="00B37764">
        <w:rPr>
          <w:rFonts w:ascii="Arial" w:eastAsiaTheme="minorHAnsi" w:hAnsi="Arial" w:cs="Arial"/>
        </w:rPr>
        <w:t>m</w:t>
      </w:r>
      <w:proofErr w:type="spellEnd"/>
      <w:r w:rsidR="00B37764" w:rsidRPr="00B37764">
        <w:rPr>
          <w:rFonts w:ascii="Arial" w:eastAsiaTheme="minorHAnsi" w:hAnsi="Arial" w:cs="Arial"/>
        </w:rPr>
        <w:t xml:space="preserve"> </w:t>
      </w:r>
      <w:proofErr w:type="spellStart"/>
      <w:r w:rsidR="00B37764" w:rsidRPr="00B37764">
        <w:rPr>
          <w:rFonts w:ascii="Arial" w:eastAsiaTheme="minorHAnsi" w:hAnsi="Arial" w:cs="Arial"/>
        </w:rPr>
        <w:t>soát</w:t>
      </w:r>
      <w:proofErr w:type="spellEnd"/>
      <w:r w:rsidR="00B37764" w:rsidRPr="00B37764">
        <w:rPr>
          <w:rFonts w:ascii="Arial" w:eastAsiaTheme="minorHAnsi" w:hAnsi="Arial" w:cs="Arial"/>
        </w:rPr>
        <w:t xml:space="preserve"> bao </w:t>
      </w:r>
      <w:proofErr w:type="spellStart"/>
      <w:r w:rsidR="00B37764" w:rsidRPr="00B37764">
        <w:rPr>
          <w:rFonts w:ascii="Arial" w:eastAsiaTheme="minorHAnsi" w:hAnsi="Arial" w:cs="Arial"/>
        </w:rPr>
        <w:t>gồm</w:t>
      </w:r>
      <w:proofErr w:type="spellEnd"/>
      <w:r w:rsidR="00B37764" w:rsidRPr="00B37764">
        <w:rPr>
          <w:rFonts w:ascii="Arial" w:eastAsiaTheme="minorHAnsi" w:hAnsi="Arial" w:cs="Arial"/>
        </w:rPr>
        <w:t xml:space="preserve"> </w:t>
      </w:r>
      <w:proofErr w:type="spellStart"/>
      <w:r w:rsidR="00B37764" w:rsidRPr="00B37764">
        <w:rPr>
          <w:rFonts w:ascii="Arial" w:eastAsiaTheme="minorHAnsi" w:hAnsi="Arial" w:cs="Arial"/>
        </w:rPr>
        <w:t>trong</w:t>
      </w:r>
      <w:proofErr w:type="spellEnd"/>
      <w:r w:rsidR="00B37764"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các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tài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liệu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chương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trình</w:t>
      </w:r>
      <w:proofErr w:type="spellEnd"/>
      <w:r w:rsidRPr="00B37764">
        <w:rPr>
          <w:rFonts w:ascii="Arial" w:eastAsiaTheme="minorHAnsi" w:hAnsi="Arial" w:cs="Arial"/>
        </w:rPr>
        <w:t xml:space="preserve"> MSC </w:t>
      </w:r>
      <w:proofErr w:type="spellStart"/>
      <w:r w:rsidRPr="00B37764">
        <w:rPr>
          <w:rFonts w:ascii="Arial" w:eastAsiaTheme="minorHAnsi" w:hAnsi="Arial" w:cs="Arial"/>
        </w:rPr>
        <w:t>có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sẵn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trên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trang</w:t>
      </w:r>
      <w:proofErr w:type="spellEnd"/>
      <w:r w:rsidRPr="00B37764">
        <w:rPr>
          <w:rFonts w:ascii="Arial" w:eastAsiaTheme="minorHAnsi" w:hAnsi="Arial" w:cs="Arial"/>
        </w:rPr>
        <w:t xml:space="preserve"> web </w:t>
      </w:r>
      <w:proofErr w:type="spellStart"/>
      <w:r w:rsidRPr="00B37764">
        <w:rPr>
          <w:rFonts w:ascii="Arial" w:eastAsiaTheme="minorHAnsi" w:hAnsi="Arial" w:cs="Arial"/>
        </w:rPr>
        <w:t>của</w:t>
      </w:r>
      <w:proofErr w:type="spellEnd"/>
      <w:r w:rsidRPr="00B37764">
        <w:rPr>
          <w:rFonts w:ascii="Arial" w:eastAsiaTheme="minorHAnsi" w:hAnsi="Arial" w:cs="Arial"/>
        </w:rPr>
        <w:t xml:space="preserve"> MSC (msc.org).</w:t>
      </w:r>
    </w:p>
    <w:p w14:paraId="17B42A15" w14:textId="77777777" w:rsidR="006253A6" w:rsidRPr="00B37764" w:rsidRDefault="006253A6" w:rsidP="006253A6">
      <w:pPr>
        <w:spacing w:after="0" w:line="240" w:lineRule="auto"/>
        <w:rPr>
          <w:rFonts w:ascii="Arial" w:eastAsiaTheme="minorHAnsi" w:hAnsi="Arial" w:cs="Arial"/>
        </w:rPr>
      </w:pPr>
    </w:p>
    <w:p w14:paraId="75BF2524" w14:textId="32258675" w:rsidR="006253A6" w:rsidRPr="00B37764" w:rsidRDefault="00B37764" w:rsidP="006253A6">
      <w:pPr>
        <w:spacing w:after="0" w:line="240" w:lineRule="auto"/>
        <w:rPr>
          <w:rFonts w:ascii="Arial" w:eastAsiaTheme="minorHAnsi" w:hAnsi="Arial" w:cs="Arial"/>
        </w:rPr>
      </w:pPr>
      <w:proofErr w:type="spellStart"/>
      <w:r w:rsidRPr="00B37764">
        <w:rPr>
          <w:rFonts w:ascii="Arial" w:eastAsiaTheme="minorHAnsi" w:hAnsi="Arial" w:cs="Arial"/>
        </w:rPr>
        <w:t>Hội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Đồng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Quản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lý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Biển</w:t>
      </w:r>
      <w:proofErr w:type="spellEnd"/>
      <w:r w:rsidRPr="00B37764">
        <w:rPr>
          <w:rFonts w:ascii="Arial" w:eastAsiaTheme="minorHAnsi" w:hAnsi="Arial" w:cs="Arial"/>
        </w:rPr>
        <w:t xml:space="preserve"> </w:t>
      </w:r>
    </w:p>
    <w:p w14:paraId="4100DB27" w14:textId="77777777" w:rsidR="006253A6" w:rsidRPr="00B37764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B37764">
        <w:rPr>
          <w:rFonts w:ascii="Arial" w:eastAsiaTheme="minorHAnsi" w:hAnsi="Arial" w:cs="Arial"/>
        </w:rPr>
        <w:t>Marine House</w:t>
      </w:r>
    </w:p>
    <w:p w14:paraId="58E4316C" w14:textId="77777777" w:rsidR="006253A6" w:rsidRPr="00B37764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B37764">
        <w:rPr>
          <w:rFonts w:ascii="Arial" w:eastAsiaTheme="minorHAnsi" w:hAnsi="Arial" w:cs="Arial"/>
        </w:rPr>
        <w:t>1 Snow Hill</w:t>
      </w:r>
    </w:p>
    <w:p w14:paraId="4548D64C" w14:textId="77777777" w:rsidR="006253A6" w:rsidRPr="00B37764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B37764">
        <w:rPr>
          <w:rFonts w:ascii="Arial" w:eastAsiaTheme="minorHAnsi" w:hAnsi="Arial" w:cs="Arial"/>
        </w:rPr>
        <w:t>London EC1A 2DH</w:t>
      </w:r>
    </w:p>
    <w:p w14:paraId="16520830" w14:textId="1E0B65B2" w:rsidR="006253A6" w:rsidRPr="00B37764" w:rsidRDefault="00B37764" w:rsidP="006253A6">
      <w:pPr>
        <w:spacing w:after="0" w:line="240" w:lineRule="auto"/>
        <w:rPr>
          <w:rFonts w:ascii="Arial" w:eastAsiaTheme="minorHAnsi" w:hAnsi="Arial" w:cs="Arial"/>
        </w:rPr>
      </w:pPr>
      <w:proofErr w:type="spellStart"/>
      <w:r w:rsidRPr="00B37764">
        <w:rPr>
          <w:rFonts w:ascii="Arial" w:eastAsiaTheme="minorHAnsi" w:hAnsi="Arial" w:cs="Arial"/>
        </w:rPr>
        <w:t>Vương</w:t>
      </w:r>
      <w:proofErr w:type="spellEnd"/>
      <w:r w:rsidRPr="00B37764">
        <w:rPr>
          <w:rFonts w:ascii="Arial" w:eastAsiaTheme="minorHAnsi" w:hAnsi="Arial" w:cs="Arial"/>
        </w:rPr>
        <w:t xml:space="preserve"> </w:t>
      </w:r>
      <w:proofErr w:type="spellStart"/>
      <w:r w:rsidRPr="00B37764">
        <w:rPr>
          <w:rFonts w:ascii="Arial" w:eastAsiaTheme="minorHAnsi" w:hAnsi="Arial" w:cs="Arial"/>
        </w:rPr>
        <w:t>quốc</w:t>
      </w:r>
      <w:proofErr w:type="spellEnd"/>
      <w:r w:rsidRPr="00B37764">
        <w:rPr>
          <w:rFonts w:ascii="Arial" w:eastAsiaTheme="minorHAnsi" w:hAnsi="Arial" w:cs="Arial"/>
        </w:rPr>
        <w:t xml:space="preserve"> Anh </w:t>
      </w:r>
    </w:p>
    <w:p w14:paraId="6410E676" w14:textId="77777777" w:rsidR="006253A6" w:rsidRPr="00B37764" w:rsidRDefault="006253A6" w:rsidP="006253A6">
      <w:pPr>
        <w:spacing w:after="0" w:line="240" w:lineRule="auto"/>
        <w:rPr>
          <w:rFonts w:ascii="Arial" w:eastAsiaTheme="minorHAnsi" w:hAnsi="Arial" w:cs="Arial"/>
        </w:rPr>
      </w:pPr>
    </w:p>
    <w:p w14:paraId="77663294" w14:textId="77777777" w:rsidR="006253A6" w:rsidRPr="00B37764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B37764">
        <w:rPr>
          <w:rFonts w:ascii="Arial" w:eastAsiaTheme="minorHAnsi" w:hAnsi="Arial" w:cs="Arial"/>
        </w:rPr>
        <w:t>Phone: + 44 (0) 20 7246 8900</w:t>
      </w:r>
    </w:p>
    <w:p w14:paraId="26AF3F52" w14:textId="77777777" w:rsidR="006253A6" w:rsidRPr="00B37764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B37764">
        <w:rPr>
          <w:rFonts w:ascii="Arial" w:eastAsiaTheme="minorHAnsi" w:hAnsi="Arial" w:cs="Arial"/>
        </w:rPr>
        <w:t>Fax: + 44 (0) 20 7246 8901</w:t>
      </w:r>
    </w:p>
    <w:p w14:paraId="7A6F4185" w14:textId="3612B49B" w:rsidR="00232731" w:rsidRPr="00B37764" w:rsidRDefault="006253A6" w:rsidP="00610A01">
      <w:pPr>
        <w:spacing w:after="0" w:line="240" w:lineRule="auto"/>
        <w:rPr>
          <w:rFonts w:ascii="Arial" w:hAnsi="Arial" w:cs="Arial"/>
        </w:rPr>
      </w:pPr>
      <w:r w:rsidRPr="00B37764">
        <w:rPr>
          <w:rFonts w:ascii="Arial" w:eastAsiaTheme="minorHAnsi" w:hAnsi="Arial" w:cs="Arial"/>
        </w:rPr>
        <w:t xml:space="preserve">Email:   </w:t>
      </w:r>
      <w:hyperlink r:id="rId12" w:history="1">
        <w:r w:rsidR="00B346CB" w:rsidRPr="00B37764">
          <w:rPr>
            <w:rStyle w:val="Hyperlink"/>
            <w:rFonts w:ascii="Arial" w:eastAsiaTheme="minorHAnsi" w:hAnsi="Arial" w:cs="Arial"/>
            <w:color w:val="auto"/>
          </w:rPr>
          <w:t>standards@msc.org</w:t>
        </w:r>
      </w:hyperlink>
    </w:p>
    <w:sectPr w:rsidR="00232731" w:rsidRPr="00B37764" w:rsidSect="00152CA6">
      <w:footerReference w:type="default" r:id="rId13"/>
      <w:headerReference w:type="first" r:id="rId14"/>
      <w:footerReference w:type="first" r:id="rId15"/>
      <w:pgSz w:w="16838" w:h="11906" w:orient="landscape"/>
      <w:pgMar w:top="1560" w:right="1440" w:bottom="993" w:left="993" w:header="709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A1C2D" w14:textId="77777777" w:rsidR="003A11A0" w:rsidRDefault="003A11A0" w:rsidP="0066057E">
      <w:pPr>
        <w:spacing w:after="0" w:line="240" w:lineRule="auto"/>
      </w:pPr>
      <w:r>
        <w:separator/>
      </w:r>
    </w:p>
  </w:endnote>
  <w:endnote w:type="continuationSeparator" w:id="0">
    <w:p w14:paraId="4756A6F6" w14:textId="77777777" w:rsidR="003A11A0" w:rsidRDefault="003A11A0" w:rsidP="0066057E">
      <w:pPr>
        <w:spacing w:after="0" w:line="240" w:lineRule="auto"/>
      </w:pPr>
      <w:r>
        <w:continuationSeparator/>
      </w:r>
    </w:p>
  </w:endnote>
  <w:endnote w:type="continuationNotice" w:id="1">
    <w:p w14:paraId="315DA584" w14:textId="77777777" w:rsidR="003A11A0" w:rsidRDefault="003A1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879" w:type="dxa"/>
      <w:tblLook w:val="04A0" w:firstRow="1" w:lastRow="0" w:firstColumn="1" w:lastColumn="0" w:noHBand="0" w:noVBand="1"/>
    </w:tblPr>
    <w:tblGrid>
      <w:gridCol w:w="1696"/>
      <w:gridCol w:w="3969"/>
      <w:gridCol w:w="9214"/>
    </w:tblGrid>
    <w:tr w:rsidR="00394BEA" w14:paraId="740BAC6C" w14:textId="278BEA1B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77BD1A9F" w14:textId="690685FE" w:rsidR="00394BEA" w:rsidRPr="005B3176" w:rsidRDefault="00394BEA">
          <w:pPr>
            <w:pStyle w:val="Foo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2CB34285" w14:textId="6410868C" w:rsidR="00394BEA" w:rsidRPr="00965649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3DA0CDF3" w14:textId="77777777" w:rsidR="00394BEA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394BEA" w14:paraId="749C6BA7" w14:textId="09DDFC4C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7EE2AFB4" w14:textId="1116859C" w:rsidR="00394BEA" w:rsidRPr="005B3176" w:rsidRDefault="00394BEA">
          <w:pPr>
            <w:pStyle w:val="Foo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597B91FD" w14:textId="3A4F5902" w:rsidR="00394BEA" w:rsidRPr="00965649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2424A7A8" w14:textId="77777777" w:rsidR="00394BEA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394BEA" w14:paraId="3EDB5D4B" w14:textId="669EB766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33634618" w14:textId="18C00C13" w:rsidR="00394BEA" w:rsidRPr="005B3176" w:rsidRDefault="00394BEA">
          <w:pPr>
            <w:pStyle w:val="Foo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0284E1E9" w14:textId="28106A05" w:rsidR="00394BEA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71EE9F2A" w14:textId="1ACFB289" w:rsidR="00394BEA" w:rsidRDefault="00394BEA" w:rsidP="00394BEA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394BEA">
            <w:rPr>
              <w:rFonts w:ascii="Arial" w:hAnsi="Arial" w:cs="Arial"/>
              <w:sz w:val="18"/>
              <w:szCs w:val="18"/>
            </w:rPr>
            <w:fldChar w:fldCharType="begin"/>
          </w:r>
          <w:r w:rsidRPr="00394BEA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394BEA">
            <w:rPr>
              <w:rFonts w:ascii="Arial" w:hAnsi="Arial" w:cs="Arial"/>
              <w:sz w:val="18"/>
              <w:szCs w:val="18"/>
            </w:rPr>
            <w:fldChar w:fldCharType="separate"/>
          </w:r>
          <w:r w:rsidR="00121096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394BEA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3E5F0B04" w14:textId="77777777" w:rsidR="00965649" w:rsidRPr="00394BEA" w:rsidRDefault="00965649" w:rsidP="00394BEA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879" w:type="dxa"/>
      <w:tblLook w:val="04A0" w:firstRow="1" w:lastRow="0" w:firstColumn="1" w:lastColumn="0" w:noHBand="0" w:noVBand="1"/>
    </w:tblPr>
    <w:tblGrid>
      <w:gridCol w:w="1696"/>
      <w:gridCol w:w="3969"/>
      <w:gridCol w:w="9214"/>
    </w:tblGrid>
    <w:tr w:rsidR="00E5134C" w14:paraId="432132C4" w14:textId="77777777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64A8FCEA" w14:textId="40C66019" w:rsidR="00E5134C" w:rsidRPr="00C93B16" w:rsidRDefault="00E5134C" w:rsidP="00E5134C">
          <w:pPr>
            <w:pStyle w:val="Footer"/>
            <w:rPr>
              <w:rFonts w:ascii="Arial" w:hAnsi="Arial" w:cs="Arial"/>
              <w:b/>
              <w:bCs/>
              <w:sz w:val="2"/>
              <w:szCs w:val="2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41FB8C6D" w14:textId="07BEE0E5" w:rsidR="00E5134C" w:rsidRPr="00C93B16" w:rsidRDefault="00E5134C" w:rsidP="00E5134C">
          <w:pPr>
            <w:pStyle w:val="Footer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6A470F41" w14:textId="77777777" w:rsidR="00E5134C" w:rsidRDefault="00E5134C" w:rsidP="00E5134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E5134C" w14:paraId="1009FFCB" w14:textId="77777777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6BA5503C" w14:textId="55B99ACE" w:rsidR="00E5134C" w:rsidRPr="00C93B16" w:rsidRDefault="00E5134C" w:rsidP="00E5134C">
          <w:pPr>
            <w:pStyle w:val="Footer"/>
            <w:rPr>
              <w:rFonts w:ascii="Arial" w:hAnsi="Arial" w:cs="Arial"/>
              <w:b/>
              <w:bCs/>
              <w:sz w:val="2"/>
              <w:szCs w:val="2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4003EF21" w14:textId="15616DAF" w:rsidR="00E5134C" w:rsidRPr="00C93B16" w:rsidRDefault="00E5134C" w:rsidP="00E5134C">
          <w:pPr>
            <w:pStyle w:val="Footer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71F99D07" w14:textId="77777777" w:rsidR="00E5134C" w:rsidRDefault="00E5134C" w:rsidP="00E5134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E5134C" w14:paraId="373209EC" w14:textId="77777777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6AA6D819" w14:textId="3359F9CC" w:rsidR="00E5134C" w:rsidRPr="00C93B16" w:rsidRDefault="00E5134C" w:rsidP="00E5134C">
          <w:pPr>
            <w:pStyle w:val="Footer"/>
            <w:rPr>
              <w:rFonts w:ascii="Arial" w:hAnsi="Arial" w:cs="Arial"/>
              <w:b/>
              <w:bCs/>
              <w:sz w:val="2"/>
              <w:szCs w:val="2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1DBD309E" w14:textId="4C74AE92" w:rsidR="00E5134C" w:rsidRPr="00C93B16" w:rsidRDefault="00E5134C" w:rsidP="00E5134C">
          <w:pPr>
            <w:pStyle w:val="Footer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7DFEE8B3" w14:textId="277AB142" w:rsidR="00E5134C" w:rsidRDefault="00E5134C" w:rsidP="00E5134C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394BEA">
            <w:rPr>
              <w:rFonts w:ascii="Arial" w:hAnsi="Arial" w:cs="Arial"/>
              <w:sz w:val="18"/>
              <w:szCs w:val="18"/>
            </w:rPr>
            <w:fldChar w:fldCharType="begin"/>
          </w:r>
          <w:r w:rsidRPr="00394BEA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394BEA">
            <w:rPr>
              <w:rFonts w:ascii="Arial" w:hAnsi="Arial" w:cs="Arial"/>
              <w:sz w:val="18"/>
              <w:szCs w:val="18"/>
            </w:rPr>
            <w:fldChar w:fldCharType="separate"/>
          </w:r>
          <w:r w:rsidR="00121096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394BEA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2F828E45" w14:textId="77777777" w:rsidR="00E5134C" w:rsidRPr="00E5134C" w:rsidRDefault="00E5134C" w:rsidP="00E513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B2143" w14:textId="77777777" w:rsidR="003A11A0" w:rsidRDefault="003A11A0" w:rsidP="0066057E">
      <w:pPr>
        <w:spacing w:after="0" w:line="240" w:lineRule="auto"/>
      </w:pPr>
      <w:r>
        <w:separator/>
      </w:r>
    </w:p>
  </w:footnote>
  <w:footnote w:type="continuationSeparator" w:id="0">
    <w:p w14:paraId="3D803B84" w14:textId="77777777" w:rsidR="003A11A0" w:rsidRDefault="003A11A0" w:rsidP="0066057E">
      <w:pPr>
        <w:spacing w:after="0" w:line="240" w:lineRule="auto"/>
      </w:pPr>
      <w:r>
        <w:continuationSeparator/>
      </w:r>
    </w:p>
  </w:footnote>
  <w:footnote w:type="continuationNotice" w:id="1">
    <w:p w14:paraId="45C1E918" w14:textId="77777777" w:rsidR="003A11A0" w:rsidRDefault="003A1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AF60F" w14:textId="3550A6B7" w:rsidR="00E22A82" w:rsidRDefault="00E22A82">
    <w:pPr>
      <w:pStyle w:val="Header"/>
    </w:pPr>
    <w:r w:rsidRPr="0067309A">
      <w:rPr>
        <w:rFonts w:cs="Arial"/>
        <w:noProof/>
        <w:lang w:val="en-US"/>
      </w:rPr>
      <w:drawing>
        <wp:anchor distT="0" distB="0" distL="114300" distR="114300" simplePos="0" relativeHeight="251658240" behindDoc="0" locked="0" layoutInCell="1" allowOverlap="1" wp14:anchorId="7218869B" wp14:editId="5B5E6CC3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993775" cy="711417"/>
          <wp:effectExtent l="0" t="0" r="0" b="0"/>
          <wp:wrapNone/>
          <wp:docPr id="2" name="Picture 2" descr="MSC 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SC r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114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2D34"/>
    <w:multiLevelType w:val="multilevel"/>
    <w:tmpl w:val="6C101862"/>
    <w:numStyleLink w:val="AlphabetList"/>
  </w:abstractNum>
  <w:abstractNum w:abstractNumId="1" w15:restartNumberingAfterBreak="0">
    <w:nsid w:val="0FEE5E9C"/>
    <w:multiLevelType w:val="hybridMultilevel"/>
    <w:tmpl w:val="0C36C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0D7"/>
    <w:multiLevelType w:val="multilevel"/>
    <w:tmpl w:val="0D48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114F3B"/>
    <w:multiLevelType w:val="hybridMultilevel"/>
    <w:tmpl w:val="B074BF32"/>
    <w:lvl w:ilvl="0" w:tplc="5BFAD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76960"/>
    <w:multiLevelType w:val="hybridMultilevel"/>
    <w:tmpl w:val="EA94B254"/>
    <w:lvl w:ilvl="0" w:tplc="01882308">
      <w:start w:val="1"/>
      <w:numFmt w:val="decimal"/>
      <w:pStyle w:val="Notes"/>
      <w:lvlText w:val="%1."/>
      <w:lvlJc w:val="left"/>
      <w:pPr>
        <w:ind w:left="360" w:hanging="360"/>
      </w:pPr>
      <w:rPr>
        <w:b w:val="0"/>
        <w:i w:val="0"/>
      </w:rPr>
    </w:lvl>
    <w:lvl w:ilvl="1" w:tplc="C4E037D0">
      <w:start w:val="1"/>
      <w:numFmt w:val="lowerRoman"/>
      <w:pStyle w:val="Notes2"/>
      <w:lvlText w:val="%2."/>
      <w:lvlJc w:val="right"/>
      <w:pPr>
        <w:ind w:left="108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7A446B"/>
    <w:multiLevelType w:val="hybridMultilevel"/>
    <w:tmpl w:val="928A4CBA"/>
    <w:lvl w:ilvl="0" w:tplc="0D20CCC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E2908"/>
    <w:multiLevelType w:val="hybridMultilevel"/>
    <w:tmpl w:val="2CB2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C30A9"/>
    <w:multiLevelType w:val="multilevel"/>
    <w:tmpl w:val="6C101862"/>
    <w:styleLink w:val="AlphabetList"/>
    <w:lvl w:ilvl="0">
      <w:start w:val="1"/>
      <w:numFmt w:val="lowerLetter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31"/>
    <w:rsid w:val="00000A35"/>
    <w:rsid w:val="00000D0C"/>
    <w:rsid w:val="00010757"/>
    <w:rsid w:val="00012638"/>
    <w:rsid w:val="0002048A"/>
    <w:rsid w:val="00020EDA"/>
    <w:rsid w:val="00023220"/>
    <w:rsid w:val="00023E1D"/>
    <w:rsid w:val="00027A3D"/>
    <w:rsid w:val="00033497"/>
    <w:rsid w:val="00042A77"/>
    <w:rsid w:val="00043998"/>
    <w:rsid w:val="00056E9A"/>
    <w:rsid w:val="000577BC"/>
    <w:rsid w:val="0006016A"/>
    <w:rsid w:val="00060949"/>
    <w:rsid w:val="00071D9B"/>
    <w:rsid w:val="000740F5"/>
    <w:rsid w:val="00076A50"/>
    <w:rsid w:val="00080905"/>
    <w:rsid w:val="00082505"/>
    <w:rsid w:val="00083349"/>
    <w:rsid w:val="00090967"/>
    <w:rsid w:val="000916FD"/>
    <w:rsid w:val="00093CA0"/>
    <w:rsid w:val="000A2316"/>
    <w:rsid w:val="000A5129"/>
    <w:rsid w:val="000B05AC"/>
    <w:rsid w:val="000B1A16"/>
    <w:rsid w:val="000B2CDF"/>
    <w:rsid w:val="000B4992"/>
    <w:rsid w:val="000B7B43"/>
    <w:rsid w:val="000B7F35"/>
    <w:rsid w:val="000D1C51"/>
    <w:rsid w:val="000D2C07"/>
    <w:rsid w:val="000D6253"/>
    <w:rsid w:val="000D673D"/>
    <w:rsid w:val="000E4FD5"/>
    <w:rsid w:val="000E5C9E"/>
    <w:rsid w:val="000F1268"/>
    <w:rsid w:val="000F1490"/>
    <w:rsid w:val="000F1E5A"/>
    <w:rsid w:val="000F6C8F"/>
    <w:rsid w:val="000F72A3"/>
    <w:rsid w:val="0010031B"/>
    <w:rsid w:val="00101B4B"/>
    <w:rsid w:val="00103AB3"/>
    <w:rsid w:val="00106C19"/>
    <w:rsid w:val="00112FC2"/>
    <w:rsid w:val="001142C5"/>
    <w:rsid w:val="001177D5"/>
    <w:rsid w:val="00120C55"/>
    <w:rsid w:val="00121096"/>
    <w:rsid w:val="00123597"/>
    <w:rsid w:val="001276D6"/>
    <w:rsid w:val="00130138"/>
    <w:rsid w:val="00131844"/>
    <w:rsid w:val="001343C9"/>
    <w:rsid w:val="00134435"/>
    <w:rsid w:val="001373B6"/>
    <w:rsid w:val="00144816"/>
    <w:rsid w:val="001451A4"/>
    <w:rsid w:val="00147054"/>
    <w:rsid w:val="00152CA6"/>
    <w:rsid w:val="00155CD1"/>
    <w:rsid w:val="00157701"/>
    <w:rsid w:val="00160C9C"/>
    <w:rsid w:val="00163FEE"/>
    <w:rsid w:val="001641B5"/>
    <w:rsid w:val="00164DB1"/>
    <w:rsid w:val="00174477"/>
    <w:rsid w:val="001777F1"/>
    <w:rsid w:val="00183C1B"/>
    <w:rsid w:val="001856E4"/>
    <w:rsid w:val="00190A2F"/>
    <w:rsid w:val="00192573"/>
    <w:rsid w:val="00195E66"/>
    <w:rsid w:val="001A6D83"/>
    <w:rsid w:val="001B31D8"/>
    <w:rsid w:val="001C29DE"/>
    <w:rsid w:val="001C53DE"/>
    <w:rsid w:val="001D6385"/>
    <w:rsid w:val="001E16BC"/>
    <w:rsid w:val="001F116D"/>
    <w:rsid w:val="001F1337"/>
    <w:rsid w:val="001F2141"/>
    <w:rsid w:val="001F256F"/>
    <w:rsid w:val="001F3DC1"/>
    <w:rsid w:val="001F4E80"/>
    <w:rsid w:val="001F5770"/>
    <w:rsid w:val="001F6FED"/>
    <w:rsid w:val="001F7197"/>
    <w:rsid w:val="00201627"/>
    <w:rsid w:val="00201D16"/>
    <w:rsid w:val="002029F6"/>
    <w:rsid w:val="00205FAE"/>
    <w:rsid w:val="00210C05"/>
    <w:rsid w:val="00212BAC"/>
    <w:rsid w:val="00215793"/>
    <w:rsid w:val="00220657"/>
    <w:rsid w:val="00220A10"/>
    <w:rsid w:val="00222799"/>
    <w:rsid w:val="00230541"/>
    <w:rsid w:val="00230FD4"/>
    <w:rsid w:val="00232731"/>
    <w:rsid w:val="002433AC"/>
    <w:rsid w:val="0024602E"/>
    <w:rsid w:val="002467F4"/>
    <w:rsid w:val="0024781C"/>
    <w:rsid w:val="00252A1C"/>
    <w:rsid w:val="00257159"/>
    <w:rsid w:val="00260732"/>
    <w:rsid w:val="00261C4E"/>
    <w:rsid w:val="00263DF4"/>
    <w:rsid w:val="00264196"/>
    <w:rsid w:val="002805B3"/>
    <w:rsid w:val="00280FFD"/>
    <w:rsid w:val="00287BB3"/>
    <w:rsid w:val="00287DA9"/>
    <w:rsid w:val="00294094"/>
    <w:rsid w:val="0029561C"/>
    <w:rsid w:val="002A3A62"/>
    <w:rsid w:val="002A572F"/>
    <w:rsid w:val="002A75D6"/>
    <w:rsid w:val="002B3FF4"/>
    <w:rsid w:val="002B4D22"/>
    <w:rsid w:val="002B4D84"/>
    <w:rsid w:val="002C1B9C"/>
    <w:rsid w:val="002C41A7"/>
    <w:rsid w:val="002C55A1"/>
    <w:rsid w:val="002D0AEC"/>
    <w:rsid w:val="002D0CA4"/>
    <w:rsid w:val="002D218C"/>
    <w:rsid w:val="002D77F3"/>
    <w:rsid w:val="002D7B91"/>
    <w:rsid w:val="002E1FB2"/>
    <w:rsid w:val="002E53C4"/>
    <w:rsid w:val="002E54D2"/>
    <w:rsid w:val="002E5C74"/>
    <w:rsid w:val="002F3033"/>
    <w:rsid w:val="002F3929"/>
    <w:rsid w:val="002F4DFE"/>
    <w:rsid w:val="003072EB"/>
    <w:rsid w:val="003123C1"/>
    <w:rsid w:val="003125BB"/>
    <w:rsid w:val="00314CC8"/>
    <w:rsid w:val="00321A9A"/>
    <w:rsid w:val="00326DD0"/>
    <w:rsid w:val="00326FC9"/>
    <w:rsid w:val="00327749"/>
    <w:rsid w:val="00331C44"/>
    <w:rsid w:val="00332841"/>
    <w:rsid w:val="00332CAA"/>
    <w:rsid w:val="00336545"/>
    <w:rsid w:val="00337129"/>
    <w:rsid w:val="00340AB4"/>
    <w:rsid w:val="00346383"/>
    <w:rsid w:val="003516BD"/>
    <w:rsid w:val="00352684"/>
    <w:rsid w:val="00354D51"/>
    <w:rsid w:val="003579C3"/>
    <w:rsid w:val="0036108A"/>
    <w:rsid w:val="0036252D"/>
    <w:rsid w:val="00375150"/>
    <w:rsid w:val="00377624"/>
    <w:rsid w:val="00381127"/>
    <w:rsid w:val="00387655"/>
    <w:rsid w:val="0039435F"/>
    <w:rsid w:val="00394BEA"/>
    <w:rsid w:val="003A11A0"/>
    <w:rsid w:val="003A2F08"/>
    <w:rsid w:val="003A3281"/>
    <w:rsid w:val="003A5FFD"/>
    <w:rsid w:val="003A6FFA"/>
    <w:rsid w:val="003B103D"/>
    <w:rsid w:val="003B49EE"/>
    <w:rsid w:val="003B5338"/>
    <w:rsid w:val="003C027A"/>
    <w:rsid w:val="003C07AC"/>
    <w:rsid w:val="003C216A"/>
    <w:rsid w:val="003D0923"/>
    <w:rsid w:val="003D29E8"/>
    <w:rsid w:val="003E34FD"/>
    <w:rsid w:val="003F074D"/>
    <w:rsid w:val="003F2176"/>
    <w:rsid w:val="003F2EC9"/>
    <w:rsid w:val="003F4D72"/>
    <w:rsid w:val="0041077D"/>
    <w:rsid w:val="0041109F"/>
    <w:rsid w:val="00412C49"/>
    <w:rsid w:val="0041470A"/>
    <w:rsid w:val="0043018C"/>
    <w:rsid w:val="004342F1"/>
    <w:rsid w:val="00436987"/>
    <w:rsid w:val="0044073C"/>
    <w:rsid w:val="004515A1"/>
    <w:rsid w:val="004643BF"/>
    <w:rsid w:val="00477366"/>
    <w:rsid w:val="00484A21"/>
    <w:rsid w:val="00485A41"/>
    <w:rsid w:val="00491544"/>
    <w:rsid w:val="004941EF"/>
    <w:rsid w:val="00494793"/>
    <w:rsid w:val="004A0D85"/>
    <w:rsid w:val="004A196B"/>
    <w:rsid w:val="004A4907"/>
    <w:rsid w:val="004A4EDE"/>
    <w:rsid w:val="004A5052"/>
    <w:rsid w:val="004A570E"/>
    <w:rsid w:val="004B0AC7"/>
    <w:rsid w:val="004B0C09"/>
    <w:rsid w:val="004B3AA4"/>
    <w:rsid w:val="004B781D"/>
    <w:rsid w:val="004C01B6"/>
    <w:rsid w:val="004C1432"/>
    <w:rsid w:val="004C553A"/>
    <w:rsid w:val="004C7760"/>
    <w:rsid w:val="004D0ABF"/>
    <w:rsid w:val="004D0B82"/>
    <w:rsid w:val="004D0EF9"/>
    <w:rsid w:val="004D232A"/>
    <w:rsid w:val="004D23A7"/>
    <w:rsid w:val="004D74F6"/>
    <w:rsid w:val="004E4B4F"/>
    <w:rsid w:val="004E61D1"/>
    <w:rsid w:val="0050428A"/>
    <w:rsid w:val="00504FF7"/>
    <w:rsid w:val="00506BAC"/>
    <w:rsid w:val="00507BEB"/>
    <w:rsid w:val="00510F57"/>
    <w:rsid w:val="00522F4B"/>
    <w:rsid w:val="00524C10"/>
    <w:rsid w:val="00524F8B"/>
    <w:rsid w:val="0052619D"/>
    <w:rsid w:val="00533B1F"/>
    <w:rsid w:val="00540E2E"/>
    <w:rsid w:val="005415CF"/>
    <w:rsid w:val="00543B08"/>
    <w:rsid w:val="00551DAB"/>
    <w:rsid w:val="0055351F"/>
    <w:rsid w:val="005633A5"/>
    <w:rsid w:val="00564204"/>
    <w:rsid w:val="00564FF3"/>
    <w:rsid w:val="00565196"/>
    <w:rsid w:val="00565880"/>
    <w:rsid w:val="00575EAD"/>
    <w:rsid w:val="005765C5"/>
    <w:rsid w:val="005807C0"/>
    <w:rsid w:val="005823E0"/>
    <w:rsid w:val="00586DAA"/>
    <w:rsid w:val="00590F31"/>
    <w:rsid w:val="00595C4E"/>
    <w:rsid w:val="005B245B"/>
    <w:rsid w:val="005B3176"/>
    <w:rsid w:val="005B6E15"/>
    <w:rsid w:val="005C4752"/>
    <w:rsid w:val="005C4972"/>
    <w:rsid w:val="005D1C80"/>
    <w:rsid w:val="005D1DC6"/>
    <w:rsid w:val="005F3BA2"/>
    <w:rsid w:val="005F4805"/>
    <w:rsid w:val="005F666D"/>
    <w:rsid w:val="005F6796"/>
    <w:rsid w:val="005F7D21"/>
    <w:rsid w:val="00602E72"/>
    <w:rsid w:val="00610805"/>
    <w:rsid w:val="00610A01"/>
    <w:rsid w:val="00611A99"/>
    <w:rsid w:val="006137AD"/>
    <w:rsid w:val="00613A4A"/>
    <w:rsid w:val="00617CC4"/>
    <w:rsid w:val="00620A96"/>
    <w:rsid w:val="00621B80"/>
    <w:rsid w:val="0062423F"/>
    <w:rsid w:val="006253A6"/>
    <w:rsid w:val="00633AE6"/>
    <w:rsid w:val="006354FF"/>
    <w:rsid w:val="00637CBA"/>
    <w:rsid w:val="00641B6B"/>
    <w:rsid w:val="0065758F"/>
    <w:rsid w:val="00657F08"/>
    <w:rsid w:val="0066057E"/>
    <w:rsid w:val="00661342"/>
    <w:rsid w:val="006670BF"/>
    <w:rsid w:val="00670656"/>
    <w:rsid w:val="006731E0"/>
    <w:rsid w:val="006840F5"/>
    <w:rsid w:val="00684729"/>
    <w:rsid w:val="006A01C7"/>
    <w:rsid w:val="006A0D49"/>
    <w:rsid w:val="006A1ECF"/>
    <w:rsid w:val="006A2E92"/>
    <w:rsid w:val="006A6DDC"/>
    <w:rsid w:val="006B0F67"/>
    <w:rsid w:val="006B18E3"/>
    <w:rsid w:val="006C0A10"/>
    <w:rsid w:val="006C1D77"/>
    <w:rsid w:val="006C47DE"/>
    <w:rsid w:val="006C6038"/>
    <w:rsid w:val="006C794F"/>
    <w:rsid w:val="006C79F1"/>
    <w:rsid w:val="006D01C2"/>
    <w:rsid w:val="006D0928"/>
    <w:rsid w:val="006D2639"/>
    <w:rsid w:val="006E0584"/>
    <w:rsid w:val="006E318A"/>
    <w:rsid w:val="006F0556"/>
    <w:rsid w:val="006F0A78"/>
    <w:rsid w:val="006F144E"/>
    <w:rsid w:val="006F18EE"/>
    <w:rsid w:val="006F2D2D"/>
    <w:rsid w:val="006F3D8A"/>
    <w:rsid w:val="006F5C8A"/>
    <w:rsid w:val="006F75A6"/>
    <w:rsid w:val="00703336"/>
    <w:rsid w:val="00704B5D"/>
    <w:rsid w:val="00704C5D"/>
    <w:rsid w:val="00711A78"/>
    <w:rsid w:val="00713927"/>
    <w:rsid w:val="007143B9"/>
    <w:rsid w:val="007159B9"/>
    <w:rsid w:val="00715AA7"/>
    <w:rsid w:val="00724C05"/>
    <w:rsid w:val="00726CC9"/>
    <w:rsid w:val="007271CB"/>
    <w:rsid w:val="007353A5"/>
    <w:rsid w:val="00747F06"/>
    <w:rsid w:val="00751BAF"/>
    <w:rsid w:val="00753E38"/>
    <w:rsid w:val="007626FC"/>
    <w:rsid w:val="00765117"/>
    <w:rsid w:val="00767432"/>
    <w:rsid w:val="00780764"/>
    <w:rsid w:val="00781A97"/>
    <w:rsid w:val="00783036"/>
    <w:rsid w:val="00783ED4"/>
    <w:rsid w:val="007848BF"/>
    <w:rsid w:val="0078789A"/>
    <w:rsid w:val="00790E7E"/>
    <w:rsid w:val="00792C05"/>
    <w:rsid w:val="007949E6"/>
    <w:rsid w:val="007B00A9"/>
    <w:rsid w:val="007B3EFC"/>
    <w:rsid w:val="007B429A"/>
    <w:rsid w:val="007E0767"/>
    <w:rsid w:val="007E2174"/>
    <w:rsid w:val="007E2CC6"/>
    <w:rsid w:val="007E4EC4"/>
    <w:rsid w:val="007E64BF"/>
    <w:rsid w:val="007F1A58"/>
    <w:rsid w:val="007F79B8"/>
    <w:rsid w:val="007F7ED5"/>
    <w:rsid w:val="00802ABF"/>
    <w:rsid w:val="00803E53"/>
    <w:rsid w:val="00812640"/>
    <w:rsid w:val="00823F86"/>
    <w:rsid w:val="008422FF"/>
    <w:rsid w:val="00843AC7"/>
    <w:rsid w:val="00852637"/>
    <w:rsid w:val="00852F5E"/>
    <w:rsid w:val="008546A5"/>
    <w:rsid w:val="00860E5C"/>
    <w:rsid w:val="00865FAD"/>
    <w:rsid w:val="00880C5B"/>
    <w:rsid w:val="00882213"/>
    <w:rsid w:val="00890000"/>
    <w:rsid w:val="00890535"/>
    <w:rsid w:val="008905AF"/>
    <w:rsid w:val="008905D1"/>
    <w:rsid w:val="00893DED"/>
    <w:rsid w:val="00897553"/>
    <w:rsid w:val="008A1471"/>
    <w:rsid w:val="008A1832"/>
    <w:rsid w:val="008A278E"/>
    <w:rsid w:val="008A5F73"/>
    <w:rsid w:val="008C26E5"/>
    <w:rsid w:val="008C2E41"/>
    <w:rsid w:val="008C68C6"/>
    <w:rsid w:val="008E3EDE"/>
    <w:rsid w:val="008F1B78"/>
    <w:rsid w:val="008F2481"/>
    <w:rsid w:val="008F5851"/>
    <w:rsid w:val="009012C1"/>
    <w:rsid w:val="00904002"/>
    <w:rsid w:val="009040CA"/>
    <w:rsid w:val="009043C4"/>
    <w:rsid w:val="009048BA"/>
    <w:rsid w:val="009051BC"/>
    <w:rsid w:val="0090545F"/>
    <w:rsid w:val="009066F2"/>
    <w:rsid w:val="009126D9"/>
    <w:rsid w:val="00916D16"/>
    <w:rsid w:val="0091783F"/>
    <w:rsid w:val="0092094F"/>
    <w:rsid w:val="00923574"/>
    <w:rsid w:val="00923F54"/>
    <w:rsid w:val="009347A4"/>
    <w:rsid w:val="009443B5"/>
    <w:rsid w:val="0094651E"/>
    <w:rsid w:val="00954E1A"/>
    <w:rsid w:val="009576EC"/>
    <w:rsid w:val="00963249"/>
    <w:rsid w:val="00965649"/>
    <w:rsid w:val="009813EF"/>
    <w:rsid w:val="00982B67"/>
    <w:rsid w:val="009835F8"/>
    <w:rsid w:val="00984155"/>
    <w:rsid w:val="009846C7"/>
    <w:rsid w:val="009853BF"/>
    <w:rsid w:val="0098559D"/>
    <w:rsid w:val="009876A7"/>
    <w:rsid w:val="0099705F"/>
    <w:rsid w:val="009A5838"/>
    <w:rsid w:val="009B03DA"/>
    <w:rsid w:val="009C309C"/>
    <w:rsid w:val="009C4ABA"/>
    <w:rsid w:val="009C4C2C"/>
    <w:rsid w:val="009C56D2"/>
    <w:rsid w:val="009C66CF"/>
    <w:rsid w:val="009D24C3"/>
    <w:rsid w:val="009D36A0"/>
    <w:rsid w:val="009E78C2"/>
    <w:rsid w:val="009F047E"/>
    <w:rsid w:val="009F2008"/>
    <w:rsid w:val="009F4DEA"/>
    <w:rsid w:val="009F62B6"/>
    <w:rsid w:val="009F68D0"/>
    <w:rsid w:val="00A04DC9"/>
    <w:rsid w:val="00A0576B"/>
    <w:rsid w:val="00A103A3"/>
    <w:rsid w:val="00A10865"/>
    <w:rsid w:val="00A15704"/>
    <w:rsid w:val="00A265BA"/>
    <w:rsid w:val="00A273CA"/>
    <w:rsid w:val="00A27761"/>
    <w:rsid w:val="00A33155"/>
    <w:rsid w:val="00A353E6"/>
    <w:rsid w:val="00A35DB3"/>
    <w:rsid w:val="00A402F2"/>
    <w:rsid w:val="00A42029"/>
    <w:rsid w:val="00A44B4E"/>
    <w:rsid w:val="00A50834"/>
    <w:rsid w:val="00A53C93"/>
    <w:rsid w:val="00A5444A"/>
    <w:rsid w:val="00A55A29"/>
    <w:rsid w:val="00A55D94"/>
    <w:rsid w:val="00A607EB"/>
    <w:rsid w:val="00A62C36"/>
    <w:rsid w:val="00A63B4D"/>
    <w:rsid w:val="00A65E31"/>
    <w:rsid w:val="00A70574"/>
    <w:rsid w:val="00A70996"/>
    <w:rsid w:val="00A7282C"/>
    <w:rsid w:val="00A7729C"/>
    <w:rsid w:val="00A8059B"/>
    <w:rsid w:val="00A84FB5"/>
    <w:rsid w:val="00A85FAE"/>
    <w:rsid w:val="00A93E7C"/>
    <w:rsid w:val="00A94BFA"/>
    <w:rsid w:val="00A9510F"/>
    <w:rsid w:val="00A95F3D"/>
    <w:rsid w:val="00A97994"/>
    <w:rsid w:val="00AA0387"/>
    <w:rsid w:val="00AA3ED5"/>
    <w:rsid w:val="00AB58E8"/>
    <w:rsid w:val="00AC0892"/>
    <w:rsid w:val="00AC52CD"/>
    <w:rsid w:val="00AD065A"/>
    <w:rsid w:val="00AD17B7"/>
    <w:rsid w:val="00AE0E47"/>
    <w:rsid w:val="00AF052B"/>
    <w:rsid w:val="00AF0F2C"/>
    <w:rsid w:val="00B03A06"/>
    <w:rsid w:val="00B0527A"/>
    <w:rsid w:val="00B203C0"/>
    <w:rsid w:val="00B234E6"/>
    <w:rsid w:val="00B346CB"/>
    <w:rsid w:val="00B35679"/>
    <w:rsid w:val="00B37764"/>
    <w:rsid w:val="00B47628"/>
    <w:rsid w:val="00B47F8F"/>
    <w:rsid w:val="00B5193E"/>
    <w:rsid w:val="00B52A8D"/>
    <w:rsid w:val="00B53520"/>
    <w:rsid w:val="00B53840"/>
    <w:rsid w:val="00B57A00"/>
    <w:rsid w:val="00B606EB"/>
    <w:rsid w:val="00B66102"/>
    <w:rsid w:val="00B6621D"/>
    <w:rsid w:val="00B80FEA"/>
    <w:rsid w:val="00B84D0D"/>
    <w:rsid w:val="00B86953"/>
    <w:rsid w:val="00B87CE0"/>
    <w:rsid w:val="00B91B44"/>
    <w:rsid w:val="00B95FB8"/>
    <w:rsid w:val="00B96509"/>
    <w:rsid w:val="00BA1F99"/>
    <w:rsid w:val="00BA2C9C"/>
    <w:rsid w:val="00BA7EF1"/>
    <w:rsid w:val="00BC1F8B"/>
    <w:rsid w:val="00BC3085"/>
    <w:rsid w:val="00BD122C"/>
    <w:rsid w:val="00BD5968"/>
    <w:rsid w:val="00BD5B12"/>
    <w:rsid w:val="00BE05A2"/>
    <w:rsid w:val="00BE2D0E"/>
    <w:rsid w:val="00BE65EB"/>
    <w:rsid w:val="00C03004"/>
    <w:rsid w:val="00C05BF3"/>
    <w:rsid w:val="00C1109D"/>
    <w:rsid w:val="00C35999"/>
    <w:rsid w:val="00C430B5"/>
    <w:rsid w:val="00C4440C"/>
    <w:rsid w:val="00C46377"/>
    <w:rsid w:val="00C5252B"/>
    <w:rsid w:val="00C56EC4"/>
    <w:rsid w:val="00C612A9"/>
    <w:rsid w:val="00C661CE"/>
    <w:rsid w:val="00C67BA6"/>
    <w:rsid w:val="00C74AD7"/>
    <w:rsid w:val="00C761B9"/>
    <w:rsid w:val="00C7732F"/>
    <w:rsid w:val="00C81186"/>
    <w:rsid w:val="00C81B57"/>
    <w:rsid w:val="00C824BF"/>
    <w:rsid w:val="00C84304"/>
    <w:rsid w:val="00C85569"/>
    <w:rsid w:val="00C93B16"/>
    <w:rsid w:val="00C94BE2"/>
    <w:rsid w:val="00C95509"/>
    <w:rsid w:val="00CA33A3"/>
    <w:rsid w:val="00CC0DA0"/>
    <w:rsid w:val="00CC34A1"/>
    <w:rsid w:val="00CC403A"/>
    <w:rsid w:val="00CD527C"/>
    <w:rsid w:val="00CE1565"/>
    <w:rsid w:val="00CE3A8E"/>
    <w:rsid w:val="00CE553E"/>
    <w:rsid w:val="00CE68C3"/>
    <w:rsid w:val="00CF11D6"/>
    <w:rsid w:val="00CF41C6"/>
    <w:rsid w:val="00D01513"/>
    <w:rsid w:val="00D0597D"/>
    <w:rsid w:val="00D10071"/>
    <w:rsid w:val="00D171D2"/>
    <w:rsid w:val="00D215B6"/>
    <w:rsid w:val="00D218B1"/>
    <w:rsid w:val="00D257C5"/>
    <w:rsid w:val="00D266E2"/>
    <w:rsid w:val="00D304F3"/>
    <w:rsid w:val="00D3380F"/>
    <w:rsid w:val="00D33836"/>
    <w:rsid w:val="00D33FA0"/>
    <w:rsid w:val="00D3636E"/>
    <w:rsid w:val="00D368A2"/>
    <w:rsid w:val="00D543D9"/>
    <w:rsid w:val="00D566DB"/>
    <w:rsid w:val="00D57623"/>
    <w:rsid w:val="00D620E3"/>
    <w:rsid w:val="00D63A48"/>
    <w:rsid w:val="00D63B36"/>
    <w:rsid w:val="00D66950"/>
    <w:rsid w:val="00D67C73"/>
    <w:rsid w:val="00D7294F"/>
    <w:rsid w:val="00D8002F"/>
    <w:rsid w:val="00D82AF2"/>
    <w:rsid w:val="00D85729"/>
    <w:rsid w:val="00D9455D"/>
    <w:rsid w:val="00DA4D24"/>
    <w:rsid w:val="00DB41D4"/>
    <w:rsid w:val="00DB5DFF"/>
    <w:rsid w:val="00DD42E5"/>
    <w:rsid w:val="00DE1B34"/>
    <w:rsid w:val="00DE701C"/>
    <w:rsid w:val="00DF02A8"/>
    <w:rsid w:val="00DF1354"/>
    <w:rsid w:val="00DF3660"/>
    <w:rsid w:val="00E02A27"/>
    <w:rsid w:val="00E04FE3"/>
    <w:rsid w:val="00E0606F"/>
    <w:rsid w:val="00E07D03"/>
    <w:rsid w:val="00E10C4E"/>
    <w:rsid w:val="00E12208"/>
    <w:rsid w:val="00E12B5A"/>
    <w:rsid w:val="00E16A72"/>
    <w:rsid w:val="00E22A82"/>
    <w:rsid w:val="00E34481"/>
    <w:rsid w:val="00E40DEE"/>
    <w:rsid w:val="00E4258A"/>
    <w:rsid w:val="00E436BE"/>
    <w:rsid w:val="00E46DB9"/>
    <w:rsid w:val="00E47449"/>
    <w:rsid w:val="00E50293"/>
    <w:rsid w:val="00E5065B"/>
    <w:rsid w:val="00E5134C"/>
    <w:rsid w:val="00E5571C"/>
    <w:rsid w:val="00E56D68"/>
    <w:rsid w:val="00E64C34"/>
    <w:rsid w:val="00E657A5"/>
    <w:rsid w:val="00E71CC3"/>
    <w:rsid w:val="00E730AA"/>
    <w:rsid w:val="00E74A4C"/>
    <w:rsid w:val="00E75154"/>
    <w:rsid w:val="00E77236"/>
    <w:rsid w:val="00E775F4"/>
    <w:rsid w:val="00E80523"/>
    <w:rsid w:val="00E829A2"/>
    <w:rsid w:val="00E87279"/>
    <w:rsid w:val="00E93ACF"/>
    <w:rsid w:val="00E97F05"/>
    <w:rsid w:val="00EA1667"/>
    <w:rsid w:val="00EA1E7F"/>
    <w:rsid w:val="00EA41BA"/>
    <w:rsid w:val="00EA55E6"/>
    <w:rsid w:val="00EB4DB0"/>
    <w:rsid w:val="00EB5CB7"/>
    <w:rsid w:val="00EB7638"/>
    <w:rsid w:val="00EC4FFE"/>
    <w:rsid w:val="00ED23D2"/>
    <w:rsid w:val="00ED4798"/>
    <w:rsid w:val="00EE0C8A"/>
    <w:rsid w:val="00EE16C8"/>
    <w:rsid w:val="00EE34E9"/>
    <w:rsid w:val="00EE7525"/>
    <w:rsid w:val="00EE7A25"/>
    <w:rsid w:val="00EE7B66"/>
    <w:rsid w:val="00EF2217"/>
    <w:rsid w:val="00F0201D"/>
    <w:rsid w:val="00F03A29"/>
    <w:rsid w:val="00F10EE3"/>
    <w:rsid w:val="00F11388"/>
    <w:rsid w:val="00F13685"/>
    <w:rsid w:val="00F20F9D"/>
    <w:rsid w:val="00F21F22"/>
    <w:rsid w:val="00F231D2"/>
    <w:rsid w:val="00F25742"/>
    <w:rsid w:val="00F27098"/>
    <w:rsid w:val="00F278D6"/>
    <w:rsid w:val="00F301C6"/>
    <w:rsid w:val="00F31B45"/>
    <w:rsid w:val="00F34E76"/>
    <w:rsid w:val="00F4007F"/>
    <w:rsid w:val="00F51FE9"/>
    <w:rsid w:val="00F569A3"/>
    <w:rsid w:val="00F61381"/>
    <w:rsid w:val="00F71301"/>
    <w:rsid w:val="00F7212F"/>
    <w:rsid w:val="00F75C02"/>
    <w:rsid w:val="00F75EF4"/>
    <w:rsid w:val="00F76329"/>
    <w:rsid w:val="00F76670"/>
    <w:rsid w:val="00F84A2C"/>
    <w:rsid w:val="00F84BE7"/>
    <w:rsid w:val="00F90830"/>
    <w:rsid w:val="00F921C0"/>
    <w:rsid w:val="00F93C5E"/>
    <w:rsid w:val="00F9613E"/>
    <w:rsid w:val="00F97688"/>
    <w:rsid w:val="00FB350E"/>
    <w:rsid w:val="00FB4CBA"/>
    <w:rsid w:val="00FB531B"/>
    <w:rsid w:val="00FC75B1"/>
    <w:rsid w:val="00FD146D"/>
    <w:rsid w:val="00FD4F3E"/>
    <w:rsid w:val="00FD5765"/>
    <w:rsid w:val="00FE0F11"/>
    <w:rsid w:val="00FE10BF"/>
    <w:rsid w:val="00FE287D"/>
    <w:rsid w:val="00FF1532"/>
    <w:rsid w:val="04095AE3"/>
    <w:rsid w:val="044D8313"/>
    <w:rsid w:val="06DD3B63"/>
    <w:rsid w:val="07A01DBF"/>
    <w:rsid w:val="0D58334E"/>
    <w:rsid w:val="0D9714CC"/>
    <w:rsid w:val="0F4CF473"/>
    <w:rsid w:val="10986CAC"/>
    <w:rsid w:val="10B2B5FB"/>
    <w:rsid w:val="1119201C"/>
    <w:rsid w:val="1DE87511"/>
    <w:rsid w:val="30274189"/>
    <w:rsid w:val="30C62D6F"/>
    <w:rsid w:val="30FA0981"/>
    <w:rsid w:val="356F4DC3"/>
    <w:rsid w:val="3779F85E"/>
    <w:rsid w:val="37B96327"/>
    <w:rsid w:val="3AC1E6C2"/>
    <w:rsid w:val="3BC4D56A"/>
    <w:rsid w:val="3F9557E5"/>
    <w:rsid w:val="4580B8D6"/>
    <w:rsid w:val="4622EDE9"/>
    <w:rsid w:val="48769255"/>
    <w:rsid w:val="493DD955"/>
    <w:rsid w:val="4AC70B41"/>
    <w:rsid w:val="4B056B1B"/>
    <w:rsid w:val="4FA8447A"/>
    <w:rsid w:val="5C5E2E1F"/>
    <w:rsid w:val="5CD5B43C"/>
    <w:rsid w:val="5DE3FD70"/>
    <w:rsid w:val="5F0452B2"/>
    <w:rsid w:val="5FC93115"/>
    <w:rsid w:val="6287FFE8"/>
    <w:rsid w:val="63961391"/>
    <w:rsid w:val="6887D636"/>
    <w:rsid w:val="6E48CD1E"/>
    <w:rsid w:val="709C1AF8"/>
    <w:rsid w:val="75655D1F"/>
    <w:rsid w:val="786AFEF7"/>
    <w:rsid w:val="7899BD1D"/>
    <w:rsid w:val="7BC5EBC2"/>
    <w:rsid w:val="7DB8B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35469"/>
  <w15:chartTrackingRefBased/>
  <w15:docId w15:val="{550675A0-E4ED-4EBB-A645-1FB186CD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7E"/>
  </w:style>
  <w:style w:type="paragraph" w:styleId="Footer">
    <w:name w:val="footer"/>
    <w:basedOn w:val="Normal"/>
    <w:link w:val="FooterChar"/>
    <w:uiPriority w:val="99"/>
    <w:unhideWhenUsed/>
    <w:rsid w:val="0066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7E"/>
  </w:style>
  <w:style w:type="character" w:styleId="CommentReference">
    <w:name w:val="annotation reference"/>
    <w:basedOn w:val="DefaultParagraphFont"/>
    <w:uiPriority w:val="99"/>
    <w:semiHidden/>
    <w:unhideWhenUsed/>
    <w:rsid w:val="004A1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9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6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rsid w:val="00354D5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54D51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81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75D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53A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">
    <w:name w:val="Notes"/>
    <w:basedOn w:val="ListParagraph"/>
    <w:link w:val="NotesChar"/>
    <w:qFormat/>
    <w:rsid w:val="003B5338"/>
    <w:pPr>
      <w:numPr>
        <w:numId w:val="6"/>
      </w:numPr>
      <w:spacing w:after="240" w:line="240" w:lineRule="auto"/>
      <w:jc w:val="both"/>
    </w:pPr>
    <w:rPr>
      <w:rFonts w:eastAsia="Calibri" w:cs="Calibri"/>
      <w:i/>
      <w:sz w:val="24"/>
      <w:szCs w:val="24"/>
    </w:rPr>
  </w:style>
  <w:style w:type="character" w:customStyle="1" w:styleId="NotesChar">
    <w:name w:val="Notes Char"/>
    <w:basedOn w:val="DefaultParagraphFont"/>
    <w:link w:val="Notes"/>
    <w:rsid w:val="003B5338"/>
    <w:rPr>
      <w:rFonts w:eastAsia="Calibri" w:cs="Calibri"/>
      <w:i/>
      <w:sz w:val="24"/>
      <w:szCs w:val="24"/>
    </w:rPr>
  </w:style>
  <w:style w:type="paragraph" w:customStyle="1" w:styleId="Notes2">
    <w:name w:val="Notes 2"/>
    <w:basedOn w:val="ListParagraph"/>
    <w:qFormat/>
    <w:rsid w:val="003B5338"/>
    <w:pPr>
      <w:numPr>
        <w:ilvl w:val="1"/>
        <w:numId w:val="6"/>
      </w:numPr>
      <w:tabs>
        <w:tab w:val="left" w:pos="426"/>
      </w:tabs>
      <w:spacing w:after="240" w:line="240" w:lineRule="auto"/>
      <w:jc w:val="both"/>
    </w:pPr>
    <w:rPr>
      <w:rFonts w:eastAsia="Calibri" w:cs="Calibri"/>
      <w:i/>
      <w:sz w:val="24"/>
    </w:rPr>
  </w:style>
  <w:style w:type="paragraph" w:customStyle="1" w:styleId="TableText">
    <w:name w:val="Table Text"/>
    <w:basedOn w:val="Normal"/>
    <w:qFormat/>
    <w:rsid w:val="00477366"/>
    <w:pPr>
      <w:spacing w:before="20" w:after="20" w:line="240" w:lineRule="auto"/>
    </w:pPr>
    <w:rPr>
      <w:rFonts w:ascii="Arial" w:eastAsiaTheme="minorHAnsi" w:hAnsi="Arial"/>
      <w:sz w:val="20"/>
    </w:rPr>
  </w:style>
  <w:style w:type="paragraph" w:styleId="BodyText">
    <w:name w:val="Body Text"/>
    <w:basedOn w:val="Normal"/>
    <w:link w:val="BodyTextChar"/>
    <w:uiPriority w:val="99"/>
    <w:rsid w:val="00F84BE7"/>
    <w:pPr>
      <w:spacing w:after="120" w:line="240" w:lineRule="auto"/>
    </w:pPr>
    <w:rPr>
      <w:rFonts w:ascii="Arial" w:eastAsiaTheme="minorHAnsi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84BE7"/>
    <w:rPr>
      <w:rFonts w:ascii="Arial" w:eastAsiaTheme="minorHAnsi" w:hAnsi="Arial"/>
      <w:sz w:val="20"/>
    </w:rPr>
  </w:style>
  <w:style w:type="numbering" w:customStyle="1" w:styleId="AlphabetList">
    <w:name w:val="Alphabet List"/>
    <w:uiPriority w:val="99"/>
    <w:rsid w:val="00F84BE7"/>
    <w:pPr>
      <w:numPr>
        <w:numId w:val="8"/>
      </w:numPr>
    </w:pPr>
  </w:style>
  <w:style w:type="paragraph" w:styleId="ListNumber">
    <w:name w:val="List Number"/>
    <w:basedOn w:val="BodyText"/>
    <w:uiPriority w:val="99"/>
    <w:unhideWhenUsed/>
    <w:rsid w:val="00F84BE7"/>
    <w:pPr>
      <w:numPr>
        <w:numId w:val="9"/>
      </w:numPr>
    </w:pPr>
  </w:style>
  <w:style w:type="paragraph" w:styleId="ListNumber2">
    <w:name w:val="List Number 2"/>
    <w:basedOn w:val="BodyText"/>
    <w:uiPriority w:val="99"/>
    <w:unhideWhenUsed/>
    <w:rsid w:val="00F84BE7"/>
    <w:pPr>
      <w:numPr>
        <w:ilvl w:val="1"/>
        <w:numId w:val="9"/>
      </w:numPr>
    </w:pPr>
  </w:style>
  <w:style w:type="character" w:styleId="PlaceholderText">
    <w:name w:val="Placeholder Text"/>
    <w:basedOn w:val="DefaultParagraphFont"/>
    <w:uiPriority w:val="99"/>
    <w:semiHidden/>
    <w:rsid w:val="00F84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andards@msc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2403ECD7CA4C2FAA0BAE1A8D7C6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22B9D-33C1-4ACD-92D8-39D17271C847}"/>
      </w:docPartPr>
      <w:docPartBody>
        <w:p w:rsidR="001719C8" w:rsidRDefault="001719C8" w:rsidP="001719C8">
          <w:pPr>
            <w:pStyle w:val="0A2403ECD7CA4C2FAA0BAE1A8D7C64D5"/>
          </w:pPr>
          <w:r>
            <w:rPr>
              <w:rStyle w:val="BodyTextChar"/>
            </w:rPr>
            <w:t>[</w:t>
          </w:r>
          <w:r w:rsidRPr="001736BF">
            <w:rPr>
              <w:rStyle w:val="PlaceholderText"/>
            </w:rPr>
            <w:t xml:space="preserve">Insert </w:t>
          </w:r>
          <w:r>
            <w:rPr>
              <w:rStyle w:val="PlaceholderText"/>
            </w:rPr>
            <w:t>organisation</w:t>
          </w:r>
          <w:r w:rsidRPr="001736BF">
            <w:rPr>
              <w:rStyle w:val="PlaceholderText"/>
            </w:rPr>
            <w:t xml:space="preserve"> name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9C8"/>
    <w:rsid w:val="001719C8"/>
    <w:rsid w:val="007D4342"/>
    <w:rsid w:val="008C3A85"/>
    <w:rsid w:val="009869A8"/>
    <w:rsid w:val="00F051FE"/>
    <w:rsid w:val="00F2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9C8"/>
    <w:rPr>
      <w:color w:val="808080"/>
    </w:rPr>
  </w:style>
  <w:style w:type="paragraph" w:styleId="BodyText">
    <w:name w:val="Body Text"/>
    <w:basedOn w:val="Normal"/>
    <w:link w:val="BodyTextChar"/>
    <w:uiPriority w:val="99"/>
    <w:rsid w:val="001719C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719C8"/>
    <w:rPr>
      <w:rFonts w:ascii="Arial" w:eastAsiaTheme="minorHAnsi" w:hAnsi="Arial"/>
      <w:sz w:val="20"/>
      <w:lang w:eastAsia="en-US"/>
    </w:rPr>
  </w:style>
  <w:style w:type="paragraph" w:customStyle="1" w:styleId="0A2403ECD7CA4C2FAA0BAE1A8D7C64D5">
    <w:name w:val="0A2403ECD7CA4C2FAA0BAE1A8D7C64D5"/>
    <w:rsid w:val="00171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" ma:contentTypeID="0x0101000ABD0346977A1C4DA3191955390F333D00641444BD3F5CEE46A42AFA5A84128487" ma:contentTypeVersion="246" ma:contentTypeDescription="" ma:contentTypeScope="" ma:versionID="d4e5e53dc21def0ec2e7ec8d36e731ea">
  <xsd:schema xmlns:xsd="http://www.w3.org/2001/XMLSchema" xmlns:xs="http://www.w3.org/2001/XMLSchema" xmlns:p="http://schemas.microsoft.com/office/2006/metadata/properties" xmlns:ns2="DF4B8A4B-0CFC-4C20-846F-EA898DEF5F03" xmlns:ns3="df4b8a4b-0cfc-4c20-846f-ea898def5f03" xmlns:ns4="641cce0b-5f55-4fef-90f1-8df66e705b73" targetNamespace="http://schemas.microsoft.com/office/2006/metadata/properties" ma:root="true" ma:fieldsID="da6a6e5459ee2b85a8208018923a7a50" ns2:_="" ns3:_="" ns4:_="">
    <xsd:import namespace="DF4B8A4B-0CFC-4C20-846F-EA898DEF5F03"/>
    <xsd:import namespace="df4b8a4b-0cfc-4c20-846f-ea898def5f03"/>
    <xsd:import namespace="641cce0b-5f55-4fef-90f1-8df66e705b73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Policy_x0020_Status"/>
                <xsd:element ref="ns2:Q_x0020_Month" minOccurs="0"/>
                <xsd:element ref="ns2:Year" minOccurs="0"/>
                <xsd:element ref="ns2:Internal" minOccurs="0"/>
                <xsd:element ref="ns2:Project_x0020_Lead" minOccurs="0"/>
                <xsd:element ref="ns2:Governance_x0020_Body" minOccurs="0"/>
                <xsd:element ref="ns2:Agenda_x0020_Item" minOccurs="0"/>
                <xsd:element ref="ns3:TaxCatchAllLabel" minOccurs="0"/>
                <xsd:element ref="ns3:TaxCatchAll" minOccurs="0"/>
                <xsd:element ref="ns3:d272b355dc074d35ab4accda223657ae" minOccurs="0"/>
                <xsd:element ref="ns3:gd34c2accb944e67adccaba771898deb" minOccurs="0"/>
                <xsd:element ref="ns4:ff4ce1b1ad504abf83ff7affb41f5b7d" minOccurs="0"/>
                <xsd:element ref="ns3:e169fb8ca9304a9c8e798ec8ba71f891" minOccurs="0"/>
                <xsd:element ref="ns2:Standards_x0020_Team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3:n868ae9c8ed94dbf87763905ae0ec752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6" nillable="true" ma:displayName="Meeting Date" ma:format="DateOnly" ma:indexed="true" ma:internalName="Meeting_x0020_Date" ma:readOnly="false">
      <xsd:simpleType>
        <xsd:restriction base="dms:DateTime"/>
      </xsd:simpleType>
    </xsd:element>
    <xsd:element name="Policy_x0020_Status" ma:index="7" ma:displayName="Policy Status" ma:default="N/A" ma:format="Dropdown" ma:indexed="true" ma:internalName="Policy_x0020_Status" ma:readOnly="false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  <xsd:enumeration value="Completed"/>
        </xsd:restriction>
      </xsd:simpleType>
    </xsd:element>
    <xsd:element name="Q_x0020_Month" ma:index="8" nillable="true" ma:displayName="Q Month" ma:default="N/A" ma:format="Dropdown" ma:internalName="Q_x0020_Month" ma:readOnly="false">
      <xsd:simpleType>
        <xsd:restriction base="dms:Choice">
          <xsd:enumeration value="N/A"/>
          <xsd:enumeration value="Q1"/>
          <xsd:enumeration value="01. April"/>
          <xsd:enumeration value="02. May"/>
          <xsd:enumeration value="03. June"/>
          <xsd:enumeration value="Q2"/>
          <xsd:enumeration value="04. July"/>
          <xsd:enumeration value="05. August"/>
          <xsd:enumeration value="06. September"/>
          <xsd:enumeration value="Q3"/>
          <xsd:enumeration value="07. October"/>
          <xsd:enumeration value="08. November"/>
          <xsd:enumeration value="09. December"/>
          <xsd:enumeration value="Q4"/>
          <xsd:enumeration value="10. January"/>
          <xsd:enumeration value="11. February"/>
          <xsd:enumeration value="12. March"/>
        </xsd:restriction>
      </xsd:simpleType>
    </xsd:element>
    <xsd:element name="Year" ma:index="9" nillable="true" ma:displayName="Year" ma:default="2019" ma:format="Dropdown" ma:indexed="true" ma:internalName="Year">
      <xsd:simpleType>
        <xsd:restriction base="dms:Choice">
          <xsd:enumeration value="N/A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1-2012"/>
          <xsd:enumeration value="2012"/>
          <xsd:enumeration value="2012-2013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  <xsd:enumeration value="2021-2022"/>
          <xsd:enumeration value="2022"/>
          <xsd:enumeration value="2022-2023"/>
          <xsd:enumeration value="2023"/>
          <xsd:enumeration value="2023-2024"/>
          <xsd:enumeration value="2024"/>
        </xsd:restriction>
      </xsd:simpleType>
    </xsd:element>
    <xsd:element name="Internal" ma:index="10" nillable="true" ma:displayName="Public Facing" ma:default="0" ma:internalName="Internal">
      <xsd:simpleType>
        <xsd:restriction base="dms:Boolean"/>
      </xsd:simpleType>
    </xsd:element>
    <xsd:element name="Project_x0020_Lead" ma:index="11" nillable="true" ma:displayName="Project Lead" ma:list="UserInfo" ma:SharePointGroup="0" ma:internalName="Project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ance_x0020_Body" ma:index="12" nillable="true" ma:displayName="Governance Body" ma:default="N/A" ma:format="Dropdown" ma:indexed="true" ma:internalName="Governance_x0020_Body">
      <xsd:simpleType>
        <xsd:restriction base="dms:Choice">
          <xsd:enumeration value="N/A"/>
          <xsd:enumeration value="Board of Trustees"/>
          <xsd:enumeration value="Exco"/>
          <xsd:enumeration value="MSCI Board"/>
          <xsd:enumeration value="SMT"/>
          <xsd:enumeration value="Stakeholder Council"/>
          <xsd:enumeration value="Standards Management"/>
          <xsd:enumeration value="Technical Advisory Board"/>
          <xsd:enumeration value="Seaweed Standards Committee"/>
        </xsd:restriction>
      </xsd:simpleType>
    </xsd:element>
    <xsd:element name="Agenda_x0020_Item" ma:index="13" nillable="true" ma:displayName="Agenda Item" ma:indexed="true" ma:internalName="Agenda_x0020_Item" ma:readOnly="false">
      <xsd:simpleType>
        <xsd:restriction base="dms:Text"/>
      </xsd:simpleType>
    </xsd:element>
    <xsd:element name="Standards_x0020_Team" ma:index="26" nillable="true" ma:displayName="Standards Team" ma:hidden="true" ma:internalName="Standards_x0020_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Developing World"/>
                    <xsd:enumeration value="Fisheries"/>
                    <xsd:enumeration value="Policy"/>
                    <xsd:enumeration value="Product Integrity"/>
                    <xsd:enumeration value="RCT"/>
                    <xsd:enumeration value="Standard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TaxCatchAllLabel" ma:index="14" nillable="true" ma:displayName="Taxonomy Catch All Column1" ma:description="" ma:hidden="true" ma:list="{0851d30d-c6d0-4464-b384-c05a48a0bcfe}" ma:internalName="TaxCatchAllLabel" ma:readOnly="true" ma:showField="CatchAllDataLabel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5" nillable="true" ma:displayName="Taxonomy Catch All Column" ma:description="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72b355dc074d35ab4accda223657ae" ma:index="16" ma:taxonomy="true" ma:internalName="d272b355dc074d35ab4accda223657ae" ma:taxonomyFieldName="Project_x0020_Name" ma:displayName="Project Name" ma:indexed="true" ma:readOnly="false" ma:default="" ma:fieldId="{d272b355-dc07-4d35-ab4a-ccda223657ae}" ma:sspId="1b199611-8856-41f6-9a1b-e76f78ab8edd" ma:termSetId="44e3f15c-d69b-4397-a2f1-e90b3f6c4d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d34c2accb944e67adccaba771898deb" ma:index="17" ma:taxonomy="true" ma:internalName="gd34c2accb944e67adccaba771898deb" ma:taxonomyFieldName="Standards_x0020_Doc_x0020_Type1" ma:displayName="Standards Doc Type" ma:indexed="true" ma:readOnly="fals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9fb8ca9304a9c8e798ec8ba71f891" ma:index="25" nillable="true" ma:taxonomy="true" ma:internalName="e169fb8ca9304a9c8e798ec8ba71f891" ma:taxonomyFieldName="Meeting_x0020_Name_x0020_Meta" ma:displayName="Meeting Name Meta" ma:indexed="true" ma:default="" ma:fieldId="{e169fb8c-a930-4a9c-8e79-8ec8ba71f891}" ma:sspId="1b199611-8856-41f6-9a1b-e76f78ab8edd" ma:termSetId="e0a8bba1-93b7-4a5d-84ee-7d460d830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stSharedByUser" ma:index="2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8" nillable="true" ma:displayName="Last Shared By Time" ma:description="" ma:internalName="LastSharedByTime" ma:readOnly="true">
      <xsd:simpleType>
        <xsd:restriction base="dms:DateTime"/>
      </xsd:simple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868ae9c8ed94dbf87763905ae0ec752" ma:index="37" nillable="true" ma:taxonomy="true" ma:internalName="n868ae9c8ed94dbf87763905ae0ec752" ma:taxonomyFieldName="Topic" ma:displayName="Topic" ma:default="" ma:fieldId="{7868ae9c-8ed9-4dbf-8776-3905ae0ec752}" ma:sspId="1b199611-8856-41f6-9a1b-e76f78ab8edd" ma:termSetId="9f269afa-e888-4665-94a2-97a88fbf56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cce0b-5f55-4fef-90f1-8df66e705b73" elementFormDefault="qualified">
    <xsd:import namespace="http://schemas.microsoft.com/office/2006/documentManagement/types"/>
    <xsd:import namespace="http://schemas.microsoft.com/office/infopath/2007/PartnerControls"/>
    <xsd:element name="ff4ce1b1ad504abf83ff7affb41f5b7d" ma:index="18" nillable="true" ma:taxonomy="true" ma:internalName="ff4ce1b1ad504abf83ff7affb41f5b7d" ma:taxonomyFieldName="MSCLocation" ma:displayName="Location" ma:readOnly="false" ma:default="" ma:fieldId="{ff4ce1b1-ad50-4abf-83ff-7affb41f5b7d}" ma:sspId="1b199611-8856-41f6-9a1b-e76f78ab8edd" ma:termSetId="6fed0f4b-0e9b-4910-a0d8-a7f1207b9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ance_x0020_Body xmlns="DF4B8A4B-0CFC-4C20-846F-EA898DEF5F03">N/A</Governance_x0020_Body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Covid-19 Derogation</TermName>
          <TermId xmlns="http://schemas.microsoft.com/office/infopath/2007/PartnerControls">186fe218-d14a-4044-8e3f-52c36efbead3</TermId>
        </TermInfo>
      </Terms>
    </d272b355dc074d35ab4accda223657ae>
    <Policy_x0020_Status xmlns="DF4B8A4B-0CFC-4C20-846F-EA898DEF5F03">Published</Policy_x0020_Status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b937d314-3238-4541-9782-614274812dd6</TermId>
        </TermInfo>
      </Terms>
    </gd34c2accb944e67adccaba771898deb>
    <TaxCatchAll xmlns="df4b8a4b-0cfc-4c20-846f-ea898def5f03">
      <Value>1652</Value>
      <Value>71</Value>
    </TaxCatchAll>
    <Internal xmlns="DF4B8A4B-0CFC-4C20-846F-EA898DEF5F03">true</Internal>
    <Meeting_x0020_Date xmlns="DF4B8A4B-0CFC-4C20-846F-EA898DEF5F03" xsi:nil="true"/>
    <e169fb8ca9304a9c8e798ec8ba71f891 xmlns="df4b8a4b-0cfc-4c20-846f-ea898def5f03">
      <Terms xmlns="http://schemas.microsoft.com/office/infopath/2007/PartnerControls"/>
    </e169fb8ca9304a9c8e798ec8ba71f891>
    <_dlc_DocId xmlns="df4b8a4b-0cfc-4c20-846f-ea898def5f03">MSCSCIENCE-1152523186-4207</_dlc_DocId>
    <_dlc_DocIdUrl xmlns="df4b8a4b-0cfc-4c20-846f-ea898def5f03">
      <Url>https://marinestewardshipcouncil.sharepoint.com/sites/standards/_layouts/15/DocIdRedir.aspx?ID=MSCSCIENCE-1152523186-4207</Url>
      <Description>MSCSCIENCE-1152523186-4207</Description>
    </_dlc_DocIdUrl>
    <Project_x0020_Lead xmlns="DF4B8A4B-0CFC-4C20-846F-EA898DEF5F03">
      <UserInfo>
        <DisplayName/>
        <AccountId xsi:nil="true"/>
        <AccountType/>
      </UserInfo>
    </Project_x0020_Lead>
    <Agenda_x0020_Item xmlns="DF4B8A4B-0CFC-4C20-846F-EA898DEF5F03" xsi:nil="true"/>
    <Standards_x0020_Team xmlns="DF4B8A4B-0CFC-4C20-846F-EA898DEF5F03"/>
    <n868ae9c8ed94dbf87763905ae0ec752 xmlns="df4b8a4b-0cfc-4c20-846f-ea898def5f03">
      <Terms xmlns="http://schemas.microsoft.com/office/infopath/2007/PartnerControls"/>
    </n868ae9c8ed94dbf87763905ae0ec752>
    <Year xmlns="DF4B8A4B-0CFC-4C20-846F-EA898DEF5F03">2021</Year>
    <Q_x0020_Month xmlns="DF4B8A4B-0CFC-4C20-846F-EA898DEF5F03">N/A</Q_x0020_Month>
    <ff4ce1b1ad504abf83ff7affb41f5b7d xmlns="641cce0b-5f55-4fef-90f1-8df66e705b73">
      <Terms xmlns="http://schemas.microsoft.com/office/infopath/2007/PartnerControls"/>
    </ff4ce1b1ad504abf83ff7affb41f5b7d>
  </documentManagement>
</p:properties>
</file>

<file path=customXml/itemProps1.xml><?xml version="1.0" encoding="utf-8"?>
<ds:datastoreItem xmlns:ds="http://schemas.openxmlformats.org/officeDocument/2006/customXml" ds:itemID="{5A173C30-ACD1-4225-BD3B-7409D84A91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087529-BD48-4576-A67C-412D1B138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1B0EE-42AB-40E2-8F6D-47E31B1E4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B8A4B-0CFC-4C20-846F-EA898DEF5F03"/>
    <ds:schemaRef ds:uri="df4b8a4b-0cfc-4c20-846f-ea898def5f03"/>
    <ds:schemaRef ds:uri="641cce0b-5f55-4fef-90f1-8df66e705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C1A2BF-6D93-49B0-9D63-F1216BA4C6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EA2896-C479-4BF4-9154-11BF7322B293}">
  <ds:schemaRefs>
    <ds:schemaRef ds:uri="http://schemas.microsoft.com/office/2006/metadata/properties"/>
    <ds:schemaRef ds:uri="http://schemas.microsoft.com/office/infopath/2007/PartnerControls"/>
    <ds:schemaRef ds:uri="DF4B8A4B-0CFC-4C20-846F-EA898DEF5F03"/>
    <ds:schemaRef ds:uri="df4b8a4b-0cfc-4c20-846f-ea898def5f03"/>
    <ds:schemaRef ds:uri="641cce0b-5f55-4fef-90f1-8df66e705b73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5148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Links>
    <vt:vector size="6" baseType="variant">
      <vt:variant>
        <vt:i4>1245242</vt:i4>
      </vt:variant>
      <vt:variant>
        <vt:i4>0</vt:i4>
      </vt:variant>
      <vt:variant>
        <vt:i4>0</vt:i4>
      </vt:variant>
      <vt:variant>
        <vt:i4>5</vt:i4>
      </vt:variant>
      <vt:variant>
        <vt:lpwstr>mailto:standards@msc.org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Owen</dc:creator>
  <cp:keywords/>
  <dc:description/>
  <cp:lastModifiedBy>Shen Yan Liow</cp:lastModifiedBy>
  <cp:revision>2</cp:revision>
  <cp:lastPrinted>2020-11-12T08:02:00Z</cp:lastPrinted>
  <dcterms:created xsi:type="dcterms:W3CDTF">2021-03-01T03:33:00Z</dcterms:created>
  <dcterms:modified xsi:type="dcterms:W3CDTF">2021-03-01T03:33:00Z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0x0101000ABD0346977A1C4DA3191955390F333D00641444BD3F5CEE46A42AFA5A84128487</vt:lpwstr>
  </property>
  <property fmtid="{D5CDD505-2E9C-101B-9397-08002B2CF9AE}" pid="3" name="_dlc_DocIdItemGuid">
    <vt:lpwstr>3cfae48b-2774-4355-987d-532ed2238db9</vt:lpwstr>
  </property>
  <property fmtid="{D5CDD505-2E9C-101B-9397-08002B2CF9AE}" pid="4" name="Meeting Name Meta">
    <vt:lpwstr/>
  </property>
  <property fmtid="{D5CDD505-2E9C-101B-9397-08002B2CF9AE}" pid="5" name="Standards Doc Type1">
    <vt:lpwstr>71;#Form|b937d314-3238-4541-9782-614274812dd6</vt:lpwstr>
  </property>
  <property fmtid="{D5CDD505-2E9C-101B-9397-08002B2CF9AE}" pid="6" name="Project Name">
    <vt:lpwstr>1652;#Covid-19 Derogation|186fe218-d14a-4044-8e3f-52c36efbead3</vt:lpwstr>
  </property>
  <property fmtid="{D5CDD505-2E9C-101B-9397-08002B2CF9AE}" pid="7" name="Topic">
    <vt:lpwstr/>
  </property>
  <property fmtid="{D5CDD505-2E9C-101B-9397-08002B2CF9AE}" pid="8" name="Related_x0020_Organisation">
    <vt:lpwstr/>
  </property>
  <property fmtid="{D5CDD505-2E9C-101B-9397-08002B2CF9AE}" pid="9" name="l29e2e3957444b3bb394a39e24466132">
    <vt:lpwstr/>
  </property>
  <property fmtid="{D5CDD505-2E9C-101B-9397-08002B2CF9AE}" pid="10" name="a210def78feb4e55ae1dd057dd3c0ccd">
    <vt:lpwstr/>
  </property>
  <property fmtid="{D5CDD505-2E9C-101B-9397-08002B2CF9AE}" pid="11" name="Internal_x0020_Workgin">
    <vt:lpwstr/>
  </property>
  <property fmtid="{D5CDD505-2E9C-101B-9397-08002B2CF9AE}" pid="12" name="MSCLocation">
    <vt:lpwstr/>
  </property>
  <property fmtid="{D5CDD505-2E9C-101B-9397-08002B2CF9AE}" pid="13" name="Related Organisation">
    <vt:lpwstr/>
  </property>
  <property fmtid="{D5CDD505-2E9C-101B-9397-08002B2CF9AE}" pid="14" name="Internal Workgin">
    <vt:lpwstr/>
  </property>
</Properties>
</file>