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4762" w14:textId="627C59ED" w:rsidR="0080055B" w:rsidRDefault="0080055B" w:rsidP="0080055B">
      <w:pPr>
        <w:pStyle w:val="HeaderText"/>
      </w:pPr>
      <w:r>
        <w:rPr>
          <w:noProof/>
        </w:rPr>
        <mc:AlternateContent>
          <mc:Choice Requires="wps">
            <w:drawing>
              <wp:anchor distT="0" distB="0" distL="114300" distR="114300" simplePos="0" relativeHeight="251658240" behindDoc="0" locked="0" layoutInCell="1" allowOverlap="1" wp14:anchorId="72ECA955" wp14:editId="779C1029">
                <wp:simplePos x="0" y="0"/>
                <wp:positionH relativeFrom="margin">
                  <wp:posOffset>76200</wp:posOffset>
                </wp:positionH>
                <wp:positionV relativeFrom="page">
                  <wp:posOffset>600710</wp:posOffset>
                </wp:positionV>
                <wp:extent cx="2391410" cy="1743710"/>
                <wp:effectExtent l="0" t="0" r="8890" b="8890"/>
                <wp:wrapSquare wrapText="bothSides"/>
                <wp:docPr id="1" name="Rectangle: Rounded Corners 1"/>
                <wp:cNvGraphicFramePr/>
                <a:graphic xmlns:a="http://schemas.openxmlformats.org/drawingml/2006/main">
                  <a:graphicData uri="http://schemas.microsoft.com/office/word/2010/wordprocessingShape">
                    <wps:wsp>
                      <wps:cNvSpPr/>
                      <wps:spPr>
                        <a:xfrm>
                          <a:off x="0" y="0"/>
                          <a:ext cx="2391410" cy="1743710"/>
                        </a:xfrm>
                        <a:prstGeom prst="roundRect">
                          <a:avLst>
                            <a:gd name="adj" fmla="val 905"/>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4BE008" w14:textId="77777777" w:rsidR="0080055B" w:rsidRDefault="0080055B" w:rsidP="0080055B">
                            <w:pPr>
                              <w:jc w:val="center"/>
                              <w:rPr>
                                <w:color w:val="808080" w:themeColor="background1" w:themeShade="80"/>
                              </w:rPr>
                            </w:pPr>
                            <w:r w:rsidRPr="00143B13">
                              <w:rPr>
                                <w:color w:val="808080" w:themeColor="background1" w:themeShade="80"/>
                              </w:rPr>
                              <w:t>Insert CAB Logo</w:t>
                            </w:r>
                            <w:r>
                              <w:rPr>
                                <w:color w:val="808080" w:themeColor="background1" w:themeShade="80"/>
                              </w:rPr>
                              <w:t xml:space="preserve"> or </w:t>
                            </w:r>
                            <w:proofErr w:type="gramStart"/>
                            <w:r>
                              <w:rPr>
                                <w:color w:val="808080" w:themeColor="background1" w:themeShade="80"/>
                              </w:rPr>
                              <w:t>delete</w:t>
                            </w:r>
                            <w:proofErr w:type="gramEnd"/>
                          </w:p>
                          <w:p w14:paraId="60DE4AF3" w14:textId="77777777" w:rsidR="0080055B" w:rsidRPr="00143B13" w:rsidRDefault="0080055B" w:rsidP="0080055B">
                            <w:pPr>
                              <w:jc w:val="center"/>
                              <w:rPr>
                                <w:color w:val="808080" w:themeColor="background1" w:themeShade="80"/>
                              </w:rPr>
                            </w:pPr>
                            <w:r>
                              <w:rPr>
                                <w:color w:val="808080" w:themeColor="background1" w:themeShade="80"/>
                              </w:rPr>
                              <w:t>(Format / Shape Fill / Picture)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2ECA955" id="Rectangle: Rounded Corners 1" o:spid="_x0000_s1026" style="position:absolute;left:0;text-align:left;margin-left:6pt;margin-top:47.3pt;width:188.3pt;height:137.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arcsize="5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" fillcolor="#f2f2f2 [3052]" stroked="f" strokeweight="1pt">
                <v:stroke joinstyle="miter"/>
                <v:textbox>
                  <w:txbxContent>
                    <w:p w14:paraId="134BE008" w14:textId="77777777" w:rsidR="0080055B" w:rsidRDefault="0080055B" w:rsidP="0080055B">
                      <w:pPr>
                        <w:jc w:val="center"/>
                        <w:rPr>
                          <w:color w:val="808080" w:themeColor="background1" w:themeShade="80"/>
                        </w:rPr>
                      </w:pPr>
                      <w:r w:rsidRPr="00143B13">
                        <w:rPr>
                          <w:color w:val="808080" w:themeColor="background1" w:themeShade="80"/>
                        </w:rPr>
                        <w:t>Insert CAB Logo</w:t>
                      </w:r>
                      <w:r>
                        <w:rPr>
                          <w:color w:val="808080" w:themeColor="background1" w:themeShade="80"/>
                        </w:rPr>
                        <w:t xml:space="preserve"> or </w:t>
                      </w:r>
                      <w:proofErr w:type="gramStart"/>
                      <w:r>
                        <w:rPr>
                          <w:color w:val="808080" w:themeColor="background1" w:themeShade="80"/>
                        </w:rPr>
                        <w:t>delete</w:t>
                      </w:r>
                      <w:proofErr w:type="gramEnd"/>
                    </w:p>
                    <w:p w14:paraId="60DE4AF3" w14:textId="77777777" w:rsidR="0080055B" w:rsidRPr="00143B13" w:rsidRDefault="0080055B" w:rsidP="0080055B">
                      <w:pPr>
                        <w:jc w:val="center"/>
                        <w:rPr>
                          <w:color w:val="808080" w:themeColor="background1" w:themeShade="80"/>
                        </w:rPr>
                      </w:pPr>
                      <w:r>
                        <w:rPr>
                          <w:color w:val="808080" w:themeColor="background1" w:themeShade="80"/>
                        </w:rPr>
                        <w:t>(Format / Shape Fill / Picture)</w:t>
                      </w:r>
                    </w:p>
                  </w:txbxContent>
                </v:textbox>
                <w10:wrap type="square" anchorx="margin" anchory="page"/>
              </v:roundrect>
            </w:pict>
          </mc:Fallback>
        </mc:AlternateContent>
      </w:r>
      <w:r>
        <w:t>Marine Stewardship Council</w:t>
      </w:r>
      <w:r w:rsidRPr="00ED6574">
        <w:t xml:space="preserve"> </w:t>
      </w:r>
    </w:p>
    <w:p w14:paraId="32356527" w14:textId="3FF8AC6B" w:rsidR="0080055B" w:rsidRPr="00ED6574" w:rsidRDefault="00CF0A28" w:rsidP="0080055B">
      <w:pPr>
        <w:pStyle w:val="HeaderText"/>
      </w:pPr>
      <w:r>
        <w:fldChar w:fldCharType="begin"/>
      </w:r>
      <w:r>
        <w:instrText xml:space="preserve"> DATE  \@ "dd MMMM yyyy" </w:instrText>
      </w:r>
      <w:r>
        <w:fldChar w:fldCharType="separate"/>
      </w:r>
      <w:r w:rsidR="00891D4F">
        <w:rPr>
          <w:noProof/>
        </w:rPr>
        <w:t>18 October 2023</w:t>
      </w:r>
      <w:r>
        <w:fldChar w:fldCharType="end"/>
      </w:r>
    </w:p>
    <w:p w14:paraId="457647E2" w14:textId="77777777" w:rsidR="0080055B" w:rsidRDefault="0080055B" w:rsidP="0080055B"/>
    <w:p w14:paraId="65B08436" w14:textId="77777777" w:rsidR="0080055B" w:rsidRDefault="0080055B" w:rsidP="0080055B">
      <w:pPr>
        <w:tabs>
          <w:tab w:val="center" w:pos="3253"/>
        </w:tabs>
      </w:pPr>
    </w:p>
    <w:p w14:paraId="3FCD0706" w14:textId="77777777" w:rsidR="0080055B" w:rsidRDefault="0080055B" w:rsidP="0080055B">
      <w:pPr>
        <w:pStyle w:val="Title"/>
      </w:pPr>
    </w:p>
    <w:p w14:paraId="3793513D" w14:textId="77777777" w:rsidR="0080055B" w:rsidRDefault="0080055B" w:rsidP="0080055B">
      <w:pPr>
        <w:pStyle w:val="Title"/>
      </w:pPr>
    </w:p>
    <w:p w14:paraId="29A065C2" w14:textId="77777777" w:rsidR="0080055B" w:rsidRDefault="0080055B" w:rsidP="0080055B">
      <w:pPr>
        <w:pStyle w:val="Title"/>
      </w:pPr>
    </w:p>
    <w:p w14:paraId="21869B88" w14:textId="77777777" w:rsidR="0080055B" w:rsidRDefault="0080055B" w:rsidP="0080055B">
      <w:pPr>
        <w:pStyle w:val="Title"/>
      </w:pPr>
    </w:p>
    <w:p w14:paraId="375DC5DE" w14:textId="3924DF71" w:rsidR="0080055B" w:rsidRPr="00B730D1" w:rsidRDefault="0080055B" w:rsidP="00867442">
      <w:pPr>
        <w:pStyle w:val="Title"/>
      </w:pPr>
      <w:r>
        <w:t>[CAB]</w:t>
      </w:r>
    </w:p>
    <w:p w14:paraId="237CB88E" w14:textId="27FD3A4E" w:rsidR="0080055B" w:rsidRDefault="0080055B" w:rsidP="0080055B">
      <w:pPr>
        <w:pStyle w:val="Title"/>
      </w:pPr>
      <w:r>
        <w:t>[</w:t>
      </w:r>
      <w:r w:rsidR="001F339F">
        <w:t>C</w:t>
      </w:r>
      <w:r w:rsidR="002A053D">
        <w:t>lient</w:t>
      </w:r>
      <w:r>
        <w:t xml:space="preserve"> </w:t>
      </w:r>
      <w:r w:rsidR="00213419">
        <w:t>n</w:t>
      </w:r>
      <w:r>
        <w:t>ame]</w:t>
      </w:r>
    </w:p>
    <w:p w14:paraId="02C0F070" w14:textId="77777777" w:rsidR="0080055B" w:rsidRPr="00A572FF" w:rsidRDefault="0080055B" w:rsidP="0080055B"/>
    <w:p w14:paraId="3ED4ABCA" w14:textId="0B21DECC" w:rsidR="0080055B" w:rsidRDefault="4BE11E5D" w:rsidP="0080055B">
      <w:pPr>
        <w:pStyle w:val="Title"/>
      </w:pPr>
      <w:r>
        <w:t xml:space="preserve">MSC and/or ASC </w:t>
      </w:r>
      <w:r w:rsidR="75BE3D6A">
        <w:t xml:space="preserve">Chain of Custody </w:t>
      </w:r>
      <w:r w:rsidR="00CF0A28">
        <w:br/>
      </w:r>
      <w:r>
        <w:t xml:space="preserve">Certificate Transfer </w:t>
      </w:r>
      <w:r w:rsidR="00CF0A28">
        <w:br/>
      </w:r>
      <w:r>
        <w:t xml:space="preserve">Non-Disclosure </w:t>
      </w:r>
      <w:r w:rsidR="005A2B3F">
        <w:t>Agreement Template</w:t>
      </w:r>
    </w:p>
    <w:p w14:paraId="7FCF3993" w14:textId="77777777" w:rsidR="0080055B" w:rsidRPr="00B730D1" w:rsidRDefault="0080055B" w:rsidP="0080055B"/>
    <w:p w14:paraId="4BE0C166" w14:textId="77777777" w:rsidR="0080055B" w:rsidRPr="0082069C" w:rsidRDefault="0080055B" w:rsidP="00E639C0">
      <w:pPr>
        <w:pStyle w:val="Foote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80055B" w14:paraId="28540060" w14:textId="77777777" w:rsidTr="00927F85">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BEEBF49" w14:textId="6FB052D1" w:rsidR="00867442" w:rsidRPr="00867442" w:rsidRDefault="00867442" w:rsidP="00867442">
            <w:pPr>
              <w:spacing w:before="120" w:after="120"/>
              <w:rPr>
                <w:b/>
                <w:bCs/>
                <w:color w:val="005DAA"/>
                <w:sz w:val="30"/>
                <w:szCs w:val="30"/>
              </w:rPr>
            </w:pPr>
            <w:r w:rsidRPr="00867442">
              <w:rPr>
                <w:b/>
                <w:bCs/>
                <w:color w:val="005DAA"/>
                <w:sz w:val="30"/>
                <w:szCs w:val="30"/>
              </w:rPr>
              <w:t xml:space="preserve">1 </w:t>
            </w:r>
            <w:r>
              <w:rPr>
                <w:b/>
                <w:bCs/>
                <w:color w:val="005DAA"/>
                <w:sz w:val="30"/>
                <w:szCs w:val="30"/>
              </w:rPr>
              <w:t xml:space="preserve">       </w:t>
            </w:r>
            <w:r w:rsidRPr="00867442">
              <w:rPr>
                <w:b/>
                <w:bCs/>
                <w:color w:val="005DAA"/>
                <w:sz w:val="30"/>
                <w:szCs w:val="30"/>
              </w:rPr>
              <w:t xml:space="preserve">Introduction </w:t>
            </w:r>
          </w:p>
          <w:p w14:paraId="1B380B9F" w14:textId="02C5738E" w:rsidR="002D61E9" w:rsidRDefault="5883E1DC" w:rsidP="00867442">
            <w:pPr>
              <w:spacing w:before="120" w:after="120"/>
            </w:pPr>
            <w:r>
              <w:t>This</w:t>
            </w:r>
            <w:r w:rsidR="2F4B1C79">
              <w:t xml:space="preserve"> Non-Disclosure Agreement (hereinafter ‘NDA</w:t>
            </w:r>
            <w:r w:rsidR="588B6C39">
              <w:t xml:space="preserve"> Template</w:t>
            </w:r>
            <w:r w:rsidR="2F4B1C79">
              <w:t>)</w:t>
            </w:r>
            <w:r w:rsidR="000E40AD">
              <w:t xml:space="preserve"> is to be used as part of a Chain of Custody (CoC) Certificate Transfer review (</w:t>
            </w:r>
            <w:hyperlink r:id="rId13">
              <w:r w:rsidR="000E40AD" w:rsidRPr="00927F85">
                <w:rPr>
                  <w:rStyle w:val="Hyperlink"/>
                </w:rPr>
                <w:t>GCR 4.11</w:t>
              </w:r>
            </w:hyperlink>
            <w:r w:rsidR="000E40AD">
              <w:t>)</w:t>
            </w:r>
            <w:r w:rsidR="00C2175D">
              <w:t xml:space="preserve">, in addition to existing </w:t>
            </w:r>
            <w:r w:rsidR="000049FF">
              <w:t>ISO 17065</w:t>
            </w:r>
            <w:r w:rsidR="00A923F1">
              <w:t xml:space="preserve"> confidentiality requirements</w:t>
            </w:r>
            <w:r w:rsidR="000E40AD">
              <w:t>. The NDA Template</w:t>
            </w:r>
            <w:r>
              <w:t xml:space="preserve"> details the </w:t>
            </w:r>
            <w:r w:rsidR="1958394A">
              <w:t xml:space="preserve">requirements </w:t>
            </w:r>
            <w:r w:rsidR="000A76F6">
              <w:t xml:space="preserve">with respect to the automated transfer of data </w:t>
            </w:r>
            <w:r w:rsidR="63AF3592">
              <w:t xml:space="preserve">between the </w:t>
            </w:r>
            <w:r w:rsidR="000A76F6">
              <w:t xml:space="preserve">new (or </w:t>
            </w:r>
            <w:r w:rsidR="63AF3592">
              <w:t>succeeding</w:t>
            </w:r>
            <w:r w:rsidR="000A76F6">
              <w:t>)</w:t>
            </w:r>
            <w:r>
              <w:t xml:space="preserve"> </w:t>
            </w:r>
            <w:r w:rsidR="4B6D02BD" w:rsidRPr="00927F85">
              <w:rPr>
                <w:rFonts w:cs="Arial"/>
              </w:rPr>
              <w:t xml:space="preserve">Conformity Assessment </w:t>
            </w:r>
            <w:r w:rsidR="000A76F6">
              <w:rPr>
                <w:rFonts w:cs="Arial"/>
              </w:rPr>
              <w:t>Body</w:t>
            </w:r>
            <w:r w:rsidR="000A76F6" w:rsidRPr="00927F85">
              <w:rPr>
                <w:rFonts w:cs="Arial"/>
              </w:rPr>
              <w:t xml:space="preserve"> </w:t>
            </w:r>
            <w:r w:rsidR="4B6D02BD" w:rsidRPr="00927F85">
              <w:rPr>
                <w:rFonts w:cs="Arial"/>
              </w:rPr>
              <w:t>(</w:t>
            </w:r>
            <w:r>
              <w:t>CAB</w:t>
            </w:r>
            <w:r w:rsidR="4B6D02BD">
              <w:t>)</w:t>
            </w:r>
            <w:r>
              <w:t xml:space="preserve"> </w:t>
            </w:r>
            <w:r w:rsidR="63AF3592">
              <w:t xml:space="preserve">and </w:t>
            </w:r>
            <w:r w:rsidR="1CF808DE">
              <w:t xml:space="preserve">their </w:t>
            </w:r>
            <w:r w:rsidR="00D813CB">
              <w:t xml:space="preserve">potential </w:t>
            </w:r>
            <w:r w:rsidR="1CF808DE">
              <w:t xml:space="preserve">client </w:t>
            </w:r>
            <w:r w:rsidR="1CF808DE" w:rsidRPr="0017177F">
              <w:t>(applicant</w:t>
            </w:r>
            <w:r w:rsidR="1CF808DE">
              <w:t xml:space="preserve"> or existing CoC certificate holder), </w:t>
            </w:r>
            <w:r w:rsidR="00ED7185">
              <w:t>to</w:t>
            </w:r>
            <w:r w:rsidR="1CF808DE">
              <w:t xml:space="preserve"> permi</w:t>
            </w:r>
            <w:r w:rsidR="00D7505F">
              <w:t>t</w:t>
            </w:r>
            <w:r w:rsidR="1CF808DE">
              <w:t xml:space="preserve"> </w:t>
            </w:r>
            <w:r w:rsidR="000A76F6">
              <w:t xml:space="preserve">read-only access to </w:t>
            </w:r>
            <w:r w:rsidR="1CF808DE">
              <w:t xml:space="preserve">CoC </w:t>
            </w:r>
            <w:r w:rsidR="006111F0">
              <w:t xml:space="preserve">certificate holder </w:t>
            </w:r>
            <w:r w:rsidR="1CF808DE">
              <w:t xml:space="preserve">data as part of a </w:t>
            </w:r>
            <w:r w:rsidR="000A76F6">
              <w:t>CoC</w:t>
            </w:r>
            <w:r w:rsidR="1CF808DE">
              <w:t xml:space="preserve"> Certificate Transfer </w:t>
            </w:r>
            <w:r w:rsidR="000A76F6">
              <w:t>review</w:t>
            </w:r>
            <w:r w:rsidR="002D61E9">
              <w:t xml:space="preserve"> via the MSC scheme database. </w:t>
            </w:r>
          </w:p>
          <w:p w14:paraId="3FCC14CC" w14:textId="3A5A4250" w:rsidR="00867442" w:rsidRDefault="008876DD" w:rsidP="00867442">
            <w:pPr>
              <w:spacing w:before="120" w:after="120"/>
              <w:rPr>
                <w:rFonts w:cs="Arial"/>
                <w:szCs w:val="20"/>
              </w:rPr>
            </w:pPr>
            <w:r w:rsidRPr="001100FB">
              <w:t xml:space="preserve">You (CAB) must </w:t>
            </w:r>
            <w:r w:rsidR="00E0560F" w:rsidRPr="001100FB">
              <w:t>offer th</w:t>
            </w:r>
            <w:r w:rsidR="000E21BD" w:rsidRPr="001100FB">
              <w:t xml:space="preserve">e </w:t>
            </w:r>
            <w:r w:rsidR="00B24B63">
              <w:t>client</w:t>
            </w:r>
            <w:r w:rsidR="003C4EF6" w:rsidRPr="001100FB">
              <w:t xml:space="preserve"> </w:t>
            </w:r>
            <w:r w:rsidR="00BB6284" w:rsidRPr="001100FB">
              <w:t>the option</w:t>
            </w:r>
            <w:r w:rsidR="68E74982" w:rsidRPr="001100FB">
              <w:t xml:space="preserve"> to sign a</w:t>
            </w:r>
            <w:r w:rsidR="007B183B" w:rsidRPr="001100FB">
              <w:t>n</w:t>
            </w:r>
            <w:r w:rsidR="68E74982" w:rsidRPr="001100FB">
              <w:t xml:space="preserve"> </w:t>
            </w:r>
            <w:r w:rsidR="002D61E9" w:rsidRPr="001100FB">
              <w:t>NDA</w:t>
            </w:r>
            <w:r w:rsidR="68E74982" w:rsidRPr="001100FB">
              <w:t xml:space="preserve"> to </w:t>
            </w:r>
            <w:r w:rsidR="006B20D7" w:rsidRPr="001100FB">
              <w:t xml:space="preserve">provide </w:t>
            </w:r>
            <w:r w:rsidR="00204B7A" w:rsidRPr="001100FB">
              <w:t>confidence</w:t>
            </w:r>
            <w:r w:rsidR="002D61E9" w:rsidRPr="001100FB">
              <w:t xml:space="preserve"> that the disclosure</w:t>
            </w:r>
            <w:r w:rsidR="00CF335A" w:rsidRPr="001100FB">
              <w:t>, transfer</w:t>
            </w:r>
            <w:r w:rsidR="0057614D" w:rsidRPr="001100FB">
              <w:t>,</w:t>
            </w:r>
            <w:r w:rsidR="00CF335A" w:rsidRPr="001100FB">
              <w:t xml:space="preserve"> and use of their data </w:t>
            </w:r>
            <w:r w:rsidR="00204B7A" w:rsidRPr="001100FB">
              <w:t>to</w:t>
            </w:r>
            <w:r w:rsidR="008B6610">
              <w:t xml:space="preserve"> or by</w:t>
            </w:r>
            <w:r w:rsidR="00204B7A" w:rsidRPr="001100FB">
              <w:t xml:space="preserve"> you </w:t>
            </w:r>
            <w:r w:rsidR="00CF335A" w:rsidRPr="001100FB">
              <w:t>complies with specific confidentiality</w:t>
            </w:r>
            <w:r w:rsidR="008B6610">
              <w:t xml:space="preserve"> and data protection</w:t>
            </w:r>
            <w:r w:rsidR="00CF335A" w:rsidRPr="001100FB">
              <w:t xml:space="preserve"> obligations (as set out in thi</w:t>
            </w:r>
            <w:r w:rsidR="00A923F1" w:rsidRPr="001100FB">
              <w:t>s</w:t>
            </w:r>
            <w:r w:rsidR="00CF335A" w:rsidRPr="001100FB">
              <w:t xml:space="preserve"> NDA Template)</w:t>
            </w:r>
            <w:r w:rsidR="00500C8A" w:rsidRPr="001100FB">
              <w:t xml:space="preserve"> </w:t>
            </w:r>
            <w:r w:rsidR="007B374B" w:rsidRPr="001100FB">
              <w:t>during the review</w:t>
            </w:r>
            <w:r w:rsidR="005B70C7" w:rsidRPr="001100FB">
              <w:t xml:space="preserve"> and preceding </w:t>
            </w:r>
            <w:r w:rsidR="00557234" w:rsidRPr="001100FB">
              <w:t>your contractual agreements</w:t>
            </w:r>
            <w:r w:rsidR="00CF335A" w:rsidRPr="001100FB">
              <w:t xml:space="preserve">. </w:t>
            </w:r>
            <w:r w:rsidR="00F130D0" w:rsidRPr="001100FB">
              <w:t xml:space="preserve">In all instances, </w:t>
            </w:r>
            <w:r w:rsidR="68E74982" w:rsidRPr="001100FB">
              <w:t xml:space="preserve">you </w:t>
            </w:r>
            <w:r w:rsidR="50B81F52" w:rsidRPr="001100FB">
              <w:t>(CAB)</w:t>
            </w:r>
            <w:r w:rsidR="00F130D0" w:rsidRPr="001100FB">
              <w:t xml:space="preserve"> must meet the MSC requirements</w:t>
            </w:r>
            <w:r w:rsidR="00693F3C" w:rsidRPr="001100FB">
              <w:t xml:space="preserve">. </w:t>
            </w:r>
            <w:r w:rsidR="00F16D11" w:rsidRPr="001100FB">
              <w:t>Please c</w:t>
            </w:r>
            <w:r w:rsidR="00B610D8" w:rsidRPr="001100FB">
              <w:t>omplete all [</w:t>
            </w:r>
            <w:r w:rsidR="00B610D8" w:rsidRPr="00B24B63">
              <w:rPr>
                <w:shd w:val="clear" w:color="auto" w:fill="BFBFBF" w:themeFill="background1" w:themeFillShade="BF"/>
              </w:rPr>
              <w:t>shaded fields</w:t>
            </w:r>
            <w:r w:rsidR="00B610D8" w:rsidRPr="001100FB">
              <w:t>],</w:t>
            </w:r>
            <w:r w:rsidR="0009293C" w:rsidRPr="001100FB">
              <w:t xml:space="preserve"> </w:t>
            </w:r>
            <w:r w:rsidR="00240793" w:rsidRPr="001100FB">
              <w:t xml:space="preserve">and </w:t>
            </w:r>
            <w:r w:rsidR="0009293C" w:rsidRPr="001100FB">
              <w:t xml:space="preserve">where instructions are included in </w:t>
            </w:r>
            <w:r w:rsidR="0009293C" w:rsidRPr="003F00F5">
              <w:rPr>
                <w:i/>
                <w:iCs/>
              </w:rPr>
              <w:t>italics</w:t>
            </w:r>
            <w:r w:rsidR="0009293C" w:rsidRPr="001100FB">
              <w:t xml:space="preserve">, please </w:t>
            </w:r>
            <w:proofErr w:type="gramStart"/>
            <w:r w:rsidR="0009293C" w:rsidRPr="001100FB">
              <w:t>delete</w:t>
            </w:r>
            <w:proofErr w:type="gramEnd"/>
            <w:r w:rsidR="0009293C" w:rsidRPr="001100FB">
              <w:t xml:space="preserve"> and replace with your specific information. All grey boxes containing instruction</w:t>
            </w:r>
            <w:r w:rsidR="00867442">
              <w:t xml:space="preserve">s, the instruction text </w:t>
            </w:r>
            <w:r w:rsidR="0009293C" w:rsidRPr="001100FB">
              <w:t xml:space="preserve">may be deleted, </w:t>
            </w:r>
            <w:proofErr w:type="gramStart"/>
            <w:r w:rsidR="0009293C" w:rsidRPr="001100FB">
              <w:t>e.g.</w:t>
            </w:r>
            <w:proofErr w:type="gramEnd"/>
            <w:r w:rsidR="0009293C" w:rsidRPr="001100FB">
              <w:t xml:space="preserve"> this ‘Introduction’ section.</w:t>
            </w:r>
            <w:r w:rsidR="0009293C">
              <w:rPr>
                <w:rFonts w:eastAsia="Arial" w:cs="Arial"/>
                <w:szCs w:val="20"/>
              </w:rPr>
              <w:t xml:space="preserve"> </w:t>
            </w:r>
            <w:r w:rsidR="00077D23">
              <w:rPr>
                <w:rFonts w:eastAsia="Arial" w:cs="Arial"/>
                <w:szCs w:val="20"/>
              </w:rPr>
              <w:t>Please note that this NDA Template has been drafted from an English law perspective</w:t>
            </w:r>
            <w:r w:rsidR="008B6610">
              <w:rPr>
                <w:rFonts w:eastAsia="Arial" w:cs="Arial"/>
                <w:szCs w:val="20"/>
              </w:rPr>
              <w:t xml:space="preserve"> and focuses on the key confidentiality and data protection provisions that </w:t>
            </w:r>
            <w:r w:rsidR="00E735E2">
              <w:rPr>
                <w:rFonts w:eastAsia="Arial" w:cs="Arial"/>
                <w:szCs w:val="20"/>
              </w:rPr>
              <w:t>the MSC</w:t>
            </w:r>
            <w:r w:rsidR="008B6610">
              <w:rPr>
                <w:rFonts w:eastAsia="Arial" w:cs="Arial"/>
                <w:szCs w:val="20"/>
              </w:rPr>
              <w:t xml:space="preserve"> would expect an NDA to </w:t>
            </w:r>
            <w:r w:rsidR="001459BA">
              <w:rPr>
                <w:rFonts w:eastAsia="Arial" w:cs="Arial"/>
                <w:szCs w:val="20"/>
              </w:rPr>
              <w:t>contain</w:t>
            </w:r>
            <w:r w:rsidR="008B6610">
              <w:rPr>
                <w:rFonts w:eastAsia="Arial" w:cs="Arial"/>
                <w:szCs w:val="20"/>
              </w:rPr>
              <w:t xml:space="preserve">. </w:t>
            </w:r>
            <w:r w:rsidR="001459BA">
              <w:rPr>
                <w:rFonts w:eastAsia="Arial" w:cs="Arial"/>
                <w:szCs w:val="20"/>
              </w:rPr>
              <w:t xml:space="preserve">The CAB should seek its own legal advice if it </w:t>
            </w:r>
            <w:r w:rsidR="008B6610">
              <w:rPr>
                <w:rFonts w:eastAsia="Arial" w:cs="Arial"/>
                <w:szCs w:val="20"/>
              </w:rPr>
              <w:t>wish</w:t>
            </w:r>
            <w:r w:rsidR="001459BA">
              <w:rPr>
                <w:rFonts w:eastAsia="Arial" w:cs="Arial"/>
                <w:szCs w:val="20"/>
              </w:rPr>
              <w:t>es</w:t>
            </w:r>
            <w:r w:rsidR="008B6610">
              <w:rPr>
                <w:rFonts w:eastAsia="Arial" w:cs="Arial"/>
                <w:szCs w:val="20"/>
              </w:rPr>
              <w:t xml:space="preserve"> to add additional contractual </w:t>
            </w:r>
            <w:r w:rsidR="0017177F">
              <w:rPr>
                <w:rFonts w:eastAsia="Arial" w:cs="Arial"/>
                <w:szCs w:val="20"/>
              </w:rPr>
              <w:t xml:space="preserve">standard </w:t>
            </w:r>
            <w:r w:rsidR="008B6610">
              <w:rPr>
                <w:rFonts w:eastAsia="Arial" w:cs="Arial"/>
                <w:szCs w:val="20"/>
              </w:rPr>
              <w:t>provisions</w:t>
            </w:r>
            <w:r w:rsidR="001459BA">
              <w:rPr>
                <w:rFonts w:eastAsia="Arial" w:cs="Arial"/>
                <w:szCs w:val="20"/>
              </w:rPr>
              <w:t>,</w:t>
            </w:r>
            <w:r w:rsidR="008B6610">
              <w:rPr>
                <w:rFonts w:eastAsia="Arial" w:cs="Arial"/>
                <w:szCs w:val="20"/>
              </w:rPr>
              <w:t xml:space="preserve"> customary in</w:t>
            </w:r>
            <w:r w:rsidR="001459BA">
              <w:rPr>
                <w:rFonts w:eastAsia="Arial" w:cs="Arial"/>
                <w:szCs w:val="20"/>
              </w:rPr>
              <w:t xml:space="preserve"> its </w:t>
            </w:r>
            <w:r w:rsidR="008B6610">
              <w:rPr>
                <w:rFonts w:eastAsia="Arial" w:cs="Arial"/>
                <w:szCs w:val="20"/>
              </w:rPr>
              <w:t xml:space="preserve">jurisdiction </w:t>
            </w:r>
            <w:r w:rsidR="000E5507">
              <w:rPr>
                <w:rFonts w:eastAsia="Arial" w:cs="Arial"/>
                <w:szCs w:val="20"/>
              </w:rPr>
              <w:t>(</w:t>
            </w:r>
            <w:r w:rsidR="008B6610">
              <w:rPr>
                <w:rFonts w:eastAsia="Arial" w:cs="Arial"/>
                <w:szCs w:val="20"/>
              </w:rPr>
              <w:t xml:space="preserve">such as </w:t>
            </w:r>
            <w:r w:rsidR="001459BA">
              <w:rPr>
                <w:rFonts w:eastAsia="Arial" w:cs="Arial"/>
                <w:szCs w:val="20"/>
              </w:rPr>
              <w:t xml:space="preserve">provisions dealing with </w:t>
            </w:r>
            <w:r w:rsidR="001459BA" w:rsidRPr="008C0417">
              <w:rPr>
                <w:rFonts w:eastAsia="Arial" w:cs="Arial"/>
                <w:szCs w:val="20"/>
              </w:rPr>
              <w:t xml:space="preserve">force majeure, entire agreement, </w:t>
            </w:r>
            <w:r w:rsidR="005A7760">
              <w:rPr>
                <w:rFonts w:eastAsia="Arial" w:cs="Arial"/>
                <w:szCs w:val="20"/>
              </w:rPr>
              <w:t xml:space="preserve">no reliance/representation, </w:t>
            </w:r>
            <w:r w:rsidR="001459BA" w:rsidRPr="008C0417">
              <w:rPr>
                <w:rFonts w:eastAsia="Arial" w:cs="Arial"/>
                <w:szCs w:val="20"/>
              </w:rPr>
              <w:t xml:space="preserve">no waiver, </w:t>
            </w:r>
            <w:r w:rsidR="005A7760">
              <w:rPr>
                <w:rFonts w:eastAsia="Arial" w:cs="Arial"/>
                <w:szCs w:val="20"/>
              </w:rPr>
              <w:t>severance</w:t>
            </w:r>
            <w:r w:rsidR="001459BA" w:rsidRPr="008C0417">
              <w:rPr>
                <w:rFonts w:eastAsia="Arial" w:cs="Arial"/>
                <w:szCs w:val="20"/>
              </w:rPr>
              <w:t xml:space="preserve">, </w:t>
            </w:r>
            <w:r w:rsidR="007B3466">
              <w:rPr>
                <w:rFonts w:eastAsia="Arial" w:cs="Arial"/>
                <w:szCs w:val="20"/>
              </w:rPr>
              <w:t xml:space="preserve">assignment and subcontracting </w:t>
            </w:r>
            <w:r w:rsidR="001459BA" w:rsidRPr="008C0417">
              <w:rPr>
                <w:rFonts w:eastAsia="Arial" w:cs="Arial"/>
                <w:szCs w:val="20"/>
              </w:rPr>
              <w:t xml:space="preserve">variation and </w:t>
            </w:r>
            <w:r w:rsidR="00891D4F" w:rsidRPr="008C0417">
              <w:rPr>
                <w:rFonts w:eastAsia="Arial" w:cs="Arial"/>
                <w:szCs w:val="20"/>
              </w:rPr>
              <w:t>third-party</w:t>
            </w:r>
            <w:r w:rsidR="001459BA" w:rsidRPr="008C0417">
              <w:rPr>
                <w:rFonts w:eastAsia="Arial" w:cs="Arial"/>
                <w:szCs w:val="20"/>
              </w:rPr>
              <w:t xml:space="preserve"> rights</w:t>
            </w:r>
            <w:r w:rsidR="000E5507">
              <w:rPr>
                <w:rFonts w:eastAsia="Arial" w:cs="Arial"/>
                <w:szCs w:val="20"/>
              </w:rPr>
              <w:t xml:space="preserve">) </w:t>
            </w:r>
            <w:r w:rsidR="005A7760">
              <w:rPr>
                <w:rFonts w:eastAsia="Arial" w:cs="Arial"/>
                <w:szCs w:val="20"/>
              </w:rPr>
              <w:t>[</w:t>
            </w:r>
            <w:r w:rsidR="000E5507">
              <w:rPr>
                <w:rFonts w:eastAsia="Arial" w:cs="Arial"/>
                <w:szCs w:val="20"/>
              </w:rPr>
              <w:t xml:space="preserve">to </w:t>
            </w:r>
            <w:r w:rsidR="005A7760">
              <w:rPr>
                <w:rFonts w:eastAsia="Arial" w:cs="Arial"/>
                <w:szCs w:val="20"/>
              </w:rPr>
              <w:t xml:space="preserve">further clarify the relationship between the parties and </w:t>
            </w:r>
            <w:r w:rsidR="000E5507">
              <w:rPr>
                <w:rFonts w:eastAsia="Arial" w:cs="Arial"/>
                <w:szCs w:val="20"/>
              </w:rPr>
              <w:t>provide greater legal certainty in the event of a dispute</w:t>
            </w:r>
            <w:r w:rsidR="005A7760">
              <w:rPr>
                <w:rFonts w:eastAsia="Arial" w:cs="Arial"/>
                <w:szCs w:val="20"/>
              </w:rPr>
              <w:t>.]</w:t>
            </w:r>
            <w:r w:rsidR="00796E84">
              <w:rPr>
                <w:rFonts w:eastAsia="Arial" w:cs="Arial"/>
                <w:szCs w:val="20"/>
              </w:rPr>
              <w:t xml:space="preserve"> </w:t>
            </w:r>
            <w:r w:rsidR="00796E84" w:rsidRPr="00747971">
              <w:rPr>
                <w:rFonts w:cs="Arial"/>
                <w:szCs w:val="20"/>
              </w:rPr>
              <w:t xml:space="preserve">The MSC is not responsible for any issues arising </w:t>
            </w:r>
            <w:r w:rsidR="00796E84">
              <w:rPr>
                <w:rFonts w:cs="Arial"/>
                <w:szCs w:val="20"/>
              </w:rPr>
              <w:t>for</w:t>
            </w:r>
            <w:r w:rsidR="00796E84" w:rsidRPr="00747971">
              <w:rPr>
                <w:rFonts w:cs="Arial"/>
                <w:szCs w:val="20"/>
              </w:rPr>
              <w:t xml:space="preserve"> any parties </w:t>
            </w:r>
            <w:proofErr w:type="gramStart"/>
            <w:r w:rsidR="00796E84" w:rsidRPr="00747971">
              <w:rPr>
                <w:rFonts w:cs="Arial"/>
                <w:szCs w:val="20"/>
              </w:rPr>
              <w:t>as a result of</w:t>
            </w:r>
            <w:proofErr w:type="gramEnd"/>
            <w:r w:rsidR="00796E84">
              <w:rPr>
                <w:rFonts w:cs="Arial"/>
                <w:szCs w:val="20"/>
              </w:rPr>
              <w:t xml:space="preserve"> the parties adding such additional contractual provisions.</w:t>
            </w:r>
          </w:p>
          <w:p w14:paraId="2A4737DA" w14:textId="77777777" w:rsidR="00867442" w:rsidRDefault="0A0B836E" w:rsidP="00867442">
            <w:pPr>
              <w:spacing w:before="120" w:after="120"/>
            </w:pPr>
            <w:r>
              <w:t>Please note that</w:t>
            </w:r>
            <w:r w:rsidR="00F156C1">
              <w:t xml:space="preserve"> the</w:t>
            </w:r>
            <w:r>
              <w:t xml:space="preserve"> </w:t>
            </w:r>
            <w:r w:rsidR="00F156C1">
              <w:rPr>
                <w:u w:val="single"/>
              </w:rPr>
              <w:t>English language version of the</w:t>
            </w:r>
            <w:r w:rsidR="00F156C1" w:rsidRPr="005A2B3F">
              <w:rPr>
                <w:u w:val="single"/>
              </w:rPr>
              <w:t xml:space="preserve"> </w:t>
            </w:r>
            <w:r w:rsidR="771D94B0" w:rsidRPr="184EFBCA">
              <w:rPr>
                <w:u w:val="single"/>
              </w:rPr>
              <w:t>NDA T</w:t>
            </w:r>
            <w:r w:rsidR="63BDC071" w:rsidRPr="184EFBCA">
              <w:rPr>
                <w:u w:val="single"/>
              </w:rPr>
              <w:t>emplate</w:t>
            </w:r>
            <w:r w:rsidR="4107ADAB">
              <w:t xml:space="preserve"> </w:t>
            </w:r>
            <w:r>
              <w:t xml:space="preserve">should </w:t>
            </w:r>
            <w:r w:rsidR="00F156C1">
              <w:t xml:space="preserve">always be signed and uploaded on the </w:t>
            </w:r>
            <w:r w:rsidR="00A47A5F">
              <w:t xml:space="preserve">MSC </w:t>
            </w:r>
            <w:r w:rsidR="00F156C1">
              <w:t>scheme database</w:t>
            </w:r>
            <w:r w:rsidR="0070039A">
              <w:t xml:space="preserve"> </w:t>
            </w:r>
            <w:r w:rsidR="003D4049">
              <w:t>regardless of any existing agreement in place between the CAB and client on organisational/</w:t>
            </w:r>
            <w:r w:rsidR="00B24B63">
              <w:t xml:space="preserve"> </w:t>
            </w:r>
            <w:r w:rsidR="003D4049">
              <w:t>personal data disclosure</w:t>
            </w:r>
            <w:r w:rsidR="0070039A">
              <w:t xml:space="preserve">; </w:t>
            </w:r>
            <w:r w:rsidR="00F156C1">
              <w:t xml:space="preserve">unless there is a written waiver from the client (i.e. the client has written to confirm an NDA is not required), in which case the written waiver must be uploaded on the </w:t>
            </w:r>
            <w:r w:rsidR="00444459">
              <w:t xml:space="preserve">MSC </w:t>
            </w:r>
            <w:r w:rsidR="00F156C1">
              <w:t xml:space="preserve">scheme database. </w:t>
            </w:r>
          </w:p>
          <w:p w14:paraId="31FCCFDC" w14:textId="77777777" w:rsidR="00867442" w:rsidRDefault="006F5A40" w:rsidP="00867442">
            <w:pPr>
              <w:spacing w:before="120" w:after="120"/>
              <w:rPr>
                <w:rFonts w:eastAsia="Arial" w:cs="Arial"/>
                <w:szCs w:val="20"/>
              </w:rPr>
            </w:pPr>
            <w:r>
              <w:rPr>
                <w:rFonts w:eastAsia="Arial" w:cs="Arial"/>
                <w:szCs w:val="20"/>
              </w:rPr>
              <w:t>T</w:t>
            </w:r>
            <w:r w:rsidRPr="00747971">
              <w:rPr>
                <w:rFonts w:eastAsia="Arial" w:cs="Arial"/>
                <w:szCs w:val="20"/>
              </w:rPr>
              <w:t xml:space="preserve">he </w:t>
            </w:r>
            <w:r>
              <w:rPr>
                <w:rFonts w:eastAsia="Arial" w:cs="Arial"/>
                <w:szCs w:val="20"/>
              </w:rPr>
              <w:t>signed</w:t>
            </w:r>
            <w:r w:rsidRPr="00747971">
              <w:rPr>
                <w:rFonts w:eastAsia="Arial" w:cs="Arial"/>
                <w:szCs w:val="20"/>
              </w:rPr>
              <w:t xml:space="preserve"> NDA</w:t>
            </w:r>
            <w:r>
              <w:rPr>
                <w:rFonts w:eastAsia="Arial" w:cs="Arial"/>
                <w:szCs w:val="20"/>
              </w:rPr>
              <w:t>, or a waiver</w:t>
            </w:r>
            <w:r w:rsidRPr="00747971">
              <w:rPr>
                <w:rFonts w:eastAsia="Arial" w:cs="Arial"/>
                <w:szCs w:val="20"/>
              </w:rPr>
              <w:t xml:space="preserve"> </w:t>
            </w:r>
            <w:r>
              <w:rPr>
                <w:rFonts w:eastAsia="Arial" w:cs="Arial"/>
                <w:szCs w:val="20"/>
              </w:rPr>
              <w:t xml:space="preserve">must be uploaded </w:t>
            </w:r>
            <w:r w:rsidRPr="00747971">
              <w:rPr>
                <w:rFonts w:eastAsia="Arial" w:cs="Arial"/>
                <w:szCs w:val="20"/>
              </w:rPr>
              <w:t>onto the MSC scheme database on the agreed certificate transfer date.</w:t>
            </w:r>
            <w:r w:rsidR="009836A5">
              <w:rPr>
                <w:rFonts w:eastAsia="Arial" w:cs="Arial"/>
                <w:szCs w:val="20"/>
              </w:rPr>
              <w:t xml:space="preserve"> </w:t>
            </w:r>
          </w:p>
          <w:p w14:paraId="6C5CB8A4" w14:textId="4ABEEDC2" w:rsidR="00FC605F" w:rsidRDefault="00A306CF" w:rsidP="00867442">
            <w:pPr>
              <w:spacing w:before="120" w:after="120"/>
            </w:pPr>
            <w:r w:rsidRPr="00747971">
              <w:rPr>
                <w:rFonts w:cs="Arial"/>
                <w:szCs w:val="20"/>
              </w:rPr>
              <w:t xml:space="preserve">The client and/or CAB shall seek their own legal advice if language translation of the NDA Template is </w:t>
            </w:r>
            <w:r w:rsidR="00E63874">
              <w:rPr>
                <w:rFonts w:cs="Arial"/>
                <w:szCs w:val="20"/>
              </w:rPr>
              <w:t>desired</w:t>
            </w:r>
            <w:r w:rsidR="00E63874" w:rsidRPr="00747971">
              <w:rPr>
                <w:rFonts w:cs="Arial"/>
                <w:szCs w:val="20"/>
              </w:rPr>
              <w:t xml:space="preserve"> </w:t>
            </w:r>
            <w:r w:rsidRPr="00747971">
              <w:rPr>
                <w:rFonts w:cs="Arial"/>
                <w:szCs w:val="20"/>
              </w:rPr>
              <w:t xml:space="preserve">by either the client or the CAB. The MSC is not responsible for any issues arising </w:t>
            </w:r>
            <w:r w:rsidR="00302DDB">
              <w:rPr>
                <w:rFonts w:cs="Arial"/>
                <w:szCs w:val="20"/>
              </w:rPr>
              <w:t>for</w:t>
            </w:r>
            <w:r w:rsidRPr="00747971">
              <w:rPr>
                <w:rFonts w:cs="Arial"/>
                <w:szCs w:val="20"/>
              </w:rPr>
              <w:t xml:space="preserve"> any parties </w:t>
            </w:r>
            <w:proofErr w:type="gramStart"/>
            <w:r w:rsidRPr="00747971">
              <w:rPr>
                <w:rFonts w:cs="Arial"/>
                <w:szCs w:val="20"/>
              </w:rPr>
              <w:t>as a result of</w:t>
            </w:r>
            <w:proofErr w:type="gramEnd"/>
            <w:r w:rsidR="00DA506D">
              <w:rPr>
                <w:rFonts w:cs="Arial"/>
                <w:szCs w:val="20"/>
              </w:rPr>
              <w:t xml:space="preserve"> the </w:t>
            </w:r>
            <w:r w:rsidR="00AF2AFB">
              <w:rPr>
                <w:rFonts w:cs="Arial"/>
                <w:szCs w:val="20"/>
              </w:rPr>
              <w:t>translation of the</w:t>
            </w:r>
            <w:r w:rsidRPr="00747971">
              <w:rPr>
                <w:rFonts w:cs="Arial"/>
                <w:szCs w:val="20"/>
              </w:rPr>
              <w:t xml:space="preserve"> NDA Template. </w:t>
            </w:r>
          </w:p>
          <w:p w14:paraId="0605EA5E" w14:textId="77777777" w:rsidR="00FC605F" w:rsidRPr="00B70B1F" w:rsidRDefault="00FC605F" w:rsidP="00867442">
            <w:pPr>
              <w:spacing w:before="120" w:after="120"/>
              <w:rPr>
                <w:b/>
                <w:bCs/>
              </w:rPr>
            </w:pPr>
            <w:r w:rsidRPr="00B70B1F">
              <w:rPr>
                <w:b/>
                <w:bCs/>
              </w:rPr>
              <w:t>Corporate Branding:</w:t>
            </w:r>
          </w:p>
          <w:p w14:paraId="70487F99" w14:textId="145C747F" w:rsidR="0080055B" w:rsidRPr="00D713F6" w:rsidRDefault="79B7AB94" w:rsidP="00867442">
            <w:pPr>
              <w:spacing w:before="120" w:after="120"/>
            </w:pPr>
            <w:r>
              <w:t xml:space="preserve">This </w:t>
            </w:r>
            <w:r w:rsidR="1A53EC99">
              <w:t>NDA Template</w:t>
            </w:r>
            <w:r>
              <w:t xml:space="preserve"> may be formatted to comply with the CAB’s corporate identity. </w:t>
            </w:r>
          </w:p>
        </w:tc>
      </w:tr>
    </w:tbl>
    <w:p w14:paraId="2CF489A3" w14:textId="7F96B771" w:rsidR="0080055B" w:rsidRDefault="0080055B" w:rsidP="00867442">
      <w:pPr>
        <w:pStyle w:val="Level1"/>
      </w:pPr>
      <w:r>
        <w:br w:type="column"/>
      </w:r>
      <w:r w:rsidR="00B70B1F">
        <w:lastRenderedPageBreak/>
        <w:t>Chain of Custody</w:t>
      </w:r>
      <w:r w:rsidRPr="003F630F">
        <w:t xml:space="preserve"> </w:t>
      </w:r>
      <w:r w:rsidR="003016A4">
        <w:t>c</w:t>
      </w:r>
      <w:r w:rsidR="00B70B1F">
        <w:t xml:space="preserve">ertificate </w:t>
      </w:r>
      <w:r w:rsidR="003016A4">
        <w:t>t</w:t>
      </w:r>
      <w:r w:rsidR="00B70B1F">
        <w:t xml:space="preserve">ransfer </w:t>
      </w:r>
      <w:r w:rsidR="00E735E2">
        <w:t>N</w:t>
      </w:r>
      <w:r w:rsidR="00B70B1F">
        <w:t>on-</w:t>
      </w:r>
      <w:r w:rsidR="00E735E2">
        <w:t>D</w:t>
      </w:r>
      <w:r w:rsidR="00B70B1F">
        <w:t xml:space="preserve">isclosure </w:t>
      </w:r>
      <w:r w:rsidR="00E735E2">
        <w:t>A</w:t>
      </w:r>
      <w:r w:rsidR="00B70B1F">
        <w:t>greement</w:t>
      </w:r>
      <w:r w:rsidR="00912E36">
        <w:t xml:space="preserve"> (NDA)</w:t>
      </w:r>
    </w:p>
    <w:p w14:paraId="3C50FB1F" w14:textId="77777777" w:rsidR="0080055B" w:rsidRDefault="0080055B" w:rsidP="0080055B"/>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21"/>
        <w:gridCol w:w="1832"/>
        <w:gridCol w:w="2126"/>
        <w:gridCol w:w="1369"/>
        <w:gridCol w:w="425"/>
        <w:gridCol w:w="4254"/>
      </w:tblGrid>
      <w:tr w:rsidR="0080055B" w:rsidRPr="002E7526" w14:paraId="0E8114DB" w14:textId="77777777" w:rsidTr="008C0417">
        <w:trPr>
          <w:trHeight w:val="456"/>
        </w:trPr>
        <w:tc>
          <w:tcPr>
            <w:tcW w:w="421" w:type="dxa"/>
            <w:shd w:val="clear" w:color="auto" w:fill="D9D9D9" w:themeFill="background1" w:themeFillShade="D9"/>
            <w:vAlign w:val="center"/>
          </w:tcPr>
          <w:p w14:paraId="03589A0D" w14:textId="0BC2778D" w:rsidR="0080055B" w:rsidRPr="008636CA" w:rsidRDefault="0080055B" w:rsidP="00BB5FDB">
            <w:pPr>
              <w:jc w:val="center"/>
            </w:pPr>
            <w:bookmarkStart w:id="0" w:name="_Hlk524954358"/>
          </w:p>
        </w:tc>
        <w:tc>
          <w:tcPr>
            <w:tcW w:w="10006" w:type="dxa"/>
            <w:gridSpan w:val="5"/>
            <w:shd w:val="clear" w:color="auto" w:fill="D9D9D9" w:themeFill="background1" w:themeFillShade="D9"/>
            <w:vAlign w:val="center"/>
          </w:tcPr>
          <w:p w14:paraId="791AA6E2" w14:textId="48C61B02" w:rsidR="0080055B" w:rsidRPr="008636CA" w:rsidRDefault="00B70B1F" w:rsidP="00BB5FDB">
            <w:r>
              <w:t>DATE</w:t>
            </w:r>
          </w:p>
        </w:tc>
      </w:tr>
      <w:tr w:rsidR="00B70B1F" w:rsidRPr="002E7526" w14:paraId="4E56118E" w14:textId="77777777" w:rsidTr="008C0417">
        <w:trPr>
          <w:trHeight w:val="456"/>
        </w:trPr>
        <w:tc>
          <w:tcPr>
            <w:tcW w:w="421" w:type="dxa"/>
            <w:shd w:val="clear" w:color="auto" w:fill="D9D9D9" w:themeFill="background1" w:themeFillShade="D9"/>
            <w:vAlign w:val="center"/>
          </w:tcPr>
          <w:p w14:paraId="3C33F52F" w14:textId="3E710BBA" w:rsidR="00B70B1F" w:rsidRDefault="00B70B1F" w:rsidP="00BB5FDB">
            <w:pPr>
              <w:jc w:val="center"/>
            </w:pPr>
          </w:p>
        </w:tc>
        <w:tc>
          <w:tcPr>
            <w:tcW w:w="1832" w:type="dxa"/>
            <w:vMerge w:val="restart"/>
            <w:shd w:val="clear" w:color="auto" w:fill="D9D9D9" w:themeFill="background1" w:themeFillShade="D9"/>
          </w:tcPr>
          <w:p w14:paraId="6618C04B" w14:textId="3484C37D" w:rsidR="00B70B1F" w:rsidRPr="008636CA" w:rsidRDefault="00B70B1F" w:rsidP="00BB5FDB">
            <w:r>
              <w:t>BETWEEN</w:t>
            </w:r>
          </w:p>
        </w:tc>
        <w:tc>
          <w:tcPr>
            <w:tcW w:w="2126" w:type="dxa"/>
            <w:shd w:val="clear" w:color="auto" w:fill="D9D9D9" w:themeFill="background1" w:themeFillShade="D9"/>
            <w:vAlign w:val="center"/>
          </w:tcPr>
          <w:p w14:paraId="5E95FBB9" w14:textId="5494F6A3" w:rsidR="00B70B1F" w:rsidRPr="008636CA" w:rsidRDefault="009F0D0F" w:rsidP="00BB5FDB">
            <w:r w:rsidRPr="009F0D0F">
              <w:rPr>
                <w:b/>
                <w:bCs/>
              </w:rPr>
              <w:t>Party A</w:t>
            </w:r>
            <w:r>
              <w:br/>
            </w:r>
            <w:r w:rsidR="00B70B1F">
              <w:t>[</w:t>
            </w:r>
            <w:r w:rsidR="00996C6B">
              <w:t xml:space="preserve">NEW OR </w:t>
            </w:r>
            <w:r w:rsidR="002D7956">
              <w:t xml:space="preserve">SUCCEEDING </w:t>
            </w:r>
            <w:r w:rsidR="00B70B1F">
              <w:t>CAB NAME]</w:t>
            </w:r>
            <w:r w:rsidR="00796E84">
              <w:rPr>
                <w:i/>
                <w:iCs/>
                <w:color w:val="808080" w:themeColor="background1" w:themeShade="80"/>
              </w:rPr>
              <w:t xml:space="preserve"> (</w:t>
            </w:r>
            <w:r w:rsidR="00F43DBB" w:rsidRPr="008C0417">
              <w:rPr>
                <w:color w:val="808080" w:themeColor="background1" w:themeShade="80"/>
              </w:rPr>
              <w:t>the</w:t>
            </w:r>
            <w:r w:rsidR="00F43DBB">
              <w:rPr>
                <w:i/>
                <w:iCs/>
                <w:color w:val="808080" w:themeColor="background1" w:themeShade="80"/>
              </w:rPr>
              <w:t xml:space="preserve"> </w:t>
            </w:r>
            <w:r w:rsidR="00796E84">
              <w:rPr>
                <w:i/>
                <w:iCs/>
                <w:color w:val="808080" w:themeColor="background1" w:themeShade="80"/>
              </w:rPr>
              <w:t>“</w:t>
            </w:r>
            <w:r w:rsidR="00F43DBB" w:rsidRPr="008C0417">
              <w:rPr>
                <w:b/>
                <w:bCs/>
                <w:color w:val="808080" w:themeColor="background1" w:themeShade="80"/>
              </w:rPr>
              <w:t>New C</w:t>
            </w:r>
            <w:r w:rsidR="00796E84" w:rsidRPr="008C0417">
              <w:rPr>
                <w:b/>
                <w:bCs/>
                <w:color w:val="808080" w:themeColor="background1" w:themeShade="80"/>
              </w:rPr>
              <w:t>AB</w:t>
            </w:r>
            <w:r w:rsidR="00796E84">
              <w:rPr>
                <w:i/>
                <w:iCs/>
                <w:color w:val="808080" w:themeColor="background1" w:themeShade="80"/>
              </w:rPr>
              <w:t>”)</w:t>
            </w:r>
          </w:p>
        </w:tc>
        <w:tc>
          <w:tcPr>
            <w:tcW w:w="6048" w:type="dxa"/>
            <w:gridSpan w:val="3"/>
            <w:shd w:val="clear" w:color="auto" w:fill="E7E6E6" w:themeFill="background2"/>
            <w:vAlign w:val="center"/>
          </w:tcPr>
          <w:p w14:paraId="3051D49B" w14:textId="4E7D6134" w:rsidR="00B70B1F" w:rsidRPr="00F3647B" w:rsidRDefault="00B70B1F" w:rsidP="00BB5FDB">
            <w:pPr>
              <w:rPr>
                <w:i/>
                <w:iCs/>
              </w:rPr>
            </w:pPr>
            <w:r w:rsidRPr="00F3647B">
              <w:rPr>
                <w:i/>
                <w:iCs/>
                <w:color w:val="808080" w:themeColor="background1" w:themeShade="80"/>
              </w:rPr>
              <w:t>Please insert CAB full company name | Registered office address | Contact name and title | Contact email address | Contact phone number</w:t>
            </w:r>
            <w:r w:rsidR="00796E84">
              <w:rPr>
                <w:i/>
                <w:iCs/>
                <w:color w:val="808080" w:themeColor="background1" w:themeShade="80"/>
              </w:rPr>
              <w:t xml:space="preserve"> </w:t>
            </w:r>
          </w:p>
        </w:tc>
      </w:tr>
      <w:tr w:rsidR="00F3647B" w:rsidRPr="002E7526" w14:paraId="2DCFD280" w14:textId="77777777" w:rsidTr="008C0417">
        <w:trPr>
          <w:trHeight w:val="456"/>
        </w:trPr>
        <w:tc>
          <w:tcPr>
            <w:tcW w:w="421" w:type="dxa"/>
            <w:vMerge w:val="restart"/>
            <w:shd w:val="clear" w:color="auto" w:fill="auto"/>
            <w:vAlign w:val="center"/>
          </w:tcPr>
          <w:p w14:paraId="56EC46DB" w14:textId="77777777" w:rsidR="00F3647B" w:rsidRDefault="00F3647B" w:rsidP="00BB5FDB"/>
        </w:tc>
        <w:tc>
          <w:tcPr>
            <w:tcW w:w="1832" w:type="dxa"/>
            <w:vMerge/>
            <w:vAlign w:val="center"/>
          </w:tcPr>
          <w:p w14:paraId="0847F4ED" w14:textId="77777777" w:rsidR="00F3647B" w:rsidRDefault="00F3647B" w:rsidP="00BB5FDB"/>
        </w:tc>
        <w:tc>
          <w:tcPr>
            <w:tcW w:w="2126" w:type="dxa"/>
            <w:vMerge w:val="restart"/>
            <w:shd w:val="clear" w:color="auto" w:fill="D9D9D9" w:themeFill="background1" w:themeFillShade="D9"/>
          </w:tcPr>
          <w:p w14:paraId="7EDCE9B3" w14:textId="77777777" w:rsidR="00F3647B" w:rsidRDefault="00F3647B" w:rsidP="00BB5FDB">
            <w:r w:rsidRPr="009F0D0F">
              <w:rPr>
                <w:b/>
                <w:bCs/>
              </w:rPr>
              <w:t xml:space="preserve">Party </w:t>
            </w:r>
            <w:r>
              <w:rPr>
                <w:b/>
                <w:bCs/>
              </w:rPr>
              <w:t>B</w:t>
            </w:r>
            <w:r>
              <w:t xml:space="preserve"> </w:t>
            </w:r>
            <w:r>
              <w:br/>
              <w:t>[CLIENT NAME]</w:t>
            </w:r>
          </w:p>
          <w:p w14:paraId="4B8BEB9C" w14:textId="395FD200" w:rsidR="00796E84" w:rsidRDefault="00796E84" w:rsidP="00BB5FDB">
            <w:r>
              <w:t>(</w:t>
            </w:r>
            <w:r w:rsidR="00F43DBB">
              <w:t xml:space="preserve">the </w:t>
            </w:r>
            <w:r>
              <w:t>“</w:t>
            </w:r>
            <w:r w:rsidR="00333762">
              <w:rPr>
                <w:b/>
                <w:bCs/>
              </w:rPr>
              <w:t>Applicant/</w:t>
            </w:r>
            <w:r w:rsidR="007D3C39">
              <w:rPr>
                <w:b/>
                <w:bCs/>
              </w:rPr>
              <w:t xml:space="preserve"> </w:t>
            </w:r>
            <w:r w:rsidRPr="008C0417">
              <w:rPr>
                <w:b/>
                <w:bCs/>
              </w:rPr>
              <w:t>Certificate Holder</w:t>
            </w:r>
            <w:r>
              <w:t>”)</w:t>
            </w:r>
          </w:p>
        </w:tc>
        <w:tc>
          <w:tcPr>
            <w:tcW w:w="1794" w:type="dxa"/>
            <w:gridSpan w:val="2"/>
            <w:shd w:val="clear" w:color="auto" w:fill="D9D9D9" w:themeFill="background1" w:themeFillShade="D9"/>
            <w:vAlign w:val="center"/>
          </w:tcPr>
          <w:p w14:paraId="7F6468AD" w14:textId="2E70C278" w:rsidR="00F3647B" w:rsidRDefault="00F3647B" w:rsidP="00BB5FDB">
            <w:r>
              <w:t>Full company name</w:t>
            </w:r>
          </w:p>
        </w:tc>
        <w:tc>
          <w:tcPr>
            <w:tcW w:w="4254" w:type="dxa"/>
            <w:shd w:val="clear" w:color="auto" w:fill="auto"/>
            <w:vAlign w:val="center"/>
          </w:tcPr>
          <w:p w14:paraId="41672A55" w14:textId="61465AA2" w:rsidR="00F3647B" w:rsidRDefault="00796E84" w:rsidP="00BB5FDB">
            <w:r>
              <w:t xml:space="preserve"> </w:t>
            </w:r>
          </w:p>
        </w:tc>
      </w:tr>
      <w:tr w:rsidR="00F3647B" w:rsidRPr="002E7526" w14:paraId="1C71E1EB" w14:textId="77777777" w:rsidTr="008C0417">
        <w:trPr>
          <w:trHeight w:val="456"/>
        </w:trPr>
        <w:tc>
          <w:tcPr>
            <w:tcW w:w="421" w:type="dxa"/>
            <w:vMerge/>
            <w:shd w:val="clear" w:color="auto" w:fill="auto"/>
            <w:vAlign w:val="center"/>
          </w:tcPr>
          <w:p w14:paraId="4D7E4630" w14:textId="77777777" w:rsidR="00F3647B" w:rsidRDefault="00F3647B" w:rsidP="00BB5FDB"/>
        </w:tc>
        <w:tc>
          <w:tcPr>
            <w:tcW w:w="1832" w:type="dxa"/>
            <w:vMerge/>
            <w:vAlign w:val="center"/>
          </w:tcPr>
          <w:p w14:paraId="005770BD" w14:textId="77777777" w:rsidR="00F3647B" w:rsidRDefault="00F3647B" w:rsidP="00BB5FDB"/>
        </w:tc>
        <w:tc>
          <w:tcPr>
            <w:tcW w:w="2126" w:type="dxa"/>
            <w:vMerge/>
            <w:vAlign w:val="center"/>
          </w:tcPr>
          <w:p w14:paraId="358CB935" w14:textId="77777777" w:rsidR="00F3647B" w:rsidRDefault="00F3647B" w:rsidP="00BB5FDB"/>
        </w:tc>
        <w:tc>
          <w:tcPr>
            <w:tcW w:w="1794" w:type="dxa"/>
            <w:gridSpan w:val="2"/>
            <w:shd w:val="clear" w:color="auto" w:fill="D9D9D9" w:themeFill="background1" w:themeFillShade="D9"/>
            <w:vAlign w:val="center"/>
          </w:tcPr>
          <w:p w14:paraId="72AA0915" w14:textId="3D8A7828" w:rsidR="00F3647B" w:rsidRDefault="00F3647B" w:rsidP="00BB5FDB">
            <w:r>
              <w:t>Registered office address</w:t>
            </w:r>
          </w:p>
        </w:tc>
        <w:tc>
          <w:tcPr>
            <w:tcW w:w="4254" w:type="dxa"/>
            <w:shd w:val="clear" w:color="auto" w:fill="auto"/>
            <w:vAlign w:val="center"/>
          </w:tcPr>
          <w:p w14:paraId="002B6943" w14:textId="77777777" w:rsidR="00F3647B" w:rsidRDefault="00F3647B" w:rsidP="00BB5FDB"/>
        </w:tc>
      </w:tr>
      <w:tr w:rsidR="00F3647B" w:rsidRPr="002E7526" w14:paraId="008D924F" w14:textId="77777777" w:rsidTr="008C0417">
        <w:trPr>
          <w:trHeight w:val="456"/>
        </w:trPr>
        <w:tc>
          <w:tcPr>
            <w:tcW w:w="421" w:type="dxa"/>
            <w:vMerge/>
            <w:shd w:val="clear" w:color="auto" w:fill="auto"/>
            <w:vAlign w:val="center"/>
          </w:tcPr>
          <w:p w14:paraId="58541291" w14:textId="77777777" w:rsidR="00F3647B" w:rsidRDefault="00F3647B" w:rsidP="00BB5FDB"/>
        </w:tc>
        <w:tc>
          <w:tcPr>
            <w:tcW w:w="1832" w:type="dxa"/>
            <w:vMerge/>
            <w:vAlign w:val="center"/>
          </w:tcPr>
          <w:p w14:paraId="2C592842" w14:textId="77777777" w:rsidR="00F3647B" w:rsidRDefault="00F3647B" w:rsidP="00BB5FDB"/>
        </w:tc>
        <w:tc>
          <w:tcPr>
            <w:tcW w:w="2126" w:type="dxa"/>
            <w:vMerge/>
            <w:vAlign w:val="center"/>
          </w:tcPr>
          <w:p w14:paraId="736A2ECF" w14:textId="77777777" w:rsidR="00F3647B" w:rsidRDefault="00F3647B" w:rsidP="00BB5FDB"/>
        </w:tc>
        <w:tc>
          <w:tcPr>
            <w:tcW w:w="1794" w:type="dxa"/>
            <w:gridSpan w:val="2"/>
            <w:shd w:val="clear" w:color="auto" w:fill="D9D9D9" w:themeFill="background1" w:themeFillShade="D9"/>
            <w:vAlign w:val="center"/>
          </w:tcPr>
          <w:p w14:paraId="4B92BC4D" w14:textId="31EE54DD" w:rsidR="00F3647B" w:rsidRDefault="00F3647B" w:rsidP="00BB5FDB">
            <w:r>
              <w:t>Contact name and title</w:t>
            </w:r>
          </w:p>
        </w:tc>
        <w:tc>
          <w:tcPr>
            <w:tcW w:w="4254" w:type="dxa"/>
            <w:shd w:val="clear" w:color="auto" w:fill="auto"/>
            <w:vAlign w:val="center"/>
          </w:tcPr>
          <w:p w14:paraId="574EAE9D" w14:textId="77777777" w:rsidR="00F3647B" w:rsidRDefault="00F3647B" w:rsidP="00BB5FDB"/>
        </w:tc>
      </w:tr>
      <w:tr w:rsidR="00F3647B" w:rsidRPr="002E7526" w14:paraId="23FD1D56" w14:textId="77777777" w:rsidTr="008C0417">
        <w:trPr>
          <w:trHeight w:val="456"/>
        </w:trPr>
        <w:tc>
          <w:tcPr>
            <w:tcW w:w="421" w:type="dxa"/>
            <w:vMerge/>
            <w:shd w:val="clear" w:color="auto" w:fill="auto"/>
            <w:vAlign w:val="center"/>
          </w:tcPr>
          <w:p w14:paraId="5EA9B62C" w14:textId="77777777" w:rsidR="00F3647B" w:rsidRDefault="00F3647B" w:rsidP="00BB5FDB"/>
        </w:tc>
        <w:tc>
          <w:tcPr>
            <w:tcW w:w="1832" w:type="dxa"/>
            <w:vMerge/>
            <w:vAlign w:val="center"/>
          </w:tcPr>
          <w:p w14:paraId="2FBE979E" w14:textId="77777777" w:rsidR="00F3647B" w:rsidRDefault="00F3647B" w:rsidP="00BB5FDB"/>
        </w:tc>
        <w:tc>
          <w:tcPr>
            <w:tcW w:w="2126" w:type="dxa"/>
            <w:vMerge/>
            <w:vAlign w:val="center"/>
          </w:tcPr>
          <w:p w14:paraId="3DCB55E0" w14:textId="77777777" w:rsidR="00F3647B" w:rsidRDefault="00F3647B" w:rsidP="00BB5FDB"/>
        </w:tc>
        <w:tc>
          <w:tcPr>
            <w:tcW w:w="1794" w:type="dxa"/>
            <w:gridSpan w:val="2"/>
            <w:shd w:val="clear" w:color="auto" w:fill="D9D9D9" w:themeFill="background1" w:themeFillShade="D9"/>
            <w:vAlign w:val="center"/>
          </w:tcPr>
          <w:p w14:paraId="3CAA452C" w14:textId="7500E6F0" w:rsidR="00F3647B" w:rsidRDefault="00F3647B" w:rsidP="00BB5FDB">
            <w:r>
              <w:t>Address for Notices (if different from registered office)</w:t>
            </w:r>
          </w:p>
        </w:tc>
        <w:tc>
          <w:tcPr>
            <w:tcW w:w="4254" w:type="dxa"/>
            <w:shd w:val="clear" w:color="auto" w:fill="auto"/>
            <w:vAlign w:val="center"/>
          </w:tcPr>
          <w:p w14:paraId="6B2C77CE" w14:textId="77777777" w:rsidR="00F3647B" w:rsidRDefault="00F3647B" w:rsidP="00BB5FDB"/>
        </w:tc>
      </w:tr>
      <w:tr w:rsidR="00F3647B" w:rsidRPr="002E7526" w14:paraId="7DFA0321" w14:textId="77777777" w:rsidTr="008C0417">
        <w:trPr>
          <w:trHeight w:val="456"/>
        </w:trPr>
        <w:tc>
          <w:tcPr>
            <w:tcW w:w="421" w:type="dxa"/>
            <w:vMerge/>
            <w:shd w:val="clear" w:color="auto" w:fill="auto"/>
            <w:vAlign w:val="center"/>
          </w:tcPr>
          <w:p w14:paraId="3DEDD1FB" w14:textId="77777777" w:rsidR="00F3647B" w:rsidRDefault="00F3647B" w:rsidP="00BB5FDB"/>
        </w:tc>
        <w:tc>
          <w:tcPr>
            <w:tcW w:w="1832" w:type="dxa"/>
            <w:vMerge/>
            <w:vAlign w:val="center"/>
          </w:tcPr>
          <w:p w14:paraId="679D50D7" w14:textId="77777777" w:rsidR="00F3647B" w:rsidRDefault="00F3647B" w:rsidP="00BB5FDB"/>
        </w:tc>
        <w:tc>
          <w:tcPr>
            <w:tcW w:w="2126" w:type="dxa"/>
            <w:vMerge/>
            <w:vAlign w:val="center"/>
          </w:tcPr>
          <w:p w14:paraId="19332CF6" w14:textId="77777777" w:rsidR="00F3647B" w:rsidRDefault="00F3647B" w:rsidP="00BB5FDB"/>
        </w:tc>
        <w:tc>
          <w:tcPr>
            <w:tcW w:w="1794" w:type="dxa"/>
            <w:gridSpan w:val="2"/>
            <w:shd w:val="clear" w:color="auto" w:fill="D9D9D9" w:themeFill="background1" w:themeFillShade="D9"/>
            <w:vAlign w:val="center"/>
          </w:tcPr>
          <w:p w14:paraId="5B509F93" w14:textId="1146E387" w:rsidR="00F3647B" w:rsidRDefault="00F3647B" w:rsidP="00BB5FDB">
            <w:r>
              <w:t>Phone number</w:t>
            </w:r>
          </w:p>
        </w:tc>
        <w:tc>
          <w:tcPr>
            <w:tcW w:w="4254" w:type="dxa"/>
            <w:shd w:val="clear" w:color="auto" w:fill="auto"/>
            <w:vAlign w:val="center"/>
          </w:tcPr>
          <w:p w14:paraId="3F06ABCF" w14:textId="77777777" w:rsidR="00F3647B" w:rsidRDefault="00F3647B" w:rsidP="00BB5FDB"/>
        </w:tc>
      </w:tr>
      <w:tr w:rsidR="00F3647B" w:rsidRPr="002E7526" w14:paraId="1297AA07" w14:textId="77777777" w:rsidTr="008C0417">
        <w:trPr>
          <w:trHeight w:val="456"/>
        </w:trPr>
        <w:tc>
          <w:tcPr>
            <w:tcW w:w="421" w:type="dxa"/>
            <w:vMerge/>
            <w:shd w:val="clear" w:color="auto" w:fill="auto"/>
            <w:vAlign w:val="center"/>
          </w:tcPr>
          <w:p w14:paraId="153331A8" w14:textId="77777777" w:rsidR="00F3647B" w:rsidRDefault="00F3647B" w:rsidP="00BB5FDB"/>
        </w:tc>
        <w:tc>
          <w:tcPr>
            <w:tcW w:w="1832" w:type="dxa"/>
            <w:vMerge/>
            <w:vAlign w:val="center"/>
          </w:tcPr>
          <w:p w14:paraId="6804B91E" w14:textId="77777777" w:rsidR="00F3647B" w:rsidRDefault="00F3647B" w:rsidP="00BB5FDB"/>
        </w:tc>
        <w:tc>
          <w:tcPr>
            <w:tcW w:w="2126" w:type="dxa"/>
            <w:vMerge/>
            <w:vAlign w:val="center"/>
          </w:tcPr>
          <w:p w14:paraId="183EB1DB" w14:textId="77777777" w:rsidR="00F3647B" w:rsidRDefault="00F3647B" w:rsidP="00BB5FDB"/>
        </w:tc>
        <w:tc>
          <w:tcPr>
            <w:tcW w:w="1794" w:type="dxa"/>
            <w:gridSpan w:val="2"/>
            <w:shd w:val="clear" w:color="auto" w:fill="D9D9D9" w:themeFill="background1" w:themeFillShade="D9"/>
            <w:vAlign w:val="center"/>
          </w:tcPr>
          <w:p w14:paraId="3839DEFF" w14:textId="758AA977" w:rsidR="00F3647B" w:rsidRDefault="00F3647B" w:rsidP="00BB5FDB">
            <w:r>
              <w:t>Email address</w:t>
            </w:r>
          </w:p>
        </w:tc>
        <w:tc>
          <w:tcPr>
            <w:tcW w:w="4254" w:type="dxa"/>
            <w:shd w:val="clear" w:color="auto" w:fill="auto"/>
            <w:vAlign w:val="center"/>
          </w:tcPr>
          <w:p w14:paraId="1F2CBE92" w14:textId="77777777" w:rsidR="00F3647B" w:rsidRDefault="00F3647B" w:rsidP="00BB5FDB"/>
        </w:tc>
      </w:tr>
      <w:tr w:rsidR="00541A19" w:rsidRPr="008636CA" w14:paraId="6A8FAFA2" w14:textId="77777777" w:rsidTr="675E7A01">
        <w:trPr>
          <w:trHeight w:val="456"/>
        </w:trPr>
        <w:tc>
          <w:tcPr>
            <w:tcW w:w="10427" w:type="dxa"/>
            <w:gridSpan w:val="6"/>
            <w:shd w:val="clear" w:color="auto" w:fill="F2F2F2" w:themeFill="background1" w:themeFillShade="F2"/>
            <w:vAlign w:val="center"/>
          </w:tcPr>
          <w:p w14:paraId="30C0ABE8" w14:textId="672ABF7F" w:rsidR="00541A19" w:rsidRPr="008636CA" w:rsidRDefault="009D2F24" w:rsidP="00BB5FDB">
            <w:bookmarkStart w:id="1" w:name="_Hlk524954015"/>
            <w:bookmarkEnd w:id="0"/>
            <w:r>
              <w:rPr>
                <w:b/>
              </w:rPr>
              <w:t xml:space="preserve">BACKGROUND </w:t>
            </w:r>
          </w:p>
        </w:tc>
      </w:tr>
      <w:tr w:rsidR="00541A19" w:rsidRPr="008961F7" w14:paraId="39A0C0B5" w14:textId="77777777" w:rsidTr="008C0417">
        <w:trPr>
          <w:trHeight w:val="456"/>
        </w:trPr>
        <w:tc>
          <w:tcPr>
            <w:tcW w:w="421" w:type="dxa"/>
            <w:shd w:val="clear" w:color="auto" w:fill="D9D9D9" w:themeFill="background1" w:themeFillShade="D9"/>
            <w:vAlign w:val="center"/>
          </w:tcPr>
          <w:p w14:paraId="2551B737" w14:textId="77777777" w:rsidR="00541A19" w:rsidRDefault="00541A19" w:rsidP="00BB5FDB">
            <w:pPr>
              <w:jc w:val="center"/>
            </w:pPr>
          </w:p>
        </w:tc>
        <w:tc>
          <w:tcPr>
            <w:tcW w:w="10006" w:type="dxa"/>
            <w:gridSpan w:val="5"/>
            <w:shd w:val="clear" w:color="auto" w:fill="D9D9D9" w:themeFill="background1" w:themeFillShade="D9"/>
            <w:vAlign w:val="center"/>
          </w:tcPr>
          <w:p w14:paraId="77EA975E" w14:textId="22C86CC6" w:rsidR="00F52553" w:rsidRDefault="00D450D6" w:rsidP="00BB5FDB">
            <w:r>
              <w:t>1.</w:t>
            </w:r>
            <w:r w:rsidR="00C3567C">
              <w:t>A</w:t>
            </w:r>
            <w:r w:rsidR="0031719E">
              <w:t xml:space="preserve">ny </w:t>
            </w:r>
            <w:r w:rsidR="00C00543">
              <w:t>company</w:t>
            </w:r>
            <w:r w:rsidR="0031719E">
              <w:t xml:space="preserve"> trading or handling products from a certified MSC fishery and/or</w:t>
            </w:r>
            <w:r w:rsidR="00DC7407">
              <w:t xml:space="preserve"> Aquaculture Stewardship Council</w:t>
            </w:r>
            <w:r w:rsidR="0031719E">
              <w:t xml:space="preserve"> </w:t>
            </w:r>
            <w:r w:rsidR="00DC7407">
              <w:t>(</w:t>
            </w:r>
            <w:r w:rsidR="0031719E">
              <w:t>ASC</w:t>
            </w:r>
            <w:r w:rsidR="00DC7407">
              <w:t>)</w:t>
            </w:r>
            <w:r w:rsidR="0031719E">
              <w:t xml:space="preserve"> farm </w:t>
            </w:r>
            <w:r w:rsidR="00285C0A">
              <w:t xml:space="preserve">is eligible to have </w:t>
            </w:r>
            <w:r w:rsidR="00C3567C">
              <w:t xml:space="preserve">a </w:t>
            </w:r>
            <w:r w:rsidR="00285C0A">
              <w:t>C</w:t>
            </w:r>
            <w:r w:rsidR="00C3567C">
              <w:t xml:space="preserve">hain </w:t>
            </w:r>
            <w:r w:rsidR="00285C0A">
              <w:t>o</w:t>
            </w:r>
            <w:r w:rsidR="00C3567C">
              <w:t xml:space="preserve">f </w:t>
            </w:r>
            <w:r w:rsidR="00285C0A">
              <w:t>C</w:t>
            </w:r>
            <w:r w:rsidR="00C3567C">
              <w:t>ustody (CoC)</w:t>
            </w:r>
            <w:r w:rsidR="00285C0A">
              <w:t xml:space="preserve"> certification</w:t>
            </w:r>
            <w:r>
              <w:t xml:space="preserve"> but </w:t>
            </w:r>
            <w:r w:rsidR="00177D36">
              <w:t xml:space="preserve">the MSC and ASC will only recognise </w:t>
            </w:r>
            <w:r w:rsidR="003D2F2D">
              <w:t>one (</w:t>
            </w:r>
            <w:r w:rsidR="00177D36">
              <w:t>1</w:t>
            </w:r>
            <w:r w:rsidR="003D2F2D">
              <w:t>)</w:t>
            </w:r>
            <w:r w:rsidR="00791E07">
              <w:t xml:space="preserve"> CoC</w:t>
            </w:r>
            <w:r w:rsidR="00177D36">
              <w:t xml:space="preserve"> certificate</w:t>
            </w:r>
            <w:r w:rsidR="004C6D6E">
              <w:t xml:space="preserve"> and its status (i.e. valid, </w:t>
            </w:r>
            <w:r w:rsidR="00576320">
              <w:t xml:space="preserve">applicant, </w:t>
            </w:r>
            <w:r w:rsidR="004C6D6E">
              <w:t>cancelled, suspended, or withdrawn)</w:t>
            </w:r>
            <w:r w:rsidR="00177D36">
              <w:t xml:space="preserve"> </w:t>
            </w:r>
            <w:r w:rsidR="00791E07">
              <w:t>for the stated scope activity for the c</w:t>
            </w:r>
            <w:r>
              <w:t>ompany</w:t>
            </w:r>
            <w:r w:rsidR="00177D36">
              <w:t xml:space="preserve"> </w:t>
            </w:r>
            <w:r w:rsidR="00791E07">
              <w:t>at any one time</w:t>
            </w:r>
            <w:r w:rsidR="00A84B4D">
              <w:t>, as stated in the MSC scheme database</w:t>
            </w:r>
            <w:r w:rsidR="003A2885">
              <w:t>.</w:t>
            </w:r>
            <w:r w:rsidR="00A84B4D">
              <w:t xml:space="preserve"> </w:t>
            </w:r>
            <w:r>
              <w:t>However</w:t>
            </w:r>
            <w:r w:rsidR="00D41BB0">
              <w:t>,</w:t>
            </w:r>
            <w:r>
              <w:t xml:space="preserve"> the CoC applicant and</w:t>
            </w:r>
            <w:r w:rsidR="00E735E2">
              <w:t>/or</w:t>
            </w:r>
            <w:r>
              <w:t xml:space="preserve"> certificate holder can request a transfer of their CoC certificate to a new</w:t>
            </w:r>
            <w:r w:rsidR="00A914CB">
              <w:t xml:space="preserve"> Conformity Assessment Body</w:t>
            </w:r>
            <w:r w:rsidR="00821653">
              <w:t xml:space="preserve"> (CAB)</w:t>
            </w:r>
            <w:r w:rsidR="00A914CB">
              <w:t>.</w:t>
            </w:r>
          </w:p>
          <w:p w14:paraId="1781399A" w14:textId="6232958C" w:rsidR="00A914CB" w:rsidRDefault="00A914CB" w:rsidP="00BB5FDB"/>
          <w:p w14:paraId="49A0194A" w14:textId="0DB54AB0" w:rsidR="00A914CB" w:rsidRDefault="00A914CB" w:rsidP="00BB5FDB">
            <w:r>
              <w:t xml:space="preserve">2. The Applicant/Certificate Holder </w:t>
            </w:r>
            <w:r w:rsidR="00845776">
              <w:t>wishes to</w:t>
            </w:r>
            <w:r>
              <w:t xml:space="preserve"> request a transfer of their CoC certification from their </w:t>
            </w:r>
            <w:r w:rsidR="00CD7EA7">
              <w:t>current</w:t>
            </w:r>
            <w:r>
              <w:t xml:space="preserve"> </w:t>
            </w:r>
            <w:proofErr w:type="gramStart"/>
            <w:r w:rsidR="005C4ADA">
              <w:t>CAB</w:t>
            </w:r>
            <w:r w:rsidR="00CD7EA7">
              <w:t xml:space="preserve">, </w:t>
            </w:r>
            <w:r>
              <w:t xml:space="preserve"> [</w:t>
            </w:r>
            <w:proofErr w:type="gramEnd"/>
            <w:r>
              <w:t>ADD NAME]</w:t>
            </w:r>
            <w:r w:rsidR="00CD7EA7">
              <w:t xml:space="preserve"> (“</w:t>
            </w:r>
            <w:r w:rsidR="00CD7EA7" w:rsidRPr="008C0417">
              <w:rPr>
                <w:b/>
                <w:bCs/>
              </w:rPr>
              <w:t>Current CAB</w:t>
            </w:r>
            <w:r w:rsidR="00CD7EA7">
              <w:t>”)</w:t>
            </w:r>
            <w:r w:rsidR="00F43DBB">
              <w:t xml:space="preserve"> to the New CAB</w:t>
            </w:r>
            <w:r w:rsidR="00845776">
              <w:t>. As part of the CoC certificate transfer review process, the New CAB requires access to</w:t>
            </w:r>
            <w:r w:rsidR="00912E36">
              <w:t xml:space="preserve"> and use of</w:t>
            </w:r>
            <w:r w:rsidR="00845776">
              <w:t xml:space="preserve"> </w:t>
            </w:r>
            <w:r w:rsidR="009836A5">
              <w:t xml:space="preserve">the Applicant/Certificate Holder’s </w:t>
            </w:r>
            <w:r w:rsidR="00845776">
              <w:t xml:space="preserve">data </w:t>
            </w:r>
            <w:r w:rsidR="00CD7EA7">
              <w:t xml:space="preserve">including </w:t>
            </w:r>
            <w:r w:rsidR="00912E36">
              <w:t>C</w:t>
            </w:r>
            <w:r w:rsidR="00CD7EA7">
              <w:t xml:space="preserve">onfidential </w:t>
            </w:r>
            <w:r w:rsidR="00912E36">
              <w:t>I</w:t>
            </w:r>
            <w:r w:rsidR="009836A5">
              <w:t>nformation</w:t>
            </w:r>
            <w:r w:rsidR="00912E36">
              <w:t xml:space="preserve"> (as defined below</w:t>
            </w:r>
            <w:r w:rsidR="00591E08">
              <w:t xml:space="preserve"> at 1.2 of the Terms and Conditions</w:t>
            </w:r>
            <w:r w:rsidR="00912E36">
              <w:t>)</w:t>
            </w:r>
            <w:r w:rsidR="009836A5">
              <w:t xml:space="preserve"> </w:t>
            </w:r>
            <w:r w:rsidR="00845776">
              <w:t xml:space="preserve">held </w:t>
            </w:r>
            <w:r w:rsidR="00CD7EA7">
              <w:t xml:space="preserve">by or on behalf of the Current CAB </w:t>
            </w:r>
            <w:r w:rsidR="00845776">
              <w:t>on the MSC scheme</w:t>
            </w:r>
            <w:r w:rsidR="00CD7EA7">
              <w:t xml:space="preserve"> database.</w:t>
            </w:r>
          </w:p>
          <w:p w14:paraId="2E8065D0" w14:textId="36BE1686" w:rsidR="009836A5" w:rsidRDefault="009836A5" w:rsidP="00BB5FDB"/>
          <w:p w14:paraId="0B8E7D7A" w14:textId="77777777" w:rsidR="006234EA" w:rsidRDefault="009836A5" w:rsidP="00BB5FDB">
            <w:r>
              <w:t xml:space="preserve">3. The </w:t>
            </w:r>
            <w:r w:rsidR="006234EA">
              <w:t>Applicant/Certificate Holder wishes to ensure that the New CAB maintains the confidentiality of the Confidential Information.</w:t>
            </w:r>
          </w:p>
          <w:p w14:paraId="4DFA27AE" w14:textId="77777777" w:rsidR="006234EA" w:rsidRDefault="006234EA" w:rsidP="00BB5FDB"/>
          <w:p w14:paraId="4AEE78E5" w14:textId="3C18BC1B" w:rsidR="002D7956" w:rsidRPr="008961F7" w:rsidRDefault="006234EA" w:rsidP="00BB5FDB">
            <w:r>
              <w:t xml:space="preserve">4. In </w:t>
            </w:r>
            <w:r w:rsidR="00E17741">
              <w:t>return</w:t>
            </w:r>
            <w:r>
              <w:t xml:space="preserve"> </w:t>
            </w:r>
            <w:r w:rsidR="00E97449">
              <w:t>for</w:t>
            </w:r>
            <w:r>
              <w:t xml:space="preserve"> the mutual benefits of disclosing and receiving the Confidential Information in connection with the CoC certificate transfer review process (the “</w:t>
            </w:r>
            <w:r w:rsidRPr="00964124">
              <w:rPr>
                <w:b/>
                <w:bCs/>
              </w:rPr>
              <w:t>Permitted Purpose</w:t>
            </w:r>
            <w:r>
              <w:t xml:space="preserve">”), the </w:t>
            </w:r>
            <w:r w:rsidR="009836A5">
              <w:t xml:space="preserve">parties have agreed to comply with </w:t>
            </w:r>
            <w:r>
              <w:t xml:space="preserve">the terms of </w:t>
            </w:r>
            <w:r w:rsidR="009836A5">
              <w:t>this</w:t>
            </w:r>
            <w:r w:rsidR="00912E36">
              <w:t xml:space="preserve"> NDA</w:t>
            </w:r>
            <w:r w:rsidR="008C0417">
              <w:t>.</w:t>
            </w:r>
          </w:p>
        </w:tc>
      </w:tr>
      <w:tr w:rsidR="00340F33" w:rsidRPr="001C7168" w14:paraId="48099478" w14:textId="77777777" w:rsidTr="00693F3C">
        <w:trPr>
          <w:trHeight w:val="456"/>
        </w:trPr>
        <w:tc>
          <w:tcPr>
            <w:tcW w:w="10427" w:type="dxa"/>
            <w:gridSpan w:val="6"/>
            <w:shd w:val="clear" w:color="auto" w:fill="auto"/>
            <w:vAlign w:val="center"/>
          </w:tcPr>
          <w:p w14:paraId="157BC38C" w14:textId="39A8A2AB" w:rsidR="00340F33" w:rsidRPr="003443E4" w:rsidRDefault="006234EA" w:rsidP="00CB6852">
            <w:r>
              <w:t>By signing below</w:t>
            </w:r>
            <w:r w:rsidR="0067634B">
              <w:t xml:space="preserve">, the Applicant/Certificate Holder and New CAB </w:t>
            </w:r>
            <w:r w:rsidR="67BCD15B">
              <w:t xml:space="preserve">confirm that </w:t>
            </w:r>
            <w:r w:rsidR="0067634B">
              <w:t>they</w:t>
            </w:r>
            <w:r w:rsidR="67BCD15B">
              <w:t xml:space="preserve"> have read and agreed to the terms and conditions of this NDA</w:t>
            </w:r>
            <w:r w:rsidR="7796DAE0">
              <w:t xml:space="preserve"> </w:t>
            </w:r>
            <w:r w:rsidR="0067634B">
              <w:t xml:space="preserve">in connection with the Permitted Purpose. </w:t>
            </w:r>
          </w:p>
        </w:tc>
      </w:tr>
      <w:tr w:rsidR="00541A19" w:rsidRPr="008961F7" w14:paraId="36A14F3D" w14:textId="77777777" w:rsidTr="008C0417">
        <w:trPr>
          <w:trHeight w:val="456"/>
        </w:trPr>
        <w:tc>
          <w:tcPr>
            <w:tcW w:w="5748" w:type="dxa"/>
            <w:gridSpan w:val="4"/>
            <w:shd w:val="clear" w:color="auto" w:fill="auto"/>
            <w:vAlign w:val="center"/>
          </w:tcPr>
          <w:p w14:paraId="1DDB46BA" w14:textId="0C648B42" w:rsidR="00541A19" w:rsidRPr="005B3C5A" w:rsidRDefault="005C08B8" w:rsidP="00BB5FDB">
            <w:pPr>
              <w:rPr>
                <w:b/>
                <w:bCs/>
              </w:rPr>
            </w:pPr>
            <w:r w:rsidRPr="005B3C5A">
              <w:rPr>
                <w:b/>
                <w:bCs/>
              </w:rPr>
              <w:t xml:space="preserve">Signed for and on behalf of the </w:t>
            </w:r>
            <w:r w:rsidRPr="004603B2">
              <w:rPr>
                <w:b/>
                <w:bCs/>
              </w:rPr>
              <w:t>[</w:t>
            </w:r>
            <w:r w:rsidR="00BB766B" w:rsidRPr="00BB766B">
              <w:rPr>
                <w:b/>
                <w:bCs/>
                <w:shd w:val="clear" w:color="auto" w:fill="D9D9D9" w:themeFill="background1" w:themeFillShade="D9"/>
              </w:rPr>
              <w:t>new/ s</w:t>
            </w:r>
            <w:r w:rsidRPr="00BB766B">
              <w:rPr>
                <w:b/>
                <w:bCs/>
                <w:shd w:val="clear" w:color="auto" w:fill="D9D9D9" w:themeFill="background1" w:themeFillShade="D9"/>
              </w:rPr>
              <w:t>ucceeding CAB Name</w:t>
            </w:r>
            <w:r w:rsidRPr="004603B2">
              <w:rPr>
                <w:b/>
                <w:bCs/>
              </w:rPr>
              <w:t xml:space="preserve">] </w:t>
            </w:r>
            <w:r w:rsidRPr="005B3C5A">
              <w:rPr>
                <w:b/>
                <w:bCs/>
              </w:rPr>
              <w:t xml:space="preserve">by: </w:t>
            </w:r>
          </w:p>
          <w:p w14:paraId="10418F53" w14:textId="77777777" w:rsidR="005C08B8" w:rsidRDefault="005C08B8" w:rsidP="00BB5FDB"/>
          <w:p w14:paraId="60B91493" w14:textId="2CFF36B8" w:rsidR="002A0E35" w:rsidRPr="002A0E35" w:rsidRDefault="002A0E35" w:rsidP="007E6551">
            <w:pPr>
              <w:spacing w:line="360" w:lineRule="auto"/>
              <w:textAlignment w:val="baseline"/>
              <w:rPr>
                <w:rFonts w:ascii="Segoe UI" w:eastAsia="Times New Roman" w:hAnsi="Segoe UI" w:cs="Segoe UI"/>
                <w:szCs w:val="20"/>
                <w:lang w:eastAsia="en-GB"/>
              </w:rPr>
            </w:pPr>
            <w:r w:rsidRPr="002A0E35">
              <w:rPr>
                <w:rFonts w:eastAsia="Times New Roman" w:cs="Arial"/>
                <w:szCs w:val="20"/>
                <w:lang w:eastAsia="en-GB"/>
              </w:rPr>
              <w:t>Signed</w:t>
            </w:r>
            <w:r w:rsidR="007E6551">
              <w:rPr>
                <w:rFonts w:eastAsia="Times New Roman" w:cs="Arial"/>
                <w:szCs w:val="20"/>
                <w:lang w:eastAsia="en-GB"/>
              </w:rPr>
              <w:t xml:space="preserve">: </w:t>
            </w:r>
            <w:r w:rsidRPr="002A0E35">
              <w:rPr>
                <w:rFonts w:eastAsia="Times New Roman" w:cs="Arial"/>
                <w:szCs w:val="20"/>
                <w:lang w:eastAsia="en-GB"/>
              </w:rPr>
              <w:t>..................................................... </w:t>
            </w:r>
          </w:p>
          <w:p w14:paraId="375731C9" w14:textId="005781AF" w:rsidR="002A0E35" w:rsidRPr="002A0E35" w:rsidRDefault="002A0E35" w:rsidP="007E6551">
            <w:pPr>
              <w:spacing w:line="360" w:lineRule="auto"/>
              <w:textAlignment w:val="baseline"/>
              <w:rPr>
                <w:rFonts w:ascii="Segoe UI" w:eastAsia="Times New Roman" w:hAnsi="Segoe UI" w:cs="Segoe UI"/>
                <w:szCs w:val="20"/>
                <w:lang w:eastAsia="en-GB"/>
              </w:rPr>
            </w:pPr>
            <w:r w:rsidRPr="002A0E35">
              <w:rPr>
                <w:rFonts w:eastAsia="Times New Roman" w:cs="Arial"/>
                <w:szCs w:val="20"/>
                <w:lang w:eastAsia="en-GB"/>
              </w:rPr>
              <w:t>Name</w:t>
            </w:r>
            <w:r w:rsidR="007E6551">
              <w:rPr>
                <w:rFonts w:eastAsia="Times New Roman" w:cs="Arial"/>
                <w:szCs w:val="20"/>
                <w:lang w:eastAsia="en-GB"/>
              </w:rPr>
              <w:t xml:space="preserve">: </w:t>
            </w:r>
            <w:r w:rsidRPr="002A0E35">
              <w:rPr>
                <w:rFonts w:eastAsia="Times New Roman" w:cs="Arial"/>
                <w:szCs w:val="20"/>
                <w:lang w:eastAsia="en-GB"/>
              </w:rPr>
              <w:t>......................................................  </w:t>
            </w:r>
          </w:p>
          <w:p w14:paraId="271DAB90" w14:textId="5D18A8FB" w:rsidR="002A0E35" w:rsidRPr="002A0E35" w:rsidRDefault="002A0E35" w:rsidP="007E6551">
            <w:pPr>
              <w:spacing w:line="360" w:lineRule="auto"/>
              <w:textAlignment w:val="baseline"/>
              <w:rPr>
                <w:rFonts w:ascii="Segoe UI" w:eastAsia="Times New Roman" w:hAnsi="Segoe UI" w:cs="Segoe UI"/>
                <w:szCs w:val="20"/>
                <w:lang w:eastAsia="en-GB"/>
              </w:rPr>
            </w:pPr>
            <w:r w:rsidRPr="002A0E35">
              <w:rPr>
                <w:rFonts w:eastAsia="Times New Roman" w:cs="Arial"/>
                <w:szCs w:val="20"/>
                <w:lang w:eastAsia="en-GB"/>
              </w:rPr>
              <w:t>Position</w:t>
            </w:r>
            <w:r w:rsidR="007E6551">
              <w:rPr>
                <w:rFonts w:eastAsia="Times New Roman" w:cs="Arial"/>
                <w:szCs w:val="20"/>
                <w:lang w:eastAsia="en-GB"/>
              </w:rPr>
              <w:t xml:space="preserve">: </w:t>
            </w:r>
            <w:r w:rsidRPr="002A0E35">
              <w:rPr>
                <w:rFonts w:eastAsia="Times New Roman" w:cs="Arial"/>
                <w:szCs w:val="20"/>
                <w:lang w:eastAsia="en-GB"/>
              </w:rPr>
              <w:t>...................................................  </w:t>
            </w:r>
          </w:p>
          <w:p w14:paraId="3291ABCB" w14:textId="1BF52FA1" w:rsidR="005C08B8" w:rsidRPr="008C0417" w:rsidRDefault="002A0E35" w:rsidP="008C0417">
            <w:pPr>
              <w:spacing w:line="360" w:lineRule="auto"/>
              <w:textAlignment w:val="baseline"/>
              <w:rPr>
                <w:rFonts w:ascii="Segoe UI" w:eastAsia="Times New Roman" w:hAnsi="Segoe UI" w:cs="Segoe UI"/>
                <w:szCs w:val="20"/>
                <w:lang w:eastAsia="en-GB"/>
              </w:rPr>
            </w:pPr>
            <w:r w:rsidRPr="002A0E35">
              <w:rPr>
                <w:rFonts w:eastAsia="Times New Roman" w:cs="Arial"/>
                <w:szCs w:val="20"/>
                <w:lang w:eastAsia="en-GB"/>
              </w:rPr>
              <w:t>Date</w:t>
            </w:r>
            <w:r w:rsidR="007E6551">
              <w:rPr>
                <w:rFonts w:eastAsia="Times New Roman" w:cs="Arial"/>
                <w:szCs w:val="20"/>
                <w:lang w:eastAsia="en-GB"/>
              </w:rPr>
              <w:t xml:space="preserve">: </w:t>
            </w:r>
            <w:r w:rsidRPr="002A0E35">
              <w:rPr>
                <w:rFonts w:eastAsia="Times New Roman" w:cs="Arial"/>
                <w:szCs w:val="20"/>
                <w:lang w:eastAsia="en-GB"/>
              </w:rPr>
              <w:t>........................................................  </w:t>
            </w:r>
          </w:p>
        </w:tc>
        <w:tc>
          <w:tcPr>
            <w:tcW w:w="4679" w:type="dxa"/>
            <w:gridSpan w:val="2"/>
            <w:shd w:val="clear" w:color="auto" w:fill="auto"/>
            <w:vAlign w:val="center"/>
          </w:tcPr>
          <w:p w14:paraId="76F10885" w14:textId="6E6805FB" w:rsidR="005B3C5A" w:rsidRPr="005B3C5A" w:rsidRDefault="005B3C5A" w:rsidP="005B3C5A">
            <w:pPr>
              <w:rPr>
                <w:b/>
                <w:bCs/>
              </w:rPr>
            </w:pPr>
            <w:r w:rsidRPr="005B3C5A">
              <w:rPr>
                <w:b/>
                <w:bCs/>
              </w:rPr>
              <w:t xml:space="preserve">Signed for and on behalf of the </w:t>
            </w:r>
            <w:r w:rsidRPr="00BB766B">
              <w:rPr>
                <w:b/>
                <w:bCs/>
              </w:rPr>
              <w:t>[</w:t>
            </w:r>
            <w:r w:rsidRPr="00BB766B">
              <w:rPr>
                <w:b/>
                <w:bCs/>
                <w:shd w:val="clear" w:color="auto" w:fill="D9D9D9" w:themeFill="background1" w:themeFillShade="D9"/>
              </w:rPr>
              <w:t>Client Name</w:t>
            </w:r>
            <w:r w:rsidRPr="00BB766B">
              <w:rPr>
                <w:b/>
                <w:bCs/>
              </w:rPr>
              <w:t xml:space="preserve">] </w:t>
            </w:r>
            <w:r w:rsidRPr="005B3C5A">
              <w:rPr>
                <w:b/>
                <w:bCs/>
              </w:rPr>
              <w:t xml:space="preserve">by: </w:t>
            </w:r>
          </w:p>
          <w:p w14:paraId="17E0D15A" w14:textId="77777777" w:rsidR="005B3C5A" w:rsidRDefault="005B3C5A" w:rsidP="005B3C5A"/>
          <w:p w14:paraId="26CC2710" w14:textId="77777777" w:rsidR="005B3C5A" w:rsidRPr="002A0E35" w:rsidRDefault="005B3C5A" w:rsidP="005B3C5A">
            <w:pPr>
              <w:spacing w:line="360" w:lineRule="auto"/>
              <w:textAlignment w:val="baseline"/>
              <w:rPr>
                <w:rFonts w:ascii="Segoe UI" w:eastAsia="Times New Roman" w:hAnsi="Segoe UI" w:cs="Segoe UI"/>
                <w:szCs w:val="20"/>
                <w:lang w:eastAsia="en-GB"/>
              </w:rPr>
            </w:pPr>
            <w:r w:rsidRPr="002A0E35">
              <w:rPr>
                <w:rFonts w:eastAsia="Times New Roman" w:cs="Arial"/>
                <w:szCs w:val="20"/>
                <w:lang w:eastAsia="en-GB"/>
              </w:rPr>
              <w:t>Signed</w:t>
            </w:r>
            <w:r>
              <w:rPr>
                <w:rFonts w:eastAsia="Times New Roman" w:cs="Arial"/>
                <w:szCs w:val="20"/>
                <w:lang w:eastAsia="en-GB"/>
              </w:rPr>
              <w:t xml:space="preserve">: </w:t>
            </w:r>
            <w:r w:rsidRPr="002A0E35">
              <w:rPr>
                <w:rFonts w:eastAsia="Times New Roman" w:cs="Arial"/>
                <w:szCs w:val="20"/>
                <w:lang w:eastAsia="en-GB"/>
              </w:rPr>
              <w:t>..................................................... </w:t>
            </w:r>
          </w:p>
          <w:p w14:paraId="01036197" w14:textId="77777777" w:rsidR="005B3C5A" w:rsidRPr="002A0E35" w:rsidRDefault="005B3C5A" w:rsidP="005B3C5A">
            <w:pPr>
              <w:spacing w:line="360" w:lineRule="auto"/>
              <w:textAlignment w:val="baseline"/>
              <w:rPr>
                <w:rFonts w:ascii="Segoe UI" w:eastAsia="Times New Roman" w:hAnsi="Segoe UI" w:cs="Segoe UI"/>
                <w:szCs w:val="20"/>
                <w:lang w:eastAsia="en-GB"/>
              </w:rPr>
            </w:pPr>
            <w:r w:rsidRPr="002A0E35">
              <w:rPr>
                <w:rFonts w:eastAsia="Times New Roman" w:cs="Arial"/>
                <w:szCs w:val="20"/>
                <w:lang w:eastAsia="en-GB"/>
              </w:rPr>
              <w:t>Name</w:t>
            </w:r>
            <w:r>
              <w:rPr>
                <w:rFonts w:eastAsia="Times New Roman" w:cs="Arial"/>
                <w:szCs w:val="20"/>
                <w:lang w:eastAsia="en-GB"/>
              </w:rPr>
              <w:t xml:space="preserve">: </w:t>
            </w:r>
            <w:r w:rsidRPr="002A0E35">
              <w:rPr>
                <w:rFonts w:eastAsia="Times New Roman" w:cs="Arial"/>
                <w:szCs w:val="20"/>
                <w:lang w:eastAsia="en-GB"/>
              </w:rPr>
              <w:t>......................................................  </w:t>
            </w:r>
          </w:p>
          <w:p w14:paraId="79C389FC" w14:textId="77777777" w:rsidR="005B3C5A" w:rsidRPr="002A0E35" w:rsidRDefault="005B3C5A" w:rsidP="005B3C5A">
            <w:pPr>
              <w:spacing w:line="360" w:lineRule="auto"/>
              <w:textAlignment w:val="baseline"/>
              <w:rPr>
                <w:rFonts w:ascii="Segoe UI" w:eastAsia="Times New Roman" w:hAnsi="Segoe UI" w:cs="Segoe UI"/>
                <w:szCs w:val="20"/>
                <w:lang w:eastAsia="en-GB"/>
              </w:rPr>
            </w:pPr>
            <w:r w:rsidRPr="002A0E35">
              <w:rPr>
                <w:rFonts w:eastAsia="Times New Roman" w:cs="Arial"/>
                <w:szCs w:val="20"/>
                <w:lang w:eastAsia="en-GB"/>
              </w:rPr>
              <w:t>Position</w:t>
            </w:r>
            <w:r>
              <w:rPr>
                <w:rFonts w:eastAsia="Times New Roman" w:cs="Arial"/>
                <w:szCs w:val="20"/>
                <w:lang w:eastAsia="en-GB"/>
              </w:rPr>
              <w:t xml:space="preserve">: </w:t>
            </w:r>
            <w:r w:rsidRPr="002A0E35">
              <w:rPr>
                <w:rFonts w:eastAsia="Times New Roman" w:cs="Arial"/>
                <w:szCs w:val="20"/>
                <w:lang w:eastAsia="en-GB"/>
              </w:rPr>
              <w:t>...................................................  </w:t>
            </w:r>
          </w:p>
          <w:p w14:paraId="19784950" w14:textId="2830E278" w:rsidR="00541A19" w:rsidRPr="008C0417" w:rsidRDefault="005B3C5A" w:rsidP="008C0417">
            <w:pPr>
              <w:spacing w:line="360" w:lineRule="auto"/>
              <w:textAlignment w:val="baseline"/>
              <w:rPr>
                <w:rFonts w:ascii="Segoe UI" w:eastAsia="Times New Roman" w:hAnsi="Segoe UI" w:cs="Segoe UI"/>
                <w:szCs w:val="20"/>
                <w:lang w:eastAsia="en-GB"/>
              </w:rPr>
            </w:pPr>
            <w:r w:rsidRPr="002A0E35">
              <w:rPr>
                <w:rFonts w:eastAsia="Times New Roman" w:cs="Arial"/>
                <w:szCs w:val="20"/>
                <w:lang w:eastAsia="en-GB"/>
              </w:rPr>
              <w:t>Date</w:t>
            </w:r>
            <w:r>
              <w:rPr>
                <w:rFonts w:eastAsia="Times New Roman" w:cs="Arial"/>
                <w:szCs w:val="20"/>
                <w:lang w:eastAsia="en-GB"/>
              </w:rPr>
              <w:t xml:space="preserve">: </w:t>
            </w:r>
            <w:r w:rsidRPr="002A0E35">
              <w:rPr>
                <w:rFonts w:eastAsia="Times New Roman" w:cs="Arial"/>
                <w:szCs w:val="20"/>
                <w:lang w:eastAsia="en-GB"/>
              </w:rPr>
              <w:t>........................................................  </w:t>
            </w:r>
          </w:p>
        </w:tc>
      </w:tr>
    </w:tbl>
    <w:p w14:paraId="1F7ED384" w14:textId="1B0907CD" w:rsidR="00BA6F9A" w:rsidRDefault="0080055B" w:rsidP="008C0417">
      <w:pPr>
        <w:pStyle w:val="Level1"/>
        <w:numPr>
          <w:ilvl w:val="0"/>
          <w:numId w:val="0"/>
        </w:numPr>
        <w:ind w:left="567" w:hanging="567"/>
      </w:pPr>
      <w:r>
        <w:br w:type="page"/>
      </w:r>
      <w:r w:rsidR="00BA6F9A">
        <w:lastRenderedPageBreak/>
        <w:t xml:space="preserve">Terms and </w:t>
      </w:r>
      <w:r w:rsidR="003016A4">
        <w:t>conditions</w:t>
      </w:r>
    </w:p>
    <w:p w14:paraId="5F8540EC" w14:textId="698817BF" w:rsidR="00BA6F9A" w:rsidRDefault="003016A4" w:rsidP="00BA6F9A">
      <w:r>
        <w:t xml:space="preserve">The parties hereby agree as follows: </w:t>
      </w:r>
    </w:p>
    <w:p w14:paraId="2230415E" w14:textId="77777777" w:rsidR="003016A4" w:rsidRDefault="003016A4" w:rsidP="00BA6F9A"/>
    <w:p w14:paraId="74A771A3" w14:textId="77777777" w:rsidR="00421D01" w:rsidRDefault="00421D01" w:rsidP="00421D01">
      <w:pPr>
        <w:pStyle w:val="ListParagraph"/>
        <w:numPr>
          <w:ilvl w:val="0"/>
          <w:numId w:val="45"/>
        </w:numPr>
        <w:rPr>
          <w:b/>
          <w:bCs/>
        </w:rPr>
        <w:sectPr w:rsidR="00421D01" w:rsidSect="00143B13">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pPr>
    </w:p>
    <w:p w14:paraId="6238E36F" w14:textId="77777777" w:rsidR="00421D01" w:rsidRPr="001453CD" w:rsidRDefault="00421D01" w:rsidP="005944A7">
      <w:pPr>
        <w:pStyle w:val="ListParagraph"/>
        <w:numPr>
          <w:ilvl w:val="0"/>
          <w:numId w:val="45"/>
        </w:numPr>
        <w:ind w:left="680" w:hanging="680"/>
        <w:rPr>
          <w:b/>
          <w:bCs/>
          <w:sz w:val="18"/>
          <w:szCs w:val="20"/>
        </w:rPr>
      </w:pPr>
      <w:r w:rsidRPr="001453CD">
        <w:rPr>
          <w:b/>
          <w:bCs/>
          <w:sz w:val="18"/>
          <w:szCs w:val="20"/>
        </w:rPr>
        <w:t>DEFINITIONS</w:t>
      </w:r>
    </w:p>
    <w:p w14:paraId="3B79F650" w14:textId="1C5802D6" w:rsidR="00421D01" w:rsidRPr="001453CD" w:rsidRDefault="1E6FC6F4" w:rsidP="005944A7">
      <w:pPr>
        <w:pStyle w:val="ListParagraph"/>
        <w:numPr>
          <w:ilvl w:val="1"/>
          <w:numId w:val="45"/>
        </w:numPr>
        <w:ind w:left="680" w:hanging="680"/>
        <w:rPr>
          <w:sz w:val="18"/>
          <w:szCs w:val="18"/>
        </w:rPr>
      </w:pPr>
      <w:r w:rsidRPr="675E7A01">
        <w:rPr>
          <w:b/>
          <w:bCs/>
          <w:sz w:val="18"/>
          <w:szCs w:val="18"/>
        </w:rPr>
        <w:t>“Agreement”</w:t>
      </w:r>
      <w:r w:rsidRPr="675E7A01">
        <w:rPr>
          <w:sz w:val="18"/>
          <w:szCs w:val="18"/>
        </w:rPr>
        <w:t xml:space="preserve"> means the cover sheet of this </w:t>
      </w:r>
      <w:r w:rsidR="00E735E2">
        <w:rPr>
          <w:sz w:val="18"/>
          <w:szCs w:val="18"/>
        </w:rPr>
        <w:t>N</w:t>
      </w:r>
      <w:r w:rsidRPr="675E7A01">
        <w:rPr>
          <w:sz w:val="18"/>
          <w:szCs w:val="18"/>
        </w:rPr>
        <w:t>on-</w:t>
      </w:r>
      <w:r w:rsidR="00E735E2">
        <w:rPr>
          <w:sz w:val="18"/>
          <w:szCs w:val="18"/>
        </w:rPr>
        <w:t>D</w:t>
      </w:r>
      <w:r w:rsidRPr="675E7A01">
        <w:rPr>
          <w:sz w:val="18"/>
          <w:szCs w:val="18"/>
        </w:rPr>
        <w:t xml:space="preserve">isclosure </w:t>
      </w:r>
      <w:r w:rsidR="00E735E2">
        <w:rPr>
          <w:sz w:val="18"/>
          <w:szCs w:val="18"/>
        </w:rPr>
        <w:t>A</w:t>
      </w:r>
      <w:r w:rsidRPr="675E7A01">
        <w:rPr>
          <w:sz w:val="18"/>
          <w:szCs w:val="18"/>
        </w:rPr>
        <w:t>greement</w:t>
      </w:r>
      <w:r w:rsidR="64B26106" w:rsidRPr="675E7A01">
        <w:rPr>
          <w:sz w:val="18"/>
          <w:szCs w:val="18"/>
        </w:rPr>
        <w:t xml:space="preserve"> (NDA)</w:t>
      </w:r>
      <w:r w:rsidRPr="675E7A01">
        <w:rPr>
          <w:sz w:val="18"/>
          <w:szCs w:val="18"/>
        </w:rPr>
        <w:t xml:space="preserve"> and all the terms and conditions (clause 1 to </w:t>
      </w:r>
      <w:r w:rsidR="0070567F">
        <w:rPr>
          <w:sz w:val="18"/>
          <w:szCs w:val="18"/>
        </w:rPr>
        <w:t>5</w:t>
      </w:r>
      <w:r w:rsidRPr="675E7A01">
        <w:rPr>
          <w:sz w:val="18"/>
          <w:szCs w:val="18"/>
        </w:rPr>
        <w:t xml:space="preserve"> inclusive) of this agreement. </w:t>
      </w:r>
    </w:p>
    <w:p w14:paraId="49C98FB6" w14:textId="41DAAD22" w:rsidR="005B2AD0" w:rsidRPr="005B2AD0" w:rsidRDefault="1E6FC6F4" w:rsidP="008C0417">
      <w:pPr>
        <w:pStyle w:val="ListParagraph"/>
        <w:numPr>
          <w:ilvl w:val="1"/>
          <w:numId w:val="45"/>
        </w:numPr>
        <w:ind w:left="680" w:hanging="680"/>
        <w:rPr>
          <w:sz w:val="18"/>
          <w:szCs w:val="18"/>
        </w:rPr>
      </w:pPr>
      <w:r w:rsidRPr="675E7A01">
        <w:rPr>
          <w:b/>
          <w:bCs/>
          <w:sz w:val="18"/>
          <w:szCs w:val="18"/>
        </w:rPr>
        <w:t>“Confidential Information”</w:t>
      </w:r>
      <w:r w:rsidRPr="008C0417">
        <w:rPr>
          <w:b/>
          <w:bCs/>
          <w:sz w:val="18"/>
          <w:szCs w:val="18"/>
        </w:rPr>
        <w:t xml:space="preserve"> </w:t>
      </w:r>
      <w:r w:rsidR="005E2ECA" w:rsidRPr="005B2AD0">
        <w:rPr>
          <w:sz w:val="18"/>
          <w:szCs w:val="18"/>
        </w:rPr>
        <w:t xml:space="preserve">means </w:t>
      </w:r>
      <w:r w:rsidR="005E2ECA" w:rsidRPr="008C0417">
        <w:rPr>
          <w:sz w:val="18"/>
          <w:szCs w:val="18"/>
        </w:rPr>
        <w:t>all information in any medium or format (including written, oral, visual or electronic, and whether or not marked or described as "</w:t>
      </w:r>
      <w:smartTag w:uri="schemas-workshare-com/workshare" w:element="PolicySmartTags.CWSPolicyTagAction_6">
        <w:smartTagPr>
          <w:attr w:name="TagType" w:val="5"/>
        </w:smartTagPr>
        <w:r w:rsidR="005E2ECA" w:rsidRPr="008C0417">
          <w:rPr>
            <w:sz w:val="18"/>
            <w:szCs w:val="18"/>
          </w:rPr>
          <w:t>confidential</w:t>
        </w:r>
      </w:smartTag>
      <w:r w:rsidR="005E2ECA" w:rsidRPr="008C0417">
        <w:rPr>
          <w:sz w:val="18"/>
          <w:szCs w:val="18"/>
        </w:rPr>
        <w:t>")</w:t>
      </w:r>
      <w:r w:rsidR="005B2AD0" w:rsidRPr="005B2AD0">
        <w:rPr>
          <w:sz w:val="18"/>
          <w:szCs w:val="18"/>
        </w:rPr>
        <w:t xml:space="preserve"> including personal data</w:t>
      </w:r>
      <w:r w:rsidR="005E2ECA" w:rsidRPr="008C0417">
        <w:rPr>
          <w:sz w:val="18"/>
          <w:szCs w:val="18"/>
        </w:rPr>
        <w:t>, together with any copies, which relates the Applicant/Certificate Holder, or to its employees, officers, customers</w:t>
      </w:r>
      <w:r w:rsidR="00FB064B">
        <w:rPr>
          <w:sz w:val="18"/>
          <w:szCs w:val="18"/>
        </w:rPr>
        <w:t>,</w:t>
      </w:r>
      <w:r w:rsidR="005E2ECA" w:rsidRPr="008C0417">
        <w:rPr>
          <w:sz w:val="18"/>
          <w:szCs w:val="18"/>
        </w:rPr>
        <w:t xml:space="preserve"> suppliers</w:t>
      </w:r>
      <w:r w:rsidR="00FB064B">
        <w:rPr>
          <w:sz w:val="18"/>
          <w:szCs w:val="18"/>
        </w:rPr>
        <w:t xml:space="preserve"> or other third parties</w:t>
      </w:r>
      <w:r w:rsidR="005E2ECA" w:rsidRPr="008C0417">
        <w:rPr>
          <w:sz w:val="18"/>
          <w:szCs w:val="18"/>
        </w:rPr>
        <w:t xml:space="preserve">, and which is directly or indirectly disclosed by or on behalf of the Applicant/Certificate holder </w:t>
      </w:r>
      <w:r w:rsidR="005B2AD0" w:rsidRPr="005B2AD0">
        <w:rPr>
          <w:sz w:val="18"/>
          <w:szCs w:val="18"/>
        </w:rPr>
        <w:t xml:space="preserve">to </w:t>
      </w:r>
      <w:r w:rsidR="005E2ECA" w:rsidRPr="008C0417">
        <w:rPr>
          <w:sz w:val="18"/>
          <w:szCs w:val="18"/>
        </w:rPr>
        <w:t>New CAB in connection with the Permitted Purpose, whether before or after the date of this NDA, and which would reasonably be regarded as confidential, BUT shall not include</w:t>
      </w:r>
      <w:r w:rsidR="00E735E2">
        <w:rPr>
          <w:sz w:val="18"/>
          <w:szCs w:val="18"/>
        </w:rPr>
        <w:t>:</w:t>
      </w:r>
      <w:r w:rsidR="005E2ECA" w:rsidRPr="008C0417">
        <w:rPr>
          <w:sz w:val="18"/>
          <w:szCs w:val="18"/>
        </w:rPr>
        <w:t xml:space="preserve"> </w:t>
      </w:r>
      <w:r w:rsidR="00E735E2">
        <w:rPr>
          <w:sz w:val="18"/>
          <w:szCs w:val="18"/>
        </w:rPr>
        <w:br/>
      </w:r>
      <w:r w:rsidR="005E2ECA" w:rsidRPr="008C0417">
        <w:rPr>
          <w:sz w:val="18"/>
          <w:szCs w:val="18"/>
        </w:rPr>
        <w:t xml:space="preserve">(i) information which is in the public domain other than as a result of a breach of this </w:t>
      </w:r>
      <w:r w:rsidR="005B2AD0" w:rsidRPr="005B2AD0">
        <w:rPr>
          <w:sz w:val="18"/>
          <w:szCs w:val="18"/>
        </w:rPr>
        <w:t>NDA</w:t>
      </w:r>
      <w:r w:rsidR="005E2ECA" w:rsidRPr="008C0417">
        <w:rPr>
          <w:sz w:val="18"/>
          <w:szCs w:val="18"/>
        </w:rPr>
        <w:t xml:space="preserve"> or any separate confidentiality undertaking between the parties; </w:t>
      </w:r>
      <w:r w:rsidR="00E735E2">
        <w:rPr>
          <w:sz w:val="18"/>
          <w:szCs w:val="18"/>
        </w:rPr>
        <w:br/>
      </w:r>
      <w:r w:rsidR="005E2ECA" w:rsidRPr="008C0417">
        <w:rPr>
          <w:sz w:val="18"/>
          <w:szCs w:val="18"/>
        </w:rPr>
        <w:t xml:space="preserve">(ii) information which the </w:t>
      </w:r>
      <w:r w:rsidR="005B2AD0" w:rsidRPr="005B2AD0">
        <w:rPr>
          <w:sz w:val="18"/>
          <w:szCs w:val="18"/>
        </w:rPr>
        <w:t>New CAB</w:t>
      </w:r>
      <w:r w:rsidR="005E2ECA" w:rsidRPr="008C0417">
        <w:rPr>
          <w:sz w:val="18"/>
          <w:szCs w:val="18"/>
        </w:rPr>
        <w:t xml:space="preserve"> received, free of any obligation of confidence, from a third party which was not itself under any obligation of confidence in relation to that information, whether before the date of its disclosure by </w:t>
      </w:r>
      <w:r w:rsidR="005B2AD0" w:rsidRPr="005B2AD0">
        <w:rPr>
          <w:sz w:val="18"/>
          <w:szCs w:val="18"/>
        </w:rPr>
        <w:t xml:space="preserve">Applicant/Certificate Holder </w:t>
      </w:r>
      <w:r w:rsidR="005E2ECA" w:rsidRPr="008C0417">
        <w:rPr>
          <w:sz w:val="18"/>
          <w:szCs w:val="18"/>
        </w:rPr>
        <w:t xml:space="preserve">or otherwise; or </w:t>
      </w:r>
      <w:r w:rsidR="00E735E2">
        <w:rPr>
          <w:sz w:val="18"/>
          <w:szCs w:val="18"/>
        </w:rPr>
        <w:br/>
      </w:r>
      <w:r w:rsidR="005E2ECA" w:rsidRPr="008C0417">
        <w:rPr>
          <w:sz w:val="18"/>
          <w:szCs w:val="18"/>
        </w:rPr>
        <w:t xml:space="preserve">(iii) information which the </w:t>
      </w:r>
      <w:r w:rsidR="005B2AD0" w:rsidRPr="005B2AD0">
        <w:rPr>
          <w:sz w:val="18"/>
          <w:szCs w:val="18"/>
        </w:rPr>
        <w:t>New CAB</w:t>
      </w:r>
      <w:r w:rsidR="005E2ECA" w:rsidRPr="008C0417">
        <w:rPr>
          <w:sz w:val="18"/>
          <w:szCs w:val="18"/>
        </w:rPr>
        <w:t xml:space="preserve"> can show by its written or other records was developed or created independently by the</w:t>
      </w:r>
      <w:r w:rsidR="005B2AD0" w:rsidRPr="005B2AD0">
        <w:rPr>
          <w:sz w:val="18"/>
          <w:szCs w:val="18"/>
        </w:rPr>
        <w:t xml:space="preserve"> New CAB</w:t>
      </w:r>
      <w:r w:rsidR="005E2ECA" w:rsidRPr="008C0417">
        <w:rPr>
          <w:sz w:val="18"/>
          <w:szCs w:val="18"/>
        </w:rPr>
        <w:t>.</w:t>
      </w:r>
    </w:p>
    <w:p w14:paraId="05FED2A8" w14:textId="05448D92" w:rsidR="008A0EF7" w:rsidRPr="008C0417" w:rsidRDefault="008A0EF7" w:rsidP="005B2AD0">
      <w:pPr>
        <w:pStyle w:val="ListParagraph"/>
        <w:numPr>
          <w:ilvl w:val="1"/>
          <w:numId w:val="45"/>
        </w:numPr>
        <w:ind w:left="680" w:hanging="680"/>
        <w:rPr>
          <w:sz w:val="18"/>
          <w:szCs w:val="18"/>
        </w:rPr>
      </w:pPr>
      <w:r w:rsidRPr="008C0417">
        <w:rPr>
          <w:b/>
          <w:bCs/>
          <w:sz w:val="18"/>
          <w:szCs w:val="18"/>
        </w:rPr>
        <w:t xml:space="preserve">“Data Protection Legislation” </w:t>
      </w:r>
      <w:r w:rsidRPr="008C0417">
        <w:rPr>
          <w:sz w:val="18"/>
          <w:szCs w:val="18"/>
        </w:rPr>
        <w:t>all applicable laws relating to processing of personal data and privacy that may exist in any relevant jurisdiction, including, where applicable, the guidance and codes of practice issued by supervisory authorities</w:t>
      </w:r>
      <w:r w:rsidR="00FF20B0" w:rsidRPr="008C0417">
        <w:rPr>
          <w:sz w:val="18"/>
          <w:szCs w:val="18"/>
        </w:rPr>
        <w:t>.</w:t>
      </w:r>
    </w:p>
    <w:p w14:paraId="66FDDA42" w14:textId="5B0C5E71" w:rsidR="00421D01" w:rsidRDefault="00421D01" w:rsidP="005944A7">
      <w:pPr>
        <w:pStyle w:val="ListParagraph"/>
        <w:numPr>
          <w:ilvl w:val="1"/>
          <w:numId w:val="45"/>
        </w:numPr>
        <w:ind w:left="680" w:hanging="680"/>
        <w:rPr>
          <w:sz w:val="18"/>
          <w:szCs w:val="20"/>
        </w:rPr>
      </w:pPr>
      <w:r w:rsidRPr="001453CD">
        <w:rPr>
          <w:b/>
          <w:bCs/>
          <w:sz w:val="18"/>
          <w:szCs w:val="20"/>
        </w:rPr>
        <w:t xml:space="preserve">“Law” </w:t>
      </w:r>
      <w:r w:rsidRPr="001453CD">
        <w:rPr>
          <w:sz w:val="18"/>
          <w:szCs w:val="20"/>
        </w:rPr>
        <w:t xml:space="preserve">means </w:t>
      </w:r>
      <w:r w:rsidR="00F84627">
        <w:rPr>
          <w:sz w:val="18"/>
          <w:szCs w:val="20"/>
        </w:rPr>
        <w:t>all</w:t>
      </w:r>
      <w:r w:rsidRPr="001453CD">
        <w:rPr>
          <w:sz w:val="18"/>
          <w:szCs w:val="20"/>
        </w:rPr>
        <w:t xml:space="preserve"> applicable laws, regulations, and regulatory constraints.</w:t>
      </w:r>
    </w:p>
    <w:p w14:paraId="33AAF3F0" w14:textId="68EE6482" w:rsidR="00421D01" w:rsidRPr="008C0417" w:rsidRDefault="008A0EF7" w:rsidP="008C0417">
      <w:pPr>
        <w:pStyle w:val="ListParagraph"/>
        <w:numPr>
          <w:ilvl w:val="1"/>
          <w:numId w:val="45"/>
        </w:numPr>
        <w:ind w:left="680" w:hanging="680"/>
        <w:rPr>
          <w:b/>
          <w:bCs/>
          <w:sz w:val="18"/>
          <w:szCs w:val="20"/>
        </w:rPr>
      </w:pPr>
      <w:r>
        <w:rPr>
          <w:b/>
          <w:bCs/>
          <w:sz w:val="18"/>
          <w:szCs w:val="20"/>
        </w:rPr>
        <w:t xml:space="preserve">“Process” </w:t>
      </w:r>
      <w:r w:rsidRPr="008C0417">
        <w:rPr>
          <w:sz w:val="18"/>
          <w:szCs w:val="20"/>
        </w:rPr>
        <w:t>means</w:t>
      </w:r>
      <w:r>
        <w:rPr>
          <w:b/>
          <w:bCs/>
          <w:sz w:val="18"/>
          <w:szCs w:val="20"/>
        </w:rPr>
        <w:t xml:space="preserve"> </w:t>
      </w:r>
      <w:r w:rsidRPr="008C0417">
        <w:rPr>
          <w:sz w:val="18"/>
          <w:szCs w:val="20"/>
        </w:rPr>
        <w:t xml:space="preserve">any operation or set of operations performed on personal data, </w:t>
      </w:r>
      <w:proofErr w:type="gramStart"/>
      <w:r w:rsidRPr="008C0417">
        <w:rPr>
          <w:sz w:val="18"/>
          <w:szCs w:val="20"/>
        </w:rPr>
        <w:t>whether or not</w:t>
      </w:r>
      <w:proofErr w:type="gramEnd"/>
      <w:r w:rsidRPr="008C0417">
        <w:rPr>
          <w:sz w:val="18"/>
          <w:szCs w:val="20"/>
        </w:rPr>
        <w:t xml:space="preserve"> performed by automated means, including without limitation access, use, disclosure and storage.</w:t>
      </w:r>
    </w:p>
    <w:p w14:paraId="714C514E" w14:textId="6BC83D21" w:rsidR="00777BE3" w:rsidRPr="008C0417" w:rsidRDefault="00777BE3" w:rsidP="008C0417">
      <w:pPr>
        <w:pStyle w:val="ListParagraph"/>
        <w:numPr>
          <w:ilvl w:val="1"/>
          <w:numId w:val="45"/>
        </w:numPr>
        <w:ind w:left="680" w:hanging="680"/>
        <w:rPr>
          <w:b/>
          <w:bCs/>
          <w:sz w:val="18"/>
          <w:szCs w:val="20"/>
        </w:rPr>
      </w:pPr>
      <w:r w:rsidRPr="00E17741">
        <w:rPr>
          <w:b/>
          <w:bCs/>
          <w:sz w:val="18"/>
          <w:szCs w:val="20"/>
        </w:rPr>
        <w:t xml:space="preserve">“Representatives” </w:t>
      </w:r>
      <w:r w:rsidRPr="008C0417">
        <w:rPr>
          <w:sz w:val="18"/>
          <w:szCs w:val="20"/>
        </w:rPr>
        <w:t>means in relation to New CAB,</w:t>
      </w:r>
      <w:r w:rsidR="00E17741" w:rsidRPr="00E17741">
        <w:rPr>
          <w:sz w:val="18"/>
          <w:szCs w:val="20"/>
        </w:rPr>
        <w:t xml:space="preserve"> </w:t>
      </w:r>
      <w:r w:rsidRPr="008C0417">
        <w:rPr>
          <w:sz w:val="18"/>
          <w:szCs w:val="20"/>
        </w:rPr>
        <w:t xml:space="preserve">its employees, consultants, </w:t>
      </w:r>
      <w:proofErr w:type="gramStart"/>
      <w:r w:rsidRPr="008C0417">
        <w:rPr>
          <w:sz w:val="18"/>
          <w:szCs w:val="20"/>
        </w:rPr>
        <w:t>agents</w:t>
      </w:r>
      <w:proofErr w:type="gramEnd"/>
      <w:r w:rsidRPr="008C0417">
        <w:rPr>
          <w:sz w:val="18"/>
          <w:szCs w:val="20"/>
        </w:rPr>
        <w:t xml:space="preserve"> and advisors.</w:t>
      </w:r>
    </w:p>
    <w:p w14:paraId="6049E4AA" w14:textId="1FD6FFC2" w:rsidR="00696AC5" w:rsidRPr="008C0417" w:rsidRDefault="00696AC5" w:rsidP="008C0417">
      <w:pPr>
        <w:rPr>
          <w:sz w:val="18"/>
          <w:szCs w:val="18"/>
        </w:rPr>
      </w:pPr>
    </w:p>
    <w:p w14:paraId="2F117E6C" w14:textId="007B3006" w:rsidR="00FB064B" w:rsidRPr="008C0417" w:rsidRDefault="00FB064B" w:rsidP="00FB064B">
      <w:pPr>
        <w:pStyle w:val="ListParagraph"/>
        <w:numPr>
          <w:ilvl w:val="0"/>
          <w:numId w:val="45"/>
        </w:numPr>
        <w:ind w:left="680" w:hanging="680"/>
        <w:rPr>
          <w:sz w:val="18"/>
          <w:szCs w:val="20"/>
        </w:rPr>
      </w:pPr>
      <w:r>
        <w:rPr>
          <w:b/>
          <w:bCs/>
          <w:sz w:val="18"/>
          <w:szCs w:val="20"/>
        </w:rPr>
        <w:t>CONFIDENTIALITY AND DATA PROTECTION OBLIGATIONS</w:t>
      </w:r>
    </w:p>
    <w:p w14:paraId="6338900B" w14:textId="4ABA348E" w:rsidR="00E97449" w:rsidRDefault="00E97449" w:rsidP="00E97449">
      <w:pPr>
        <w:pStyle w:val="ListParagraph"/>
        <w:numPr>
          <w:ilvl w:val="1"/>
          <w:numId w:val="45"/>
        </w:numPr>
        <w:ind w:left="680" w:hanging="680"/>
        <w:rPr>
          <w:sz w:val="18"/>
          <w:szCs w:val="18"/>
        </w:rPr>
      </w:pPr>
      <w:r w:rsidRPr="008C0417">
        <w:rPr>
          <w:sz w:val="18"/>
          <w:szCs w:val="18"/>
        </w:rPr>
        <w:t xml:space="preserve">In return for the Applicant/Certificate Holder making Confidential Information available to New CAB, New CAB </w:t>
      </w:r>
      <w:r w:rsidR="00FE34FD">
        <w:rPr>
          <w:sz w:val="18"/>
          <w:szCs w:val="18"/>
        </w:rPr>
        <w:t xml:space="preserve"> confirms </w:t>
      </w:r>
      <w:r w:rsidRPr="008C0417">
        <w:rPr>
          <w:sz w:val="18"/>
          <w:szCs w:val="18"/>
        </w:rPr>
        <w:t xml:space="preserve">to the Applicant/Certificate Holder that it shall: </w:t>
      </w:r>
      <w:r w:rsidR="00E735E2">
        <w:rPr>
          <w:sz w:val="18"/>
          <w:szCs w:val="18"/>
        </w:rPr>
        <w:br/>
      </w:r>
      <w:r w:rsidRPr="008C0417">
        <w:rPr>
          <w:sz w:val="18"/>
          <w:szCs w:val="18"/>
        </w:rPr>
        <w:t>(</w:t>
      </w:r>
      <w:r w:rsidR="00E735E2">
        <w:rPr>
          <w:sz w:val="18"/>
          <w:szCs w:val="18"/>
        </w:rPr>
        <w:t>i</w:t>
      </w:r>
      <w:r w:rsidRPr="008C0417">
        <w:rPr>
          <w:sz w:val="18"/>
          <w:szCs w:val="18"/>
        </w:rPr>
        <w:t xml:space="preserve">) keep the Confidential Information secret and confidential; </w:t>
      </w:r>
      <w:r w:rsidR="00E735E2">
        <w:rPr>
          <w:sz w:val="18"/>
          <w:szCs w:val="18"/>
        </w:rPr>
        <w:br/>
      </w:r>
      <w:r w:rsidRPr="008C0417">
        <w:rPr>
          <w:sz w:val="18"/>
          <w:szCs w:val="18"/>
        </w:rPr>
        <w:t>(</w:t>
      </w:r>
      <w:r w:rsidR="00E735E2">
        <w:rPr>
          <w:sz w:val="18"/>
          <w:szCs w:val="18"/>
        </w:rPr>
        <w:t>ii</w:t>
      </w:r>
      <w:r w:rsidRPr="008C0417">
        <w:rPr>
          <w:sz w:val="18"/>
          <w:szCs w:val="18"/>
        </w:rPr>
        <w:t>) not use or exploit the Confidential Information in any way, except in connection with the Permitted Purpose</w:t>
      </w:r>
      <w:r>
        <w:rPr>
          <w:sz w:val="18"/>
          <w:szCs w:val="18"/>
        </w:rPr>
        <w:t xml:space="preserve">; </w:t>
      </w:r>
      <w:r w:rsidR="00FB064B">
        <w:rPr>
          <w:sz w:val="18"/>
          <w:szCs w:val="18"/>
        </w:rPr>
        <w:t xml:space="preserve">and </w:t>
      </w:r>
      <w:r w:rsidR="00E735E2">
        <w:rPr>
          <w:sz w:val="18"/>
          <w:szCs w:val="18"/>
        </w:rPr>
        <w:br/>
      </w:r>
      <w:r w:rsidRPr="008C0417">
        <w:rPr>
          <w:sz w:val="18"/>
          <w:szCs w:val="18"/>
        </w:rPr>
        <w:t>(</w:t>
      </w:r>
      <w:r w:rsidR="00E735E2">
        <w:rPr>
          <w:sz w:val="18"/>
          <w:szCs w:val="18"/>
        </w:rPr>
        <w:t>iii</w:t>
      </w:r>
      <w:r w:rsidRPr="008C0417">
        <w:rPr>
          <w:sz w:val="18"/>
          <w:szCs w:val="18"/>
        </w:rPr>
        <w:t>)</w:t>
      </w:r>
      <w:r w:rsidR="00FF20B0">
        <w:rPr>
          <w:sz w:val="18"/>
          <w:szCs w:val="18"/>
        </w:rPr>
        <w:t xml:space="preserve"> </w:t>
      </w:r>
      <w:r w:rsidRPr="008C0417">
        <w:rPr>
          <w:sz w:val="18"/>
          <w:szCs w:val="18"/>
        </w:rPr>
        <w:t>only make disclosure</w:t>
      </w:r>
      <w:r w:rsidR="00FB064B">
        <w:rPr>
          <w:sz w:val="18"/>
          <w:szCs w:val="18"/>
        </w:rPr>
        <w:t>s</w:t>
      </w:r>
      <w:r w:rsidRPr="008C0417">
        <w:rPr>
          <w:sz w:val="18"/>
          <w:szCs w:val="18"/>
        </w:rPr>
        <w:t xml:space="preserve"> of the Confidential Information in accordance with</w:t>
      </w:r>
      <w:r w:rsidR="002635E2">
        <w:rPr>
          <w:sz w:val="18"/>
          <w:szCs w:val="18"/>
        </w:rPr>
        <w:t xml:space="preserve"> Clause 4</w:t>
      </w:r>
      <w:r w:rsidRPr="008C0417">
        <w:rPr>
          <w:sz w:val="18"/>
          <w:szCs w:val="18"/>
        </w:rPr>
        <w:t>. Any other disclosure can only be made with the Applicant/Certificate Holder’s prior written consent.</w:t>
      </w:r>
    </w:p>
    <w:p w14:paraId="1F8FE949" w14:textId="5474053B" w:rsidR="00C82A6A" w:rsidRPr="008C0417" w:rsidRDefault="00060F00" w:rsidP="00255518">
      <w:pPr>
        <w:pStyle w:val="ListParagraph"/>
        <w:numPr>
          <w:ilvl w:val="1"/>
          <w:numId w:val="45"/>
        </w:numPr>
        <w:ind w:left="680" w:hanging="680"/>
        <w:rPr>
          <w:sz w:val="18"/>
          <w:szCs w:val="18"/>
        </w:rPr>
      </w:pPr>
      <w:r w:rsidRPr="008C0417">
        <w:rPr>
          <w:sz w:val="18"/>
          <w:szCs w:val="18"/>
        </w:rPr>
        <w:t xml:space="preserve">All Confidential Information shall remain the property of the </w:t>
      </w:r>
      <w:r>
        <w:rPr>
          <w:sz w:val="18"/>
          <w:szCs w:val="18"/>
        </w:rPr>
        <w:t xml:space="preserve">Applicant/Certificate Holder </w:t>
      </w:r>
      <w:r w:rsidRPr="008C0417">
        <w:rPr>
          <w:sz w:val="18"/>
          <w:szCs w:val="18"/>
        </w:rPr>
        <w:t>and the</w:t>
      </w:r>
      <w:r>
        <w:rPr>
          <w:sz w:val="18"/>
          <w:szCs w:val="18"/>
        </w:rPr>
        <w:t xml:space="preserve"> </w:t>
      </w:r>
      <w:r w:rsidR="00896E88">
        <w:rPr>
          <w:sz w:val="18"/>
          <w:szCs w:val="18"/>
        </w:rPr>
        <w:t xml:space="preserve">Applicant/Certificate Holder </w:t>
      </w:r>
      <w:r w:rsidRPr="008C0417">
        <w:rPr>
          <w:sz w:val="18"/>
          <w:szCs w:val="18"/>
        </w:rPr>
        <w:t xml:space="preserve">reserves all rights in its Confidential Information. Nothing in this </w:t>
      </w:r>
      <w:r>
        <w:rPr>
          <w:sz w:val="18"/>
          <w:szCs w:val="18"/>
        </w:rPr>
        <w:t>NDA</w:t>
      </w:r>
      <w:r w:rsidRPr="008C0417">
        <w:rPr>
          <w:sz w:val="18"/>
          <w:szCs w:val="18"/>
        </w:rPr>
        <w:t xml:space="preserve"> or the disclosures envisaged by this </w:t>
      </w:r>
      <w:r>
        <w:rPr>
          <w:sz w:val="18"/>
          <w:szCs w:val="18"/>
        </w:rPr>
        <w:t>NDA</w:t>
      </w:r>
      <w:r w:rsidRPr="008C0417">
        <w:rPr>
          <w:sz w:val="18"/>
          <w:szCs w:val="18"/>
        </w:rPr>
        <w:t xml:space="preserve"> shall (except as expressly agreed otherwise in this</w:t>
      </w:r>
      <w:r w:rsidR="00255518">
        <w:rPr>
          <w:sz w:val="18"/>
          <w:szCs w:val="18"/>
        </w:rPr>
        <w:t xml:space="preserve"> NDA</w:t>
      </w:r>
      <w:r w:rsidRPr="008C0417">
        <w:rPr>
          <w:sz w:val="18"/>
          <w:szCs w:val="18"/>
        </w:rPr>
        <w:t xml:space="preserve">) operate to </w:t>
      </w:r>
      <w:proofErr w:type="gramStart"/>
      <w:r w:rsidRPr="008C0417">
        <w:rPr>
          <w:sz w:val="18"/>
          <w:szCs w:val="18"/>
        </w:rPr>
        <w:t>transfer, or</w:t>
      </w:r>
      <w:proofErr w:type="gramEnd"/>
      <w:r w:rsidRPr="008C0417">
        <w:rPr>
          <w:sz w:val="18"/>
          <w:szCs w:val="18"/>
        </w:rPr>
        <w:t xml:space="preserve"> operate as a grant of any licences or right to use, to any </w:t>
      </w:r>
      <w:r>
        <w:rPr>
          <w:sz w:val="18"/>
          <w:szCs w:val="18"/>
        </w:rPr>
        <w:t>i</w:t>
      </w:r>
      <w:r w:rsidRPr="008C0417">
        <w:rPr>
          <w:sz w:val="18"/>
          <w:szCs w:val="18"/>
        </w:rPr>
        <w:t xml:space="preserve">ntellectual </w:t>
      </w:r>
      <w:r>
        <w:rPr>
          <w:sz w:val="18"/>
          <w:szCs w:val="18"/>
        </w:rPr>
        <w:t>p</w:t>
      </w:r>
      <w:r w:rsidRPr="008C0417">
        <w:rPr>
          <w:sz w:val="18"/>
          <w:szCs w:val="18"/>
        </w:rPr>
        <w:t xml:space="preserve">roperty </w:t>
      </w:r>
      <w:r>
        <w:rPr>
          <w:sz w:val="18"/>
          <w:szCs w:val="18"/>
        </w:rPr>
        <w:t>r</w:t>
      </w:r>
      <w:r w:rsidRPr="008C0417">
        <w:rPr>
          <w:sz w:val="18"/>
          <w:szCs w:val="18"/>
        </w:rPr>
        <w:t>ights in the Confidential Information</w:t>
      </w:r>
      <w:r w:rsidR="00255518">
        <w:rPr>
          <w:sz w:val="18"/>
          <w:szCs w:val="18"/>
        </w:rPr>
        <w:t>.</w:t>
      </w:r>
    </w:p>
    <w:p w14:paraId="085213C5" w14:textId="080B4FE9" w:rsidR="00006ADB" w:rsidRDefault="00C82A6A" w:rsidP="00C82A6A">
      <w:pPr>
        <w:pStyle w:val="ListParagraph"/>
        <w:numPr>
          <w:ilvl w:val="1"/>
          <w:numId w:val="45"/>
        </w:numPr>
        <w:ind w:left="680" w:hanging="680"/>
        <w:rPr>
          <w:sz w:val="18"/>
          <w:szCs w:val="18"/>
        </w:rPr>
      </w:pPr>
      <w:r w:rsidRPr="008C0417">
        <w:rPr>
          <w:sz w:val="18"/>
          <w:szCs w:val="18"/>
        </w:rPr>
        <w:t xml:space="preserve">New CAB shall use all reasonable endeavours to ensure that </w:t>
      </w:r>
      <w:smartTag w:uri="schemas-workshare-com/workshare" w:element="PolicySmartTags.CWSPolicyTagAction_6">
        <w:smartTagPr>
          <w:attr w:name="TagType" w:val="5"/>
        </w:smartTagPr>
        <w:r w:rsidRPr="008C0417">
          <w:rPr>
            <w:sz w:val="18"/>
            <w:szCs w:val="18"/>
          </w:rPr>
          <w:t>Confidential</w:t>
        </w:r>
      </w:smartTag>
      <w:r w:rsidRPr="008C0417">
        <w:rPr>
          <w:sz w:val="18"/>
          <w:szCs w:val="18"/>
        </w:rPr>
        <w:t xml:space="preserve"> Information within its control is kept securely protected against theft or unauthorised access, and in any event shall maintain its security, integrity and confidentiality to at least the same standard as it applies to its own </w:t>
      </w:r>
      <w:smartTag w:uri="schemas-workshare-com/workshare" w:element="PolicySmartTags.CWSPolicyTagAction_6">
        <w:smartTagPr>
          <w:attr w:name="TagType" w:val="5"/>
        </w:smartTagPr>
        <w:r w:rsidRPr="008C0417">
          <w:rPr>
            <w:sz w:val="18"/>
            <w:szCs w:val="18"/>
          </w:rPr>
          <w:t>confidential</w:t>
        </w:r>
      </w:smartTag>
      <w:r w:rsidRPr="008C0417">
        <w:rPr>
          <w:sz w:val="18"/>
          <w:szCs w:val="18"/>
        </w:rPr>
        <w:t xml:space="preserve"> information and </w:t>
      </w:r>
      <w:r w:rsidR="00006ADB">
        <w:rPr>
          <w:sz w:val="18"/>
          <w:szCs w:val="18"/>
        </w:rPr>
        <w:t>shall promptly notify the Applicant/Certificate Holder in the event that there is a breach of security leading to</w:t>
      </w:r>
      <w:r w:rsidR="00670322">
        <w:rPr>
          <w:sz w:val="18"/>
          <w:szCs w:val="18"/>
        </w:rPr>
        <w:t xml:space="preserve"> </w:t>
      </w:r>
      <w:r w:rsidR="00670322" w:rsidRPr="00C82A6A">
        <w:rPr>
          <w:sz w:val="18"/>
          <w:szCs w:val="18"/>
        </w:rPr>
        <w:t>the accidental or unlawful</w:t>
      </w:r>
      <w:r w:rsidR="00FF20B0">
        <w:rPr>
          <w:sz w:val="18"/>
          <w:szCs w:val="18"/>
        </w:rPr>
        <w:t xml:space="preserve"> destruction, loss, alteration, unauthorised disclosure of or access to any Confidential Information.</w:t>
      </w:r>
    </w:p>
    <w:p w14:paraId="2B8A1E16" w14:textId="3C2D46D6" w:rsidR="00535D25" w:rsidRPr="008C0417" w:rsidRDefault="00535D25" w:rsidP="008C0417">
      <w:pPr>
        <w:pStyle w:val="ListParagraph"/>
        <w:numPr>
          <w:ilvl w:val="1"/>
          <w:numId w:val="45"/>
        </w:numPr>
        <w:ind w:left="680" w:hanging="680"/>
        <w:rPr>
          <w:sz w:val="18"/>
          <w:szCs w:val="18"/>
        </w:rPr>
      </w:pPr>
      <w:r>
        <w:rPr>
          <w:sz w:val="18"/>
          <w:szCs w:val="18"/>
        </w:rPr>
        <w:t xml:space="preserve">To the extent that the Confidential Information contains any personal data, </w:t>
      </w:r>
      <w:r w:rsidR="008A0EF7">
        <w:rPr>
          <w:sz w:val="18"/>
          <w:szCs w:val="18"/>
        </w:rPr>
        <w:t xml:space="preserve">New CAB agrees to: </w:t>
      </w:r>
      <w:r w:rsidR="00E735E2">
        <w:rPr>
          <w:sz w:val="18"/>
          <w:szCs w:val="18"/>
        </w:rPr>
        <w:br/>
      </w:r>
      <w:r w:rsidR="008A0EF7">
        <w:rPr>
          <w:sz w:val="18"/>
          <w:szCs w:val="18"/>
        </w:rPr>
        <w:t>(</w:t>
      </w:r>
      <w:r w:rsidR="00E735E2">
        <w:rPr>
          <w:sz w:val="18"/>
          <w:szCs w:val="18"/>
        </w:rPr>
        <w:t>i</w:t>
      </w:r>
      <w:r w:rsidR="008A0EF7">
        <w:rPr>
          <w:sz w:val="18"/>
          <w:szCs w:val="18"/>
        </w:rPr>
        <w:t xml:space="preserve">) comply with its obligations under applicable Data Protection Legislation when </w:t>
      </w:r>
      <w:r w:rsidR="002635E2">
        <w:rPr>
          <w:sz w:val="18"/>
          <w:szCs w:val="18"/>
        </w:rPr>
        <w:t xml:space="preserve">Processing </w:t>
      </w:r>
      <w:r w:rsidR="008A0EF7">
        <w:rPr>
          <w:sz w:val="18"/>
          <w:szCs w:val="18"/>
        </w:rPr>
        <w:t>such personal data</w:t>
      </w:r>
      <w:r w:rsidR="008A0EF7" w:rsidRPr="008A0EF7">
        <w:rPr>
          <w:sz w:val="18"/>
          <w:szCs w:val="18"/>
        </w:rPr>
        <w:t xml:space="preserve"> </w:t>
      </w:r>
      <w:r w:rsidR="008A0EF7">
        <w:rPr>
          <w:sz w:val="18"/>
          <w:szCs w:val="18"/>
        </w:rPr>
        <w:t>(including in respect of any onward transfers of such data to its Representatives)</w:t>
      </w:r>
      <w:r w:rsidR="00006ADB">
        <w:rPr>
          <w:sz w:val="18"/>
          <w:szCs w:val="18"/>
        </w:rPr>
        <w:t>; and</w:t>
      </w:r>
      <w:r w:rsidR="00E735E2">
        <w:rPr>
          <w:sz w:val="18"/>
          <w:szCs w:val="18"/>
        </w:rPr>
        <w:br/>
      </w:r>
      <w:r w:rsidR="008A0EF7">
        <w:rPr>
          <w:sz w:val="18"/>
          <w:szCs w:val="18"/>
        </w:rPr>
        <w:t>(</w:t>
      </w:r>
      <w:r w:rsidR="00E735E2">
        <w:rPr>
          <w:sz w:val="18"/>
          <w:szCs w:val="18"/>
        </w:rPr>
        <w:t>ii</w:t>
      </w:r>
      <w:r w:rsidR="008A0EF7">
        <w:rPr>
          <w:sz w:val="18"/>
          <w:szCs w:val="18"/>
        </w:rPr>
        <w:t xml:space="preserve">) </w:t>
      </w:r>
      <w:r w:rsidR="002635E2">
        <w:rPr>
          <w:sz w:val="18"/>
          <w:szCs w:val="18"/>
        </w:rPr>
        <w:t>only Process such personal data for the Permitted Purpose</w:t>
      </w:r>
      <w:r w:rsidR="00FF20B0">
        <w:rPr>
          <w:sz w:val="18"/>
          <w:szCs w:val="18"/>
        </w:rPr>
        <w:t>.</w:t>
      </w:r>
      <w:r w:rsidR="00255518">
        <w:rPr>
          <w:sz w:val="18"/>
          <w:szCs w:val="18"/>
        </w:rPr>
        <w:t xml:space="preserve"> If the Applicant/Certificate Holder is required to transfer personal data to a New CAB in a country that is restricted under applicable Data Protection Legislation, the parties shall take steps to ensure that any appropriate safeguards are put in place to ensure such transfers can take place lawfully and in accordance with such Data Protection Legislation.</w:t>
      </w:r>
    </w:p>
    <w:p w14:paraId="2F688C3A" w14:textId="77777777" w:rsidR="00421D01" w:rsidRPr="001453CD" w:rsidRDefault="00421D01" w:rsidP="005944A7">
      <w:pPr>
        <w:pStyle w:val="ListParagraph"/>
        <w:numPr>
          <w:ilvl w:val="0"/>
          <w:numId w:val="45"/>
        </w:numPr>
        <w:ind w:left="680" w:hanging="680"/>
        <w:rPr>
          <w:b/>
          <w:bCs/>
          <w:sz w:val="18"/>
          <w:szCs w:val="20"/>
        </w:rPr>
      </w:pPr>
      <w:r w:rsidRPr="001453CD">
        <w:rPr>
          <w:b/>
          <w:bCs/>
          <w:sz w:val="18"/>
          <w:szCs w:val="20"/>
        </w:rPr>
        <w:t>TERM AND TERMINATION</w:t>
      </w:r>
    </w:p>
    <w:p w14:paraId="36D9A90B" w14:textId="04AD0593" w:rsidR="001A0722" w:rsidRDefault="00421D01" w:rsidP="0090573B">
      <w:pPr>
        <w:pStyle w:val="ListParagraph"/>
        <w:numPr>
          <w:ilvl w:val="1"/>
          <w:numId w:val="45"/>
        </w:numPr>
        <w:ind w:left="680" w:hanging="680"/>
        <w:rPr>
          <w:sz w:val="18"/>
          <w:szCs w:val="20"/>
        </w:rPr>
      </w:pPr>
      <w:r w:rsidRPr="001453CD">
        <w:rPr>
          <w:sz w:val="18"/>
          <w:szCs w:val="20"/>
        </w:rPr>
        <w:t>Th</w:t>
      </w:r>
      <w:r w:rsidR="00F1713A">
        <w:rPr>
          <w:sz w:val="18"/>
          <w:szCs w:val="20"/>
        </w:rPr>
        <w:t>is NDA</w:t>
      </w:r>
      <w:r w:rsidRPr="001453CD">
        <w:rPr>
          <w:sz w:val="18"/>
          <w:szCs w:val="20"/>
        </w:rPr>
        <w:t xml:space="preserve"> shall commence on </w:t>
      </w:r>
      <w:r w:rsidR="00E15984">
        <w:rPr>
          <w:sz w:val="18"/>
          <w:szCs w:val="20"/>
        </w:rPr>
        <w:t>[</w:t>
      </w:r>
      <w:r w:rsidRPr="00E15984">
        <w:rPr>
          <w:sz w:val="18"/>
          <w:szCs w:val="20"/>
          <w:shd w:val="clear" w:color="auto" w:fill="D9D9D9" w:themeFill="background1" w:themeFillShade="D9"/>
        </w:rPr>
        <w:t>the date of signature of the Agreement</w:t>
      </w:r>
      <w:r w:rsidR="00E15984">
        <w:rPr>
          <w:sz w:val="18"/>
          <w:szCs w:val="20"/>
        </w:rPr>
        <w:t>]</w:t>
      </w:r>
      <w:r w:rsidRPr="001453CD">
        <w:rPr>
          <w:sz w:val="18"/>
          <w:szCs w:val="20"/>
        </w:rPr>
        <w:t xml:space="preserve"> and</w:t>
      </w:r>
      <w:r w:rsidR="00B417FB">
        <w:rPr>
          <w:sz w:val="18"/>
          <w:szCs w:val="20"/>
        </w:rPr>
        <w:t xml:space="preserve"> </w:t>
      </w:r>
      <w:r w:rsidR="001A0722">
        <w:rPr>
          <w:sz w:val="18"/>
          <w:szCs w:val="20"/>
        </w:rPr>
        <w:t xml:space="preserve">shall </w:t>
      </w:r>
      <w:r w:rsidR="000F0519">
        <w:rPr>
          <w:sz w:val="18"/>
          <w:szCs w:val="20"/>
        </w:rPr>
        <w:t xml:space="preserve">continue until </w:t>
      </w:r>
      <w:r w:rsidR="001A0722">
        <w:rPr>
          <w:sz w:val="18"/>
          <w:szCs w:val="20"/>
        </w:rPr>
        <w:t>the completion of the Permitted Purpose</w:t>
      </w:r>
      <w:r w:rsidR="000F0519">
        <w:rPr>
          <w:sz w:val="18"/>
          <w:szCs w:val="20"/>
        </w:rPr>
        <w:t xml:space="preserve"> unless terminated earlier in accordance</w:t>
      </w:r>
      <w:r w:rsidR="00F1713A">
        <w:rPr>
          <w:sz w:val="18"/>
          <w:szCs w:val="20"/>
        </w:rPr>
        <w:t xml:space="preserve"> with its terms</w:t>
      </w:r>
      <w:r w:rsidR="001A0722" w:rsidRPr="008C0417">
        <w:rPr>
          <w:sz w:val="18"/>
          <w:szCs w:val="20"/>
        </w:rPr>
        <w:t>.</w:t>
      </w:r>
    </w:p>
    <w:p w14:paraId="3885D2C1" w14:textId="7D3CE696" w:rsidR="00F1713A" w:rsidRDefault="00F1713A" w:rsidP="0090573B">
      <w:pPr>
        <w:pStyle w:val="ListParagraph"/>
        <w:numPr>
          <w:ilvl w:val="1"/>
          <w:numId w:val="45"/>
        </w:numPr>
        <w:ind w:left="680" w:hanging="680"/>
        <w:rPr>
          <w:sz w:val="18"/>
          <w:szCs w:val="20"/>
        </w:rPr>
      </w:pPr>
      <w:r>
        <w:rPr>
          <w:sz w:val="18"/>
          <w:szCs w:val="20"/>
        </w:rPr>
        <w:t xml:space="preserve">Either party may terminate this NDA without cause by giving the other party not less than 30 </w:t>
      </w:r>
      <w:r w:rsidR="00E735E2">
        <w:rPr>
          <w:sz w:val="18"/>
          <w:szCs w:val="20"/>
        </w:rPr>
        <w:t xml:space="preserve">calendar </w:t>
      </w:r>
      <w:r>
        <w:rPr>
          <w:sz w:val="18"/>
          <w:szCs w:val="20"/>
        </w:rPr>
        <w:t>days’ prior written notice to terminate.</w:t>
      </w:r>
    </w:p>
    <w:p w14:paraId="1766E0FB" w14:textId="06C549A5" w:rsidR="001A0722" w:rsidRPr="008C0417" w:rsidRDefault="000F0519" w:rsidP="000F0519">
      <w:pPr>
        <w:pStyle w:val="ListParagraph"/>
        <w:numPr>
          <w:ilvl w:val="1"/>
          <w:numId w:val="45"/>
        </w:numPr>
        <w:ind w:left="680" w:hanging="680"/>
        <w:rPr>
          <w:sz w:val="18"/>
          <w:szCs w:val="18"/>
        </w:rPr>
      </w:pPr>
      <w:r w:rsidRPr="008C0417">
        <w:rPr>
          <w:sz w:val="18"/>
          <w:szCs w:val="18"/>
        </w:rPr>
        <w:t xml:space="preserve">New CAB’s </w:t>
      </w:r>
      <w:r w:rsidR="001A0722" w:rsidRPr="008C0417">
        <w:rPr>
          <w:sz w:val="18"/>
          <w:szCs w:val="18"/>
        </w:rPr>
        <w:t xml:space="preserve">obligations under this </w:t>
      </w:r>
      <w:r w:rsidRPr="008C0417">
        <w:rPr>
          <w:sz w:val="18"/>
          <w:szCs w:val="18"/>
        </w:rPr>
        <w:t xml:space="preserve">NDA </w:t>
      </w:r>
      <w:r w:rsidR="001A0722" w:rsidRPr="008C0417">
        <w:rPr>
          <w:sz w:val="18"/>
          <w:szCs w:val="18"/>
        </w:rPr>
        <w:t>shall not be affected by any termination of</w:t>
      </w:r>
      <w:r w:rsidR="00F1713A">
        <w:rPr>
          <w:sz w:val="18"/>
          <w:szCs w:val="18"/>
        </w:rPr>
        <w:t xml:space="preserve"> this NDA</w:t>
      </w:r>
      <w:r w:rsidR="001A0722" w:rsidRPr="008C0417">
        <w:rPr>
          <w:sz w:val="18"/>
          <w:szCs w:val="18"/>
        </w:rPr>
        <w:t>.</w:t>
      </w:r>
    </w:p>
    <w:p w14:paraId="0B560EF9" w14:textId="11F302D4" w:rsidR="00EE51AF" w:rsidRPr="008C0417" w:rsidRDefault="001A0722" w:rsidP="00FB064B">
      <w:pPr>
        <w:pStyle w:val="ListParagraph"/>
        <w:numPr>
          <w:ilvl w:val="1"/>
          <w:numId w:val="45"/>
        </w:numPr>
        <w:ind w:left="680" w:hanging="680"/>
        <w:rPr>
          <w:sz w:val="18"/>
          <w:szCs w:val="20"/>
        </w:rPr>
      </w:pPr>
      <w:r w:rsidRPr="008C0417">
        <w:rPr>
          <w:sz w:val="18"/>
          <w:szCs w:val="18"/>
        </w:rPr>
        <w:t xml:space="preserve">Termination of this </w:t>
      </w:r>
      <w:r w:rsidR="000F0519">
        <w:rPr>
          <w:sz w:val="18"/>
          <w:szCs w:val="18"/>
        </w:rPr>
        <w:t xml:space="preserve">NDA </w:t>
      </w:r>
      <w:r w:rsidRPr="008C0417">
        <w:rPr>
          <w:sz w:val="18"/>
          <w:szCs w:val="18"/>
        </w:rPr>
        <w:t>shall not affect the parties' entitlement to any accrued rights or remedies</w:t>
      </w:r>
      <w:r w:rsidR="000F0519">
        <w:rPr>
          <w:sz w:val="18"/>
          <w:szCs w:val="18"/>
        </w:rPr>
        <w:t>.</w:t>
      </w:r>
      <w:r w:rsidR="00421D01" w:rsidRPr="008C0417">
        <w:rPr>
          <w:sz w:val="18"/>
          <w:szCs w:val="20"/>
        </w:rPr>
        <w:t xml:space="preserve"> </w:t>
      </w:r>
    </w:p>
    <w:p w14:paraId="6C0DE180" w14:textId="1F94915F" w:rsidR="00C5011A" w:rsidRPr="00C5011A" w:rsidRDefault="5990F3E5" w:rsidP="00C5011A">
      <w:pPr>
        <w:pStyle w:val="ListParagraph"/>
        <w:numPr>
          <w:ilvl w:val="1"/>
          <w:numId w:val="45"/>
        </w:numPr>
        <w:ind w:left="680" w:hanging="680"/>
        <w:rPr>
          <w:sz w:val="18"/>
          <w:szCs w:val="20"/>
        </w:rPr>
      </w:pPr>
      <w:r w:rsidRPr="00C5011A">
        <w:rPr>
          <w:sz w:val="18"/>
          <w:szCs w:val="20"/>
        </w:rPr>
        <w:t>On termination</w:t>
      </w:r>
      <w:r w:rsidR="00255518" w:rsidRPr="00C5011A">
        <w:rPr>
          <w:sz w:val="18"/>
          <w:szCs w:val="20"/>
        </w:rPr>
        <w:t xml:space="preserve"> or expiry</w:t>
      </w:r>
      <w:r w:rsidRPr="00C5011A">
        <w:rPr>
          <w:sz w:val="18"/>
          <w:szCs w:val="20"/>
        </w:rPr>
        <w:t xml:space="preserve"> of this </w:t>
      </w:r>
      <w:r w:rsidR="00255518" w:rsidRPr="00C5011A">
        <w:rPr>
          <w:sz w:val="18"/>
          <w:szCs w:val="20"/>
        </w:rPr>
        <w:t>NDA</w:t>
      </w:r>
      <w:r w:rsidR="00B24B63">
        <w:rPr>
          <w:sz w:val="18"/>
          <w:szCs w:val="20"/>
        </w:rPr>
        <w:t xml:space="preserve"> (</w:t>
      </w:r>
      <w:proofErr w:type="gramStart"/>
      <w:r w:rsidR="00B24B63">
        <w:rPr>
          <w:sz w:val="18"/>
          <w:szCs w:val="20"/>
        </w:rPr>
        <w:t>i.e.</w:t>
      </w:r>
      <w:proofErr w:type="gramEnd"/>
      <w:r w:rsidR="00B24B63">
        <w:rPr>
          <w:sz w:val="18"/>
          <w:szCs w:val="20"/>
        </w:rPr>
        <w:t xml:space="preserve"> completion of the certificate transfer or declined transfer)</w:t>
      </w:r>
      <w:r w:rsidRPr="00C5011A">
        <w:rPr>
          <w:sz w:val="18"/>
          <w:szCs w:val="20"/>
        </w:rPr>
        <w:t xml:space="preserve">, the </w:t>
      </w:r>
      <w:r w:rsidR="00255518" w:rsidRPr="00C5011A">
        <w:rPr>
          <w:sz w:val="18"/>
          <w:szCs w:val="20"/>
        </w:rPr>
        <w:t>New CAB</w:t>
      </w:r>
      <w:r w:rsidR="003D65B9" w:rsidRPr="00C5011A">
        <w:rPr>
          <w:sz w:val="18"/>
          <w:szCs w:val="20"/>
        </w:rPr>
        <w:t xml:space="preserve"> shall, subject to 3</w:t>
      </w:r>
      <w:r w:rsidR="00C5011A" w:rsidRPr="00C5011A">
        <w:rPr>
          <w:sz w:val="18"/>
          <w:szCs w:val="20"/>
        </w:rPr>
        <w:t>.6</w:t>
      </w:r>
      <w:r w:rsidR="003D65B9" w:rsidRPr="008C0417">
        <w:rPr>
          <w:sz w:val="18"/>
          <w:szCs w:val="20"/>
        </w:rPr>
        <w:t xml:space="preserve">, return or destroy all the Applicant/Certificate Holder’s Confidential Information and certify in writing to the Applicant/Certificate Holder that it has complied with this clause. </w:t>
      </w:r>
    </w:p>
    <w:p w14:paraId="7FFAFA8F" w14:textId="0FF2AE1A" w:rsidR="003D65B9" w:rsidRPr="008C0417" w:rsidRDefault="003D65B9" w:rsidP="008C0417">
      <w:pPr>
        <w:pStyle w:val="ListParagraph"/>
        <w:numPr>
          <w:ilvl w:val="1"/>
          <w:numId w:val="45"/>
        </w:numPr>
        <w:ind w:left="680" w:hanging="680"/>
        <w:rPr>
          <w:sz w:val="18"/>
          <w:szCs w:val="20"/>
        </w:rPr>
      </w:pPr>
      <w:r w:rsidRPr="008C0417">
        <w:rPr>
          <w:sz w:val="18"/>
          <w:szCs w:val="20"/>
        </w:rPr>
        <w:t>New CAB may retain documents and materials containing, reflecting, incorporating, or based on the Confidential Information to the extent required by law or any applicable governmental or regulatory authority.</w:t>
      </w:r>
      <w:r w:rsidR="00992B78" w:rsidRPr="008C0417">
        <w:rPr>
          <w:sz w:val="18"/>
          <w:szCs w:val="20"/>
        </w:rPr>
        <w:t xml:space="preserve"> The provisions of this NDA shall continue to apply to any such retained documents and materials.</w:t>
      </w:r>
    </w:p>
    <w:p w14:paraId="13C86DD5" w14:textId="137F73FC" w:rsidR="00E17525" w:rsidRPr="001453CD" w:rsidRDefault="003A0ED0" w:rsidP="005944A7">
      <w:pPr>
        <w:pStyle w:val="ListParagraph"/>
        <w:numPr>
          <w:ilvl w:val="0"/>
          <w:numId w:val="45"/>
        </w:numPr>
        <w:ind w:left="680" w:hanging="680"/>
        <w:rPr>
          <w:b/>
          <w:bCs/>
          <w:sz w:val="18"/>
          <w:szCs w:val="20"/>
        </w:rPr>
      </w:pPr>
      <w:r>
        <w:rPr>
          <w:b/>
          <w:bCs/>
          <w:sz w:val="18"/>
          <w:szCs w:val="20"/>
        </w:rPr>
        <w:t>P</w:t>
      </w:r>
      <w:r w:rsidR="00FB064B">
        <w:rPr>
          <w:b/>
          <w:bCs/>
          <w:sz w:val="18"/>
          <w:szCs w:val="20"/>
        </w:rPr>
        <w:t>ERMITTED DISCLOSURES</w:t>
      </w:r>
    </w:p>
    <w:p w14:paraId="0C4E6DF0" w14:textId="1E49C9A1" w:rsidR="003A0ED0" w:rsidRPr="008C0417" w:rsidRDefault="003A0ED0" w:rsidP="00C82A6A">
      <w:pPr>
        <w:pStyle w:val="ListParagraph"/>
        <w:numPr>
          <w:ilvl w:val="1"/>
          <w:numId w:val="45"/>
        </w:numPr>
        <w:ind w:left="680" w:hanging="680"/>
        <w:rPr>
          <w:sz w:val="18"/>
          <w:szCs w:val="18"/>
        </w:rPr>
      </w:pPr>
      <w:r w:rsidRPr="00C82A6A">
        <w:rPr>
          <w:sz w:val="18"/>
          <w:szCs w:val="18"/>
        </w:rPr>
        <w:t>New CAB</w:t>
      </w:r>
      <w:r w:rsidRPr="008C0417">
        <w:rPr>
          <w:sz w:val="18"/>
          <w:szCs w:val="18"/>
        </w:rPr>
        <w:t xml:space="preserve"> may disclose the Confidential Information to </w:t>
      </w:r>
      <w:r w:rsidRPr="00C82A6A">
        <w:rPr>
          <w:sz w:val="18"/>
          <w:szCs w:val="18"/>
        </w:rPr>
        <w:t>its Representatives</w:t>
      </w:r>
      <w:r w:rsidRPr="008C0417">
        <w:rPr>
          <w:sz w:val="18"/>
          <w:szCs w:val="18"/>
        </w:rPr>
        <w:t xml:space="preserve"> that need to know the relevant Confidential Information for the </w:t>
      </w:r>
      <w:r w:rsidRPr="00C82A6A">
        <w:rPr>
          <w:sz w:val="18"/>
          <w:szCs w:val="18"/>
        </w:rPr>
        <w:t xml:space="preserve">Permitted </w:t>
      </w:r>
      <w:r w:rsidRPr="008C0417">
        <w:rPr>
          <w:sz w:val="18"/>
          <w:szCs w:val="18"/>
        </w:rPr>
        <w:t>Purpose</w:t>
      </w:r>
      <w:r w:rsidRPr="00C82A6A">
        <w:rPr>
          <w:sz w:val="18"/>
          <w:szCs w:val="18"/>
        </w:rPr>
        <w:t>s</w:t>
      </w:r>
      <w:r w:rsidRPr="008C0417">
        <w:rPr>
          <w:sz w:val="18"/>
          <w:szCs w:val="18"/>
        </w:rPr>
        <w:t xml:space="preserve"> only, provided that</w:t>
      </w:r>
      <w:r w:rsidRPr="00C82A6A">
        <w:rPr>
          <w:sz w:val="18"/>
          <w:szCs w:val="18"/>
        </w:rPr>
        <w:t xml:space="preserve"> New CAB</w:t>
      </w:r>
      <w:r w:rsidR="00E735E2">
        <w:rPr>
          <w:sz w:val="18"/>
          <w:szCs w:val="18"/>
        </w:rPr>
        <w:t>:</w:t>
      </w:r>
      <w:r w:rsidRPr="00C82A6A">
        <w:rPr>
          <w:sz w:val="18"/>
          <w:szCs w:val="18"/>
        </w:rPr>
        <w:t xml:space="preserve"> </w:t>
      </w:r>
      <w:r w:rsidR="00E735E2">
        <w:rPr>
          <w:sz w:val="18"/>
          <w:szCs w:val="18"/>
        </w:rPr>
        <w:br/>
      </w:r>
      <w:r w:rsidR="0061206B" w:rsidRPr="00C82A6A">
        <w:rPr>
          <w:sz w:val="18"/>
          <w:szCs w:val="18"/>
        </w:rPr>
        <w:t xml:space="preserve">(i) </w:t>
      </w:r>
      <w:r w:rsidRPr="00C82A6A">
        <w:rPr>
          <w:sz w:val="18"/>
          <w:szCs w:val="18"/>
        </w:rPr>
        <w:t>informs the Representatives of the confidential nature of the Confidential Information</w:t>
      </w:r>
      <w:r w:rsidR="00E735E2">
        <w:rPr>
          <w:sz w:val="18"/>
          <w:szCs w:val="18"/>
        </w:rPr>
        <w:t>;</w:t>
      </w:r>
      <w:r w:rsidR="0061206B" w:rsidRPr="00C82A6A">
        <w:rPr>
          <w:sz w:val="18"/>
          <w:szCs w:val="18"/>
        </w:rPr>
        <w:t xml:space="preserve"> </w:t>
      </w:r>
      <w:r w:rsidR="00E735E2">
        <w:rPr>
          <w:sz w:val="18"/>
          <w:szCs w:val="18"/>
        </w:rPr>
        <w:br/>
      </w:r>
      <w:r w:rsidR="0061206B" w:rsidRPr="00C82A6A">
        <w:rPr>
          <w:sz w:val="18"/>
          <w:szCs w:val="18"/>
        </w:rPr>
        <w:t xml:space="preserve">(ii) </w:t>
      </w:r>
      <w:r w:rsidRPr="008C0417">
        <w:rPr>
          <w:sz w:val="18"/>
          <w:szCs w:val="18"/>
        </w:rPr>
        <w:t>procures that each</w:t>
      </w:r>
      <w:r w:rsidR="0061206B" w:rsidRPr="00C82A6A">
        <w:rPr>
          <w:sz w:val="18"/>
          <w:szCs w:val="18"/>
        </w:rPr>
        <w:t xml:space="preserve"> </w:t>
      </w:r>
      <w:r w:rsidRPr="008C0417">
        <w:rPr>
          <w:sz w:val="18"/>
          <w:szCs w:val="18"/>
        </w:rPr>
        <w:t xml:space="preserve"> person to whom the Confidential Information is disclosed </w:t>
      </w:r>
      <w:r w:rsidR="0061206B" w:rsidRPr="00C82A6A">
        <w:rPr>
          <w:sz w:val="18"/>
          <w:szCs w:val="18"/>
        </w:rPr>
        <w:t>is</w:t>
      </w:r>
      <w:r w:rsidR="00006ADB" w:rsidRPr="00C82A6A">
        <w:rPr>
          <w:sz w:val="18"/>
          <w:szCs w:val="18"/>
        </w:rPr>
        <w:t xml:space="preserve"> subject to written contractual confidentiality obligations which are no less onerous than those set out in this NDA</w:t>
      </w:r>
      <w:r w:rsidR="0061206B" w:rsidRPr="00C82A6A">
        <w:rPr>
          <w:sz w:val="18"/>
          <w:szCs w:val="18"/>
        </w:rPr>
        <w:t xml:space="preserve">; </w:t>
      </w:r>
      <w:r w:rsidR="0061206B" w:rsidRPr="00C82A6A">
        <w:rPr>
          <w:sz w:val="18"/>
          <w:szCs w:val="18"/>
        </w:rPr>
        <w:lastRenderedPageBreak/>
        <w:t xml:space="preserve">and </w:t>
      </w:r>
      <w:r w:rsidR="00E735E2">
        <w:rPr>
          <w:sz w:val="18"/>
          <w:szCs w:val="18"/>
        </w:rPr>
        <w:br/>
      </w:r>
      <w:r w:rsidR="0061206B" w:rsidRPr="00C82A6A">
        <w:rPr>
          <w:sz w:val="18"/>
          <w:szCs w:val="18"/>
        </w:rPr>
        <w:t xml:space="preserve">(iii) </w:t>
      </w:r>
      <w:r w:rsidR="0061206B" w:rsidRPr="008C0417">
        <w:rPr>
          <w:sz w:val="18"/>
          <w:szCs w:val="18"/>
        </w:rPr>
        <w:t xml:space="preserve">shall be responsible for all acts and omissions of Representatives as though they were its own acts or omissions under this NDA.  </w:t>
      </w:r>
    </w:p>
    <w:p w14:paraId="463C4E99" w14:textId="0BD72A98" w:rsidR="00C82A6A" w:rsidRDefault="00FF20B0" w:rsidP="00C82A6A">
      <w:pPr>
        <w:pStyle w:val="BBBodyTextNoSpacing"/>
        <w:numPr>
          <w:ilvl w:val="1"/>
          <w:numId w:val="45"/>
        </w:numPr>
        <w:ind w:left="680" w:hanging="680"/>
        <w:contextualSpacing/>
        <w:jc w:val="left"/>
        <w:rPr>
          <w:rFonts w:ascii="Arial" w:hAnsi="Arial" w:cs="Arial"/>
          <w:sz w:val="18"/>
          <w:szCs w:val="18"/>
        </w:rPr>
      </w:pPr>
      <w:r w:rsidRPr="008C0417">
        <w:rPr>
          <w:rFonts w:ascii="Arial" w:hAnsi="Arial" w:cs="Arial"/>
          <w:sz w:val="18"/>
          <w:szCs w:val="18"/>
        </w:rPr>
        <w:t>New CAB may disclose the Confidential Information to the minimum extent required</w:t>
      </w:r>
      <w:r w:rsidR="00060F00" w:rsidRPr="008C0417">
        <w:rPr>
          <w:rFonts w:ascii="Arial" w:hAnsi="Arial" w:cs="Arial"/>
          <w:sz w:val="18"/>
          <w:szCs w:val="18"/>
        </w:rPr>
        <w:t xml:space="preserve"> to any regulator, law enforcement agency or other third party if it is required to do so by law, regulation, or similar authority.  </w:t>
      </w:r>
      <w:bookmarkStart w:id="2" w:name="_Ref43975482"/>
      <w:r w:rsidR="00060F00" w:rsidRPr="008C0417">
        <w:rPr>
          <w:rFonts w:ascii="Arial" w:hAnsi="Arial" w:cs="Arial"/>
          <w:sz w:val="18"/>
          <w:szCs w:val="18"/>
        </w:rPr>
        <w:t xml:space="preserve">In those circumstances the </w:t>
      </w:r>
      <w:r w:rsidR="00060F00">
        <w:rPr>
          <w:rFonts w:ascii="Arial" w:hAnsi="Arial" w:cs="Arial"/>
          <w:sz w:val="18"/>
          <w:szCs w:val="18"/>
        </w:rPr>
        <w:t xml:space="preserve">New CAB </w:t>
      </w:r>
      <w:r w:rsidR="00060F00" w:rsidRPr="008C0417">
        <w:rPr>
          <w:rFonts w:ascii="Arial" w:hAnsi="Arial" w:cs="Arial"/>
          <w:sz w:val="18"/>
          <w:szCs w:val="18"/>
        </w:rPr>
        <w:t>shall (to the extent practical and lawful to do so)</w:t>
      </w:r>
      <w:r w:rsidR="00E735E2">
        <w:rPr>
          <w:rFonts w:ascii="Arial" w:hAnsi="Arial" w:cs="Arial"/>
          <w:sz w:val="18"/>
          <w:szCs w:val="18"/>
        </w:rPr>
        <w:t>:</w:t>
      </w:r>
      <w:r w:rsidR="00060F00" w:rsidRPr="008C0417">
        <w:rPr>
          <w:rFonts w:ascii="Arial" w:hAnsi="Arial" w:cs="Arial"/>
          <w:sz w:val="18"/>
          <w:szCs w:val="18"/>
        </w:rPr>
        <w:t xml:space="preserve"> </w:t>
      </w:r>
      <w:r w:rsidR="00E735E2">
        <w:rPr>
          <w:rFonts w:ascii="Arial" w:hAnsi="Arial" w:cs="Arial"/>
          <w:sz w:val="18"/>
          <w:szCs w:val="18"/>
        </w:rPr>
        <w:br/>
      </w:r>
      <w:r w:rsidR="00C82A6A">
        <w:rPr>
          <w:rFonts w:ascii="Arial" w:hAnsi="Arial" w:cs="Arial"/>
          <w:sz w:val="18"/>
          <w:szCs w:val="18"/>
        </w:rPr>
        <w:t xml:space="preserve">(i) </w:t>
      </w:r>
      <w:r w:rsidR="00060F00" w:rsidRPr="008C0417">
        <w:rPr>
          <w:rFonts w:ascii="Arial" w:hAnsi="Arial" w:cs="Arial"/>
          <w:sz w:val="18"/>
          <w:szCs w:val="18"/>
        </w:rPr>
        <w:t xml:space="preserve">notify the </w:t>
      </w:r>
      <w:r w:rsidR="00060F00">
        <w:rPr>
          <w:rFonts w:ascii="Arial" w:hAnsi="Arial" w:cs="Arial"/>
          <w:sz w:val="18"/>
          <w:szCs w:val="18"/>
        </w:rPr>
        <w:t xml:space="preserve">Applicant/Certificate Holder </w:t>
      </w:r>
      <w:r w:rsidR="00060F00" w:rsidRPr="008C0417">
        <w:rPr>
          <w:rFonts w:ascii="Arial" w:hAnsi="Arial" w:cs="Arial"/>
          <w:sz w:val="18"/>
          <w:szCs w:val="18"/>
        </w:rPr>
        <w:t>in writing as soon as practicable before the disclosure</w:t>
      </w:r>
      <w:r w:rsidR="00C82A6A">
        <w:rPr>
          <w:rFonts w:ascii="Arial" w:hAnsi="Arial" w:cs="Arial"/>
          <w:sz w:val="18"/>
          <w:szCs w:val="18"/>
        </w:rPr>
        <w:t xml:space="preserve">; </w:t>
      </w:r>
      <w:r w:rsidR="00E735E2">
        <w:rPr>
          <w:rFonts w:ascii="Arial" w:hAnsi="Arial" w:cs="Arial"/>
          <w:sz w:val="18"/>
          <w:szCs w:val="18"/>
        </w:rPr>
        <w:br/>
      </w:r>
      <w:r w:rsidR="00C82A6A">
        <w:rPr>
          <w:rFonts w:ascii="Arial" w:hAnsi="Arial" w:cs="Arial"/>
          <w:sz w:val="18"/>
          <w:szCs w:val="18"/>
        </w:rPr>
        <w:t>(ii)</w:t>
      </w:r>
      <w:r w:rsidR="00060F00" w:rsidRPr="008C0417">
        <w:rPr>
          <w:rFonts w:ascii="Arial" w:hAnsi="Arial" w:cs="Arial"/>
          <w:sz w:val="18"/>
          <w:szCs w:val="18"/>
        </w:rPr>
        <w:t xml:space="preserve"> use all reasonable endeavours to consult with the </w:t>
      </w:r>
      <w:r w:rsidR="00060F00">
        <w:rPr>
          <w:rFonts w:ascii="Arial" w:hAnsi="Arial" w:cs="Arial"/>
          <w:sz w:val="18"/>
          <w:szCs w:val="18"/>
        </w:rPr>
        <w:t xml:space="preserve">Applicant/Certificate Holder </w:t>
      </w:r>
      <w:r w:rsidR="00060F00" w:rsidRPr="008C0417">
        <w:rPr>
          <w:rFonts w:ascii="Arial" w:hAnsi="Arial" w:cs="Arial"/>
          <w:sz w:val="18"/>
          <w:szCs w:val="18"/>
        </w:rPr>
        <w:t>with a view to agreeing the timing, manner and extent of the disclosure</w:t>
      </w:r>
      <w:bookmarkEnd w:id="2"/>
      <w:r w:rsidR="00C82A6A">
        <w:rPr>
          <w:rFonts w:ascii="Arial" w:hAnsi="Arial" w:cs="Arial"/>
          <w:sz w:val="18"/>
          <w:szCs w:val="18"/>
        </w:rPr>
        <w:t>; and</w:t>
      </w:r>
      <w:r w:rsidR="00E735E2">
        <w:rPr>
          <w:rFonts w:ascii="Arial" w:hAnsi="Arial" w:cs="Arial"/>
          <w:sz w:val="18"/>
          <w:szCs w:val="18"/>
        </w:rPr>
        <w:br/>
      </w:r>
      <w:r w:rsidR="00C82A6A">
        <w:rPr>
          <w:rFonts w:ascii="Arial" w:hAnsi="Arial" w:cs="Arial"/>
          <w:sz w:val="18"/>
          <w:szCs w:val="18"/>
        </w:rPr>
        <w:t>(iii) use all reasonable endeavours to obtain written confidentiality undertakings in its favour from the third party.</w:t>
      </w:r>
    </w:p>
    <w:p w14:paraId="1216B300" w14:textId="2EAF5630" w:rsidR="00E17525" w:rsidRPr="008C0417" w:rsidRDefault="4A5953C9" w:rsidP="008C0417">
      <w:pPr>
        <w:pStyle w:val="BBBodyTextNoSpacing"/>
        <w:contextualSpacing/>
        <w:jc w:val="left"/>
        <w:rPr>
          <w:rFonts w:ascii="Arial" w:hAnsi="Arial" w:cs="Arial"/>
          <w:sz w:val="18"/>
          <w:szCs w:val="18"/>
        </w:rPr>
      </w:pPr>
      <w:r w:rsidRPr="008C0417">
        <w:rPr>
          <w:sz w:val="18"/>
          <w:szCs w:val="18"/>
        </w:rPr>
        <w:t xml:space="preserve"> </w:t>
      </w:r>
    </w:p>
    <w:p w14:paraId="095F93B0" w14:textId="21DA0B9E" w:rsidR="004950AB" w:rsidRPr="00FE34FD" w:rsidRDefault="00277639" w:rsidP="005944A7">
      <w:pPr>
        <w:pStyle w:val="ListParagraph"/>
        <w:numPr>
          <w:ilvl w:val="0"/>
          <w:numId w:val="45"/>
        </w:numPr>
        <w:ind w:left="680" w:hanging="680"/>
        <w:rPr>
          <w:b/>
          <w:bCs/>
          <w:sz w:val="18"/>
          <w:szCs w:val="20"/>
        </w:rPr>
      </w:pPr>
      <w:r w:rsidRPr="00FE34FD">
        <w:rPr>
          <w:b/>
          <w:bCs/>
          <w:sz w:val="18"/>
          <w:szCs w:val="20"/>
        </w:rPr>
        <w:t>GENERAL</w:t>
      </w:r>
    </w:p>
    <w:p w14:paraId="03769A13" w14:textId="70F501B4" w:rsidR="00BB368B" w:rsidRPr="003D65B9" w:rsidRDefault="00BB368B" w:rsidP="008C0417">
      <w:pPr>
        <w:pStyle w:val="ListParagraph"/>
        <w:numPr>
          <w:ilvl w:val="1"/>
          <w:numId w:val="45"/>
        </w:numPr>
        <w:ind w:left="680" w:hanging="680"/>
        <w:rPr>
          <w:sz w:val="18"/>
          <w:szCs w:val="18"/>
        </w:rPr>
      </w:pPr>
      <w:r w:rsidRPr="003D65B9">
        <w:rPr>
          <w:sz w:val="18"/>
          <w:szCs w:val="18"/>
        </w:rPr>
        <w:t xml:space="preserve">The Applicant/Certificate Holder </w:t>
      </w:r>
      <w:r w:rsidRPr="008C0417">
        <w:rPr>
          <w:sz w:val="18"/>
          <w:szCs w:val="18"/>
        </w:rPr>
        <w:t>warrants that it has the right to disclose</w:t>
      </w:r>
      <w:r w:rsidRPr="003D65B9">
        <w:rPr>
          <w:sz w:val="18"/>
          <w:szCs w:val="18"/>
        </w:rPr>
        <w:t xml:space="preserve"> (whether directly or indirectly)</w:t>
      </w:r>
      <w:r w:rsidRPr="008C0417">
        <w:rPr>
          <w:sz w:val="18"/>
          <w:szCs w:val="18"/>
        </w:rPr>
        <w:t xml:space="preserve"> the </w:t>
      </w:r>
      <w:smartTag w:uri="schemas-workshare-com/workshare" w:element="PolicySmartTags.CWSPolicyTagAction_6">
        <w:smartTagPr>
          <w:attr w:name="TagType" w:val="5"/>
        </w:smartTagPr>
        <w:r w:rsidRPr="008C0417">
          <w:rPr>
            <w:sz w:val="18"/>
            <w:szCs w:val="18"/>
          </w:rPr>
          <w:t>Confidential</w:t>
        </w:r>
      </w:smartTag>
      <w:r w:rsidRPr="008C0417">
        <w:rPr>
          <w:sz w:val="18"/>
          <w:szCs w:val="18"/>
        </w:rPr>
        <w:t xml:space="preserve"> Information and to authorise</w:t>
      </w:r>
      <w:r w:rsidR="00E176F1">
        <w:rPr>
          <w:sz w:val="18"/>
          <w:szCs w:val="18"/>
        </w:rPr>
        <w:t xml:space="preserve"> </w:t>
      </w:r>
      <w:r w:rsidRPr="003D65B9">
        <w:rPr>
          <w:sz w:val="18"/>
          <w:szCs w:val="18"/>
        </w:rPr>
        <w:t xml:space="preserve">New CAB </w:t>
      </w:r>
      <w:r w:rsidRPr="008C0417">
        <w:rPr>
          <w:sz w:val="18"/>
          <w:szCs w:val="18"/>
        </w:rPr>
        <w:t xml:space="preserve">to use the </w:t>
      </w:r>
      <w:smartTag w:uri="schemas-workshare-com/workshare" w:element="PolicySmartTags.CWSPolicyTagAction_6">
        <w:smartTagPr>
          <w:attr w:name="TagType" w:val="5"/>
        </w:smartTagPr>
        <w:r w:rsidRPr="008C0417">
          <w:rPr>
            <w:sz w:val="18"/>
            <w:szCs w:val="18"/>
          </w:rPr>
          <w:t>Confidential</w:t>
        </w:r>
      </w:smartTag>
      <w:r w:rsidRPr="008C0417">
        <w:rPr>
          <w:sz w:val="18"/>
          <w:szCs w:val="18"/>
        </w:rPr>
        <w:t xml:space="preserve"> Information in connection with the </w:t>
      </w:r>
      <w:r w:rsidRPr="003D65B9">
        <w:rPr>
          <w:sz w:val="18"/>
          <w:szCs w:val="18"/>
        </w:rPr>
        <w:t>Permitted Purpose</w:t>
      </w:r>
      <w:r w:rsidRPr="008C0417">
        <w:rPr>
          <w:sz w:val="18"/>
          <w:szCs w:val="18"/>
        </w:rPr>
        <w:t>.</w:t>
      </w:r>
    </w:p>
    <w:p w14:paraId="23A02766" w14:textId="3569DD0B" w:rsidR="00277639" w:rsidRPr="008C0417" w:rsidRDefault="00BB368B" w:rsidP="007B3466">
      <w:pPr>
        <w:pStyle w:val="ListParagraph"/>
        <w:numPr>
          <w:ilvl w:val="1"/>
          <w:numId w:val="45"/>
        </w:numPr>
        <w:ind w:left="680" w:hanging="680"/>
        <w:rPr>
          <w:sz w:val="18"/>
          <w:szCs w:val="20"/>
        </w:rPr>
      </w:pPr>
      <w:r w:rsidRPr="008C0417">
        <w:rPr>
          <w:sz w:val="18"/>
          <w:szCs w:val="18"/>
        </w:rPr>
        <w:t>The Applicant/Certificate Holder gives no warranties or representations (express or implied) (either on its own behalf or that of its directors, officers, employees, agent, advisers</w:t>
      </w:r>
      <w:r w:rsidR="003D65B9" w:rsidRPr="008C0417">
        <w:rPr>
          <w:sz w:val="18"/>
          <w:szCs w:val="18"/>
        </w:rPr>
        <w:t xml:space="preserve"> or other third parties</w:t>
      </w:r>
      <w:r w:rsidRPr="008C0417">
        <w:rPr>
          <w:sz w:val="18"/>
          <w:szCs w:val="18"/>
        </w:rPr>
        <w:t xml:space="preserve">) </w:t>
      </w:r>
      <w:proofErr w:type="gramStart"/>
      <w:r w:rsidRPr="008C0417">
        <w:rPr>
          <w:sz w:val="18"/>
          <w:szCs w:val="18"/>
        </w:rPr>
        <w:t>with</w:t>
      </w:r>
      <w:r w:rsidRPr="008C0417">
        <w:rPr>
          <w:sz w:val="18"/>
        </w:rPr>
        <w:t xml:space="preserve"> regard to</w:t>
      </w:r>
      <w:proofErr w:type="gramEnd"/>
      <w:r w:rsidRPr="008C0417">
        <w:rPr>
          <w:sz w:val="18"/>
        </w:rPr>
        <w:t xml:space="preserve"> the accuracy, quality, timeliness, </w:t>
      </w:r>
      <w:r w:rsidRPr="008C0417">
        <w:rPr>
          <w:sz w:val="18"/>
        </w:rPr>
        <w:t xml:space="preserve">reliability or completeness of any </w:t>
      </w:r>
      <w:smartTag w:uri="schemas-workshare-com/workshare" w:element="PolicySmartTags.CWSPolicyTagAction_6">
        <w:smartTagPr>
          <w:attr w:name="TagType" w:val="5"/>
        </w:smartTagPr>
        <w:r w:rsidRPr="008C0417">
          <w:rPr>
            <w:sz w:val="18"/>
          </w:rPr>
          <w:t>Confidential</w:t>
        </w:r>
      </w:smartTag>
      <w:r w:rsidRPr="008C0417">
        <w:rPr>
          <w:sz w:val="18"/>
        </w:rPr>
        <w:t xml:space="preserve"> Information disclosed under or in connection with this</w:t>
      </w:r>
      <w:r w:rsidR="003D65B9" w:rsidRPr="008C0417">
        <w:rPr>
          <w:sz w:val="18"/>
        </w:rPr>
        <w:t xml:space="preserve"> NDA</w:t>
      </w:r>
      <w:r w:rsidRPr="008C0417">
        <w:rPr>
          <w:sz w:val="18"/>
        </w:rPr>
        <w:t xml:space="preserve">, or otherwise in relation to such </w:t>
      </w:r>
      <w:smartTag w:uri="schemas-workshare-com/workshare" w:element="PolicySmartTags.CWSPolicyTagAction_6">
        <w:smartTagPr>
          <w:attr w:name="TagType" w:val="5"/>
        </w:smartTagPr>
        <w:r w:rsidRPr="008C0417">
          <w:rPr>
            <w:sz w:val="18"/>
          </w:rPr>
          <w:t>Confidential</w:t>
        </w:r>
      </w:smartTag>
      <w:r w:rsidRPr="008C0417">
        <w:rPr>
          <w:sz w:val="18"/>
        </w:rPr>
        <w:t xml:space="preserve"> Information except as expressly stated above. All </w:t>
      </w:r>
      <w:smartTag w:uri="schemas-workshare-com/workshare" w:element="PolicySmartTags.CWSPolicyTagAction_6">
        <w:smartTagPr>
          <w:attr w:name="TagType" w:val="5"/>
        </w:smartTagPr>
        <w:r w:rsidRPr="008C0417">
          <w:rPr>
            <w:sz w:val="18"/>
          </w:rPr>
          <w:t>Confidential</w:t>
        </w:r>
      </w:smartTag>
      <w:r w:rsidRPr="008C0417">
        <w:rPr>
          <w:sz w:val="18"/>
        </w:rPr>
        <w:t xml:space="preserve"> Information is supplied on an “as is” basis, and </w:t>
      </w:r>
      <w:r w:rsidR="003D65B9" w:rsidRPr="008C0417">
        <w:rPr>
          <w:sz w:val="18"/>
        </w:rPr>
        <w:t xml:space="preserve">New CAB </w:t>
      </w:r>
      <w:r w:rsidRPr="008C0417">
        <w:rPr>
          <w:sz w:val="18"/>
        </w:rPr>
        <w:t xml:space="preserve">is responsible for making its own evaluation of the </w:t>
      </w:r>
      <w:smartTag w:uri="schemas-workshare-com/workshare" w:element="PolicySmartTags.CWSPolicyTagAction_6">
        <w:smartTagPr>
          <w:attr w:name="TagType" w:val="5"/>
        </w:smartTagPr>
        <w:r w:rsidRPr="008C0417">
          <w:rPr>
            <w:sz w:val="18"/>
          </w:rPr>
          <w:t>Confidential</w:t>
        </w:r>
      </w:smartTag>
      <w:r w:rsidRPr="008C0417">
        <w:rPr>
          <w:sz w:val="18"/>
        </w:rPr>
        <w:t xml:space="preserve"> Information</w:t>
      </w:r>
      <w:r w:rsidR="003D65B9" w:rsidRPr="008C0417">
        <w:rPr>
          <w:sz w:val="18"/>
        </w:rPr>
        <w:t>.</w:t>
      </w:r>
    </w:p>
    <w:p w14:paraId="2E85B941" w14:textId="7AAE17F5" w:rsidR="00DD12D9" w:rsidRPr="008C0417" w:rsidRDefault="00FB064B" w:rsidP="007B3466">
      <w:pPr>
        <w:pStyle w:val="ListParagraph"/>
        <w:numPr>
          <w:ilvl w:val="1"/>
          <w:numId w:val="45"/>
        </w:numPr>
        <w:ind w:left="680" w:hanging="680"/>
        <w:rPr>
          <w:sz w:val="18"/>
          <w:szCs w:val="20"/>
        </w:rPr>
      </w:pPr>
      <w:r w:rsidRPr="008C0417">
        <w:rPr>
          <w:sz w:val="18"/>
          <w:szCs w:val="20"/>
        </w:rPr>
        <w:t xml:space="preserve">New CAB acknowledges that damages alone would not be an adequate remedy for its breach of this NDA Accordingly, without prejudice to any other rights or remedies it may have, the Applicant/Certificate Holder shall be entitled to the remedies of injunction, specific </w:t>
      </w:r>
      <w:proofErr w:type="gramStart"/>
      <w:r w:rsidRPr="008C0417">
        <w:rPr>
          <w:sz w:val="18"/>
          <w:szCs w:val="20"/>
        </w:rPr>
        <w:t>performance</w:t>
      </w:r>
      <w:proofErr w:type="gramEnd"/>
      <w:r w:rsidRPr="008C0417">
        <w:rPr>
          <w:sz w:val="18"/>
          <w:szCs w:val="20"/>
        </w:rPr>
        <w:t xml:space="preserve"> or other equitable relief for any threatened or actual breach of this NDA.</w:t>
      </w:r>
    </w:p>
    <w:p w14:paraId="21B397E8" w14:textId="3951BC7A" w:rsidR="00DD12D9" w:rsidRDefault="00DD12D9" w:rsidP="005944A7">
      <w:pPr>
        <w:pStyle w:val="ListParagraph"/>
        <w:numPr>
          <w:ilvl w:val="1"/>
          <w:numId w:val="45"/>
        </w:numPr>
        <w:ind w:left="680" w:hanging="680"/>
        <w:rPr>
          <w:sz w:val="18"/>
          <w:szCs w:val="20"/>
        </w:rPr>
      </w:pPr>
      <w:r w:rsidRPr="008C0417">
        <w:rPr>
          <w:sz w:val="18"/>
          <w:szCs w:val="20"/>
        </w:rPr>
        <w:t xml:space="preserve">This </w:t>
      </w:r>
      <w:r>
        <w:rPr>
          <w:sz w:val="18"/>
          <w:szCs w:val="20"/>
        </w:rPr>
        <w:t>NDA</w:t>
      </w:r>
      <w:r w:rsidRPr="008C0417">
        <w:rPr>
          <w:sz w:val="18"/>
          <w:szCs w:val="20"/>
        </w:rPr>
        <w:t xml:space="preserve"> and any dispute or claim (including non-contractual disputes or claims) arising out of or in connection with it or its subject matter or formation shall be governed by and construed in accordance with the law of </w:t>
      </w:r>
      <w:r>
        <w:rPr>
          <w:sz w:val="18"/>
          <w:szCs w:val="20"/>
        </w:rPr>
        <w:t>[</w:t>
      </w:r>
      <w:r w:rsidRPr="008C0417">
        <w:rPr>
          <w:sz w:val="18"/>
          <w:szCs w:val="20"/>
          <w:shd w:val="clear" w:color="auto" w:fill="D9D9D9" w:themeFill="background1" w:themeFillShade="D9"/>
        </w:rPr>
        <w:t>England and Wales</w:t>
      </w:r>
      <w:r>
        <w:rPr>
          <w:sz w:val="18"/>
          <w:szCs w:val="20"/>
        </w:rPr>
        <w:t>].</w:t>
      </w:r>
    </w:p>
    <w:p w14:paraId="3558F030" w14:textId="2E0B733C" w:rsidR="00DD12D9" w:rsidRPr="00FB064B" w:rsidRDefault="00DD12D9" w:rsidP="005944A7">
      <w:pPr>
        <w:pStyle w:val="ListParagraph"/>
        <w:numPr>
          <w:ilvl w:val="1"/>
          <w:numId w:val="45"/>
        </w:numPr>
        <w:ind w:left="680" w:hanging="680"/>
        <w:rPr>
          <w:sz w:val="18"/>
          <w:szCs w:val="20"/>
        </w:rPr>
      </w:pPr>
      <w:r w:rsidRPr="008C0417">
        <w:rPr>
          <w:sz w:val="18"/>
          <w:szCs w:val="20"/>
        </w:rPr>
        <w:t xml:space="preserve">Each party irrevocably agrees that the courts of </w:t>
      </w:r>
      <w:r>
        <w:rPr>
          <w:sz w:val="18"/>
          <w:szCs w:val="20"/>
        </w:rPr>
        <w:t>[</w:t>
      </w:r>
      <w:r w:rsidRPr="008C0417">
        <w:rPr>
          <w:sz w:val="18"/>
          <w:szCs w:val="20"/>
          <w:shd w:val="clear" w:color="auto" w:fill="D9D9D9" w:themeFill="background1" w:themeFillShade="D9"/>
        </w:rPr>
        <w:t>England and Wales</w:t>
      </w:r>
      <w:r>
        <w:rPr>
          <w:sz w:val="18"/>
          <w:szCs w:val="20"/>
        </w:rPr>
        <w:t>]</w:t>
      </w:r>
      <w:r w:rsidRPr="008C0417">
        <w:rPr>
          <w:sz w:val="18"/>
          <w:szCs w:val="20"/>
        </w:rPr>
        <w:t xml:space="preserve"> shall have [</w:t>
      </w:r>
      <w:r w:rsidRPr="008C0417">
        <w:rPr>
          <w:sz w:val="18"/>
          <w:szCs w:val="20"/>
          <w:shd w:val="clear" w:color="auto" w:fill="D9D9D9" w:themeFill="background1" w:themeFillShade="D9"/>
        </w:rPr>
        <w:t>exclusive OR non-exclusive</w:t>
      </w:r>
      <w:r w:rsidRPr="008C0417">
        <w:rPr>
          <w:sz w:val="18"/>
          <w:szCs w:val="20"/>
        </w:rPr>
        <w:t xml:space="preserve">] jurisdiction to settle any dispute or claim (including non-contractual disputes or claims) arising out of or in connection with this </w:t>
      </w:r>
      <w:r>
        <w:rPr>
          <w:sz w:val="18"/>
          <w:szCs w:val="20"/>
        </w:rPr>
        <w:t xml:space="preserve">NDA </w:t>
      </w:r>
      <w:r w:rsidRPr="008C0417">
        <w:rPr>
          <w:sz w:val="18"/>
          <w:szCs w:val="20"/>
        </w:rPr>
        <w:t>or its subject matter or formation</w:t>
      </w:r>
      <w:r>
        <w:rPr>
          <w:sz w:val="18"/>
          <w:szCs w:val="20"/>
        </w:rPr>
        <w:t>.</w:t>
      </w:r>
    </w:p>
    <w:p w14:paraId="4B798A2D" w14:textId="2D1D74C2" w:rsidR="00D81D75" w:rsidRDefault="00D81D75" w:rsidP="008C0417">
      <w:pPr>
        <w:rPr>
          <w:szCs w:val="20"/>
        </w:rPr>
      </w:pPr>
    </w:p>
    <w:p w14:paraId="11179312" w14:textId="77777777" w:rsidR="00421D01" w:rsidRDefault="00421D01" w:rsidP="0080055B">
      <w:pPr>
        <w:spacing w:after="160" w:line="259" w:lineRule="auto"/>
      </w:pPr>
    </w:p>
    <w:p w14:paraId="56BF7984" w14:textId="77777777" w:rsidR="00421D01" w:rsidRDefault="00421D01" w:rsidP="0080055B">
      <w:pPr>
        <w:spacing w:after="160" w:line="259" w:lineRule="auto"/>
        <w:sectPr w:rsidR="00421D01" w:rsidSect="00421D01">
          <w:type w:val="continuous"/>
          <w:pgSz w:w="11906" w:h="16838"/>
          <w:pgMar w:top="720" w:right="720" w:bottom="720" w:left="720" w:header="708" w:footer="708" w:gutter="0"/>
          <w:cols w:num="2" w:space="708"/>
          <w:docGrid w:linePitch="360"/>
        </w:sectPr>
      </w:pPr>
    </w:p>
    <w:p w14:paraId="2F86C826" w14:textId="16189300" w:rsidR="0080055B" w:rsidRDefault="0080055B" w:rsidP="0080055B">
      <w:pPr>
        <w:spacing w:after="160" w:line="259" w:lineRule="auto"/>
      </w:pPr>
    </w:p>
    <w:bookmarkEnd w:id="1"/>
    <w:p w14:paraId="60B92E40" w14:textId="32B17D09" w:rsidR="0080055B" w:rsidRDefault="0080055B" w:rsidP="007B0150">
      <w:pPr>
        <w:pStyle w:val="Level1"/>
      </w:pPr>
      <w:r>
        <w:t xml:space="preserve">Template </w:t>
      </w:r>
      <w:r w:rsidR="0028616F">
        <w:t>i</w:t>
      </w:r>
      <w:r>
        <w:t xml:space="preserve">nformation and </w:t>
      </w:r>
      <w:r w:rsidR="0028616F">
        <w:t>c</w:t>
      </w:r>
      <w:r>
        <w:t>opyright</w:t>
      </w:r>
    </w:p>
    <w:p w14:paraId="68E3A581" w14:textId="65DEB1A3" w:rsidR="0080055B" w:rsidRDefault="0080055B" w:rsidP="0080055B">
      <w:r>
        <w:t xml:space="preserve">The </w:t>
      </w:r>
      <w:r w:rsidRPr="008D7F7A">
        <w:t xml:space="preserve">Marine Stewardship Council’s </w:t>
      </w:r>
      <w:r>
        <w:t xml:space="preserve">‘MSC </w:t>
      </w:r>
      <w:r w:rsidR="002E04A0">
        <w:t>Chain of Custody</w:t>
      </w:r>
      <w:r w:rsidR="008F0742">
        <w:t xml:space="preserve"> Certificate Transfer Non-Disclosure Agreement Template</w:t>
      </w:r>
      <w:r w:rsidR="002E04A0">
        <w:t xml:space="preserve"> v1.0</w:t>
      </w:r>
      <w:r w:rsidR="00353FC7">
        <w:t xml:space="preserve">’ </w:t>
      </w:r>
      <w:r w:rsidRPr="008D7F7A">
        <w:t xml:space="preserve">and its content is copyright of “Marine Stewardship Council” - © “Marine Stewardship Council” </w:t>
      </w:r>
      <w:r w:rsidR="000247AF" w:rsidRPr="008D7F7A">
        <w:t>20</w:t>
      </w:r>
      <w:r w:rsidR="003F252F">
        <w:t>23</w:t>
      </w:r>
      <w:r w:rsidRPr="008D7F7A">
        <w:t>. All rights reserved.</w:t>
      </w:r>
    </w:p>
    <w:p w14:paraId="00512B05" w14:textId="77777777" w:rsidR="0080055B" w:rsidRDefault="0080055B" w:rsidP="0080055B"/>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492"/>
        <w:gridCol w:w="2614"/>
        <w:gridCol w:w="6199"/>
      </w:tblGrid>
      <w:tr w:rsidR="0080055B" w14:paraId="3BE6D71F" w14:textId="77777777" w:rsidTr="00BB5FDB">
        <w:trPr>
          <w:trHeight w:val="406"/>
        </w:trPr>
        <w:tc>
          <w:tcPr>
            <w:tcW w:w="4106"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4EC1A89" w14:textId="140F1DB2" w:rsidR="0080055B" w:rsidRDefault="0080055B" w:rsidP="00BB5FDB">
            <w:r>
              <w:rPr>
                <w:b/>
              </w:rPr>
              <w:t xml:space="preserve">Template </w:t>
            </w:r>
            <w:r w:rsidR="00232F09">
              <w:rPr>
                <w:b/>
              </w:rPr>
              <w:t>v</w:t>
            </w:r>
            <w:r>
              <w:rPr>
                <w:b/>
              </w:rPr>
              <w:t xml:space="preserve">ersion </w:t>
            </w:r>
            <w:r w:rsidR="00232F09">
              <w:rPr>
                <w:b/>
              </w:rPr>
              <w:t>c</w:t>
            </w:r>
            <w:r>
              <w:rPr>
                <w:b/>
              </w:rPr>
              <w:t>ontrol</w:t>
            </w:r>
          </w:p>
        </w:tc>
        <w:tc>
          <w:tcPr>
            <w:tcW w:w="6199"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0C2CAB2" w14:textId="77777777" w:rsidR="0080055B" w:rsidRDefault="0080055B" w:rsidP="00BB5FDB">
            <w:pPr>
              <w:jc w:val="center"/>
            </w:pPr>
          </w:p>
        </w:tc>
      </w:tr>
      <w:tr w:rsidR="0080055B" w14:paraId="5640D968" w14:textId="77777777" w:rsidTr="00BB5FDB">
        <w:trPr>
          <w:trHeight w:val="406"/>
        </w:trPr>
        <w:tc>
          <w:tcPr>
            <w:tcW w:w="1492" w:type="dxa"/>
            <w:shd w:val="clear" w:color="auto" w:fill="D9D9D9" w:themeFill="background1" w:themeFillShade="D9"/>
            <w:vAlign w:val="center"/>
          </w:tcPr>
          <w:p w14:paraId="21D78C8A" w14:textId="77777777" w:rsidR="0080055B" w:rsidRDefault="0080055B" w:rsidP="00BB5FDB">
            <w:r>
              <w:t>Version</w:t>
            </w:r>
          </w:p>
        </w:tc>
        <w:tc>
          <w:tcPr>
            <w:tcW w:w="2614" w:type="dxa"/>
            <w:shd w:val="clear" w:color="auto" w:fill="D9D9D9" w:themeFill="background1" w:themeFillShade="D9"/>
            <w:vAlign w:val="center"/>
          </w:tcPr>
          <w:p w14:paraId="65376086" w14:textId="77777777" w:rsidR="0080055B" w:rsidRDefault="0080055B" w:rsidP="00BB5FDB">
            <w:pPr>
              <w:jc w:val="center"/>
            </w:pPr>
            <w:r>
              <w:t>Date of publication</w:t>
            </w:r>
          </w:p>
        </w:tc>
        <w:tc>
          <w:tcPr>
            <w:tcW w:w="6199" w:type="dxa"/>
            <w:shd w:val="clear" w:color="auto" w:fill="D9D9D9" w:themeFill="background1" w:themeFillShade="D9"/>
            <w:vAlign w:val="center"/>
          </w:tcPr>
          <w:p w14:paraId="187EDF15" w14:textId="77777777" w:rsidR="0080055B" w:rsidRDefault="0080055B" w:rsidP="00BB5FDB">
            <w:pPr>
              <w:jc w:val="center"/>
            </w:pPr>
            <w:r>
              <w:t>Description of amendment</w:t>
            </w:r>
          </w:p>
        </w:tc>
      </w:tr>
      <w:tr w:rsidR="0080055B" w14:paraId="4E189475" w14:textId="77777777" w:rsidTr="00BB5FDB">
        <w:trPr>
          <w:trHeight w:val="406"/>
        </w:trPr>
        <w:tc>
          <w:tcPr>
            <w:tcW w:w="1492" w:type="dxa"/>
            <w:shd w:val="clear" w:color="auto" w:fill="F2F2F2" w:themeFill="background1" w:themeFillShade="F2"/>
            <w:vAlign w:val="center"/>
          </w:tcPr>
          <w:p w14:paraId="10E14E24" w14:textId="77777777" w:rsidR="0080055B" w:rsidRDefault="0080055B" w:rsidP="00BB5FDB">
            <w:r>
              <w:t>1.0</w:t>
            </w:r>
          </w:p>
        </w:tc>
        <w:tc>
          <w:tcPr>
            <w:tcW w:w="2614" w:type="dxa"/>
            <w:shd w:val="clear" w:color="auto" w:fill="auto"/>
            <w:vAlign w:val="center"/>
          </w:tcPr>
          <w:p w14:paraId="2E7F6903" w14:textId="56658A82" w:rsidR="0080055B" w:rsidRDefault="001C6C8C" w:rsidP="00BB5FDB">
            <w:pPr>
              <w:jc w:val="center"/>
            </w:pPr>
            <w:r>
              <w:t>1</w:t>
            </w:r>
            <w:r w:rsidR="00891D4F">
              <w:t>8</w:t>
            </w:r>
            <w:r>
              <w:t xml:space="preserve"> </w:t>
            </w:r>
            <w:r w:rsidR="006133F7">
              <w:t xml:space="preserve">October </w:t>
            </w:r>
            <w:r w:rsidR="003F252F">
              <w:t>2023</w:t>
            </w:r>
          </w:p>
        </w:tc>
        <w:tc>
          <w:tcPr>
            <w:tcW w:w="6199" w:type="dxa"/>
            <w:shd w:val="clear" w:color="auto" w:fill="auto"/>
            <w:vAlign w:val="center"/>
          </w:tcPr>
          <w:p w14:paraId="68EC58D3" w14:textId="66C2C324" w:rsidR="0080055B" w:rsidRDefault="002E04A0" w:rsidP="00BB5FDB">
            <w:r>
              <w:rPr>
                <w:rFonts w:eastAsia="Times New Roman" w:cs="Arial"/>
                <w:szCs w:val="20"/>
              </w:rPr>
              <w:t xml:space="preserve">N/A – </w:t>
            </w:r>
            <w:r w:rsidR="00E21B8C">
              <w:rPr>
                <w:rFonts w:eastAsia="Times New Roman" w:cs="Arial"/>
                <w:szCs w:val="20"/>
              </w:rPr>
              <w:t>First version</w:t>
            </w:r>
          </w:p>
        </w:tc>
      </w:tr>
    </w:tbl>
    <w:p w14:paraId="5763C772" w14:textId="77777777" w:rsidR="0080055B" w:rsidRDefault="0080055B" w:rsidP="0080055B"/>
    <w:p w14:paraId="29E74784" w14:textId="3B3FAC7A" w:rsidR="0080055B" w:rsidRDefault="0080055B" w:rsidP="0080055B">
      <w:r>
        <w:t xml:space="preserve">A controlled document list of MSC program documents is available on the </w:t>
      </w:r>
      <w:r w:rsidRPr="002E04A0">
        <w:t>MSC website</w:t>
      </w:r>
      <w:r>
        <w:t xml:space="preserve"> (msc.org)</w:t>
      </w:r>
      <w:r w:rsidR="002E04A0">
        <w:t>.</w:t>
      </w:r>
    </w:p>
    <w:p w14:paraId="28AF6A65" w14:textId="77777777" w:rsidR="0080055B" w:rsidRPr="008D7F7A" w:rsidRDefault="0080055B" w:rsidP="0080055B"/>
    <w:p w14:paraId="248A9AC3" w14:textId="77777777" w:rsidR="0080055B" w:rsidRDefault="0080055B" w:rsidP="0080055B">
      <w:r>
        <w:t>Marine Stewardship Council</w:t>
      </w:r>
    </w:p>
    <w:p w14:paraId="745FED26" w14:textId="77777777" w:rsidR="0080055B" w:rsidRDefault="0080055B" w:rsidP="0080055B">
      <w:r>
        <w:t>Marine House</w:t>
      </w:r>
    </w:p>
    <w:p w14:paraId="1F19C17E" w14:textId="77777777" w:rsidR="0080055B" w:rsidRDefault="0080055B" w:rsidP="0080055B">
      <w:r>
        <w:t>1 Snow Hill</w:t>
      </w:r>
    </w:p>
    <w:p w14:paraId="3A20CDD3" w14:textId="77777777" w:rsidR="0080055B" w:rsidRDefault="0080055B" w:rsidP="0080055B">
      <w:r>
        <w:t>London EC1A 2DH</w:t>
      </w:r>
    </w:p>
    <w:p w14:paraId="1784E355" w14:textId="77777777" w:rsidR="0080055B" w:rsidRDefault="0080055B" w:rsidP="0080055B">
      <w:r>
        <w:t xml:space="preserve">United Kingdom </w:t>
      </w:r>
    </w:p>
    <w:p w14:paraId="6011F8E3" w14:textId="77777777" w:rsidR="0080055B" w:rsidRDefault="0080055B" w:rsidP="0080055B"/>
    <w:p w14:paraId="2C860178" w14:textId="77777777" w:rsidR="0080055B" w:rsidRDefault="0080055B" w:rsidP="0080055B">
      <w:r>
        <w:t>Phone: + 44 (0) 20 7246 8900</w:t>
      </w:r>
    </w:p>
    <w:p w14:paraId="2BF32CBD" w14:textId="77777777" w:rsidR="0080055B" w:rsidRPr="001C6C8C" w:rsidRDefault="0080055B" w:rsidP="0080055B">
      <w:pPr>
        <w:rPr>
          <w:lang w:val="fr-FR"/>
        </w:rPr>
      </w:pPr>
      <w:proofErr w:type="gramStart"/>
      <w:r w:rsidRPr="001C6C8C">
        <w:rPr>
          <w:lang w:val="fr-FR"/>
        </w:rPr>
        <w:t>Fax:</w:t>
      </w:r>
      <w:proofErr w:type="gramEnd"/>
      <w:r w:rsidRPr="001C6C8C">
        <w:rPr>
          <w:lang w:val="fr-FR"/>
        </w:rPr>
        <w:t xml:space="preserve"> + 44 (0) 20 7246 8901</w:t>
      </w:r>
    </w:p>
    <w:p w14:paraId="2B0827D4" w14:textId="58DF28B6" w:rsidR="0080055B" w:rsidRPr="001C6C8C" w:rsidRDefault="0080055B" w:rsidP="0080055B">
      <w:pPr>
        <w:rPr>
          <w:lang w:val="fr-FR"/>
        </w:rPr>
      </w:pPr>
      <w:proofErr w:type="gramStart"/>
      <w:r w:rsidRPr="001C6C8C">
        <w:rPr>
          <w:lang w:val="fr-FR"/>
        </w:rPr>
        <w:t>Email:</w:t>
      </w:r>
      <w:proofErr w:type="gramEnd"/>
      <w:r w:rsidRPr="001C6C8C">
        <w:rPr>
          <w:lang w:val="fr-FR"/>
        </w:rPr>
        <w:t xml:space="preserve"> </w:t>
      </w:r>
      <w:hyperlink r:id="rId20" w:history="1">
        <w:r w:rsidR="00CA15A8" w:rsidRPr="001F7DCA">
          <w:rPr>
            <w:rStyle w:val="Hyperlink"/>
            <w:lang w:val="fr-FR"/>
          </w:rPr>
          <w:t>standards@msc.org</w:t>
        </w:r>
      </w:hyperlink>
      <w:r w:rsidRPr="001C6C8C">
        <w:rPr>
          <w:lang w:val="fr-FR"/>
        </w:rPr>
        <w:t xml:space="preserve"> </w:t>
      </w:r>
    </w:p>
    <w:p w14:paraId="24EC82DA" w14:textId="65039D31" w:rsidR="00A2692E" w:rsidRPr="001C6C8C" w:rsidRDefault="00A2692E" w:rsidP="0080055B">
      <w:pPr>
        <w:rPr>
          <w:lang w:val="fr-FR"/>
        </w:rPr>
      </w:pPr>
    </w:p>
    <w:sectPr w:rsidR="00A2692E" w:rsidRPr="001C6C8C" w:rsidSect="00421D01">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BFEB9" w14:textId="77777777" w:rsidR="0037647A" w:rsidRDefault="0037647A" w:rsidP="00257946">
      <w:r>
        <w:separator/>
      </w:r>
    </w:p>
  </w:endnote>
  <w:endnote w:type="continuationSeparator" w:id="0">
    <w:p w14:paraId="20FE36F8" w14:textId="77777777" w:rsidR="0037647A" w:rsidRDefault="0037647A" w:rsidP="00257946">
      <w:r>
        <w:continuationSeparator/>
      </w:r>
    </w:p>
  </w:endnote>
  <w:endnote w:type="continuationNotice" w:id="1">
    <w:p w14:paraId="4669D4D6" w14:textId="77777777" w:rsidR="0037647A" w:rsidRDefault="00376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D67D" w14:textId="77777777" w:rsidR="008D7F7A" w:rsidRDefault="008D7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671982"/>
      <w:docPartObj>
        <w:docPartGallery w:val="Page Numbers (Bottom of Page)"/>
        <w:docPartUnique/>
      </w:docPartObj>
    </w:sdtPr>
    <w:sdtEndPr>
      <w:rPr>
        <w:noProof/>
      </w:rPr>
    </w:sdtEndPr>
    <w:sdtContent>
      <w:p w14:paraId="73727C79" w14:textId="77777777" w:rsidR="00257946" w:rsidRDefault="002579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E3402" w14:textId="77777777" w:rsidR="00257946" w:rsidRDefault="002579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AF56" w14:textId="77777777" w:rsidR="008D7F7A" w:rsidRDefault="008D7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AC061" w14:textId="77777777" w:rsidR="0037647A" w:rsidRDefault="0037647A" w:rsidP="00257946">
      <w:r>
        <w:separator/>
      </w:r>
    </w:p>
  </w:footnote>
  <w:footnote w:type="continuationSeparator" w:id="0">
    <w:p w14:paraId="32B831E6" w14:textId="77777777" w:rsidR="0037647A" w:rsidRDefault="0037647A" w:rsidP="00257946">
      <w:r>
        <w:continuationSeparator/>
      </w:r>
    </w:p>
  </w:footnote>
  <w:footnote w:type="continuationNotice" w:id="1">
    <w:p w14:paraId="5ADC6B60" w14:textId="77777777" w:rsidR="0037647A" w:rsidRDefault="003764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3CC0" w14:textId="59813DAF" w:rsidR="008D7F7A" w:rsidRDefault="008D7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E19E" w14:textId="4E284062" w:rsidR="008D7F7A" w:rsidRDefault="008D7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994B" w14:textId="48F77CF2" w:rsidR="008D7F7A" w:rsidRDefault="008D7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6FA"/>
    <w:multiLevelType w:val="multilevel"/>
    <w:tmpl w:val="588667B2"/>
    <w:numStyleLink w:val="BulletList"/>
  </w:abstractNum>
  <w:abstractNum w:abstractNumId="1" w15:restartNumberingAfterBreak="0">
    <w:nsid w:val="08792D34"/>
    <w:multiLevelType w:val="multilevel"/>
    <w:tmpl w:val="6C101862"/>
    <w:numStyleLink w:val="AlphabetList"/>
  </w:abstractNum>
  <w:abstractNum w:abstractNumId="2" w15:restartNumberingAfterBreak="0">
    <w:nsid w:val="09B473AD"/>
    <w:multiLevelType w:val="multilevel"/>
    <w:tmpl w:val="07CEC3E2"/>
    <w:numStyleLink w:val="Requirements"/>
  </w:abstractNum>
  <w:abstractNum w:abstractNumId="3" w15:restartNumberingAfterBreak="0">
    <w:nsid w:val="0ACA2A71"/>
    <w:multiLevelType w:val="multilevel"/>
    <w:tmpl w:val="DE32A3EE"/>
    <w:lvl w:ilvl="0">
      <w:start w:val="1"/>
      <w:numFmt w:val="decimal"/>
      <w:lvlText w:val="PG%1"/>
      <w:lvlJc w:val="left"/>
      <w:pPr>
        <w:tabs>
          <w:tab w:val="num" w:pos="1021"/>
        </w:tabs>
        <w:ind w:left="1021" w:hanging="1021"/>
      </w:pPr>
      <w:rPr>
        <w:rFonts w:hint="default"/>
      </w:rPr>
    </w:lvl>
    <w:lvl w:ilvl="1">
      <w:start w:val="1"/>
      <w:numFmt w:val="decimal"/>
      <w:lvlText w:val="PG%1.%2"/>
      <w:lvlJc w:val="left"/>
      <w:pPr>
        <w:tabs>
          <w:tab w:val="num" w:pos="1021"/>
        </w:tabs>
        <w:ind w:left="1021" w:hanging="1021"/>
      </w:pPr>
      <w:rPr>
        <w:rFonts w:hint="default"/>
      </w:rPr>
    </w:lvl>
    <w:lvl w:ilvl="2">
      <w:start w:val="1"/>
      <w:numFmt w:val="decimal"/>
      <w:lvlText w:val="PG%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Text w:val="PF%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4" w15:restartNumberingAfterBreak="0">
    <w:nsid w:val="0B700C58"/>
    <w:multiLevelType w:val="hybridMultilevel"/>
    <w:tmpl w:val="6C72D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5677E"/>
    <w:multiLevelType w:val="hybridMultilevel"/>
    <w:tmpl w:val="15D617B2"/>
    <w:lvl w:ilvl="0" w:tplc="81808CC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03053"/>
    <w:multiLevelType w:val="multilevel"/>
    <w:tmpl w:val="367A6B98"/>
    <w:lvl w:ilvl="0">
      <w:start w:val="1"/>
      <w:numFmt w:val="decimal"/>
      <w:lvlText w:val="PF%1"/>
      <w:lvlJc w:val="left"/>
      <w:pPr>
        <w:tabs>
          <w:tab w:val="num" w:pos="1021"/>
        </w:tabs>
        <w:ind w:left="1021" w:hanging="1021"/>
      </w:pPr>
      <w:rPr>
        <w:rFonts w:hint="default"/>
      </w:rPr>
    </w:lvl>
    <w:lvl w:ilvl="1">
      <w:start w:val="1"/>
      <w:numFmt w:val="decimal"/>
      <w:lvlText w:val="PF%1.%2"/>
      <w:lvlJc w:val="left"/>
      <w:pPr>
        <w:tabs>
          <w:tab w:val="num" w:pos="1021"/>
        </w:tabs>
        <w:ind w:left="1021" w:hanging="1021"/>
      </w:pPr>
      <w:rPr>
        <w:rFonts w:hint="default"/>
      </w:rPr>
    </w:lvl>
    <w:lvl w:ilvl="2">
      <w:start w:val="1"/>
      <w:numFmt w:val="decimal"/>
      <w:lvlText w:val="PF%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Text w:val="PF%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7" w15:restartNumberingAfterBreak="0">
    <w:nsid w:val="117206F6"/>
    <w:multiLevelType w:val="hybridMultilevel"/>
    <w:tmpl w:val="7200DBD2"/>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74D21"/>
    <w:multiLevelType w:val="multilevel"/>
    <w:tmpl w:val="CC789C68"/>
    <w:lvl w:ilvl="0">
      <w:start w:val="2"/>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021"/>
        </w:tabs>
        <w:ind w:left="1021"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pStyle w:val="Level4"/>
      <w:lvlText w:val="%4."/>
      <w:lvlJc w:val="left"/>
      <w:pPr>
        <w:tabs>
          <w:tab w:val="num" w:pos="1378"/>
        </w:tabs>
        <w:ind w:left="1378" w:hanging="357"/>
      </w:pPr>
      <w:rPr>
        <w:rFonts w:hint="default"/>
      </w:rPr>
    </w:lvl>
    <w:lvl w:ilvl="4">
      <w:start w:val="1"/>
      <w:numFmt w:val="lowerRoman"/>
      <w:pStyle w:val="Level5"/>
      <w:lvlText w:val="%5."/>
      <w:lvlJc w:val="left"/>
      <w:pPr>
        <w:tabs>
          <w:tab w:val="num" w:pos="1735"/>
        </w:tabs>
        <w:ind w:left="1735" w:hanging="357"/>
      </w:pPr>
      <w:rPr>
        <w:rFonts w:hint="default"/>
      </w:rPr>
    </w:lvl>
    <w:lvl w:ilvl="5">
      <w:start w:val="1"/>
      <w:numFmt w:val="upperLetter"/>
      <w:lvlRestart w:val="3"/>
      <w:pStyle w:val="Level6"/>
      <w:lvlText w:val="%6."/>
      <w:lvlJc w:val="left"/>
      <w:pPr>
        <w:tabs>
          <w:tab w:val="num" w:pos="2115"/>
        </w:tabs>
        <w:ind w:left="2115" w:hanging="357"/>
      </w:pPr>
      <w:rPr>
        <w:rFonts w:hint="default"/>
      </w:rPr>
    </w:lvl>
    <w:lvl w:ilvl="6">
      <w:start w:val="1"/>
      <w:numFmt w:val="decimal"/>
      <w:lvlRestart w:val="3"/>
      <w:pStyle w:val="Level7"/>
      <w:lvlText w:val="%1.%2.%3.%7"/>
      <w:lvlJc w:val="left"/>
      <w:pPr>
        <w:tabs>
          <w:tab w:val="num" w:pos="1735"/>
        </w:tabs>
        <w:ind w:left="1735" w:hanging="1168"/>
      </w:pPr>
      <w:rPr>
        <w:rFonts w:hint="default"/>
      </w:rPr>
    </w:lvl>
    <w:lvl w:ilvl="7">
      <w:start w:val="1"/>
      <w:numFmt w:val="lowerLetter"/>
      <w:pStyle w:val="Level8"/>
      <w:lvlText w:val="%8."/>
      <w:lvlJc w:val="left"/>
      <w:pPr>
        <w:tabs>
          <w:tab w:val="num" w:pos="2115"/>
        </w:tabs>
        <w:ind w:left="2115" w:hanging="357"/>
      </w:pPr>
      <w:rPr>
        <w:rFonts w:hint="default"/>
      </w:rPr>
    </w:lvl>
    <w:lvl w:ilvl="8">
      <w:start w:val="1"/>
      <w:numFmt w:val="lowerRoman"/>
      <w:pStyle w:val="Level9"/>
      <w:lvlText w:val="%9."/>
      <w:lvlJc w:val="left"/>
      <w:pPr>
        <w:tabs>
          <w:tab w:val="num" w:pos="2512"/>
        </w:tabs>
        <w:ind w:left="2512" w:hanging="357"/>
      </w:pPr>
      <w:rPr>
        <w:rFonts w:hint="default"/>
      </w:rPr>
    </w:lvl>
  </w:abstractNum>
  <w:abstractNum w:abstractNumId="9" w15:restartNumberingAfterBreak="0">
    <w:nsid w:val="185E7285"/>
    <w:multiLevelType w:val="hybridMultilevel"/>
    <w:tmpl w:val="2CE6EB70"/>
    <w:lvl w:ilvl="0" w:tplc="C6E4D4A2">
      <w:start w:val="1"/>
      <w:numFmt w:val="bullet"/>
      <w:pStyle w:val="MSCReport-BulletedTableTextGrey"/>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03FC3"/>
    <w:multiLevelType w:val="hybridMultilevel"/>
    <w:tmpl w:val="BC6CFF4E"/>
    <w:lvl w:ilvl="0" w:tplc="13A2888E">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3B22BE0"/>
    <w:multiLevelType w:val="multilevel"/>
    <w:tmpl w:val="CFDE27F8"/>
    <w:styleLink w:val="List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1418" w:hanging="284"/>
      </w:pPr>
      <w:rPr>
        <w:rFonts w:ascii="Symbol" w:hAnsi="Symbol" w:hint="default"/>
        <w:color w:val="auto"/>
      </w:rPr>
    </w:lvl>
    <w:lvl w:ilvl="2">
      <w:start w:val="1"/>
      <w:numFmt w:val="bullet"/>
      <w:lvlRestart w:val="0"/>
      <w:lvlText w:val=""/>
      <w:lvlJc w:val="left"/>
      <w:pPr>
        <w:ind w:left="357" w:hanging="357"/>
      </w:pPr>
      <w:rPr>
        <w:rFonts w:ascii="Symbol" w:hAnsi="Symbol" w:hint="default"/>
        <w:color w:val="auto"/>
      </w:rPr>
    </w:lvl>
    <w:lvl w:ilvl="3">
      <w:start w:val="1"/>
      <w:numFmt w:val="bullet"/>
      <w:lvlRestart w:val="0"/>
      <w:lvlText w:val=""/>
      <w:lvlJc w:val="left"/>
      <w:pPr>
        <w:ind w:left="1418" w:hanging="284"/>
      </w:pPr>
      <w:rPr>
        <w:rFonts w:ascii="Symbol" w:hAnsi="Symbol" w:hint="default"/>
        <w:color w:val="auto"/>
      </w:rPr>
    </w:lvl>
    <w:lvl w:ilvl="4">
      <w:start w:val="1"/>
      <w:numFmt w:val="bullet"/>
      <w:lvlRestart w:val="0"/>
      <w:lvlText w:val=""/>
      <w:lvlJc w:val="left"/>
      <w:pPr>
        <w:ind w:left="144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56121D3"/>
    <w:multiLevelType w:val="multilevel"/>
    <w:tmpl w:val="58288CD2"/>
    <w:lvl w:ilvl="0">
      <w:start w:val="1"/>
      <w:numFmt w:val="decimal"/>
      <w:lvlText w:val="PD%1"/>
      <w:lvlJc w:val="left"/>
      <w:pPr>
        <w:tabs>
          <w:tab w:val="num" w:pos="1021"/>
        </w:tabs>
        <w:ind w:left="1021" w:hanging="1021"/>
      </w:pPr>
      <w:rPr>
        <w:rFonts w:hint="default"/>
      </w:rPr>
    </w:lvl>
    <w:lvl w:ilvl="1">
      <w:start w:val="1"/>
      <w:numFmt w:val="decimal"/>
      <w:lvlText w:val="PD%1.%2"/>
      <w:lvlJc w:val="left"/>
      <w:pPr>
        <w:tabs>
          <w:tab w:val="num" w:pos="1021"/>
        </w:tabs>
        <w:ind w:left="1021" w:hanging="1021"/>
      </w:pPr>
      <w:rPr>
        <w:rFonts w:hint="default"/>
      </w:rPr>
    </w:lvl>
    <w:lvl w:ilvl="2">
      <w:start w:val="1"/>
      <w:numFmt w:val="decimal"/>
      <w:lvlText w:val="PD%1.%2.%3"/>
      <w:lvlJc w:val="left"/>
      <w:pPr>
        <w:tabs>
          <w:tab w:val="num" w:pos="1021"/>
        </w:tabs>
        <w:ind w:left="1021" w:hanging="1021"/>
      </w:pPr>
      <w:rPr>
        <w:rFonts w:hint="default"/>
      </w:rPr>
    </w:lvl>
    <w:lvl w:ilvl="3">
      <w:start w:val="1"/>
      <w:numFmt w:val="lowerLetter"/>
      <w:lvlRestart w:val="1"/>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D%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13" w15:restartNumberingAfterBreak="0">
    <w:nsid w:val="29A27158"/>
    <w:multiLevelType w:val="hybridMultilevel"/>
    <w:tmpl w:val="3AA2DFF4"/>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B55A9"/>
    <w:multiLevelType w:val="multilevel"/>
    <w:tmpl w:val="588667B2"/>
    <w:styleLink w:val="BulletList"/>
    <w:lvl w:ilvl="0">
      <w:start w:val="1"/>
      <w:numFmt w:val="bullet"/>
      <w:pStyle w:val="ListBullet"/>
      <w:lvlText w:val=""/>
      <w:lvlJc w:val="left"/>
      <w:pPr>
        <w:tabs>
          <w:tab w:val="num" w:pos="714"/>
        </w:tabs>
        <w:ind w:left="714" w:hanging="357"/>
      </w:pPr>
      <w:rPr>
        <w:rFonts w:ascii="Symbol" w:hAnsi="Symbol" w:hint="default"/>
      </w:rPr>
    </w:lvl>
    <w:lvl w:ilvl="1">
      <w:start w:val="1"/>
      <w:numFmt w:val="bullet"/>
      <w:pStyle w:val="ListBullet2"/>
      <w:lvlText w:val="o"/>
      <w:lvlJc w:val="left"/>
      <w:pPr>
        <w:tabs>
          <w:tab w:val="num" w:pos="1072"/>
        </w:tabs>
        <w:ind w:left="1072"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4B3AF4"/>
    <w:multiLevelType w:val="multilevel"/>
    <w:tmpl w:val="00702CDE"/>
    <w:lvl w:ilvl="0">
      <w:start w:val="1"/>
      <w:numFmt w:val="decimal"/>
      <w:lvlText w:val="PA%1"/>
      <w:lvlJc w:val="left"/>
      <w:pPr>
        <w:tabs>
          <w:tab w:val="num" w:pos="1021"/>
        </w:tabs>
        <w:ind w:left="1021" w:hanging="1021"/>
      </w:pPr>
      <w:rPr>
        <w:rFonts w:hint="default"/>
      </w:rPr>
    </w:lvl>
    <w:lvl w:ilvl="1">
      <w:start w:val="1"/>
      <w:numFmt w:val="decimal"/>
      <w:lvlText w:val="PA%1.%2"/>
      <w:lvlJc w:val="left"/>
      <w:pPr>
        <w:tabs>
          <w:tab w:val="num" w:pos="1021"/>
        </w:tabs>
        <w:ind w:left="1021" w:hanging="1021"/>
      </w:pPr>
      <w:rPr>
        <w:rFonts w:hint="default"/>
      </w:rPr>
    </w:lvl>
    <w:lvl w:ilvl="2">
      <w:start w:val="1"/>
      <w:numFmt w:val="decimal"/>
      <w:lvlText w:val="PA%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A%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16" w15:restartNumberingAfterBreak="0">
    <w:nsid w:val="31A24F89"/>
    <w:multiLevelType w:val="hybridMultilevel"/>
    <w:tmpl w:val="BC6CFF4E"/>
    <w:lvl w:ilvl="0" w:tplc="13A2888E">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71566FD"/>
    <w:multiLevelType w:val="hybridMultilevel"/>
    <w:tmpl w:val="C360D728"/>
    <w:lvl w:ilvl="0" w:tplc="B01E0C5A">
      <w:start w:val="1"/>
      <w:numFmt w:val="bullet"/>
      <w:lvlText w:val="-"/>
      <w:lvlJc w:val="left"/>
      <w:pPr>
        <w:ind w:left="720" w:hanging="360"/>
      </w:pPr>
      <w:rPr>
        <w:rFonts w:ascii="Arial" w:hAnsi="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2C365B"/>
    <w:multiLevelType w:val="multilevel"/>
    <w:tmpl w:val="F814C48A"/>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9"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8953B76"/>
    <w:multiLevelType w:val="multilevel"/>
    <w:tmpl w:val="CB5C1A90"/>
    <w:name w:val="BBScheduleList"/>
    <w:lvl w:ilvl="0">
      <w:start w:val="1"/>
      <w:numFmt w:val="none"/>
      <w:pStyle w:val="BBScheduleTitle"/>
      <w:suff w:val="nothing"/>
      <w:lvlText w:val=""/>
      <w:lvlJc w:val="left"/>
      <w:pPr>
        <w:ind w:left="0" w:firstLine="0"/>
      </w:pPr>
      <w:rPr>
        <w:rFonts w:hint="default"/>
      </w:rPr>
    </w:lvl>
    <w:lvl w:ilvl="1">
      <w:start w:val="1"/>
      <w:numFmt w:val="decimal"/>
      <w:pStyle w:val="BBScheduleHeading1"/>
      <w:lvlText w:val="%2."/>
      <w:lvlJc w:val="left"/>
      <w:pPr>
        <w:tabs>
          <w:tab w:val="num" w:pos="720"/>
        </w:tabs>
        <w:ind w:left="720" w:hanging="720"/>
      </w:pPr>
      <w:rPr>
        <w:rFonts w:hint="default"/>
        <w:b w:val="0"/>
        <w:i w:val="0"/>
      </w:rPr>
    </w:lvl>
    <w:lvl w:ilvl="2">
      <w:start w:val="1"/>
      <w:numFmt w:val="decimal"/>
      <w:pStyle w:val="BBScheduleHeading2"/>
      <w:lvlText w:val="%2.%3"/>
      <w:lvlJc w:val="left"/>
      <w:pPr>
        <w:tabs>
          <w:tab w:val="num" w:pos="720"/>
        </w:tabs>
        <w:ind w:left="720" w:hanging="720"/>
      </w:pPr>
      <w:rPr>
        <w:rFonts w:hint="default"/>
        <w:b w:val="0"/>
        <w:i w:val="0"/>
      </w:rPr>
    </w:lvl>
    <w:lvl w:ilvl="3">
      <w:start w:val="1"/>
      <w:numFmt w:val="lowerLetter"/>
      <w:pStyle w:val="BBSchedule3"/>
      <w:lvlText w:val="(%4)"/>
      <w:lvlJc w:val="left"/>
      <w:pPr>
        <w:tabs>
          <w:tab w:val="num" w:pos="1440"/>
        </w:tabs>
        <w:ind w:left="1440" w:hanging="720"/>
      </w:pPr>
      <w:rPr>
        <w:rFonts w:hint="default"/>
        <w:b w:val="0"/>
        <w:i w:val="0"/>
      </w:rPr>
    </w:lvl>
    <w:lvl w:ilvl="4">
      <w:start w:val="1"/>
      <w:numFmt w:val="lowerRoman"/>
      <w:pStyle w:val="BBSchedule4"/>
      <w:lvlText w:val="(%5)"/>
      <w:lvlJc w:val="left"/>
      <w:pPr>
        <w:tabs>
          <w:tab w:val="num" w:pos="2160"/>
        </w:tabs>
        <w:ind w:left="2160" w:hanging="720"/>
      </w:pPr>
      <w:rPr>
        <w:rFonts w:hint="default"/>
        <w:b w:val="0"/>
        <w:i w:val="0"/>
      </w:rPr>
    </w:lvl>
    <w:lvl w:ilvl="5">
      <w:start w:val="1"/>
      <w:numFmt w:val="upperLetter"/>
      <w:pStyle w:val="BBSchedule5"/>
      <w:lvlText w:val="(%6)"/>
      <w:lvlJc w:val="left"/>
      <w:pPr>
        <w:tabs>
          <w:tab w:val="num" w:pos="2880"/>
        </w:tabs>
        <w:ind w:left="2880" w:hanging="720"/>
      </w:pPr>
      <w:rPr>
        <w:rFonts w:hint="default"/>
        <w:b w:val="0"/>
        <w:i w:val="0"/>
      </w:rPr>
    </w:lvl>
    <w:lvl w:ilvl="6">
      <w:start w:val="1"/>
      <w:numFmt w:val="upperRoman"/>
      <w:pStyle w:val="BBSchedule6"/>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A4173E3"/>
    <w:multiLevelType w:val="multilevel"/>
    <w:tmpl w:val="B6AEE294"/>
    <w:styleLink w:val="ListNumbers"/>
    <w:lvl w:ilvl="0">
      <w:start w:val="1"/>
      <w:numFmt w:val="lowerLetter"/>
      <w:lvlText w:val="%1."/>
      <w:lvlJc w:val="left"/>
      <w:pPr>
        <w:ind w:left="360" w:hanging="360"/>
      </w:pPr>
      <w:rPr>
        <w:rFonts w:ascii="Arial" w:hAnsi="Arial" w:hint="default"/>
        <w:b w:val="0"/>
        <w:i w:val="0"/>
        <w:sz w:val="22"/>
      </w:rPr>
    </w:lvl>
    <w:lvl w:ilvl="1">
      <w:start w:val="1"/>
      <w:numFmt w:val="lowerRoman"/>
      <w:lvlText w:val="%2."/>
      <w:lvlJc w:val="left"/>
      <w:pPr>
        <w:ind w:left="737" w:hanging="380"/>
      </w:pPr>
      <w:rPr>
        <w:rFonts w:ascii="Arial" w:hAnsi="Arial" w:hint="default"/>
        <w:b w:val="0"/>
        <w:i w:val="0"/>
        <w:sz w:val="22"/>
      </w:rPr>
    </w:lvl>
    <w:lvl w:ilvl="2">
      <w:start w:val="1"/>
      <w:numFmt w:val="decimal"/>
      <w:lvlRestart w:val="0"/>
      <w:lvlText w:val="%3."/>
      <w:lvlJc w:val="left"/>
      <w:pPr>
        <w:tabs>
          <w:tab w:val="num" w:pos="1134"/>
        </w:tabs>
        <w:ind w:left="357" w:hanging="357"/>
      </w:pPr>
      <w:rPr>
        <w:rFonts w:ascii="Arial" w:hAnsi="Arial"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CDF4E44"/>
    <w:multiLevelType w:val="hybridMultilevel"/>
    <w:tmpl w:val="B492EADC"/>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194C4F"/>
    <w:multiLevelType w:val="hybridMultilevel"/>
    <w:tmpl w:val="55668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0455A7"/>
    <w:multiLevelType w:val="hybridMultilevel"/>
    <w:tmpl w:val="54DCE496"/>
    <w:lvl w:ilvl="0" w:tplc="082A6D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AB632C"/>
    <w:multiLevelType w:val="hybridMultilevel"/>
    <w:tmpl w:val="9C74A09C"/>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B02C22"/>
    <w:multiLevelType w:val="multilevel"/>
    <w:tmpl w:val="58288CD2"/>
    <w:lvl w:ilvl="0">
      <w:start w:val="1"/>
      <w:numFmt w:val="decimal"/>
      <w:lvlText w:val="PD%1"/>
      <w:lvlJc w:val="left"/>
      <w:pPr>
        <w:tabs>
          <w:tab w:val="num" w:pos="1021"/>
        </w:tabs>
        <w:ind w:left="1021" w:hanging="1021"/>
      </w:pPr>
      <w:rPr>
        <w:rFonts w:hint="default"/>
      </w:rPr>
    </w:lvl>
    <w:lvl w:ilvl="1">
      <w:start w:val="1"/>
      <w:numFmt w:val="decimal"/>
      <w:lvlText w:val="PD%1.%2"/>
      <w:lvlJc w:val="left"/>
      <w:pPr>
        <w:tabs>
          <w:tab w:val="num" w:pos="1021"/>
        </w:tabs>
        <w:ind w:left="1021" w:hanging="1021"/>
      </w:pPr>
      <w:rPr>
        <w:rFonts w:hint="default"/>
      </w:rPr>
    </w:lvl>
    <w:lvl w:ilvl="2">
      <w:start w:val="1"/>
      <w:numFmt w:val="decimal"/>
      <w:lvlText w:val="PD%1.%2.%3"/>
      <w:lvlJc w:val="left"/>
      <w:pPr>
        <w:tabs>
          <w:tab w:val="num" w:pos="1021"/>
        </w:tabs>
        <w:ind w:left="1021" w:hanging="1021"/>
      </w:pPr>
      <w:rPr>
        <w:rFonts w:hint="default"/>
      </w:rPr>
    </w:lvl>
    <w:lvl w:ilvl="3">
      <w:start w:val="1"/>
      <w:numFmt w:val="lowerLetter"/>
      <w:lvlRestart w:val="1"/>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D%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28" w15:restartNumberingAfterBreak="0">
    <w:nsid w:val="5AD84FE0"/>
    <w:multiLevelType w:val="multilevel"/>
    <w:tmpl w:val="0B02BA18"/>
    <w:lvl w:ilvl="0">
      <w:start w:val="1"/>
      <w:numFmt w:val="decimal"/>
      <w:lvlText w:val="PE%1"/>
      <w:lvlJc w:val="left"/>
      <w:pPr>
        <w:tabs>
          <w:tab w:val="num" w:pos="1021"/>
        </w:tabs>
        <w:ind w:left="1021" w:hanging="1021"/>
      </w:pPr>
      <w:rPr>
        <w:rFonts w:hint="default"/>
      </w:rPr>
    </w:lvl>
    <w:lvl w:ilvl="1">
      <w:start w:val="1"/>
      <w:numFmt w:val="decimal"/>
      <w:lvlText w:val="PE%1.%2"/>
      <w:lvlJc w:val="left"/>
      <w:pPr>
        <w:tabs>
          <w:tab w:val="num" w:pos="1021"/>
        </w:tabs>
        <w:ind w:left="1021" w:hanging="1021"/>
      </w:pPr>
      <w:rPr>
        <w:rFonts w:hint="default"/>
      </w:rPr>
    </w:lvl>
    <w:lvl w:ilvl="2">
      <w:start w:val="1"/>
      <w:numFmt w:val="decimal"/>
      <w:lvlText w:val="PE%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E%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29" w15:restartNumberingAfterBreak="0">
    <w:nsid w:val="5E4D709E"/>
    <w:multiLevelType w:val="hybridMultilevel"/>
    <w:tmpl w:val="6BD2C670"/>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A522D2"/>
    <w:multiLevelType w:val="multilevel"/>
    <w:tmpl w:val="38C6746E"/>
    <w:lvl w:ilvl="0">
      <w:start w:val="1"/>
      <w:numFmt w:val="decimal"/>
      <w:pStyle w:val="List"/>
      <w:lvlText w:val="%1."/>
      <w:lvlJc w:val="left"/>
      <w:pPr>
        <w:tabs>
          <w:tab w:val="num" w:pos="357"/>
        </w:tabs>
        <w:ind w:left="357"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F5A5D09"/>
    <w:multiLevelType w:val="hybridMultilevel"/>
    <w:tmpl w:val="F7087704"/>
    <w:lvl w:ilvl="0" w:tplc="A476D9D8">
      <w:start w:val="1"/>
      <w:numFmt w:val="bullet"/>
      <w:lvlText w:val="-"/>
      <w:lvlJc w:val="left"/>
      <w:pPr>
        <w:ind w:left="720" w:hanging="360"/>
      </w:pPr>
      <w:rPr>
        <w:rFonts w:ascii="Arial" w:hAnsi="Aria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35535"/>
    <w:multiLevelType w:val="multilevel"/>
    <w:tmpl w:val="D6F88526"/>
    <w:lvl w:ilvl="0">
      <w:start w:val="1"/>
      <w:numFmt w:val="decimal"/>
      <w:lvlText w:val="PC%1"/>
      <w:lvlJc w:val="left"/>
      <w:pPr>
        <w:tabs>
          <w:tab w:val="num" w:pos="1021"/>
        </w:tabs>
        <w:ind w:left="1021" w:hanging="1021"/>
      </w:pPr>
      <w:rPr>
        <w:rFonts w:hint="default"/>
      </w:rPr>
    </w:lvl>
    <w:lvl w:ilvl="1">
      <w:start w:val="1"/>
      <w:numFmt w:val="decimal"/>
      <w:lvlText w:val="PC%1.%2"/>
      <w:lvlJc w:val="left"/>
      <w:pPr>
        <w:tabs>
          <w:tab w:val="num" w:pos="1021"/>
        </w:tabs>
        <w:ind w:left="1021" w:hanging="1021"/>
      </w:pPr>
      <w:rPr>
        <w:rFonts w:hint="default"/>
      </w:rPr>
    </w:lvl>
    <w:lvl w:ilvl="2">
      <w:start w:val="1"/>
      <w:numFmt w:val="decimal"/>
      <w:lvlText w:val="PC%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C%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3" w15:restartNumberingAfterBreak="0">
    <w:nsid w:val="62701FC5"/>
    <w:multiLevelType w:val="hybridMultilevel"/>
    <w:tmpl w:val="0E680970"/>
    <w:lvl w:ilvl="0" w:tplc="FA60B816">
      <w:start w:val="1"/>
      <w:numFmt w:val="bullet"/>
      <w:pStyle w:val="Critic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EC2056"/>
    <w:multiLevelType w:val="hybridMultilevel"/>
    <w:tmpl w:val="5B0E86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C94A87"/>
    <w:multiLevelType w:val="multilevel"/>
    <w:tmpl w:val="EEBE9954"/>
    <w:lvl w:ilvl="0">
      <w:start w:val="1"/>
      <w:numFmt w:val="decimal"/>
      <w:lvlText w:val="PB%1"/>
      <w:lvlJc w:val="left"/>
      <w:pPr>
        <w:tabs>
          <w:tab w:val="num" w:pos="1021"/>
        </w:tabs>
        <w:ind w:left="1021" w:hanging="1021"/>
      </w:pPr>
      <w:rPr>
        <w:rFonts w:hint="default"/>
      </w:rPr>
    </w:lvl>
    <w:lvl w:ilvl="1">
      <w:start w:val="1"/>
      <w:numFmt w:val="decimal"/>
      <w:lvlText w:val="PB%1.%2"/>
      <w:lvlJc w:val="left"/>
      <w:pPr>
        <w:tabs>
          <w:tab w:val="num" w:pos="1021"/>
        </w:tabs>
        <w:ind w:left="1021" w:hanging="1021"/>
      </w:pPr>
      <w:rPr>
        <w:rFonts w:hint="default"/>
      </w:rPr>
    </w:lvl>
    <w:lvl w:ilvl="2">
      <w:start w:val="1"/>
      <w:numFmt w:val="decimal"/>
      <w:lvlText w:val="PB%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B%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6" w15:restartNumberingAfterBreak="0">
    <w:nsid w:val="686072FC"/>
    <w:multiLevelType w:val="multilevel"/>
    <w:tmpl w:val="07CEC3E2"/>
    <w:styleLink w:val="Requirements"/>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7"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F0A12F1"/>
    <w:multiLevelType w:val="multilevel"/>
    <w:tmpl w:val="D81E89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FE866F7"/>
    <w:multiLevelType w:val="multilevel"/>
    <w:tmpl w:val="EEBE9954"/>
    <w:lvl w:ilvl="0">
      <w:start w:val="1"/>
      <w:numFmt w:val="decimal"/>
      <w:lvlText w:val="PB%1"/>
      <w:lvlJc w:val="left"/>
      <w:pPr>
        <w:tabs>
          <w:tab w:val="num" w:pos="1021"/>
        </w:tabs>
        <w:ind w:left="1021" w:hanging="1021"/>
      </w:pPr>
      <w:rPr>
        <w:rFonts w:hint="default"/>
      </w:rPr>
    </w:lvl>
    <w:lvl w:ilvl="1">
      <w:start w:val="1"/>
      <w:numFmt w:val="decimal"/>
      <w:lvlText w:val="PB%1.%2"/>
      <w:lvlJc w:val="left"/>
      <w:pPr>
        <w:tabs>
          <w:tab w:val="num" w:pos="1021"/>
        </w:tabs>
        <w:ind w:left="1021" w:hanging="1021"/>
      </w:pPr>
      <w:rPr>
        <w:rFonts w:hint="default"/>
      </w:rPr>
    </w:lvl>
    <w:lvl w:ilvl="2">
      <w:start w:val="1"/>
      <w:numFmt w:val="decimal"/>
      <w:lvlText w:val="PB%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B%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40" w15:restartNumberingAfterBreak="0">
    <w:nsid w:val="772C30A9"/>
    <w:multiLevelType w:val="multilevel"/>
    <w:tmpl w:val="6C101862"/>
    <w:styleLink w:val="AlphabetList"/>
    <w:lvl w:ilvl="0">
      <w:start w:val="1"/>
      <w:numFmt w:val="lowerLetter"/>
      <w:pStyle w:val="ListNumber"/>
      <w:lvlText w:val="%1."/>
      <w:lvlJc w:val="left"/>
      <w:pPr>
        <w:tabs>
          <w:tab w:val="num" w:pos="357"/>
        </w:tabs>
        <w:ind w:left="357" w:hanging="357"/>
      </w:pPr>
      <w:rPr>
        <w:rFonts w:hint="default"/>
      </w:rPr>
    </w:lvl>
    <w:lvl w:ilvl="1">
      <w:start w:val="1"/>
      <w:numFmt w:val="lowerRoman"/>
      <w:pStyle w:val="ListNumber2"/>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7A839C8"/>
    <w:multiLevelType w:val="hybridMultilevel"/>
    <w:tmpl w:val="F2D2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1A0A0C"/>
    <w:multiLevelType w:val="multilevel"/>
    <w:tmpl w:val="00702CDE"/>
    <w:lvl w:ilvl="0">
      <w:start w:val="1"/>
      <w:numFmt w:val="decimal"/>
      <w:lvlText w:val="PA%1"/>
      <w:lvlJc w:val="left"/>
      <w:pPr>
        <w:tabs>
          <w:tab w:val="num" w:pos="1021"/>
        </w:tabs>
        <w:ind w:left="1021" w:hanging="1021"/>
      </w:pPr>
      <w:rPr>
        <w:rFonts w:hint="default"/>
      </w:rPr>
    </w:lvl>
    <w:lvl w:ilvl="1">
      <w:start w:val="1"/>
      <w:numFmt w:val="decimal"/>
      <w:lvlText w:val="PA%1.%2"/>
      <w:lvlJc w:val="left"/>
      <w:pPr>
        <w:tabs>
          <w:tab w:val="num" w:pos="1021"/>
        </w:tabs>
        <w:ind w:left="1021" w:hanging="1021"/>
      </w:pPr>
      <w:rPr>
        <w:rFonts w:hint="default"/>
      </w:rPr>
    </w:lvl>
    <w:lvl w:ilvl="2">
      <w:start w:val="1"/>
      <w:numFmt w:val="decimal"/>
      <w:lvlText w:val="PA%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A%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43" w15:restartNumberingAfterBreak="0">
    <w:nsid w:val="7F49585E"/>
    <w:multiLevelType w:val="multilevel"/>
    <w:tmpl w:val="E56C1244"/>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44" w15:restartNumberingAfterBreak="0">
    <w:nsid w:val="7F91432E"/>
    <w:multiLevelType w:val="hybridMultilevel"/>
    <w:tmpl w:val="00C86234"/>
    <w:lvl w:ilvl="0" w:tplc="F7B6C4FA">
      <w:start w:val="1"/>
      <w:numFmt w:val="bullet"/>
      <w:lvlText w:val="-"/>
      <w:lvlJc w:val="left"/>
      <w:pPr>
        <w:ind w:left="720" w:hanging="360"/>
      </w:pPr>
      <w:rPr>
        <w:rFonts w:ascii="Arial" w:hAnsi="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956650">
    <w:abstractNumId w:val="40"/>
  </w:num>
  <w:num w:numId="2" w16cid:durableId="566767242">
    <w:abstractNumId w:val="15"/>
  </w:num>
  <w:num w:numId="3" w16cid:durableId="1256136441">
    <w:abstractNumId w:val="42"/>
  </w:num>
  <w:num w:numId="4" w16cid:durableId="1858807466">
    <w:abstractNumId w:val="39"/>
  </w:num>
  <w:num w:numId="5" w16cid:durableId="1878470028">
    <w:abstractNumId w:val="35"/>
  </w:num>
  <w:num w:numId="6" w16cid:durableId="768427290">
    <w:abstractNumId w:val="32"/>
  </w:num>
  <w:num w:numId="7" w16cid:durableId="1411926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3049437">
    <w:abstractNumId w:val="27"/>
  </w:num>
  <w:num w:numId="9" w16cid:durableId="576521620">
    <w:abstractNumId w:val="12"/>
  </w:num>
  <w:num w:numId="10" w16cid:durableId="1974675492">
    <w:abstractNumId w:val="28"/>
  </w:num>
  <w:num w:numId="11" w16cid:durableId="840701116">
    <w:abstractNumId w:val="28"/>
  </w:num>
  <w:num w:numId="12" w16cid:durableId="747844774">
    <w:abstractNumId w:val="6"/>
  </w:num>
  <w:num w:numId="13" w16cid:durableId="15747298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074707">
    <w:abstractNumId w:val="3"/>
  </w:num>
  <w:num w:numId="15" w16cid:durableId="2065594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3457947">
    <w:abstractNumId w:val="14"/>
  </w:num>
  <w:num w:numId="17" w16cid:durableId="266011841">
    <w:abstractNumId w:val="33"/>
  </w:num>
  <w:num w:numId="18" w16cid:durableId="1483496765">
    <w:abstractNumId w:val="8"/>
  </w:num>
  <w:num w:numId="19" w16cid:durableId="129834500">
    <w:abstractNumId w:val="30"/>
  </w:num>
  <w:num w:numId="20" w16cid:durableId="1523082654">
    <w:abstractNumId w:val="0"/>
  </w:num>
  <w:num w:numId="21" w16cid:durableId="716660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8359807">
    <w:abstractNumId w:val="11"/>
  </w:num>
  <w:num w:numId="23" w16cid:durableId="1035694357">
    <w:abstractNumId w:val="22"/>
  </w:num>
  <w:num w:numId="24" w16cid:durableId="1902058023">
    <w:abstractNumId w:val="19"/>
  </w:num>
  <w:num w:numId="25" w16cid:durableId="1883469751">
    <w:abstractNumId w:val="36"/>
  </w:num>
  <w:num w:numId="26" w16cid:durableId="4988875">
    <w:abstractNumId w:val="20"/>
  </w:num>
  <w:num w:numId="27" w16cid:durableId="2137530156">
    <w:abstractNumId w:val="23"/>
  </w:num>
  <w:num w:numId="28" w16cid:durableId="56247965">
    <w:abstractNumId w:val="7"/>
  </w:num>
  <w:num w:numId="29" w16cid:durableId="281764384">
    <w:abstractNumId w:val="34"/>
  </w:num>
  <w:num w:numId="30" w16cid:durableId="1030495722">
    <w:abstractNumId w:val="5"/>
  </w:num>
  <w:num w:numId="31" w16cid:durableId="815530088">
    <w:abstractNumId w:val="17"/>
  </w:num>
  <w:num w:numId="32" w16cid:durableId="27337811">
    <w:abstractNumId w:val="29"/>
  </w:num>
  <w:num w:numId="33" w16cid:durableId="262493545">
    <w:abstractNumId w:val="9"/>
  </w:num>
  <w:num w:numId="34" w16cid:durableId="445542447">
    <w:abstractNumId w:val="4"/>
  </w:num>
  <w:num w:numId="35" w16cid:durableId="2120295012">
    <w:abstractNumId w:val="24"/>
  </w:num>
  <w:num w:numId="36" w16cid:durableId="1887638772">
    <w:abstractNumId w:val="25"/>
  </w:num>
  <w:num w:numId="37" w16cid:durableId="1094861468">
    <w:abstractNumId w:val="26"/>
  </w:num>
  <w:num w:numId="38" w16cid:durableId="1306157708">
    <w:abstractNumId w:val="41"/>
  </w:num>
  <w:num w:numId="39" w16cid:durableId="791248659">
    <w:abstractNumId w:val="31"/>
  </w:num>
  <w:num w:numId="40" w16cid:durableId="155657470">
    <w:abstractNumId w:val="13"/>
  </w:num>
  <w:num w:numId="41" w16cid:durableId="917208751">
    <w:abstractNumId w:val="44"/>
  </w:num>
  <w:num w:numId="42" w16cid:durableId="6692192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1581044">
    <w:abstractNumId w:val="10"/>
  </w:num>
  <w:num w:numId="44" w16cid:durableId="1772237618">
    <w:abstractNumId w:val="16"/>
  </w:num>
  <w:num w:numId="45" w16cid:durableId="833492608">
    <w:abstractNumId w:val="2"/>
  </w:num>
  <w:num w:numId="46" w16cid:durableId="507447712">
    <w:abstractNumId w:val="37"/>
  </w:num>
  <w:num w:numId="47" w16cid:durableId="1674868054">
    <w:abstractNumId w:val="38"/>
  </w:num>
  <w:num w:numId="48" w16cid:durableId="2065714182">
    <w:abstractNumId w:val="18"/>
  </w:num>
  <w:num w:numId="49" w16cid:durableId="1356073102">
    <w:abstractNumId w:val="1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b w:val="0"/>
          <w:bCs w:val="0"/>
          <w:color w:val="auto"/>
        </w:rPr>
      </w:lvl>
    </w:lvlOverride>
    <w:lvlOverride w:ilvl="2">
      <w:lvl w:ilvl="2">
        <w:start w:val="1"/>
        <w:numFmt w:val="decimal"/>
        <w:pStyle w:val="BBClause3"/>
        <w:lvlText w:val="%1.%2.%3"/>
        <w:lvlJc w:val="left"/>
        <w:pPr>
          <w:tabs>
            <w:tab w:val="num" w:pos="1622"/>
          </w:tabs>
          <w:ind w:left="1622" w:hanging="902"/>
        </w:pPr>
        <w:rPr>
          <w:rFonts w:hint="default"/>
          <w:b w:val="0"/>
          <w:bCs w:val="0"/>
          <w:color w:val="auto"/>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50" w16cid:durableId="174997863">
    <w:abstractNumId w:val="43"/>
  </w:num>
  <w:num w:numId="51" w16cid:durableId="980967115">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yNjMytzQzt7AwsjRV0lEKTi0uzszPAykwrAUA2fOa8SwAAAA="/>
    <w:docVar w:name="TMS_CultureId" w:val="en-GB"/>
    <w:docVar w:name="TMS_OfficeId" w:val="Birmingham"/>
  </w:docVars>
  <w:rsids>
    <w:rsidRoot w:val="00143B13"/>
    <w:rsid w:val="000001C1"/>
    <w:rsid w:val="000019A7"/>
    <w:rsid w:val="000049FF"/>
    <w:rsid w:val="000053A7"/>
    <w:rsid w:val="00006ADB"/>
    <w:rsid w:val="00007897"/>
    <w:rsid w:val="000111FF"/>
    <w:rsid w:val="00016DE9"/>
    <w:rsid w:val="000234A1"/>
    <w:rsid w:val="000242B2"/>
    <w:rsid w:val="000247AF"/>
    <w:rsid w:val="000269F9"/>
    <w:rsid w:val="000314C6"/>
    <w:rsid w:val="000340EE"/>
    <w:rsid w:val="000369A0"/>
    <w:rsid w:val="00041291"/>
    <w:rsid w:val="00041391"/>
    <w:rsid w:val="0004592F"/>
    <w:rsid w:val="0004664F"/>
    <w:rsid w:val="000600F3"/>
    <w:rsid w:val="00060F00"/>
    <w:rsid w:val="000629BE"/>
    <w:rsid w:val="00070006"/>
    <w:rsid w:val="00074117"/>
    <w:rsid w:val="00075043"/>
    <w:rsid w:val="00077D23"/>
    <w:rsid w:val="00085C61"/>
    <w:rsid w:val="0009293C"/>
    <w:rsid w:val="00093E93"/>
    <w:rsid w:val="000A4508"/>
    <w:rsid w:val="000A5275"/>
    <w:rsid w:val="000A76F6"/>
    <w:rsid w:val="000B1055"/>
    <w:rsid w:val="000B16EB"/>
    <w:rsid w:val="000B406B"/>
    <w:rsid w:val="000C2E2C"/>
    <w:rsid w:val="000C5006"/>
    <w:rsid w:val="000C6EBF"/>
    <w:rsid w:val="000D5B97"/>
    <w:rsid w:val="000D69DD"/>
    <w:rsid w:val="000E1D5C"/>
    <w:rsid w:val="000E21BD"/>
    <w:rsid w:val="000E3BC8"/>
    <w:rsid w:val="000E40AD"/>
    <w:rsid w:val="000E5507"/>
    <w:rsid w:val="000F0519"/>
    <w:rsid w:val="000F06EB"/>
    <w:rsid w:val="000F1555"/>
    <w:rsid w:val="000F47B9"/>
    <w:rsid w:val="000F481A"/>
    <w:rsid w:val="00102070"/>
    <w:rsid w:val="00104B7A"/>
    <w:rsid w:val="001100FB"/>
    <w:rsid w:val="00113080"/>
    <w:rsid w:val="001166FC"/>
    <w:rsid w:val="00121828"/>
    <w:rsid w:val="00121F92"/>
    <w:rsid w:val="001339F1"/>
    <w:rsid w:val="00143B13"/>
    <w:rsid w:val="00143D6F"/>
    <w:rsid w:val="001453CD"/>
    <w:rsid w:val="001459BA"/>
    <w:rsid w:val="00154047"/>
    <w:rsid w:val="001560BF"/>
    <w:rsid w:val="001561A0"/>
    <w:rsid w:val="00170FF6"/>
    <w:rsid w:val="0017177F"/>
    <w:rsid w:val="00172469"/>
    <w:rsid w:val="00176856"/>
    <w:rsid w:val="00177761"/>
    <w:rsid w:val="00177D36"/>
    <w:rsid w:val="00181198"/>
    <w:rsid w:val="001842D2"/>
    <w:rsid w:val="00192100"/>
    <w:rsid w:val="001A0722"/>
    <w:rsid w:val="001A224F"/>
    <w:rsid w:val="001B6536"/>
    <w:rsid w:val="001C32CD"/>
    <w:rsid w:val="001C6C8C"/>
    <w:rsid w:val="001C7168"/>
    <w:rsid w:val="001D1A8A"/>
    <w:rsid w:val="001E5E9D"/>
    <w:rsid w:val="001F339F"/>
    <w:rsid w:val="001F46E4"/>
    <w:rsid w:val="001F4904"/>
    <w:rsid w:val="00203AEB"/>
    <w:rsid w:val="00204B7A"/>
    <w:rsid w:val="00204DF2"/>
    <w:rsid w:val="00213419"/>
    <w:rsid w:val="00224DE0"/>
    <w:rsid w:val="00232F09"/>
    <w:rsid w:val="00234385"/>
    <w:rsid w:val="00237576"/>
    <w:rsid w:val="00240793"/>
    <w:rsid w:val="00243659"/>
    <w:rsid w:val="0025223E"/>
    <w:rsid w:val="00252929"/>
    <w:rsid w:val="00255518"/>
    <w:rsid w:val="00255E07"/>
    <w:rsid w:val="00257946"/>
    <w:rsid w:val="002635E2"/>
    <w:rsid w:val="002675E7"/>
    <w:rsid w:val="00270702"/>
    <w:rsid w:val="0027198A"/>
    <w:rsid w:val="00274316"/>
    <w:rsid w:val="00274A6D"/>
    <w:rsid w:val="00277639"/>
    <w:rsid w:val="00285C0A"/>
    <w:rsid w:val="0028616F"/>
    <w:rsid w:val="00287439"/>
    <w:rsid w:val="00297FF3"/>
    <w:rsid w:val="002A053D"/>
    <w:rsid w:val="002A0E35"/>
    <w:rsid w:val="002A6F37"/>
    <w:rsid w:val="002B4927"/>
    <w:rsid w:val="002B5752"/>
    <w:rsid w:val="002B6237"/>
    <w:rsid w:val="002D33EF"/>
    <w:rsid w:val="002D3702"/>
    <w:rsid w:val="002D61E9"/>
    <w:rsid w:val="002D7956"/>
    <w:rsid w:val="002E04A0"/>
    <w:rsid w:val="002E373A"/>
    <w:rsid w:val="002E4CC0"/>
    <w:rsid w:val="002E7526"/>
    <w:rsid w:val="002F11A9"/>
    <w:rsid w:val="003016A4"/>
    <w:rsid w:val="00302DDB"/>
    <w:rsid w:val="0031719E"/>
    <w:rsid w:val="00322644"/>
    <w:rsid w:val="00333762"/>
    <w:rsid w:val="00340F33"/>
    <w:rsid w:val="00342905"/>
    <w:rsid w:val="0034356E"/>
    <w:rsid w:val="003443E4"/>
    <w:rsid w:val="003449B5"/>
    <w:rsid w:val="00352A2B"/>
    <w:rsid w:val="00353FC7"/>
    <w:rsid w:val="00356BAA"/>
    <w:rsid w:val="00357BFF"/>
    <w:rsid w:val="00360048"/>
    <w:rsid w:val="00360F97"/>
    <w:rsid w:val="00363B3A"/>
    <w:rsid w:val="00374392"/>
    <w:rsid w:val="0037522C"/>
    <w:rsid w:val="0037647A"/>
    <w:rsid w:val="0038061D"/>
    <w:rsid w:val="003A09D9"/>
    <w:rsid w:val="003A0ED0"/>
    <w:rsid w:val="003A13EA"/>
    <w:rsid w:val="003A2885"/>
    <w:rsid w:val="003B24BA"/>
    <w:rsid w:val="003B77B8"/>
    <w:rsid w:val="003C1F63"/>
    <w:rsid w:val="003C4EF6"/>
    <w:rsid w:val="003D2F2D"/>
    <w:rsid w:val="003D4049"/>
    <w:rsid w:val="003D65B9"/>
    <w:rsid w:val="003E2CBD"/>
    <w:rsid w:val="003E64AB"/>
    <w:rsid w:val="003E7E4F"/>
    <w:rsid w:val="003F00F5"/>
    <w:rsid w:val="003F175F"/>
    <w:rsid w:val="003F252F"/>
    <w:rsid w:val="003F3275"/>
    <w:rsid w:val="003F6E10"/>
    <w:rsid w:val="004046B2"/>
    <w:rsid w:val="00416928"/>
    <w:rsid w:val="00421D01"/>
    <w:rsid w:val="004247F8"/>
    <w:rsid w:val="00425B0B"/>
    <w:rsid w:val="00426F2A"/>
    <w:rsid w:val="00443DA8"/>
    <w:rsid w:val="00444459"/>
    <w:rsid w:val="00447FF1"/>
    <w:rsid w:val="00454604"/>
    <w:rsid w:val="004603B2"/>
    <w:rsid w:val="0046253D"/>
    <w:rsid w:val="00465C9C"/>
    <w:rsid w:val="00472B10"/>
    <w:rsid w:val="0047529D"/>
    <w:rsid w:val="004950AB"/>
    <w:rsid w:val="004B254E"/>
    <w:rsid w:val="004B3FC9"/>
    <w:rsid w:val="004C00BD"/>
    <w:rsid w:val="004C1135"/>
    <w:rsid w:val="004C1C5D"/>
    <w:rsid w:val="004C5012"/>
    <w:rsid w:val="004C5DDE"/>
    <w:rsid w:val="004C6407"/>
    <w:rsid w:val="004C6D6E"/>
    <w:rsid w:val="004E2455"/>
    <w:rsid w:val="004E7078"/>
    <w:rsid w:val="004E7860"/>
    <w:rsid w:val="00500C8A"/>
    <w:rsid w:val="00500D2A"/>
    <w:rsid w:val="005152B8"/>
    <w:rsid w:val="00531153"/>
    <w:rsid w:val="00531B4C"/>
    <w:rsid w:val="00535D25"/>
    <w:rsid w:val="0053666F"/>
    <w:rsid w:val="00537477"/>
    <w:rsid w:val="005376AA"/>
    <w:rsid w:val="00540ACE"/>
    <w:rsid w:val="00541A19"/>
    <w:rsid w:val="0054792A"/>
    <w:rsid w:val="00552AE9"/>
    <w:rsid w:val="00557234"/>
    <w:rsid w:val="00571452"/>
    <w:rsid w:val="005746BE"/>
    <w:rsid w:val="00574F3B"/>
    <w:rsid w:val="0057614D"/>
    <w:rsid w:val="00576320"/>
    <w:rsid w:val="00576CC8"/>
    <w:rsid w:val="0057749F"/>
    <w:rsid w:val="00581EB3"/>
    <w:rsid w:val="005858BB"/>
    <w:rsid w:val="0058742D"/>
    <w:rsid w:val="00591E08"/>
    <w:rsid w:val="005944A7"/>
    <w:rsid w:val="00595F8D"/>
    <w:rsid w:val="005A005E"/>
    <w:rsid w:val="005A2B3F"/>
    <w:rsid w:val="005A34C6"/>
    <w:rsid w:val="005A5871"/>
    <w:rsid w:val="005A7760"/>
    <w:rsid w:val="005B028B"/>
    <w:rsid w:val="005B2AD0"/>
    <w:rsid w:val="005B3501"/>
    <w:rsid w:val="005B3770"/>
    <w:rsid w:val="005B3C5A"/>
    <w:rsid w:val="005B499C"/>
    <w:rsid w:val="005B4B0D"/>
    <w:rsid w:val="005B693E"/>
    <w:rsid w:val="005B70C7"/>
    <w:rsid w:val="005C08B8"/>
    <w:rsid w:val="005C4ADA"/>
    <w:rsid w:val="005D13C3"/>
    <w:rsid w:val="005D39E1"/>
    <w:rsid w:val="005E22EA"/>
    <w:rsid w:val="005E2ECA"/>
    <w:rsid w:val="005E76FC"/>
    <w:rsid w:val="00601256"/>
    <w:rsid w:val="00604172"/>
    <w:rsid w:val="00605396"/>
    <w:rsid w:val="006065F8"/>
    <w:rsid w:val="00607FC9"/>
    <w:rsid w:val="006111F0"/>
    <w:rsid w:val="0061206B"/>
    <w:rsid w:val="006133F7"/>
    <w:rsid w:val="00616E63"/>
    <w:rsid w:val="00617473"/>
    <w:rsid w:val="006228F6"/>
    <w:rsid w:val="006234EA"/>
    <w:rsid w:val="006240EF"/>
    <w:rsid w:val="00626916"/>
    <w:rsid w:val="006430C1"/>
    <w:rsid w:val="006456A5"/>
    <w:rsid w:val="00646EF1"/>
    <w:rsid w:val="00654654"/>
    <w:rsid w:val="0066130F"/>
    <w:rsid w:val="00661D98"/>
    <w:rsid w:val="00670322"/>
    <w:rsid w:val="006746ED"/>
    <w:rsid w:val="0067634B"/>
    <w:rsid w:val="0067655D"/>
    <w:rsid w:val="00682E30"/>
    <w:rsid w:val="0068489C"/>
    <w:rsid w:val="0069037A"/>
    <w:rsid w:val="0069072C"/>
    <w:rsid w:val="006923C4"/>
    <w:rsid w:val="00693F3C"/>
    <w:rsid w:val="00696AC5"/>
    <w:rsid w:val="006A65A9"/>
    <w:rsid w:val="006B0D27"/>
    <w:rsid w:val="006B20D7"/>
    <w:rsid w:val="006D2CC3"/>
    <w:rsid w:val="006D7677"/>
    <w:rsid w:val="006E2B44"/>
    <w:rsid w:val="006E41E0"/>
    <w:rsid w:val="006F084A"/>
    <w:rsid w:val="006F3CAB"/>
    <w:rsid w:val="006F3E83"/>
    <w:rsid w:val="006F5A40"/>
    <w:rsid w:val="006F5DEF"/>
    <w:rsid w:val="006F65CD"/>
    <w:rsid w:val="0070039A"/>
    <w:rsid w:val="007018E7"/>
    <w:rsid w:val="00702B6B"/>
    <w:rsid w:val="0070567F"/>
    <w:rsid w:val="0071011F"/>
    <w:rsid w:val="0071444A"/>
    <w:rsid w:val="00714C64"/>
    <w:rsid w:val="00725EE6"/>
    <w:rsid w:val="00727B0E"/>
    <w:rsid w:val="007319FA"/>
    <w:rsid w:val="00731E87"/>
    <w:rsid w:val="007338F2"/>
    <w:rsid w:val="00740FEA"/>
    <w:rsid w:val="00741AB1"/>
    <w:rsid w:val="00742765"/>
    <w:rsid w:val="0074341E"/>
    <w:rsid w:val="00745338"/>
    <w:rsid w:val="00745D67"/>
    <w:rsid w:val="00751125"/>
    <w:rsid w:val="00752A63"/>
    <w:rsid w:val="00762060"/>
    <w:rsid w:val="00763631"/>
    <w:rsid w:val="00765B77"/>
    <w:rsid w:val="0076622D"/>
    <w:rsid w:val="00777091"/>
    <w:rsid w:val="007772A7"/>
    <w:rsid w:val="00777BE3"/>
    <w:rsid w:val="00777E75"/>
    <w:rsid w:val="00782601"/>
    <w:rsid w:val="007830DF"/>
    <w:rsid w:val="00784E25"/>
    <w:rsid w:val="00790763"/>
    <w:rsid w:val="00791324"/>
    <w:rsid w:val="00791E07"/>
    <w:rsid w:val="00796E84"/>
    <w:rsid w:val="007A0952"/>
    <w:rsid w:val="007B0150"/>
    <w:rsid w:val="007B183B"/>
    <w:rsid w:val="007B3466"/>
    <w:rsid w:val="007B374B"/>
    <w:rsid w:val="007C6105"/>
    <w:rsid w:val="007D01BF"/>
    <w:rsid w:val="007D089E"/>
    <w:rsid w:val="007D0EAB"/>
    <w:rsid w:val="007D2A67"/>
    <w:rsid w:val="007D2E26"/>
    <w:rsid w:val="007D3C39"/>
    <w:rsid w:val="007D6FCF"/>
    <w:rsid w:val="007E0624"/>
    <w:rsid w:val="007E6551"/>
    <w:rsid w:val="007E71F4"/>
    <w:rsid w:val="007F1106"/>
    <w:rsid w:val="007F329C"/>
    <w:rsid w:val="007F72A6"/>
    <w:rsid w:val="007F74DB"/>
    <w:rsid w:val="0080055B"/>
    <w:rsid w:val="008073C3"/>
    <w:rsid w:val="00807B5C"/>
    <w:rsid w:val="00810E0C"/>
    <w:rsid w:val="00812ED9"/>
    <w:rsid w:val="00813FD2"/>
    <w:rsid w:val="00816F8F"/>
    <w:rsid w:val="0082069C"/>
    <w:rsid w:val="00820FD6"/>
    <w:rsid w:val="00821653"/>
    <w:rsid w:val="00821B90"/>
    <w:rsid w:val="00822A0D"/>
    <w:rsid w:val="00822E45"/>
    <w:rsid w:val="008230BC"/>
    <w:rsid w:val="008248CE"/>
    <w:rsid w:val="00831B16"/>
    <w:rsid w:val="00836863"/>
    <w:rsid w:val="008371BC"/>
    <w:rsid w:val="008373D7"/>
    <w:rsid w:val="00841854"/>
    <w:rsid w:val="00844837"/>
    <w:rsid w:val="00845776"/>
    <w:rsid w:val="00851E25"/>
    <w:rsid w:val="00851E29"/>
    <w:rsid w:val="008571A5"/>
    <w:rsid w:val="00860A2F"/>
    <w:rsid w:val="00860ED9"/>
    <w:rsid w:val="008636CA"/>
    <w:rsid w:val="00867442"/>
    <w:rsid w:val="008827F6"/>
    <w:rsid w:val="008876DD"/>
    <w:rsid w:val="00891D4F"/>
    <w:rsid w:val="00891EA2"/>
    <w:rsid w:val="008961F7"/>
    <w:rsid w:val="00896E88"/>
    <w:rsid w:val="0089721B"/>
    <w:rsid w:val="008A0EF7"/>
    <w:rsid w:val="008A1727"/>
    <w:rsid w:val="008B1827"/>
    <w:rsid w:val="008B6610"/>
    <w:rsid w:val="008B79F4"/>
    <w:rsid w:val="008C0417"/>
    <w:rsid w:val="008D1C3F"/>
    <w:rsid w:val="008D7F7A"/>
    <w:rsid w:val="008E209F"/>
    <w:rsid w:val="008E2262"/>
    <w:rsid w:val="008F057B"/>
    <w:rsid w:val="008F0742"/>
    <w:rsid w:val="008F1049"/>
    <w:rsid w:val="008F2B0D"/>
    <w:rsid w:val="008F42FD"/>
    <w:rsid w:val="008F6B28"/>
    <w:rsid w:val="008F6DBA"/>
    <w:rsid w:val="00900F5D"/>
    <w:rsid w:val="00902530"/>
    <w:rsid w:val="009037CA"/>
    <w:rsid w:val="0090573B"/>
    <w:rsid w:val="009120E2"/>
    <w:rsid w:val="00912E36"/>
    <w:rsid w:val="00915957"/>
    <w:rsid w:val="00920C8E"/>
    <w:rsid w:val="00927F85"/>
    <w:rsid w:val="0093789F"/>
    <w:rsid w:val="0094220A"/>
    <w:rsid w:val="0094280A"/>
    <w:rsid w:val="009467E9"/>
    <w:rsid w:val="00947CAC"/>
    <w:rsid w:val="009506DE"/>
    <w:rsid w:val="0095208F"/>
    <w:rsid w:val="00962DF3"/>
    <w:rsid w:val="009672BF"/>
    <w:rsid w:val="00971960"/>
    <w:rsid w:val="00974609"/>
    <w:rsid w:val="0097665C"/>
    <w:rsid w:val="009836A5"/>
    <w:rsid w:val="00984CF1"/>
    <w:rsid w:val="00987B77"/>
    <w:rsid w:val="00992B78"/>
    <w:rsid w:val="00995902"/>
    <w:rsid w:val="00995936"/>
    <w:rsid w:val="00996C6B"/>
    <w:rsid w:val="009A042E"/>
    <w:rsid w:val="009A0F99"/>
    <w:rsid w:val="009A411F"/>
    <w:rsid w:val="009A4F46"/>
    <w:rsid w:val="009A5333"/>
    <w:rsid w:val="009A70FF"/>
    <w:rsid w:val="009B6E9E"/>
    <w:rsid w:val="009C3E8B"/>
    <w:rsid w:val="009C49DC"/>
    <w:rsid w:val="009C59E1"/>
    <w:rsid w:val="009D1A7A"/>
    <w:rsid w:val="009D2F24"/>
    <w:rsid w:val="009D4DE7"/>
    <w:rsid w:val="009D66E5"/>
    <w:rsid w:val="009D77E9"/>
    <w:rsid w:val="009E37C2"/>
    <w:rsid w:val="009E6C84"/>
    <w:rsid w:val="009F0D0F"/>
    <w:rsid w:val="009F241A"/>
    <w:rsid w:val="009F2F1A"/>
    <w:rsid w:val="009F5461"/>
    <w:rsid w:val="009F773A"/>
    <w:rsid w:val="00A003D8"/>
    <w:rsid w:val="00A03CC6"/>
    <w:rsid w:val="00A05C0F"/>
    <w:rsid w:val="00A064CF"/>
    <w:rsid w:val="00A1153F"/>
    <w:rsid w:val="00A16C4F"/>
    <w:rsid w:val="00A2692E"/>
    <w:rsid w:val="00A306CF"/>
    <w:rsid w:val="00A3156C"/>
    <w:rsid w:val="00A42394"/>
    <w:rsid w:val="00A4313B"/>
    <w:rsid w:val="00A43C03"/>
    <w:rsid w:val="00A47A5F"/>
    <w:rsid w:val="00A527E3"/>
    <w:rsid w:val="00A53917"/>
    <w:rsid w:val="00A54DB5"/>
    <w:rsid w:val="00A54F9D"/>
    <w:rsid w:val="00A572FF"/>
    <w:rsid w:val="00A60203"/>
    <w:rsid w:val="00A71332"/>
    <w:rsid w:val="00A81E4F"/>
    <w:rsid w:val="00A83365"/>
    <w:rsid w:val="00A84B4D"/>
    <w:rsid w:val="00A914CB"/>
    <w:rsid w:val="00A923F1"/>
    <w:rsid w:val="00AA2491"/>
    <w:rsid w:val="00AA4EE6"/>
    <w:rsid w:val="00AB73FD"/>
    <w:rsid w:val="00AB76E3"/>
    <w:rsid w:val="00AC1A2F"/>
    <w:rsid w:val="00AD2772"/>
    <w:rsid w:val="00AD418B"/>
    <w:rsid w:val="00AD5B98"/>
    <w:rsid w:val="00AF2AFB"/>
    <w:rsid w:val="00B12089"/>
    <w:rsid w:val="00B16CEB"/>
    <w:rsid w:val="00B224F9"/>
    <w:rsid w:val="00B2322E"/>
    <w:rsid w:val="00B23C9E"/>
    <w:rsid w:val="00B24B63"/>
    <w:rsid w:val="00B25BE5"/>
    <w:rsid w:val="00B30FD8"/>
    <w:rsid w:val="00B35DA2"/>
    <w:rsid w:val="00B409E7"/>
    <w:rsid w:val="00B417FB"/>
    <w:rsid w:val="00B421A3"/>
    <w:rsid w:val="00B42DBF"/>
    <w:rsid w:val="00B52FB1"/>
    <w:rsid w:val="00B568D3"/>
    <w:rsid w:val="00B610D8"/>
    <w:rsid w:val="00B641D4"/>
    <w:rsid w:val="00B70B1F"/>
    <w:rsid w:val="00B730D1"/>
    <w:rsid w:val="00B82487"/>
    <w:rsid w:val="00B82766"/>
    <w:rsid w:val="00B84506"/>
    <w:rsid w:val="00B95E4D"/>
    <w:rsid w:val="00BA677D"/>
    <w:rsid w:val="00BA6F9A"/>
    <w:rsid w:val="00BB368B"/>
    <w:rsid w:val="00BB5FDB"/>
    <w:rsid w:val="00BB6284"/>
    <w:rsid w:val="00BB766B"/>
    <w:rsid w:val="00BC707B"/>
    <w:rsid w:val="00BD1840"/>
    <w:rsid w:val="00BD1E2C"/>
    <w:rsid w:val="00BD7AA6"/>
    <w:rsid w:val="00BE197B"/>
    <w:rsid w:val="00BE6C1E"/>
    <w:rsid w:val="00BE766D"/>
    <w:rsid w:val="00C00543"/>
    <w:rsid w:val="00C04BBE"/>
    <w:rsid w:val="00C06AF1"/>
    <w:rsid w:val="00C07BA1"/>
    <w:rsid w:val="00C12366"/>
    <w:rsid w:val="00C13F21"/>
    <w:rsid w:val="00C2175D"/>
    <w:rsid w:val="00C25411"/>
    <w:rsid w:val="00C262B2"/>
    <w:rsid w:val="00C31179"/>
    <w:rsid w:val="00C3567C"/>
    <w:rsid w:val="00C373E9"/>
    <w:rsid w:val="00C5011A"/>
    <w:rsid w:val="00C549F3"/>
    <w:rsid w:val="00C561DD"/>
    <w:rsid w:val="00C57A91"/>
    <w:rsid w:val="00C62827"/>
    <w:rsid w:val="00C63858"/>
    <w:rsid w:val="00C64D08"/>
    <w:rsid w:val="00C67F23"/>
    <w:rsid w:val="00C75071"/>
    <w:rsid w:val="00C75666"/>
    <w:rsid w:val="00C761AB"/>
    <w:rsid w:val="00C771AE"/>
    <w:rsid w:val="00C82A6A"/>
    <w:rsid w:val="00C85988"/>
    <w:rsid w:val="00C85FDB"/>
    <w:rsid w:val="00C8716C"/>
    <w:rsid w:val="00CA15A8"/>
    <w:rsid w:val="00CA1D8B"/>
    <w:rsid w:val="00CA57DC"/>
    <w:rsid w:val="00CA5F36"/>
    <w:rsid w:val="00CB6852"/>
    <w:rsid w:val="00CB76E1"/>
    <w:rsid w:val="00CC1B88"/>
    <w:rsid w:val="00CC4D95"/>
    <w:rsid w:val="00CD7D3A"/>
    <w:rsid w:val="00CD7EA7"/>
    <w:rsid w:val="00CE16BB"/>
    <w:rsid w:val="00CE28FC"/>
    <w:rsid w:val="00CE4739"/>
    <w:rsid w:val="00CF0A28"/>
    <w:rsid w:val="00CF335A"/>
    <w:rsid w:val="00CF37FA"/>
    <w:rsid w:val="00CF7158"/>
    <w:rsid w:val="00D00AE6"/>
    <w:rsid w:val="00D0462C"/>
    <w:rsid w:val="00D048D6"/>
    <w:rsid w:val="00D07303"/>
    <w:rsid w:val="00D317B8"/>
    <w:rsid w:val="00D410F5"/>
    <w:rsid w:val="00D41BB0"/>
    <w:rsid w:val="00D450D6"/>
    <w:rsid w:val="00D457FC"/>
    <w:rsid w:val="00D45AB8"/>
    <w:rsid w:val="00D4660A"/>
    <w:rsid w:val="00D502D0"/>
    <w:rsid w:val="00D50B28"/>
    <w:rsid w:val="00D530ED"/>
    <w:rsid w:val="00D713F6"/>
    <w:rsid w:val="00D726B2"/>
    <w:rsid w:val="00D7505F"/>
    <w:rsid w:val="00D813CB"/>
    <w:rsid w:val="00D81D75"/>
    <w:rsid w:val="00D848FE"/>
    <w:rsid w:val="00D9524E"/>
    <w:rsid w:val="00DA506D"/>
    <w:rsid w:val="00DB6EB7"/>
    <w:rsid w:val="00DB7870"/>
    <w:rsid w:val="00DC01EE"/>
    <w:rsid w:val="00DC2BC1"/>
    <w:rsid w:val="00DC33A2"/>
    <w:rsid w:val="00DC7407"/>
    <w:rsid w:val="00DD12D9"/>
    <w:rsid w:val="00DD1470"/>
    <w:rsid w:val="00DD2954"/>
    <w:rsid w:val="00DE3B0E"/>
    <w:rsid w:val="00DF2692"/>
    <w:rsid w:val="00E033EC"/>
    <w:rsid w:val="00E034C9"/>
    <w:rsid w:val="00E0560F"/>
    <w:rsid w:val="00E06F2B"/>
    <w:rsid w:val="00E07DA8"/>
    <w:rsid w:val="00E136EE"/>
    <w:rsid w:val="00E13E61"/>
    <w:rsid w:val="00E14DE3"/>
    <w:rsid w:val="00E15984"/>
    <w:rsid w:val="00E16DFB"/>
    <w:rsid w:val="00E17525"/>
    <w:rsid w:val="00E176F1"/>
    <w:rsid w:val="00E17741"/>
    <w:rsid w:val="00E17AD5"/>
    <w:rsid w:val="00E21B8C"/>
    <w:rsid w:val="00E21FD3"/>
    <w:rsid w:val="00E27DB4"/>
    <w:rsid w:val="00E34D7A"/>
    <w:rsid w:val="00E42B7B"/>
    <w:rsid w:val="00E438EC"/>
    <w:rsid w:val="00E449F8"/>
    <w:rsid w:val="00E45EA1"/>
    <w:rsid w:val="00E45EC5"/>
    <w:rsid w:val="00E60364"/>
    <w:rsid w:val="00E6051D"/>
    <w:rsid w:val="00E63874"/>
    <w:rsid w:val="00E639C0"/>
    <w:rsid w:val="00E735E2"/>
    <w:rsid w:val="00E752D1"/>
    <w:rsid w:val="00E80283"/>
    <w:rsid w:val="00E81B4A"/>
    <w:rsid w:val="00E86A98"/>
    <w:rsid w:val="00E93ACE"/>
    <w:rsid w:val="00E964AB"/>
    <w:rsid w:val="00E97449"/>
    <w:rsid w:val="00EA7D0E"/>
    <w:rsid w:val="00EB3CAF"/>
    <w:rsid w:val="00EB66CF"/>
    <w:rsid w:val="00EC6232"/>
    <w:rsid w:val="00EC6582"/>
    <w:rsid w:val="00EC764B"/>
    <w:rsid w:val="00ED56DB"/>
    <w:rsid w:val="00ED6443"/>
    <w:rsid w:val="00ED6574"/>
    <w:rsid w:val="00ED7185"/>
    <w:rsid w:val="00EE51AF"/>
    <w:rsid w:val="00EF5C40"/>
    <w:rsid w:val="00F01404"/>
    <w:rsid w:val="00F057FE"/>
    <w:rsid w:val="00F100B6"/>
    <w:rsid w:val="00F130D0"/>
    <w:rsid w:val="00F13E19"/>
    <w:rsid w:val="00F156C1"/>
    <w:rsid w:val="00F16CC4"/>
    <w:rsid w:val="00F16D11"/>
    <w:rsid w:val="00F1713A"/>
    <w:rsid w:val="00F231F4"/>
    <w:rsid w:val="00F238EF"/>
    <w:rsid w:val="00F25F25"/>
    <w:rsid w:val="00F3647B"/>
    <w:rsid w:val="00F43DBB"/>
    <w:rsid w:val="00F43F09"/>
    <w:rsid w:val="00F52553"/>
    <w:rsid w:val="00F6348A"/>
    <w:rsid w:val="00F659EB"/>
    <w:rsid w:val="00F65ACB"/>
    <w:rsid w:val="00F67F97"/>
    <w:rsid w:val="00F70391"/>
    <w:rsid w:val="00F81941"/>
    <w:rsid w:val="00F8269D"/>
    <w:rsid w:val="00F84627"/>
    <w:rsid w:val="00F91E75"/>
    <w:rsid w:val="00F9641A"/>
    <w:rsid w:val="00FB064B"/>
    <w:rsid w:val="00FB2998"/>
    <w:rsid w:val="00FC501A"/>
    <w:rsid w:val="00FC605F"/>
    <w:rsid w:val="00FC764F"/>
    <w:rsid w:val="00FD1F46"/>
    <w:rsid w:val="00FD55C9"/>
    <w:rsid w:val="00FE0260"/>
    <w:rsid w:val="00FE34FD"/>
    <w:rsid w:val="00FE3AAA"/>
    <w:rsid w:val="00FF0345"/>
    <w:rsid w:val="00FF20B0"/>
    <w:rsid w:val="00FF2F1D"/>
    <w:rsid w:val="00FF3CCA"/>
    <w:rsid w:val="00FF4904"/>
    <w:rsid w:val="01D40409"/>
    <w:rsid w:val="01F82454"/>
    <w:rsid w:val="01FAC7BA"/>
    <w:rsid w:val="02A23FEA"/>
    <w:rsid w:val="02E5B2A6"/>
    <w:rsid w:val="039F7F16"/>
    <w:rsid w:val="041C2AD0"/>
    <w:rsid w:val="042DBE50"/>
    <w:rsid w:val="047BEF27"/>
    <w:rsid w:val="05835563"/>
    <w:rsid w:val="059F3CB6"/>
    <w:rsid w:val="06078785"/>
    <w:rsid w:val="062E232A"/>
    <w:rsid w:val="06E564F2"/>
    <w:rsid w:val="072819F4"/>
    <w:rsid w:val="0781FD34"/>
    <w:rsid w:val="07E9AE3A"/>
    <w:rsid w:val="08E4A875"/>
    <w:rsid w:val="0988960A"/>
    <w:rsid w:val="0A0B836E"/>
    <w:rsid w:val="0AE3858E"/>
    <w:rsid w:val="0BBE27FF"/>
    <w:rsid w:val="0BDEC27C"/>
    <w:rsid w:val="0D352814"/>
    <w:rsid w:val="0D9125AB"/>
    <w:rsid w:val="0EA3A45F"/>
    <w:rsid w:val="0EC7D8A4"/>
    <w:rsid w:val="0F9915FD"/>
    <w:rsid w:val="1162CE2B"/>
    <w:rsid w:val="11EB8E47"/>
    <w:rsid w:val="15E2E398"/>
    <w:rsid w:val="165B7605"/>
    <w:rsid w:val="184EFBCA"/>
    <w:rsid w:val="1958394A"/>
    <w:rsid w:val="19AF53D2"/>
    <w:rsid w:val="19E22AF0"/>
    <w:rsid w:val="1A53EC99"/>
    <w:rsid w:val="1B2157D8"/>
    <w:rsid w:val="1B9C3DAD"/>
    <w:rsid w:val="1CF808DE"/>
    <w:rsid w:val="1D8180C2"/>
    <w:rsid w:val="1E6FC6F4"/>
    <w:rsid w:val="1EC98292"/>
    <w:rsid w:val="1EEA9CA6"/>
    <w:rsid w:val="1F5699DA"/>
    <w:rsid w:val="2164E049"/>
    <w:rsid w:val="21723198"/>
    <w:rsid w:val="2283330F"/>
    <w:rsid w:val="2293CCA1"/>
    <w:rsid w:val="22BCFE70"/>
    <w:rsid w:val="2364F471"/>
    <w:rsid w:val="245BC2DF"/>
    <w:rsid w:val="248586E0"/>
    <w:rsid w:val="24863963"/>
    <w:rsid w:val="25AAD3A1"/>
    <w:rsid w:val="26520A16"/>
    <w:rsid w:val="2770A4CF"/>
    <w:rsid w:val="28AD23DD"/>
    <w:rsid w:val="299BC4F0"/>
    <w:rsid w:val="2AEB7226"/>
    <w:rsid w:val="2C343910"/>
    <w:rsid w:val="2D77BB8E"/>
    <w:rsid w:val="2E400A8E"/>
    <w:rsid w:val="2E840413"/>
    <w:rsid w:val="2F4B1C79"/>
    <w:rsid w:val="2FA6B7E6"/>
    <w:rsid w:val="307A831C"/>
    <w:rsid w:val="310C275C"/>
    <w:rsid w:val="33179A6E"/>
    <w:rsid w:val="33B8CC23"/>
    <w:rsid w:val="34DFE366"/>
    <w:rsid w:val="3645D576"/>
    <w:rsid w:val="3789E9A6"/>
    <w:rsid w:val="378A1EEE"/>
    <w:rsid w:val="38746092"/>
    <w:rsid w:val="3A2182E4"/>
    <w:rsid w:val="3A349F3F"/>
    <w:rsid w:val="3A35B188"/>
    <w:rsid w:val="3D7446E6"/>
    <w:rsid w:val="3EF65B62"/>
    <w:rsid w:val="408DA02F"/>
    <w:rsid w:val="40D093A4"/>
    <w:rsid w:val="4107ADAB"/>
    <w:rsid w:val="41A7864E"/>
    <w:rsid w:val="41B4538F"/>
    <w:rsid w:val="41D37C52"/>
    <w:rsid w:val="429AD05E"/>
    <w:rsid w:val="44BD9F4D"/>
    <w:rsid w:val="45F44762"/>
    <w:rsid w:val="47AD5328"/>
    <w:rsid w:val="4808AEC2"/>
    <w:rsid w:val="48C246EF"/>
    <w:rsid w:val="48CC4928"/>
    <w:rsid w:val="48F2D791"/>
    <w:rsid w:val="4A353629"/>
    <w:rsid w:val="4A5953C9"/>
    <w:rsid w:val="4B5A6336"/>
    <w:rsid w:val="4B6D02BD"/>
    <w:rsid w:val="4BD5C35B"/>
    <w:rsid w:val="4BE11E5D"/>
    <w:rsid w:val="4CC41275"/>
    <w:rsid w:val="4E18F96D"/>
    <w:rsid w:val="4F2F6522"/>
    <w:rsid w:val="5046CC5C"/>
    <w:rsid w:val="50B81F52"/>
    <w:rsid w:val="50DE8DD0"/>
    <w:rsid w:val="51A2A429"/>
    <w:rsid w:val="52C7AF17"/>
    <w:rsid w:val="52CC7157"/>
    <w:rsid w:val="535BFD90"/>
    <w:rsid w:val="53A41702"/>
    <w:rsid w:val="55A95794"/>
    <w:rsid w:val="56606D90"/>
    <w:rsid w:val="574584DB"/>
    <w:rsid w:val="5783E2BA"/>
    <w:rsid w:val="5883E1DC"/>
    <w:rsid w:val="588B6C39"/>
    <w:rsid w:val="5990F3E5"/>
    <w:rsid w:val="5A01B0FE"/>
    <w:rsid w:val="5A7B238C"/>
    <w:rsid w:val="5B3B637B"/>
    <w:rsid w:val="5BAE05A0"/>
    <w:rsid w:val="5BD4E34D"/>
    <w:rsid w:val="5C5F85A4"/>
    <w:rsid w:val="5C8B52FE"/>
    <w:rsid w:val="5D1D537C"/>
    <w:rsid w:val="5E1737E9"/>
    <w:rsid w:val="5F5D1ADF"/>
    <w:rsid w:val="6061D3A1"/>
    <w:rsid w:val="60A62C9A"/>
    <w:rsid w:val="62C11DA4"/>
    <w:rsid w:val="62DF57BD"/>
    <w:rsid w:val="63426476"/>
    <w:rsid w:val="637842B7"/>
    <w:rsid w:val="638ABAA8"/>
    <w:rsid w:val="63AF3592"/>
    <w:rsid w:val="63BDC071"/>
    <w:rsid w:val="63D3A784"/>
    <w:rsid w:val="6486E1E8"/>
    <w:rsid w:val="64B26106"/>
    <w:rsid w:val="65304AE5"/>
    <w:rsid w:val="664E820F"/>
    <w:rsid w:val="675E7A01"/>
    <w:rsid w:val="67BCD15B"/>
    <w:rsid w:val="67D9BA7A"/>
    <w:rsid w:val="68030CE0"/>
    <w:rsid w:val="68787729"/>
    <w:rsid w:val="68C13CE2"/>
    <w:rsid w:val="68E74982"/>
    <w:rsid w:val="68E8E83C"/>
    <w:rsid w:val="68FFFC3F"/>
    <w:rsid w:val="690EB9E5"/>
    <w:rsid w:val="6B5DA67A"/>
    <w:rsid w:val="6C9D1268"/>
    <w:rsid w:val="6D031E9B"/>
    <w:rsid w:val="6D6300F0"/>
    <w:rsid w:val="6E0DBB26"/>
    <w:rsid w:val="6F929D20"/>
    <w:rsid w:val="6FFEF7AC"/>
    <w:rsid w:val="70C9BB9D"/>
    <w:rsid w:val="71C0CCF9"/>
    <w:rsid w:val="74809A3F"/>
    <w:rsid w:val="750B510F"/>
    <w:rsid w:val="756E353A"/>
    <w:rsid w:val="75BBC147"/>
    <w:rsid w:val="75BE3D6A"/>
    <w:rsid w:val="75D597E0"/>
    <w:rsid w:val="7664EABC"/>
    <w:rsid w:val="771D94B0"/>
    <w:rsid w:val="772D5902"/>
    <w:rsid w:val="776E2D94"/>
    <w:rsid w:val="7796DAE0"/>
    <w:rsid w:val="78570C34"/>
    <w:rsid w:val="78F479E9"/>
    <w:rsid w:val="79B7AB94"/>
    <w:rsid w:val="7A1A0112"/>
    <w:rsid w:val="7BA2B9B3"/>
    <w:rsid w:val="7C3A8C8A"/>
    <w:rsid w:val="7C3C8440"/>
    <w:rsid w:val="7C53FEEC"/>
    <w:rsid w:val="7C8C72ED"/>
    <w:rsid w:val="7CF02604"/>
    <w:rsid w:val="7D4BA97A"/>
    <w:rsid w:val="7E2C9D2C"/>
    <w:rsid w:val="7EF46D21"/>
    <w:rsid w:val="7F3D89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6"/>
  <w:shapeDefaults>
    <o:shapedefaults v:ext="edit" spidmax="2050"/>
    <o:shapelayout v:ext="edit">
      <o:idmap v:ext="edit" data="2"/>
    </o:shapelayout>
  </w:shapeDefaults>
  <w:decimalSymbol w:val="."/>
  <w:listSeparator w:val=","/>
  <w14:docId w14:val="3B11FC3D"/>
  <w15:chartTrackingRefBased/>
  <w15:docId w15:val="{EB10558F-A4A0-47F5-A251-1776AE64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EC"/>
    <w:pPr>
      <w:spacing w:after="0" w:line="240" w:lineRule="auto"/>
    </w:pPr>
    <w:rPr>
      <w:rFonts w:ascii="Arial" w:hAnsi="Arial"/>
      <w:sz w:val="20"/>
    </w:rPr>
  </w:style>
  <w:style w:type="paragraph" w:styleId="Heading1">
    <w:name w:val="heading 1"/>
    <w:aliases w:val="Main,no number"/>
    <w:basedOn w:val="Normal"/>
    <w:next w:val="BodyText"/>
    <w:link w:val="Heading1Char"/>
    <w:uiPriority w:val="9"/>
    <w:semiHidden/>
    <w:qFormat/>
    <w:rsid w:val="00F13E19"/>
    <w:pPr>
      <w:keepNext/>
      <w:keepLines/>
      <w:spacing w:after="120"/>
      <w:outlineLvl w:val="0"/>
    </w:pPr>
    <w:rPr>
      <w:rFonts w:eastAsiaTheme="majorEastAsia" w:cstheme="majorBidi"/>
      <w:b/>
      <w:color w:val="005DAA"/>
      <w:sz w:val="30"/>
      <w:szCs w:val="32"/>
    </w:rPr>
  </w:style>
  <w:style w:type="paragraph" w:styleId="Heading2">
    <w:name w:val="heading 2"/>
    <w:aliases w:val="non ToC"/>
    <w:basedOn w:val="Heading1"/>
    <w:next w:val="BodyText"/>
    <w:link w:val="Heading2Char"/>
    <w:uiPriority w:val="9"/>
    <w:semiHidden/>
    <w:qFormat/>
    <w:rsid w:val="00F13E19"/>
    <w:pPr>
      <w:outlineLvl w:val="1"/>
    </w:pPr>
  </w:style>
  <w:style w:type="paragraph" w:styleId="Heading3">
    <w:name w:val="heading 3"/>
    <w:aliases w:val="P Annexes"/>
    <w:basedOn w:val="Heading1"/>
    <w:next w:val="BodyText"/>
    <w:link w:val="Heading3Char"/>
    <w:uiPriority w:val="9"/>
    <w:semiHidden/>
    <w:qFormat/>
    <w:rsid w:val="00F13E19"/>
    <w:pPr>
      <w:ind w:left="1985" w:hanging="1985"/>
      <w:outlineLvl w:val="2"/>
    </w:pPr>
  </w:style>
  <w:style w:type="paragraph" w:styleId="Heading4">
    <w:name w:val="heading 4"/>
    <w:aliases w:val="Guidance Heading"/>
    <w:basedOn w:val="Heading1"/>
    <w:next w:val="BodyText"/>
    <w:link w:val="Heading4Char"/>
    <w:uiPriority w:val="9"/>
    <w:semiHidden/>
    <w:rsid w:val="00F13E19"/>
    <w:pPr>
      <w:keepLines w:val="0"/>
      <w:ind w:left="1701" w:hanging="1701"/>
      <w:outlineLvl w:val="3"/>
    </w:pPr>
  </w:style>
  <w:style w:type="paragraph" w:styleId="Heading5">
    <w:name w:val="heading 5"/>
    <w:aliases w:val="Guidance Sub-heading"/>
    <w:basedOn w:val="Sub-heading"/>
    <w:next w:val="BodyText"/>
    <w:link w:val="Heading5Char"/>
    <w:uiPriority w:val="9"/>
    <w:semiHidden/>
    <w:qFormat/>
    <w:rsid w:val="00F13E19"/>
    <w:pPr>
      <w:ind w:left="1701" w:hanging="1701"/>
      <w:outlineLvl w:val="4"/>
    </w:pPr>
  </w:style>
  <w:style w:type="paragraph" w:styleId="Heading6">
    <w:name w:val="heading 6"/>
    <w:aliases w:val="Heading 6. Annex GP"/>
    <w:basedOn w:val="Heading4"/>
    <w:next w:val="BodyText"/>
    <w:link w:val="Heading6Char"/>
    <w:uiPriority w:val="9"/>
    <w:semiHidden/>
    <w:qFormat/>
    <w:rsid w:val="00F13E19"/>
    <w:pPr>
      <w:ind w:left="1928" w:hanging="1928"/>
      <w:outlineLvl w:val="5"/>
    </w:pPr>
  </w:style>
  <w:style w:type="paragraph" w:styleId="Heading7">
    <w:name w:val="heading 7"/>
    <w:aliases w:val="G second heading"/>
    <w:basedOn w:val="Heading6"/>
    <w:next w:val="Normal"/>
    <w:link w:val="Heading7Char"/>
    <w:uiPriority w:val="9"/>
    <w:semiHidden/>
    <w:qFormat/>
    <w:rsid w:val="00F13E19"/>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har,no number Char"/>
    <w:basedOn w:val="DefaultParagraphFont"/>
    <w:link w:val="Heading1"/>
    <w:uiPriority w:val="9"/>
    <w:semiHidden/>
    <w:rsid w:val="004C5DDE"/>
    <w:rPr>
      <w:rFonts w:ascii="Arial" w:eastAsiaTheme="majorEastAsia" w:hAnsi="Arial" w:cstheme="majorBidi"/>
      <w:b/>
      <w:color w:val="005DAA"/>
      <w:sz w:val="30"/>
      <w:szCs w:val="32"/>
    </w:rPr>
  </w:style>
  <w:style w:type="paragraph" w:styleId="Title">
    <w:name w:val="Title"/>
    <w:basedOn w:val="Normal"/>
    <w:next w:val="Normal"/>
    <w:link w:val="TitleChar"/>
    <w:uiPriority w:val="10"/>
    <w:qFormat/>
    <w:rsid w:val="00143B13"/>
    <w:pPr>
      <w:contextualSpacing/>
      <w:jc w:val="center"/>
    </w:pPr>
    <w:rPr>
      <w:rFonts w:eastAsiaTheme="majorEastAsia" w:cstheme="majorBidi"/>
      <w:b/>
      <w:color w:val="005DAA"/>
      <w:spacing w:val="-10"/>
      <w:kern w:val="28"/>
      <w:sz w:val="48"/>
      <w:szCs w:val="56"/>
    </w:rPr>
  </w:style>
  <w:style w:type="character" w:customStyle="1" w:styleId="TitleChar">
    <w:name w:val="Title Char"/>
    <w:basedOn w:val="DefaultParagraphFont"/>
    <w:link w:val="Title"/>
    <w:uiPriority w:val="10"/>
    <w:rsid w:val="00143B13"/>
    <w:rPr>
      <w:rFonts w:ascii="Arial" w:eastAsiaTheme="majorEastAsia" w:hAnsi="Arial" w:cstheme="majorBidi"/>
      <w:b/>
      <w:color w:val="005DAA"/>
      <w:spacing w:val="-10"/>
      <w:kern w:val="28"/>
      <w:sz w:val="48"/>
      <w:szCs w:val="56"/>
    </w:rPr>
  </w:style>
  <w:style w:type="table" w:styleId="TableGrid">
    <w:name w:val="Table Grid"/>
    <w:basedOn w:val="TableNormal"/>
    <w:uiPriority w:val="59"/>
    <w:rsid w:val="00F1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F13E19"/>
    <w:pPr>
      <w:tabs>
        <w:tab w:val="center" w:pos="4513"/>
        <w:tab w:val="right" w:pos="9026"/>
      </w:tabs>
    </w:pPr>
  </w:style>
  <w:style w:type="character" w:customStyle="1" w:styleId="HeaderChar">
    <w:name w:val="Header Char"/>
    <w:basedOn w:val="DefaultParagraphFont"/>
    <w:link w:val="Header"/>
    <w:uiPriority w:val="99"/>
    <w:semiHidden/>
    <w:rsid w:val="004C5DDE"/>
    <w:rPr>
      <w:rFonts w:ascii="Arial" w:hAnsi="Arial"/>
      <w:sz w:val="20"/>
    </w:rPr>
  </w:style>
  <w:style w:type="paragraph" w:styleId="Footer">
    <w:name w:val="footer"/>
    <w:basedOn w:val="Normal"/>
    <w:link w:val="FooterChar"/>
    <w:uiPriority w:val="99"/>
    <w:semiHidden/>
    <w:rsid w:val="00F13E19"/>
    <w:pPr>
      <w:tabs>
        <w:tab w:val="right" w:pos="9027"/>
      </w:tabs>
    </w:pPr>
    <w:rPr>
      <w:sz w:val="16"/>
    </w:rPr>
  </w:style>
  <w:style w:type="character" w:customStyle="1" w:styleId="FooterChar">
    <w:name w:val="Footer Char"/>
    <w:basedOn w:val="DefaultParagraphFont"/>
    <w:link w:val="Footer"/>
    <w:uiPriority w:val="99"/>
    <w:semiHidden/>
    <w:rsid w:val="004C5DDE"/>
    <w:rPr>
      <w:rFonts w:ascii="Arial" w:hAnsi="Arial"/>
      <w:sz w:val="16"/>
    </w:rPr>
  </w:style>
  <w:style w:type="numbering" w:customStyle="1" w:styleId="AlphabetList">
    <w:name w:val="Alphabet List"/>
    <w:uiPriority w:val="99"/>
    <w:rsid w:val="00F13E19"/>
    <w:pPr>
      <w:numPr>
        <w:numId w:val="1"/>
      </w:numPr>
    </w:pPr>
  </w:style>
  <w:style w:type="paragraph" w:customStyle="1" w:styleId="MSCReport-AssessmentStage">
    <w:name w:val="MSC Report - Assessment Stage"/>
    <w:basedOn w:val="Normal"/>
    <w:autoRedefine/>
    <w:semiHidden/>
    <w:qFormat/>
    <w:rsid w:val="002E7526"/>
    <w:pPr>
      <w:spacing w:after="40"/>
    </w:pPr>
    <w:rPr>
      <w:b/>
      <w:color w:val="009AC7"/>
    </w:rPr>
  </w:style>
  <w:style w:type="paragraph" w:styleId="BodyText">
    <w:name w:val="Body Text"/>
    <w:basedOn w:val="Normal"/>
    <w:link w:val="BodyTextChar"/>
    <w:uiPriority w:val="99"/>
    <w:rsid w:val="00F13E19"/>
    <w:pPr>
      <w:spacing w:after="120"/>
    </w:pPr>
  </w:style>
  <w:style w:type="character" w:customStyle="1" w:styleId="BodyTextChar">
    <w:name w:val="Body Text Char"/>
    <w:basedOn w:val="DefaultParagraphFont"/>
    <w:link w:val="BodyText"/>
    <w:uiPriority w:val="99"/>
    <w:rsid w:val="00F13E19"/>
    <w:rPr>
      <w:rFonts w:ascii="Arial" w:hAnsi="Arial"/>
      <w:sz w:val="20"/>
    </w:rPr>
  </w:style>
  <w:style w:type="paragraph" w:customStyle="1" w:styleId="MSCReport-TableTextGrey">
    <w:name w:val="MSC Report - Table Text Grey"/>
    <w:basedOn w:val="Normal"/>
    <w:qFormat/>
    <w:rsid w:val="00EC6232"/>
    <w:rPr>
      <w:color w:val="808080" w:themeColor="background1" w:themeShade="80"/>
    </w:rPr>
  </w:style>
  <w:style w:type="paragraph" w:customStyle="1" w:styleId="GuidanceBoxText">
    <w:name w:val="GuidanceBox Text"/>
    <w:basedOn w:val="Normal"/>
    <w:semiHidden/>
    <w:qFormat/>
    <w:rsid w:val="006923C4"/>
    <w:rPr>
      <w:rFonts w:eastAsiaTheme="minorEastAsia" w:cs="Times New Roman"/>
      <w:color w:val="000000" w:themeColor="text1" w:themeShade="BF"/>
      <w:sz w:val="22"/>
      <w:lang w:eastAsia="ja-JP"/>
    </w:rPr>
  </w:style>
  <w:style w:type="paragraph" w:styleId="BalloonText">
    <w:name w:val="Balloon Text"/>
    <w:basedOn w:val="Normal"/>
    <w:link w:val="BalloonTextChar"/>
    <w:uiPriority w:val="99"/>
    <w:semiHidden/>
    <w:unhideWhenUsed/>
    <w:rsid w:val="00F13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E19"/>
    <w:rPr>
      <w:rFonts w:ascii="Segoe UI" w:hAnsi="Segoe UI" w:cs="Segoe UI"/>
      <w:sz w:val="18"/>
      <w:szCs w:val="18"/>
    </w:rPr>
  </w:style>
  <w:style w:type="table" w:styleId="TableGrid1">
    <w:name w:val="Table Grid 1"/>
    <w:basedOn w:val="TableNormal"/>
    <w:uiPriority w:val="99"/>
    <w:semiHidden/>
    <w:unhideWhenUsed/>
    <w:rsid w:val="00F13E1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asicMSCtable">
    <w:name w:val="Basic MSC table"/>
    <w:basedOn w:val="TableGrid1"/>
    <w:uiPriority w:val="99"/>
    <w:rsid w:val="00F13E19"/>
    <w:pPr>
      <w:tabs>
        <w:tab w:val="left" w:pos="360"/>
      </w:tabs>
      <w:spacing w:before="60" w:after="60"/>
    </w:pPr>
    <w:rPr>
      <w:rFonts w:ascii="Arial" w:hAnsi="Arial" w:cs="Times New Roman"/>
      <w:sz w:val="20"/>
      <w:szCs w:val="20"/>
      <w:lang w:eastAsia="en-GB"/>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BoldColoured">
    <w:name w:val="Body Text Bold Coloured"/>
    <w:basedOn w:val="BodyText"/>
    <w:semiHidden/>
    <w:rsid w:val="00F13E19"/>
    <w:rPr>
      <w:b/>
      <w:color w:val="005DAA"/>
    </w:rPr>
  </w:style>
  <w:style w:type="numbering" w:customStyle="1" w:styleId="BulletList">
    <w:name w:val="Bullet List"/>
    <w:uiPriority w:val="99"/>
    <w:rsid w:val="00F13E19"/>
    <w:pPr>
      <w:numPr>
        <w:numId w:val="16"/>
      </w:numPr>
    </w:pPr>
  </w:style>
  <w:style w:type="paragraph" w:styleId="Caption">
    <w:name w:val="caption"/>
    <w:basedOn w:val="Normal"/>
    <w:next w:val="Normal"/>
    <w:uiPriority w:val="35"/>
    <w:semiHidden/>
    <w:qFormat/>
    <w:rsid w:val="00F13E19"/>
    <w:pPr>
      <w:keepNext/>
      <w:spacing w:before="120" w:after="120"/>
    </w:pPr>
    <w:rPr>
      <w:b/>
      <w:iCs/>
      <w:color w:val="808080"/>
      <w:szCs w:val="18"/>
    </w:rPr>
  </w:style>
  <w:style w:type="paragraph" w:customStyle="1" w:styleId="CentredBodyText">
    <w:name w:val="Centred Body Text"/>
    <w:basedOn w:val="BodyText"/>
    <w:semiHidden/>
    <w:qFormat/>
    <w:rsid w:val="00F13E19"/>
    <w:pPr>
      <w:jc w:val="center"/>
    </w:pPr>
  </w:style>
  <w:style w:type="character" w:customStyle="1" w:styleId="Clauserefhyperlink">
    <w:name w:val="Clause ref hyperlink"/>
    <w:basedOn w:val="BodyTextChar"/>
    <w:uiPriority w:val="1"/>
    <w:semiHidden/>
    <w:qFormat/>
    <w:rsid w:val="00F13E19"/>
    <w:rPr>
      <w:rFonts w:ascii="Arial" w:hAnsi="Arial"/>
      <w:sz w:val="20"/>
    </w:rPr>
  </w:style>
  <w:style w:type="table" w:customStyle="1" w:styleId="ClauseTable">
    <w:name w:val="Clause Table"/>
    <w:basedOn w:val="TableNormal"/>
    <w:uiPriority w:val="99"/>
    <w:rsid w:val="00F13E19"/>
    <w:pPr>
      <w:spacing w:after="0" w:line="240" w:lineRule="auto"/>
    </w:pPr>
    <w:rPr>
      <w:rFonts w:ascii="Times New Roman" w:hAnsi="Times New Roman" w:cs="Times New Roman"/>
      <w:sz w:val="20"/>
      <w:szCs w:val="20"/>
    </w:rPr>
    <w:tblPr>
      <w:tblCellMar>
        <w:left w:w="0" w:type="dxa"/>
        <w:right w:w="0" w:type="dxa"/>
      </w:tblCellMar>
    </w:tblPr>
  </w:style>
  <w:style w:type="character" w:styleId="CommentReference">
    <w:name w:val="annotation reference"/>
    <w:basedOn w:val="DefaultParagraphFont"/>
    <w:uiPriority w:val="99"/>
    <w:semiHidden/>
    <w:rsid w:val="00F13E19"/>
    <w:rPr>
      <w:sz w:val="16"/>
      <w:szCs w:val="16"/>
    </w:rPr>
  </w:style>
  <w:style w:type="paragraph" w:styleId="CommentText">
    <w:name w:val="annotation text"/>
    <w:basedOn w:val="Normal"/>
    <w:link w:val="CommentTextChar"/>
    <w:uiPriority w:val="99"/>
    <w:semiHidden/>
    <w:rsid w:val="00F13E19"/>
    <w:rPr>
      <w:szCs w:val="20"/>
    </w:rPr>
  </w:style>
  <w:style w:type="character" w:customStyle="1" w:styleId="CommentTextChar">
    <w:name w:val="Comment Text Char"/>
    <w:basedOn w:val="DefaultParagraphFont"/>
    <w:link w:val="CommentText"/>
    <w:uiPriority w:val="99"/>
    <w:semiHidden/>
    <w:rsid w:val="00F13E1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3E19"/>
    <w:rPr>
      <w:b/>
      <w:bCs/>
    </w:rPr>
  </w:style>
  <w:style w:type="character" w:customStyle="1" w:styleId="CommentSubjectChar">
    <w:name w:val="Comment Subject Char"/>
    <w:basedOn w:val="CommentTextChar"/>
    <w:link w:val="CommentSubject"/>
    <w:uiPriority w:val="99"/>
    <w:semiHidden/>
    <w:rsid w:val="00F13E19"/>
    <w:rPr>
      <w:rFonts w:ascii="Arial" w:hAnsi="Arial"/>
      <w:b/>
      <w:bCs/>
      <w:sz w:val="20"/>
      <w:szCs w:val="20"/>
    </w:rPr>
  </w:style>
  <w:style w:type="paragraph" w:customStyle="1" w:styleId="CoverBottom">
    <w:name w:val="Cover Bottom"/>
    <w:basedOn w:val="Normal"/>
    <w:semiHidden/>
    <w:rsid w:val="00F13E19"/>
    <w:pPr>
      <w:jc w:val="right"/>
    </w:pPr>
    <w:rPr>
      <w:b/>
      <w:sz w:val="36"/>
    </w:rPr>
  </w:style>
  <w:style w:type="paragraph" w:customStyle="1" w:styleId="CoverMiddle">
    <w:name w:val="Cover Middle"/>
    <w:basedOn w:val="Normal"/>
    <w:semiHidden/>
    <w:qFormat/>
    <w:rsid w:val="00F13E19"/>
    <w:rPr>
      <w:b/>
      <w:color w:val="005DAA"/>
      <w:sz w:val="52"/>
    </w:rPr>
  </w:style>
  <w:style w:type="paragraph" w:customStyle="1" w:styleId="CoverTop">
    <w:name w:val="Cover Top"/>
    <w:basedOn w:val="Normal"/>
    <w:semiHidden/>
    <w:qFormat/>
    <w:rsid w:val="00F13E19"/>
    <w:rPr>
      <w:b/>
      <w:sz w:val="24"/>
    </w:rPr>
  </w:style>
  <w:style w:type="paragraph" w:customStyle="1" w:styleId="CriticalGuidanceBar">
    <w:name w:val="Critical Guidance Bar"/>
    <w:basedOn w:val="Normal"/>
    <w:next w:val="Normal"/>
    <w:uiPriority w:val="14"/>
    <w:semiHidden/>
    <w:rsid w:val="00F13E19"/>
    <w:pPr>
      <w:pBdr>
        <w:left w:val="single" w:sz="36" w:space="4" w:color="F47D30"/>
      </w:pBdr>
      <w:tabs>
        <w:tab w:val="left" w:pos="360"/>
      </w:tabs>
    </w:pPr>
    <w:rPr>
      <w:rFonts w:cs="Times New Roman"/>
      <w:szCs w:val="20"/>
    </w:rPr>
  </w:style>
  <w:style w:type="paragraph" w:customStyle="1" w:styleId="CriticalBullet">
    <w:name w:val="Critical Bullet"/>
    <w:basedOn w:val="CriticalGuidanceBar"/>
    <w:next w:val="BodyText"/>
    <w:semiHidden/>
    <w:qFormat/>
    <w:rsid w:val="00F13E19"/>
    <w:pPr>
      <w:numPr>
        <w:numId w:val="17"/>
      </w:numPr>
      <w:spacing w:before="60"/>
    </w:pPr>
  </w:style>
  <w:style w:type="character" w:customStyle="1" w:styleId="Criticalguidancehyperlink">
    <w:name w:val="Critical guidance hyperlink"/>
    <w:basedOn w:val="DefaultParagraphFont"/>
    <w:uiPriority w:val="1"/>
    <w:semiHidden/>
    <w:rsid w:val="00F13E19"/>
    <w:rPr>
      <w:rFonts w:ascii="Arial Black" w:hAnsi="Arial Black" w:cs="Arial"/>
      <w:color w:val="F27D30"/>
    </w:rPr>
  </w:style>
  <w:style w:type="character" w:styleId="Hyperlink">
    <w:name w:val="Hyperlink"/>
    <w:aliases w:val="Clause Ref Hyperlink"/>
    <w:basedOn w:val="DefaultParagraphFont"/>
    <w:uiPriority w:val="99"/>
    <w:rsid w:val="00A4313B"/>
    <w:rPr>
      <w:color w:val="005DAA"/>
      <w:u w:val="none"/>
    </w:rPr>
  </w:style>
  <w:style w:type="character" w:customStyle="1" w:styleId="CrossReferenceasHyperlink">
    <w:name w:val="Cross Reference as Hyperlink"/>
    <w:basedOn w:val="Hyperlink"/>
    <w:uiPriority w:val="1"/>
    <w:semiHidden/>
    <w:qFormat/>
    <w:rsid w:val="00F13E19"/>
    <w:rPr>
      <w:color w:val="0000FF"/>
      <w:u w:val="none"/>
    </w:rPr>
  </w:style>
  <w:style w:type="paragraph" w:customStyle="1" w:styleId="Default">
    <w:name w:val="Default"/>
    <w:rsid w:val="00F13E19"/>
    <w:pPr>
      <w:autoSpaceDE w:val="0"/>
      <w:autoSpaceDN w:val="0"/>
      <w:adjustRightInd w:val="0"/>
      <w:spacing w:after="0" w:line="240" w:lineRule="auto"/>
    </w:pPr>
    <w:rPr>
      <w:rFonts w:ascii="Arial" w:hAnsi="Arial" w:cs="Arial"/>
      <w:color w:val="000000"/>
      <w:sz w:val="24"/>
      <w:szCs w:val="24"/>
    </w:rPr>
  </w:style>
  <w:style w:type="character" w:styleId="Emphasis">
    <w:name w:val="Emphasis"/>
    <w:aliases w:val="Italicised"/>
    <w:basedOn w:val="DefaultParagraphFont"/>
    <w:uiPriority w:val="20"/>
    <w:qFormat/>
    <w:rsid w:val="00F13E19"/>
    <w:rPr>
      <w:i/>
      <w:iCs/>
    </w:rPr>
  </w:style>
  <w:style w:type="character" w:customStyle="1" w:styleId="eop">
    <w:name w:val="eop"/>
    <w:basedOn w:val="DefaultParagraphFont"/>
    <w:rsid w:val="00F13E19"/>
  </w:style>
  <w:style w:type="character" w:customStyle="1" w:styleId="ExternalHyperlink">
    <w:name w:val="External Hyperlink"/>
    <w:basedOn w:val="BodyTextChar"/>
    <w:uiPriority w:val="1"/>
    <w:semiHidden/>
    <w:qFormat/>
    <w:rsid w:val="00F13E19"/>
    <w:rPr>
      <w:rFonts w:ascii="Arial" w:hAnsi="Arial"/>
      <w:color w:val="0000FF"/>
      <w:sz w:val="20"/>
    </w:rPr>
  </w:style>
  <w:style w:type="character" w:styleId="FollowedHyperlink">
    <w:name w:val="FollowedHyperlink"/>
    <w:basedOn w:val="DefaultParagraphFont"/>
    <w:uiPriority w:val="99"/>
    <w:semiHidden/>
    <w:unhideWhenUsed/>
    <w:rsid w:val="00F13E19"/>
    <w:rPr>
      <w:color w:val="000000" w:themeColor="text1"/>
      <w:u w:val="none"/>
    </w:rPr>
  </w:style>
  <w:style w:type="character" w:styleId="FootnoteReference">
    <w:name w:val="footnote reference"/>
    <w:basedOn w:val="DefaultParagraphFont"/>
    <w:uiPriority w:val="99"/>
    <w:semiHidden/>
    <w:unhideWhenUsed/>
    <w:rsid w:val="00F13E19"/>
    <w:rPr>
      <w:vertAlign w:val="superscript"/>
    </w:rPr>
  </w:style>
  <w:style w:type="paragraph" w:styleId="FootnoteText">
    <w:name w:val="footnote text"/>
    <w:basedOn w:val="Normal"/>
    <w:link w:val="FootnoteTextChar"/>
    <w:uiPriority w:val="99"/>
    <w:semiHidden/>
    <w:unhideWhenUsed/>
    <w:rsid w:val="00F13E19"/>
    <w:rPr>
      <w:sz w:val="18"/>
      <w:szCs w:val="20"/>
    </w:rPr>
  </w:style>
  <w:style w:type="character" w:customStyle="1" w:styleId="FootnoteTextChar">
    <w:name w:val="Footnote Text Char"/>
    <w:basedOn w:val="DefaultParagraphFont"/>
    <w:link w:val="FootnoteText"/>
    <w:uiPriority w:val="99"/>
    <w:semiHidden/>
    <w:rsid w:val="00F13E19"/>
    <w:rPr>
      <w:rFonts w:ascii="Arial" w:hAnsi="Arial"/>
      <w:sz w:val="18"/>
      <w:szCs w:val="20"/>
    </w:rPr>
  </w:style>
  <w:style w:type="table" w:customStyle="1" w:styleId="GuidanceBox">
    <w:name w:val="Guidance Box"/>
    <w:basedOn w:val="TableNormal"/>
    <w:uiPriority w:val="99"/>
    <w:rsid w:val="00F13E19"/>
    <w:pPr>
      <w:spacing w:after="0" w:line="240" w:lineRule="auto"/>
    </w:pPr>
    <w:tblPr>
      <w:tblCellMar>
        <w:top w:w="108" w:type="dxa"/>
        <w:bottom w:w="108" w:type="dxa"/>
      </w:tblCellMar>
    </w:tblPr>
    <w:tcPr>
      <w:shd w:val="clear" w:color="auto" w:fill="F2F2F2" w:themeFill="background1" w:themeFillShade="F2"/>
    </w:tcPr>
  </w:style>
  <w:style w:type="character" w:customStyle="1" w:styleId="Heading2Char">
    <w:name w:val="Heading 2 Char"/>
    <w:aliases w:val="non ToC Char"/>
    <w:basedOn w:val="DefaultParagraphFont"/>
    <w:link w:val="Heading2"/>
    <w:uiPriority w:val="9"/>
    <w:semiHidden/>
    <w:rsid w:val="004C5DDE"/>
    <w:rPr>
      <w:rFonts w:ascii="Arial" w:eastAsiaTheme="majorEastAsia" w:hAnsi="Arial" w:cstheme="majorBidi"/>
      <w:b/>
      <w:color w:val="005DAA"/>
      <w:sz w:val="30"/>
      <w:szCs w:val="32"/>
    </w:rPr>
  </w:style>
  <w:style w:type="character" w:customStyle="1" w:styleId="Heading3Char">
    <w:name w:val="Heading 3 Char"/>
    <w:aliases w:val="P Annexes Char"/>
    <w:basedOn w:val="DefaultParagraphFont"/>
    <w:link w:val="Heading3"/>
    <w:uiPriority w:val="9"/>
    <w:semiHidden/>
    <w:rsid w:val="004C5DDE"/>
    <w:rPr>
      <w:rFonts w:ascii="Arial" w:eastAsiaTheme="majorEastAsia" w:hAnsi="Arial" w:cstheme="majorBidi"/>
      <w:b/>
      <w:color w:val="005DAA"/>
      <w:sz w:val="30"/>
      <w:szCs w:val="32"/>
    </w:rPr>
  </w:style>
  <w:style w:type="character" w:customStyle="1" w:styleId="Heading4Char">
    <w:name w:val="Heading 4 Char"/>
    <w:aliases w:val="Guidance Heading Char"/>
    <w:basedOn w:val="DefaultParagraphFont"/>
    <w:link w:val="Heading4"/>
    <w:uiPriority w:val="9"/>
    <w:semiHidden/>
    <w:rsid w:val="004C5DDE"/>
    <w:rPr>
      <w:rFonts w:ascii="Arial" w:eastAsiaTheme="majorEastAsia" w:hAnsi="Arial" w:cstheme="majorBidi"/>
      <w:b/>
      <w:color w:val="005DAA"/>
      <w:sz w:val="30"/>
      <w:szCs w:val="32"/>
    </w:rPr>
  </w:style>
  <w:style w:type="paragraph" w:customStyle="1" w:styleId="Sub-heading">
    <w:name w:val="Sub-heading"/>
    <w:basedOn w:val="BodyText"/>
    <w:semiHidden/>
    <w:qFormat/>
    <w:rsid w:val="00F13E19"/>
    <w:pPr>
      <w:keepNext/>
    </w:pPr>
    <w:rPr>
      <w:color w:val="005DAA"/>
      <w:sz w:val="24"/>
      <w:szCs w:val="24"/>
    </w:rPr>
  </w:style>
  <w:style w:type="character" w:customStyle="1" w:styleId="Heading5Char">
    <w:name w:val="Heading 5 Char"/>
    <w:aliases w:val="Guidance Sub-heading Char"/>
    <w:basedOn w:val="DefaultParagraphFont"/>
    <w:link w:val="Heading5"/>
    <w:uiPriority w:val="9"/>
    <w:semiHidden/>
    <w:rsid w:val="004C5DDE"/>
    <w:rPr>
      <w:rFonts w:ascii="Arial" w:hAnsi="Arial"/>
      <w:color w:val="005DAA"/>
      <w:sz w:val="24"/>
      <w:szCs w:val="24"/>
    </w:rPr>
  </w:style>
  <w:style w:type="character" w:customStyle="1" w:styleId="Heading6Char">
    <w:name w:val="Heading 6 Char"/>
    <w:aliases w:val="Heading 6. Annex GP Char"/>
    <w:basedOn w:val="DefaultParagraphFont"/>
    <w:link w:val="Heading6"/>
    <w:uiPriority w:val="9"/>
    <w:semiHidden/>
    <w:rsid w:val="004C5DDE"/>
    <w:rPr>
      <w:rFonts w:ascii="Arial" w:eastAsiaTheme="majorEastAsia" w:hAnsi="Arial" w:cstheme="majorBidi"/>
      <w:b/>
      <w:color w:val="005DAA"/>
      <w:sz w:val="30"/>
      <w:szCs w:val="32"/>
    </w:rPr>
  </w:style>
  <w:style w:type="character" w:customStyle="1" w:styleId="Heading7Char">
    <w:name w:val="Heading 7 Char"/>
    <w:aliases w:val="G second heading Char"/>
    <w:basedOn w:val="DefaultParagraphFont"/>
    <w:link w:val="Heading7"/>
    <w:uiPriority w:val="9"/>
    <w:semiHidden/>
    <w:rsid w:val="00F13E19"/>
    <w:rPr>
      <w:rFonts w:ascii="Arial" w:eastAsiaTheme="majorEastAsia" w:hAnsi="Arial" w:cstheme="majorBidi"/>
      <w:b/>
      <w:color w:val="005DAA"/>
      <w:sz w:val="30"/>
      <w:szCs w:val="32"/>
    </w:rPr>
  </w:style>
  <w:style w:type="paragraph" w:customStyle="1" w:styleId="Level1">
    <w:name w:val="Level 1"/>
    <w:basedOn w:val="BodyText"/>
    <w:next w:val="Normal"/>
    <w:qFormat/>
    <w:rsid w:val="006D2CC3"/>
    <w:pPr>
      <w:keepNext/>
      <w:keepLines/>
      <w:numPr>
        <w:numId w:val="18"/>
      </w:numPr>
      <w:outlineLvl w:val="0"/>
    </w:pPr>
    <w:rPr>
      <w:b/>
      <w:color w:val="005DAA"/>
      <w:sz w:val="30"/>
    </w:rPr>
  </w:style>
  <w:style w:type="paragraph" w:customStyle="1" w:styleId="Level2">
    <w:name w:val="Level 2"/>
    <w:basedOn w:val="BodyText"/>
    <w:next w:val="Normal"/>
    <w:semiHidden/>
    <w:qFormat/>
    <w:rsid w:val="006D2CC3"/>
    <w:pPr>
      <w:keepNext/>
      <w:keepLines/>
      <w:numPr>
        <w:ilvl w:val="1"/>
        <w:numId w:val="18"/>
      </w:numPr>
      <w:outlineLvl w:val="1"/>
    </w:pPr>
    <w:rPr>
      <w:b/>
      <w:color w:val="005DAA"/>
      <w:sz w:val="26"/>
    </w:rPr>
  </w:style>
  <w:style w:type="paragraph" w:customStyle="1" w:styleId="Level3">
    <w:name w:val="Level 3"/>
    <w:basedOn w:val="BodyText"/>
    <w:semiHidden/>
    <w:qFormat/>
    <w:rsid w:val="006D2CC3"/>
    <w:pPr>
      <w:numPr>
        <w:ilvl w:val="2"/>
        <w:numId w:val="18"/>
      </w:numPr>
      <w:outlineLvl w:val="2"/>
    </w:pPr>
    <w:rPr>
      <w:b/>
      <w:color w:val="005DAA"/>
      <w:sz w:val="24"/>
    </w:rPr>
  </w:style>
  <w:style w:type="paragraph" w:customStyle="1" w:styleId="Level4">
    <w:name w:val="Level 4"/>
    <w:basedOn w:val="BodyText"/>
    <w:semiHidden/>
    <w:qFormat/>
    <w:rsid w:val="00F13E19"/>
    <w:pPr>
      <w:numPr>
        <w:ilvl w:val="3"/>
        <w:numId w:val="18"/>
      </w:numPr>
      <w:outlineLvl w:val="3"/>
    </w:pPr>
  </w:style>
  <w:style w:type="paragraph" w:customStyle="1" w:styleId="Level5">
    <w:name w:val="Level 5"/>
    <w:basedOn w:val="BodyText"/>
    <w:semiHidden/>
    <w:qFormat/>
    <w:rsid w:val="00F13E19"/>
    <w:pPr>
      <w:numPr>
        <w:ilvl w:val="4"/>
        <w:numId w:val="18"/>
      </w:numPr>
      <w:outlineLvl w:val="4"/>
    </w:pPr>
  </w:style>
  <w:style w:type="paragraph" w:customStyle="1" w:styleId="Level6">
    <w:name w:val="Level 6"/>
    <w:basedOn w:val="BodyText"/>
    <w:semiHidden/>
    <w:qFormat/>
    <w:rsid w:val="00F13E19"/>
    <w:pPr>
      <w:numPr>
        <w:ilvl w:val="5"/>
        <w:numId w:val="18"/>
      </w:numPr>
      <w:outlineLvl w:val="5"/>
    </w:pPr>
  </w:style>
  <w:style w:type="paragraph" w:customStyle="1" w:styleId="Level7">
    <w:name w:val="Level 7"/>
    <w:basedOn w:val="BodyText"/>
    <w:semiHidden/>
    <w:qFormat/>
    <w:rsid w:val="00F13E19"/>
    <w:pPr>
      <w:numPr>
        <w:ilvl w:val="6"/>
        <w:numId w:val="18"/>
      </w:numPr>
      <w:outlineLvl w:val="6"/>
    </w:pPr>
  </w:style>
  <w:style w:type="paragraph" w:customStyle="1" w:styleId="Level8">
    <w:name w:val="Level 8"/>
    <w:basedOn w:val="BodyText"/>
    <w:semiHidden/>
    <w:qFormat/>
    <w:rsid w:val="00F13E19"/>
    <w:pPr>
      <w:numPr>
        <w:ilvl w:val="7"/>
        <w:numId w:val="18"/>
      </w:numPr>
      <w:outlineLvl w:val="7"/>
    </w:pPr>
  </w:style>
  <w:style w:type="paragraph" w:customStyle="1" w:styleId="Level9">
    <w:name w:val="Level 9"/>
    <w:basedOn w:val="BodyText"/>
    <w:semiHidden/>
    <w:qFormat/>
    <w:rsid w:val="00F13E19"/>
    <w:pPr>
      <w:numPr>
        <w:ilvl w:val="8"/>
        <w:numId w:val="18"/>
      </w:numPr>
      <w:outlineLvl w:val="8"/>
    </w:pPr>
  </w:style>
  <w:style w:type="paragraph" w:styleId="List">
    <w:name w:val="List"/>
    <w:basedOn w:val="BodyText"/>
    <w:uiPriority w:val="99"/>
    <w:semiHidden/>
    <w:rsid w:val="00F13E19"/>
    <w:pPr>
      <w:numPr>
        <w:numId w:val="19"/>
      </w:numPr>
    </w:pPr>
  </w:style>
  <w:style w:type="paragraph" w:styleId="ListBullet">
    <w:name w:val="List Bullet"/>
    <w:basedOn w:val="BodyText"/>
    <w:uiPriority w:val="99"/>
    <w:semiHidden/>
    <w:rsid w:val="00F13E19"/>
    <w:pPr>
      <w:numPr>
        <w:numId w:val="20"/>
      </w:numPr>
    </w:pPr>
  </w:style>
  <w:style w:type="paragraph" w:styleId="ListBullet2">
    <w:name w:val="List Bullet 2"/>
    <w:basedOn w:val="BodyText"/>
    <w:uiPriority w:val="99"/>
    <w:semiHidden/>
    <w:rsid w:val="00F13E19"/>
    <w:pPr>
      <w:numPr>
        <w:ilvl w:val="1"/>
        <w:numId w:val="20"/>
      </w:numPr>
    </w:pPr>
  </w:style>
  <w:style w:type="paragraph" w:styleId="ListBullet4">
    <w:name w:val="List Bullet 4"/>
    <w:basedOn w:val="Normal"/>
    <w:uiPriority w:val="11"/>
    <w:semiHidden/>
    <w:rsid w:val="00F13E19"/>
    <w:pPr>
      <w:tabs>
        <w:tab w:val="left" w:pos="360"/>
      </w:tabs>
      <w:spacing w:after="120"/>
      <w:ind w:left="1418" w:hanging="284"/>
    </w:pPr>
    <w:rPr>
      <w:rFonts w:cs="Times New Roman"/>
      <w:sz w:val="22"/>
      <w:szCs w:val="20"/>
    </w:rPr>
  </w:style>
  <w:style w:type="paragraph" w:styleId="ListBullet5">
    <w:name w:val="List Bullet 5"/>
    <w:basedOn w:val="Normal"/>
    <w:uiPriority w:val="99"/>
    <w:semiHidden/>
    <w:rsid w:val="00F13E19"/>
    <w:pPr>
      <w:tabs>
        <w:tab w:val="left" w:pos="360"/>
      </w:tabs>
      <w:spacing w:after="120"/>
      <w:ind w:left="1440" w:hanging="360"/>
      <w:contextualSpacing/>
    </w:pPr>
    <w:rPr>
      <w:rFonts w:cs="Times New Roman"/>
      <w:sz w:val="22"/>
      <w:szCs w:val="20"/>
    </w:rPr>
  </w:style>
  <w:style w:type="paragraph" w:styleId="ListContinue">
    <w:name w:val="List Continue"/>
    <w:basedOn w:val="BodyText"/>
    <w:uiPriority w:val="99"/>
    <w:semiHidden/>
    <w:rsid w:val="00F13E19"/>
    <w:pPr>
      <w:ind w:left="369"/>
    </w:pPr>
  </w:style>
  <w:style w:type="paragraph" w:styleId="ListNumber">
    <w:name w:val="List Number"/>
    <w:basedOn w:val="BodyText"/>
    <w:uiPriority w:val="99"/>
    <w:semiHidden/>
    <w:rsid w:val="00F13E19"/>
    <w:pPr>
      <w:numPr>
        <w:numId w:val="21"/>
      </w:numPr>
    </w:pPr>
  </w:style>
  <w:style w:type="paragraph" w:styleId="ListNumber2">
    <w:name w:val="List Number 2"/>
    <w:basedOn w:val="BodyText"/>
    <w:uiPriority w:val="99"/>
    <w:semiHidden/>
    <w:rsid w:val="00F13E19"/>
    <w:pPr>
      <w:numPr>
        <w:ilvl w:val="1"/>
        <w:numId w:val="21"/>
      </w:numPr>
      <w:contextualSpacing/>
    </w:pPr>
  </w:style>
  <w:style w:type="paragraph" w:styleId="ListParagraph">
    <w:name w:val="List Paragraph"/>
    <w:basedOn w:val="Normal"/>
    <w:uiPriority w:val="34"/>
    <w:qFormat/>
    <w:rsid w:val="00F13E19"/>
    <w:pPr>
      <w:ind w:left="720"/>
      <w:contextualSpacing/>
    </w:pPr>
  </w:style>
  <w:style w:type="numbering" w:customStyle="1" w:styleId="ListBullets">
    <w:name w:val="ListBullets"/>
    <w:uiPriority w:val="99"/>
    <w:rsid w:val="00F13E19"/>
    <w:pPr>
      <w:numPr>
        <w:numId w:val="22"/>
      </w:numPr>
    </w:pPr>
  </w:style>
  <w:style w:type="numbering" w:customStyle="1" w:styleId="ListNumbers">
    <w:name w:val="ListNumbers"/>
    <w:uiPriority w:val="99"/>
    <w:rsid w:val="00F13E19"/>
    <w:pPr>
      <w:numPr>
        <w:numId w:val="23"/>
      </w:numPr>
    </w:pPr>
  </w:style>
  <w:style w:type="character" w:styleId="Mention">
    <w:name w:val="Mention"/>
    <w:basedOn w:val="DefaultParagraphFont"/>
    <w:uiPriority w:val="99"/>
    <w:semiHidden/>
    <w:unhideWhenUsed/>
    <w:rsid w:val="00F13E19"/>
    <w:rPr>
      <w:color w:val="2B579A"/>
      <w:shd w:val="clear" w:color="auto" w:fill="E6E6E6"/>
    </w:rPr>
  </w:style>
  <w:style w:type="paragraph" w:styleId="NoSpacing">
    <w:name w:val="No Spacing"/>
    <w:uiPriority w:val="1"/>
    <w:semiHidden/>
    <w:qFormat/>
    <w:rsid w:val="00F13E19"/>
    <w:pPr>
      <w:spacing w:after="0" w:line="240" w:lineRule="auto"/>
    </w:pPr>
    <w:rPr>
      <w:rFonts w:ascii="Arial" w:hAnsi="Arial"/>
      <w:sz w:val="20"/>
    </w:rPr>
  </w:style>
  <w:style w:type="paragraph" w:styleId="NormalWeb">
    <w:name w:val="Normal (Web)"/>
    <w:basedOn w:val="Normal"/>
    <w:uiPriority w:val="99"/>
    <w:semiHidden/>
    <w:unhideWhenUsed/>
    <w:rsid w:val="00F13E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semiHidden/>
    <w:rsid w:val="00F13E19"/>
  </w:style>
  <w:style w:type="paragraph" w:customStyle="1" w:styleId="NumberList">
    <w:name w:val="Number List"/>
    <w:basedOn w:val="BodyText"/>
    <w:semiHidden/>
    <w:qFormat/>
    <w:rsid w:val="00F13E19"/>
    <w:pPr>
      <w:numPr>
        <w:numId w:val="24"/>
      </w:numPr>
    </w:pPr>
  </w:style>
  <w:style w:type="paragraph" w:customStyle="1" w:styleId="paragraph">
    <w:name w:val="paragraph"/>
    <w:basedOn w:val="Normal"/>
    <w:rsid w:val="00F13E19"/>
    <w:rPr>
      <w:rFonts w:ascii="Times New Roman" w:eastAsia="Times New Roman" w:hAnsi="Times New Roman" w:cs="Times New Roman"/>
      <w:sz w:val="24"/>
      <w:szCs w:val="24"/>
      <w:lang w:eastAsia="en-GB"/>
    </w:rPr>
  </w:style>
  <w:style w:type="numbering" w:customStyle="1" w:styleId="Requirements">
    <w:name w:val="Requirements"/>
    <w:uiPriority w:val="99"/>
    <w:rsid w:val="00F13E19"/>
    <w:pPr>
      <w:numPr>
        <w:numId w:val="25"/>
      </w:numPr>
    </w:pPr>
  </w:style>
  <w:style w:type="paragraph" w:customStyle="1" w:styleId="Right-alignedtext">
    <w:name w:val="Right-aligned text"/>
    <w:basedOn w:val="BodyText"/>
    <w:semiHidden/>
    <w:qFormat/>
    <w:rsid w:val="00F13E19"/>
    <w:pPr>
      <w:jc w:val="right"/>
    </w:pPr>
  </w:style>
  <w:style w:type="paragraph" w:customStyle="1" w:styleId="Spacing">
    <w:name w:val="Spacing"/>
    <w:basedOn w:val="BodyText"/>
    <w:link w:val="SpacingChar"/>
    <w:semiHidden/>
    <w:qFormat/>
    <w:rsid w:val="00F13E19"/>
    <w:pPr>
      <w:spacing w:after="0"/>
    </w:pPr>
    <w:rPr>
      <w:sz w:val="12"/>
      <w:szCs w:val="12"/>
    </w:rPr>
  </w:style>
  <w:style w:type="character" w:customStyle="1" w:styleId="SpacingChar">
    <w:name w:val="Spacing Char"/>
    <w:basedOn w:val="BodyTextChar"/>
    <w:link w:val="Spacing"/>
    <w:semiHidden/>
    <w:rsid w:val="004C5DDE"/>
    <w:rPr>
      <w:rFonts w:ascii="Arial" w:hAnsi="Arial"/>
      <w:sz w:val="12"/>
      <w:szCs w:val="12"/>
    </w:rPr>
  </w:style>
  <w:style w:type="character" w:styleId="Strong">
    <w:name w:val="Strong"/>
    <w:aliases w:val="Bold"/>
    <w:basedOn w:val="DefaultParagraphFont"/>
    <w:uiPriority w:val="22"/>
    <w:qFormat/>
    <w:rsid w:val="00F13E19"/>
    <w:rPr>
      <w:b/>
      <w:bCs/>
    </w:rPr>
  </w:style>
  <w:style w:type="numbering" w:customStyle="1" w:styleId="Style1">
    <w:name w:val="Style1"/>
    <w:uiPriority w:val="99"/>
    <w:rsid w:val="00F13E19"/>
    <w:pPr>
      <w:numPr>
        <w:numId w:val="26"/>
      </w:numPr>
    </w:pPr>
  </w:style>
  <w:style w:type="character" w:customStyle="1" w:styleId="Subscript">
    <w:name w:val="Subscript"/>
    <w:basedOn w:val="DefaultParagraphFont"/>
    <w:uiPriority w:val="1"/>
    <w:qFormat/>
    <w:rsid w:val="00F13E19"/>
    <w:rPr>
      <w:vertAlign w:val="subscript"/>
    </w:rPr>
  </w:style>
  <w:style w:type="character" w:customStyle="1" w:styleId="Superscript">
    <w:name w:val="Superscript"/>
    <w:basedOn w:val="DefaultParagraphFont"/>
    <w:uiPriority w:val="1"/>
    <w:qFormat/>
    <w:rsid w:val="00F13E19"/>
    <w:rPr>
      <w:vertAlign w:val="superscript"/>
    </w:rPr>
  </w:style>
  <w:style w:type="table" w:customStyle="1" w:styleId="TableFormat">
    <w:name w:val="Table Format"/>
    <w:basedOn w:val="TableNormal"/>
    <w:uiPriority w:val="99"/>
    <w:rsid w:val="00F13E19"/>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semiHidden/>
    <w:qFormat/>
    <w:rsid w:val="00F13E19"/>
    <w:pPr>
      <w:spacing w:before="20" w:after="20"/>
    </w:pPr>
  </w:style>
  <w:style w:type="paragraph" w:customStyle="1" w:styleId="TableTextCentred">
    <w:name w:val="Table Text Centred"/>
    <w:basedOn w:val="TableText"/>
    <w:semiHidden/>
    <w:qFormat/>
    <w:rsid w:val="00F13E19"/>
    <w:pPr>
      <w:jc w:val="center"/>
    </w:pPr>
  </w:style>
  <w:style w:type="paragraph" w:styleId="TOC1">
    <w:name w:val="toc 1"/>
    <w:basedOn w:val="Normal"/>
    <w:next w:val="Normal"/>
    <w:autoRedefine/>
    <w:uiPriority w:val="39"/>
    <w:semiHidden/>
    <w:rsid w:val="00F13E19"/>
    <w:pPr>
      <w:tabs>
        <w:tab w:val="right" w:leader="dot" w:pos="9016"/>
      </w:tabs>
      <w:spacing w:after="100"/>
      <w:ind w:left="720" w:hanging="720"/>
    </w:pPr>
    <w:rPr>
      <w:color w:val="005DAA"/>
      <w:sz w:val="24"/>
    </w:rPr>
  </w:style>
  <w:style w:type="paragraph" w:styleId="TOC2">
    <w:name w:val="toc 2"/>
    <w:basedOn w:val="Normal"/>
    <w:next w:val="Normal"/>
    <w:autoRedefine/>
    <w:uiPriority w:val="39"/>
    <w:semiHidden/>
    <w:rsid w:val="00F13E19"/>
    <w:pPr>
      <w:tabs>
        <w:tab w:val="left" w:pos="1616"/>
        <w:tab w:val="right" w:leader="dot" w:pos="9016"/>
      </w:tabs>
      <w:spacing w:after="100"/>
      <w:ind w:left="198" w:firstLine="539"/>
    </w:pPr>
  </w:style>
  <w:style w:type="paragraph" w:styleId="TOC3">
    <w:name w:val="toc 3"/>
    <w:basedOn w:val="Normal"/>
    <w:next w:val="Normal"/>
    <w:autoRedefine/>
    <w:uiPriority w:val="39"/>
    <w:semiHidden/>
    <w:rsid w:val="00F13E19"/>
    <w:pPr>
      <w:tabs>
        <w:tab w:val="left" w:pos="1320"/>
        <w:tab w:val="right" w:leader="dot" w:pos="9016"/>
      </w:tabs>
      <w:spacing w:after="100"/>
      <w:ind w:left="198" w:firstLine="539"/>
    </w:pPr>
    <w:rPr>
      <w:rFonts w:eastAsiaTheme="minorEastAsia"/>
      <w:lang w:eastAsia="en-GB"/>
    </w:rPr>
  </w:style>
  <w:style w:type="paragraph" w:styleId="TOC4">
    <w:name w:val="toc 4"/>
    <w:basedOn w:val="Normal"/>
    <w:next w:val="Normal"/>
    <w:autoRedefine/>
    <w:uiPriority w:val="39"/>
    <w:semiHidden/>
    <w:rsid w:val="00F13E19"/>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semiHidden/>
    <w:rsid w:val="00F13E19"/>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semiHidden/>
    <w:rsid w:val="00F13E19"/>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semiHidden/>
    <w:rsid w:val="00F13E19"/>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semiHidden/>
    <w:rsid w:val="00F13E19"/>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semiHidden/>
    <w:rsid w:val="00F13E19"/>
    <w:pPr>
      <w:spacing w:after="100" w:line="259" w:lineRule="auto"/>
      <w:ind w:left="1760"/>
    </w:pPr>
    <w:rPr>
      <w:rFonts w:asciiTheme="minorHAnsi" w:eastAsiaTheme="minorEastAsia" w:hAnsiTheme="minorHAnsi"/>
      <w:sz w:val="22"/>
      <w:lang w:eastAsia="en-GB"/>
    </w:rPr>
  </w:style>
  <w:style w:type="character" w:customStyle="1" w:styleId="Underlined">
    <w:name w:val="Underlined"/>
    <w:basedOn w:val="DefaultParagraphFont"/>
    <w:uiPriority w:val="1"/>
    <w:qFormat/>
    <w:rsid w:val="00F13E19"/>
    <w:rPr>
      <w:u w:val="single"/>
    </w:rPr>
  </w:style>
  <w:style w:type="character" w:styleId="UnresolvedMention">
    <w:name w:val="Unresolved Mention"/>
    <w:basedOn w:val="DefaultParagraphFont"/>
    <w:uiPriority w:val="99"/>
    <w:semiHidden/>
    <w:unhideWhenUsed/>
    <w:rsid w:val="00F13E19"/>
    <w:rPr>
      <w:color w:val="808080"/>
      <w:shd w:val="clear" w:color="auto" w:fill="E6E6E6"/>
    </w:rPr>
  </w:style>
  <w:style w:type="paragraph" w:customStyle="1" w:styleId="WhiteTableText">
    <w:name w:val="White Table Text"/>
    <w:basedOn w:val="Normal"/>
    <w:semiHidden/>
    <w:qFormat/>
    <w:rsid w:val="00F13E19"/>
    <w:rPr>
      <w:b/>
      <w:color w:val="FFFFFF" w:themeColor="background1"/>
    </w:rPr>
  </w:style>
  <w:style w:type="paragraph" w:customStyle="1" w:styleId="HeaderText">
    <w:name w:val="HeaderText"/>
    <w:basedOn w:val="Normal"/>
    <w:qFormat/>
    <w:rsid w:val="00962DF3"/>
    <w:pPr>
      <w:jc w:val="right"/>
    </w:pPr>
    <w:rPr>
      <w:b/>
      <w:color w:val="005DAA"/>
    </w:rPr>
  </w:style>
  <w:style w:type="paragraph" w:customStyle="1" w:styleId="MSCReport-CentredTableTextGrey">
    <w:name w:val="MSC Report - Centred Table Text Grey"/>
    <w:aliases w:val="Centred"/>
    <w:basedOn w:val="MSCReport-TableTextGrey"/>
    <w:qFormat/>
    <w:rsid w:val="00E752D1"/>
    <w:pPr>
      <w:jc w:val="center"/>
    </w:pPr>
  </w:style>
  <w:style w:type="paragraph" w:customStyle="1" w:styleId="MSCReport-BulletedTableTextGrey">
    <w:name w:val="MSC Report - Bulleted Table Text Grey"/>
    <w:basedOn w:val="MSCReport-TableTextGrey"/>
    <w:semiHidden/>
    <w:qFormat/>
    <w:rsid w:val="0082069C"/>
    <w:pPr>
      <w:numPr>
        <w:numId w:val="33"/>
      </w:numPr>
    </w:pPr>
  </w:style>
  <w:style w:type="character" w:styleId="PlaceholderText">
    <w:name w:val="Placeholder Text"/>
    <w:basedOn w:val="DefaultParagraphFont"/>
    <w:uiPriority w:val="99"/>
    <w:semiHidden/>
    <w:rsid w:val="00DC33A2"/>
    <w:rPr>
      <w:color w:val="808080"/>
    </w:rPr>
  </w:style>
  <w:style w:type="character" w:customStyle="1" w:styleId="normaltextrun">
    <w:name w:val="normaltextrun"/>
    <w:basedOn w:val="DefaultParagraphFont"/>
    <w:rsid w:val="002A0E35"/>
  </w:style>
  <w:style w:type="paragraph" w:styleId="Revision">
    <w:name w:val="Revision"/>
    <w:hidden/>
    <w:uiPriority w:val="99"/>
    <w:semiHidden/>
    <w:rsid w:val="001B6536"/>
    <w:pPr>
      <w:spacing w:after="0" w:line="240" w:lineRule="auto"/>
    </w:pPr>
    <w:rPr>
      <w:rFonts w:ascii="Arial" w:hAnsi="Arial"/>
      <w:sz w:val="20"/>
    </w:rPr>
  </w:style>
  <w:style w:type="paragraph" w:customStyle="1" w:styleId="DefinedTermPara">
    <w:name w:val="Defined Term Para"/>
    <w:basedOn w:val="paragraph"/>
    <w:qFormat/>
    <w:rsid w:val="00810E0C"/>
    <w:pPr>
      <w:numPr>
        <w:numId w:val="46"/>
      </w:numPr>
      <w:spacing w:after="120" w:line="300" w:lineRule="atLeast"/>
      <w:jc w:val="both"/>
    </w:pPr>
    <w:rPr>
      <w:rFonts w:ascii="Arial" w:eastAsia="Arial Unicode MS" w:hAnsi="Arial" w:cs="Arial"/>
      <w:color w:val="000000"/>
      <w:kern w:val="2"/>
      <w:sz w:val="22"/>
      <w:szCs w:val="20"/>
      <w:lang w:eastAsia="en-US"/>
      <w14:ligatures w14:val="standardContextual"/>
    </w:rPr>
  </w:style>
  <w:style w:type="paragraph" w:customStyle="1" w:styleId="DefinedTermNumber">
    <w:name w:val="Defined Term Number"/>
    <w:basedOn w:val="DefinedTermPara"/>
    <w:qFormat/>
    <w:rsid w:val="00810E0C"/>
    <w:pPr>
      <w:numPr>
        <w:ilvl w:val="1"/>
      </w:numPr>
    </w:pPr>
  </w:style>
  <w:style w:type="character" w:customStyle="1" w:styleId="cosearchterm">
    <w:name w:val="co_searchterm"/>
    <w:basedOn w:val="DefaultParagraphFont"/>
    <w:rsid w:val="0067634B"/>
  </w:style>
  <w:style w:type="character" w:customStyle="1" w:styleId="khidentifier">
    <w:name w:val="kh_identifier"/>
    <w:basedOn w:val="DefaultParagraphFont"/>
    <w:rsid w:val="00E97449"/>
  </w:style>
  <w:style w:type="numbering" w:customStyle="1" w:styleId="NumberingMain">
    <w:name w:val="Numbering Main"/>
    <w:uiPriority w:val="99"/>
    <w:rsid w:val="00060F00"/>
    <w:pPr>
      <w:numPr>
        <w:numId w:val="48"/>
      </w:numPr>
    </w:pPr>
  </w:style>
  <w:style w:type="paragraph" w:customStyle="1" w:styleId="BBHeading1">
    <w:name w:val="B&amp;B Heading 1"/>
    <w:basedOn w:val="BodyText"/>
    <w:next w:val="Normal"/>
    <w:qFormat/>
    <w:rsid w:val="00060F00"/>
    <w:pPr>
      <w:keepNext/>
      <w:numPr>
        <w:numId w:val="48"/>
      </w:numPr>
      <w:spacing w:after="240"/>
      <w:jc w:val="both"/>
      <w:outlineLvl w:val="0"/>
    </w:pPr>
    <w:rPr>
      <w:rFonts w:ascii="Georgia" w:hAnsi="Georgia" w:cs="Times New Roman"/>
      <w:b/>
      <w:caps/>
      <w:sz w:val="22"/>
      <w:szCs w:val="20"/>
    </w:rPr>
  </w:style>
  <w:style w:type="paragraph" w:customStyle="1" w:styleId="BBClause2">
    <w:name w:val="B&amp;B Clause 2"/>
    <w:basedOn w:val="BodyText"/>
    <w:link w:val="BBClause2Char"/>
    <w:qFormat/>
    <w:rsid w:val="00060F00"/>
    <w:pPr>
      <w:numPr>
        <w:ilvl w:val="1"/>
        <w:numId w:val="48"/>
      </w:numPr>
      <w:spacing w:after="240"/>
      <w:jc w:val="both"/>
    </w:pPr>
    <w:rPr>
      <w:rFonts w:ascii="Georgia" w:hAnsi="Georgia" w:cs="Times New Roman"/>
      <w:sz w:val="22"/>
      <w:szCs w:val="20"/>
    </w:rPr>
  </w:style>
  <w:style w:type="paragraph" w:customStyle="1" w:styleId="BBClause3">
    <w:name w:val="B&amp;B Clause 3"/>
    <w:basedOn w:val="BodyText"/>
    <w:qFormat/>
    <w:rsid w:val="00060F00"/>
    <w:pPr>
      <w:numPr>
        <w:ilvl w:val="2"/>
        <w:numId w:val="48"/>
      </w:numPr>
      <w:spacing w:after="240"/>
      <w:jc w:val="both"/>
    </w:pPr>
    <w:rPr>
      <w:rFonts w:ascii="Georgia" w:hAnsi="Georgia" w:cs="Times New Roman"/>
      <w:sz w:val="22"/>
      <w:szCs w:val="20"/>
    </w:rPr>
  </w:style>
  <w:style w:type="paragraph" w:customStyle="1" w:styleId="BBClause4">
    <w:name w:val="B&amp;B Clause 4"/>
    <w:basedOn w:val="BodyText"/>
    <w:uiPriority w:val="29"/>
    <w:qFormat/>
    <w:rsid w:val="00060F00"/>
    <w:pPr>
      <w:numPr>
        <w:ilvl w:val="3"/>
        <w:numId w:val="48"/>
      </w:numPr>
      <w:spacing w:after="240"/>
      <w:jc w:val="both"/>
    </w:pPr>
    <w:rPr>
      <w:rFonts w:ascii="Georgia" w:hAnsi="Georgia" w:cs="Times New Roman"/>
      <w:sz w:val="22"/>
      <w:szCs w:val="20"/>
    </w:rPr>
  </w:style>
  <w:style w:type="paragraph" w:customStyle="1" w:styleId="BBClause5">
    <w:name w:val="B&amp;B Clause 5"/>
    <w:basedOn w:val="BodyText"/>
    <w:uiPriority w:val="29"/>
    <w:rsid w:val="00060F00"/>
    <w:pPr>
      <w:numPr>
        <w:ilvl w:val="4"/>
        <w:numId w:val="48"/>
      </w:numPr>
      <w:spacing w:after="240"/>
      <w:jc w:val="both"/>
    </w:pPr>
    <w:rPr>
      <w:rFonts w:ascii="Georgia" w:hAnsi="Georgia" w:cs="Times New Roman"/>
      <w:sz w:val="22"/>
      <w:szCs w:val="20"/>
    </w:rPr>
  </w:style>
  <w:style w:type="paragraph" w:customStyle="1" w:styleId="BBClause6">
    <w:name w:val="B&amp;B Clause 6"/>
    <w:basedOn w:val="BodyText"/>
    <w:uiPriority w:val="29"/>
    <w:rsid w:val="00060F00"/>
    <w:pPr>
      <w:numPr>
        <w:ilvl w:val="5"/>
        <w:numId w:val="48"/>
      </w:numPr>
      <w:tabs>
        <w:tab w:val="clear" w:pos="3238"/>
        <w:tab w:val="num" w:pos="360"/>
      </w:tabs>
      <w:spacing w:after="240"/>
      <w:ind w:left="0" w:firstLine="0"/>
      <w:jc w:val="both"/>
    </w:pPr>
    <w:rPr>
      <w:rFonts w:ascii="Georgia" w:hAnsi="Georgia" w:cs="Times New Roman"/>
      <w:sz w:val="22"/>
      <w:szCs w:val="20"/>
    </w:rPr>
  </w:style>
  <w:style w:type="paragraph" w:customStyle="1" w:styleId="BBClause7">
    <w:name w:val="B&amp;B Clause 7"/>
    <w:basedOn w:val="BodyText"/>
    <w:uiPriority w:val="29"/>
    <w:rsid w:val="00060F00"/>
    <w:pPr>
      <w:numPr>
        <w:ilvl w:val="6"/>
        <w:numId w:val="48"/>
      </w:numPr>
      <w:tabs>
        <w:tab w:val="clear" w:pos="3912"/>
        <w:tab w:val="num" w:pos="360"/>
      </w:tabs>
      <w:spacing w:after="240"/>
      <w:ind w:left="0" w:firstLine="0"/>
      <w:jc w:val="both"/>
    </w:pPr>
    <w:rPr>
      <w:rFonts w:ascii="Georgia" w:hAnsi="Georgia" w:cs="Times New Roman"/>
      <w:sz w:val="22"/>
      <w:szCs w:val="20"/>
    </w:rPr>
  </w:style>
  <w:style w:type="paragraph" w:customStyle="1" w:styleId="BBClause8">
    <w:name w:val="B&amp;B Clause 8"/>
    <w:basedOn w:val="BodyText"/>
    <w:uiPriority w:val="29"/>
    <w:rsid w:val="00060F00"/>
    <w:pPr>
      <w:numPr>
        <w:ilvl w:val="7"/>
        <w:numId w:val="48"/>
      </w:numPr>
      <w:tabs>
        <w:tab w:val="clear" w:pos="4587"/>
        <w:tab w:val="num" w:pos="360"/>
      </w:tabs>
      <w:spacing w:after="240"/>
      <w:ind w:left="0" w:firstLine="0"/>
      <w:jc w:val="both"/>
    </w:pPr>
    <w:rPr>
      <w:rFonts w:ascii="Georgia" w:hAnsi="Georgia" w:cs="Times New Roman"/>
      <w:sz w:val="22"/>
      <w:szCs w:val="20"/>
    </w:rPr>
  </w:style>
  <w:style w:type="paragraph" w:customStyle="1" w:styleId="BBClause9">
    <w:name w:val="B&amp;B Clause 9"/>
    <w:basedOn w:val="BodyText"/>
    <w:uiPriority w:val="29"/>
    <w:rsid w:val="00060F00"/>
    <w:pPr>
      <w:numPr>
        <w:ilvl w:val="8"/>
        <w:numId w:val="48"/>
      </w:numPr>
      <w:tabs>
        <w:tab w:val="clear" w:pos="5262"/>
        <w:tab w:val="num" w:pos="360"/>
      </w:tabs>
      <w:spacing w:after="240"/>
      <w:ind w:left="0" w:firstLine="0"/>
      <w:jc w:val="both"/>
    </w:pPr>
    <w:rPr>
      <w:rFonts w:ascii="Georgia" w:hAnsi="Georgia" w:cs="Times New Roman"/>
      <w:sz w:val="22"/>
      <w:szCs w:val="20"/>
    </w:rPr>
  </w:style>
  <w:style w:type="paragraph" w:customStyle="1" w:styleId="BBBodyTextNoSpacing">
    <w:name w:val="B&amp;B Body Text No Spacing"/>
    <w:basedOn w:val="BodyText"/>
    <w:uiPriority w:val="1"/>
    <w:qFormat/>
    <w:rsid w:val="00060F00"/>
    <w:pPr>
      <w:spacing w:after="0"/>
      <w:jc w:val="both"/>
    </w:pPr>
    <w:rPr>
      <w:rFonts w:ascii="Georgia" w:hAnsi="Georgia" w:cs="Times New Roman"/>
      <w:sz w:val="22"/>
      <w:szCs w:val="20"/>
    </w:rPr>
  </w:style>
  <w:style w:type="character" w:customStyle="1" w:styleId="BBClause2Char">
    <w:name w:val="B&amp;B Clause 2 Char"/>
    <w:link w:val="BBClause2"/>
    <w:uiPriority w:val="29"/>
    <w:locked/>
    <w:rsid w:val="00060F00"/>
    <w:rPr>
      <w:rFonts w:ascii="Georgia" w:hAnsi="Georgia" w:cs="Times New Roman"/>
      <w:szCs w:val="20"/>
    </w:rPr>
  </w:style>
  <w:style w:type="paragraph" w:customStyle="1" w:styleId="BBHeading6">
    <w:name w:val="B&amp;B Heading 6"/>
    <w:basedOn w:val="BBHeading5"/>
    <w:next w:val="Normal"/>
    <w:rsid w:val="0061206B"/>
    <w:pPr>
      <w:tabs>
        <w:tab w:val="clear" w:pos="2699"/>
        <w:tab w:val="left" w:pos="3238"/>
        <w:tab w:val="num" w:pos="3597"/>
      </w:tabs>
      <w:ind w:left="3238" w:hanging="539"/>
      <w:outlineLvl w:val="5"/>
    </w:pPr>
  </w:style>
  <w:style w:type="paragraph" w:customStyle="1" w:styleId="BBHeading5">
    <w:name w:val="B&amp;B Heading 5"/>
    <w:basedOn w:val="BBHeading4"/>
    <w:next w:val="Normal"/>
    <w:rsid w:val="0061206B"/>
    <w:pPr>
      <w:outlineLvl w:val="4"/>
    </w:pPr>
  </w:style>
  <w:style w:type="paragraph" w:customStyle="1" w:styleId="BBHeading4">
    <w:name w:val="B&amp;B Heading 4"/>
    <w:basedOn w:val="BBHeading3"/>
    <w:next w:val="Normal"/>
    <w:rsid w:val="0061206B"/>
    <w:pPr>
      <w:tabs>
        <w:tab w:val="clear" w:pos="1622"/>
        <w:tab w:val="num" w:pos="2699"/>
      </w:tabs>
      <w:ind w:left="2699" w:hanging="1077"/>
      <w:outlineLvl w:val="3"/>
    </w:pPr>
  </w:style>
  <w:style w:type="paragraph" w:customStyle="1" w:styleId="BBHeading3">
    <w:name w:val="B&amp;B Heading 3"/>
    <w:basedOn w:val="BBHeading2"/>
    <w:next w:val="Normal"/>
    <w:rsid w:val="0061206B"/>
    <w:pPr>
      <w:tabs>
        <w:tab w:val="clear" w:pos="720"/>
        <w:tab w:val="num" w:pos="1622"/>
      </w:tabs>
      <w:ind w:left="1622" w:hanging="902"/>
      <w:outlineLvl w:val="2"/>
    </w:pPr>
  </w:style>
  <w:style w:type="paragraph" w:customStyle="1" w:styleId="BBHeading2">
    <w:name w:val="B&amp;B Heading 2"/>
    <w:basedOn w:val="BBHeading1"/>
    <w:next w:val="Normal"/>
    <w:rsid w:val="0061206B"/>
    <w:pPr>
      <w:numPr>
        <w:numId w:val="0"/>
      </w:numPr>
      <w:tabs>
        <w:tab w:val="num" w:pos="720"/>
      </w:tabs>
      <w:ind w:left="720" w:hanging="720"/>
      <w:outlineLvl w:val="1"/>
    </w:pPr>
    <w:rPr>
      <w:rFonts w:eastAsia="Times New Roman"/>
      <w:caps w:val="0"/>
      <w:sz w:val="20"/>
      <w:szCs w:val="24"/>
      <w:lang w:eastAsia="en-GB"/>
    </w:rPr>
  </w:style>
  <w:style w:type="paragraph" w:customStyle="1" w:styleId="BBHeading7">
    <w:name w:val="B&amp;B Heading 7"/>
    <w:basedOn w:val="BBHeading6"/>
    <w:next w:val="Normal"/>
    <w:rsid w:val="0061206B"/>
    <w:pPr>
      <w:tabs>
        <w:tab w:val="clear" w:pos="3597"/>
        <w:tab w:val="num" w:pos="3907"/>
        <w:tab w:val="left" w:pos="5398"/>
      </w:tabs>
      <w:ind w:left="3907" w:hanging="675"/>
      <w:outlineLvl w:val="6"/>
    </w:pPr>
  </w:style>
  <w:style w:type="paragraph" w:customStyle="1" w:styleId="BBHeading8">
    <w:name w:val="B&amp;B Heading 8"/>
    <w:basedOn w:val="BBHeading7"/>
    <w:next w:val="Normal"/>
    <w:rsid w:val="0061206B"/>
    <w:pPr>
      <w:tabs>
        <w:tab w:val="clear" w:pos="3238"/>
        <w:tab w:val="clear" w:pos="5398"/>
        <w:tab w:val="left" w:pos="3907"/>
        <w:tab w:val="num" w:pos="4581"/>
      </w:tabs>
      <w:ind w:left="4582"/>
      <w:outlineLvl w:val="7"/>
    </w:pPr>
  </w:style>
  <w:style w:type="paragraph" w:customStyle="1" w:styleId="BBHeading9">
    <w:name w:val="B&amp;B Heading 9"/>
    <w:basedOn w:val="BBHeading8"/>
    <w:next w:val="Normal"/>
    <w:rsid w:val="0061206B"/>
    <w:pPr>
      <w:tabs>
        <w:tab w:val="clear" w:pos="4581"/>
        <w:tab w:val="left" w:pos="6838"/>
        <w:tab w:val="num" w:pos="7198"/>
      </w:tabs>
      <w:ind w:left="6838" w:hanging="720"/>
      <w:outlineLvl w:val="8"/>
    </w:pPr>
  </w:style>
  <w:style w:type="character" w:customStyle="1" w:styleId="cobluetxt">
    <w:name w:val="co_bluetxt"/>
    <w:basedOn w:val="DefaultParagraphFont"/>
    <w:rsid w:val="001A0722"/>
  </w:style>
  <w:style w:type="paragraph" w:customStyle="1" w:styleId="BBSchedule3">
    <w:name w:val="B&amp;B Schedule 3"/>
    <w:basedOn w:val="BodyText"/>
    <w:rsid w:val="00BB368B"/>
    <w:pPr>
      <w:numPr>
        <w:ilvl w:val="3"/>
        <w:numId w:val="51"/>
      </w:numPr>
      <w:spacing w:after="240"/>
      <w:jc w:val="both"/>
      <w:outlineLvl w:val="2"/>
    </w:pPr>
    <w:rPr>
      <w:rFonts w:ascii="Georgia" w:eastAsia="Times New Roman" w:hAnsi="Georgia" w:cs="Times New Roman"/>
      <w:szCs w:val="20"/>
      <w:lang w:eastAsia="en-GB"/>
    </w:rPr>
  </w:style>
  <w:style w:type="paragraph" w:customStyle="1" w:styleId="BBSchedule4">
    <w:name w:val="B&amp;B Schedule 4"/>
    <w:basedOn w:val="BodyText"/>
    <w:rsid w:val="00BB368B"/>
    <w:pPr>
      <w:numPr>
        <w:ilvl w:val="4"/>
        <w:numId w:val="51"/>
      </w:numPr>
      <w:spacing w:after="240"/>
      <w:jc w:val="both"/>
      <w:outlineLvl w:val="3"/>
    </w:pPr>
    <w:rPr>
      <w:rFonts w:ascii="Georgia" w:eastAsia="Times New Roman" w:hAnsi="Georgia" w:cs="Times New Roman"/>
      <w:szCs w:val="20"/>
      <w:lang w:eastAsia="en-GB"/>
    </w:rPr>
  </w:style>
  <w:style w:type="paragraph" w:customStyle="1" w:styleId="BBSchedule5">
    <w:name w:val="B&amp;B Schedule 5"/>
    <w:basedOn w:val="BodyText"/>
    <w:rsid w:val="00BB368B"/>
    <w:pPr>
      <w:numPr>
        <w:ilvl w:val="5"/>
        <w:numId w:val="51"/>
      </w:numPr>
      <w:spacing w:after="240"/>
      <w:jc w:val="both"/>
      <w:outlineLvl w:val="4"/>
    </w:pPr>
    <w:rPr>
      <w:rFonts w:ascii="Georgia" w:eastAsia="Times New Roman" w:hAnsi="Georgia" w:cs="Times New Roman"/>
      <w:szCs w:val="20"/>
      <w:lang w:eastAsia="en-GB"/>
    </w:rPr>
  </w:style>
  <w:style w:type="paragraph" w:customStyle="1" w:styleId="BBSchedule6">
    <w:name w:val="B&amp;B Schedule 6"/>
    <w:basedOn w:val="BodyText"/>
    <w:rsid w:val="00BB368B"/>
    <w:pPr>
      <w:numPr>
        <w:ilvl w:val="6"/>
        <w:numId w:val="51"/>
      </w:numPr>
      <w:spacing w:after="240"/>
      <w:jc w:val="both"/>
      <w:outlineLvl w:val="5"/>
    </w:pPr>
    <w:rPr>
      <w:rFonts w:ascii="Georgia" w:eastAsia="Times New Roman" w:hAnsi="Georgia" w:cs="Times New Roman"/>
      <w:szCs w:val="20"/>
      <w:lang w:eastAsia="en-GB"/>
    </w:rPr>
  </w:style>
  <w:style w:type="paragraph" w:customStyle="1" w:styleId="BBScheduleTitle">
    <w:name w:val="B&amp;B Schedule Title"/>
    <w:basedOn w:val="BodyText"/>
    <w:next w:val="Normal"/>
    <w:rsid w:val="00BB368B"/>
    <w:pPr>
      <w:keepNext/>
      <w:pageBreakBefore/>
      <w:numPr>
        <w:numId w:val="51"/>
      </w:numPr>
      <w:spacing w:after="240"/>
      <w:jc w:val="center"/>
    </w:pPr>
    <w:rPr>
      <w:rFonts w:ascii="Georgia" w:eastAsia="Times New Roman" w:hAnsi="Georgia" w:cs="Times New Roman"/>
      <w:b/>
      <w:szCs w:val="20"/>
      <w:lang w:eastAsia="en-GB"/>
    </w:rPr>
  </w:style>
  <w:style w:type="paragraph" w:customStyle="1" w:styleId="BBScheduleHeading1">
    <w:name w:val="B&amp;B Schedule Heading 1"/>
    <w:next w:val="Normal"/>
    <w:rsid w:val="00BB368B"/>
    <w:pPr>
      <w:keepNext/>
      <w:numPr>
        <w:ilvl w:val="1"/>
        <w:numId w:val="51"/>
      </w:numPr>
      <w:spacing w:before="120" w:after="240" w:line="240" w:lineRule="auto"/>
      <w:jc w:val="both"/>
      <w:outlineLvl w:val="0"/>
    </w:pPr>
    <w:rPr>
      <w:rFonts w:ascii="Georgia" w:eastAsia="Times New Roman" w:hAnsi="Georgia" w:cs="Times New Roman"/>
      <w:b/>
      <w:sz w:val="20"/>
      <w:szCs w:val="20"/>
      <w:lang w:eastAsia="en-GB"/>
    </w:rPr>
  </w:style>
  <w:style w:type="paragraph" w:customStyle="1" w:styleId="BBScheduleHeading2">
    <w:name w:val="B&amp;B Schedule Heading 2"/>
    <w:next w:val="Normal"/>
    <w:rsid w:val="00BB368B"/>
    <w:pPr>
      <w:keepNext/>
      <w:numPr>
        <w:ilvl w:val="2"/>
        <w:numId w:val="51"/>
      </w:numPr>
      <w:spacing w:before="120" w:after="240" w:line="240" w:lineRule="auto"/>
      <w:jc w:val="both"/>
      <w:outlineLvl w:val="1"/>
    </w:pPr>
    <w:rPr>
      <w:rFonts w:ascii="Georgia" w:eastAsia="Times New Roman" w:hAnsi="Georgia"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7765">
      <w:bodyDiv w:val="1"/>
      <w:marLeft w:val="0"/>
      <w:marRight w:val="0"/>
      <w:marTop w:val="0"/>
      <w:marBottom w:val="0"/>
      <w:divBdr>
        <w:top w:val="none" w:sz="0" w:space="0" w:color="auto"/>
        <w:left w:val="none" w:sz="0" w:space="0" w:color="auto"/>
        <w:bottom w:val="none" w:sz="0" w:space="0" w:color="auto"/>
        <w:right w:val="none" w:sz="0" w:space="0" w:color="auto"/>
      </w:divBdr>
      <w:divsChild>
        <w:div w:id="1581519772">
          <w:marLeft w:val="0"/>
          <w:marRight w:val="0"/>
          <w:marTop w:val="0"/>
          <w:marBottom w:val="0"/>
          <w:divBdr>
            <w:top w:val="none" w:sz="0" w:space="0" w:color="auto"/>
            <w:left w:val="none" w:sz="0" w:space="0" w:color="auto"/>
            <w:bottom w:val="none" w:sz="0" w:space="0" w:color="auto"/>
            <w:right w:val="none" w:sz="0" w:space="0" w:color="auto"/>
          </w:divBdr>
          <w:divsChild>
            <w:div w:id="546574836">
              <w:marLeft w:val="0"/>
              <w:marRight w:val="0"/>
              <w:marTop w:val="0"/>
              <w:marBottom w:val="0"/>
              <w:divBdr>
                <w:top w:val="none" w:sz="0" w:space="0" w:color="auto"/>
                <w:left w:val="none" w:sz="0" w:space="0" w:color="auto"/>
                <w:bottom w:val="none" w:sz="0" w:space="0" w:color="auto"/>
                <w:right w:val="none" w:sz="0" w:space="0" w:color="auto"/>
              </w:divBdr>
              <w:divsChild>
                <w:div w:id="1837643547">
                  <w:marLeft w:val="0"/>
                  <w:marRight w:val="0"/>
                  <w:marTop w:val="0"/>
                  <w:marBottom w:val="0"/>
                  <w:divBdr>
                    <w:top w:val="none" w:sz="0" w:space="0" w:color="auto"/>
                    <w:left w:val="none" w:sz="0" w:space="0" w:color="auto"/>
                    <w:bottom w:val="none" w:sz="0" w:space="0" w:color="auto"/>
                    <w:right w:val="none" w:sz="0" w:space="0" w:color="auto"/>
                  </w:divBdr>
                </w:div>
              </w:divsChild>
            </w:div>
            <w:div w:id="585573433">
              <w:marLeft w:val="0"/>
              <w:marRight w:val="0"/>
              <w:marTop w:val="0"/>
              <w:marBottom w:val="0"/>
              <w:divBdr>
                <w:top w:val="none" w:sz="0" w:space="0" w:color="auto"/>
                <w:left w:val="none" w:sz="0" w:space="0" w:color="auto"/>
                <w:bottom w:val="none" w:sz="0" w:space="0" w:color="auto"/>
                <w:right w:val="none" w:sz="0" w:space="0" w:color="auto"/>
              </w:divBdr>
              <w:divsChild>
                <w:div w:id="533688543">
                  <w:marLeft w:val="0"/>
                  <w:marRight w:val="0"/>
                  <w:marTop w:val="0"/>
                  <w:marBottom w:val="0"/>
                  <w:divBdr>
                    <w:top w:val="none" w:sz="0" w:space="0" w:color="auto"/>
                    <w:left w:val="none" w:sz="0" w:space="0" w:color="auto"/>
                    <w:bottom w:val="none" w:sz="0" w:space="0" w:color="auto"/>
                    <w:right w:val="none" w:sz="0" w:space="0" w:color="auto"/>
                  </w:divBdr>
                  <w:divsChild>
                    <w:div w:id="1416242920">
                      <w:marLeft w:val="0"/>
                      <w:marRight w:val="0"/>
                      <w:marTop w:val="0"/>
                      <w:marBottom w:val="0"/>
                      <w:divBdr>
                        <w:top w:val="none" w:sz="0" w:space="0" w:color="auto"/>
                        <w:left w:val="none" w:sz="0" w:space="0" w:color="auto"/>
                        <w:bottom w:val="none" w:sz="0" w:space="0" w:color="auto"/>
                        <w:right w:val="none" w:sz="0" w:space="0" w:color="auto"/>
                      </w:divBdr>
                    </w:div>
                  </w:divsChild>
                </w:div>
                <w:div w:id="839933823">
                  <w:marLeft w:val="0"/>
                  <w:marRight w:val="0"/>
                  <w:marTop w:val="240"/>
                  <w:marBottom w:val="240"/>
                  <w:divBdr>
                    <w:top w:val="none" w:sz="0" w:space="0" w:color="auto"/>
                    <w:left w:val="none" w:sz="0" w:space="0" w:color="auto"/>
                    <w:bottom w:val="none" w:sz="0" w:space="0" w:color="auto"/>
                    <w:right w:val="none" w:sz="0" w:space="0" w:color="auto"/>
                  </w:divBdr>
                </w:div>
              </w:divsChild>
            </w:div>
            <w:div w:id="926384093">
              <w:marLeft w:val="0"/>
              <w:marRight w:val="0"/>
              <w:marTop w:val="0"/>
              <w:marBottom w:val="0"/>
              <w:divBdr>
                <w:top w:val="none" w:sz="0" w:space="0" w:color="auto"/>
                <w:left w:val="none" w:sz="0" w:space="0" w:color="auto"/>
                <w:bottom w:val="none" w:sz="0" w:space="0" w:color="auto"/>
                <w:right w:val="none" w:sz="0" w:space="0" w:color="auto"/>
              </w:divBdr>
              <w:divsChild>
                <w:div w:id="43995095">
                  <w:marLeft w:val="0"/>
                  <w:marRight w:val="0"/>
                  <w:marTop w:val="0"/>
                  <w:marBottom w:val="0"/>
                  <w:divBdr>
                    <w:top w:val="none" w:sz="0" w:space="0" w:color="auto"/>
                    <w:left w:val="none" w:sz="0" w:space="0" w:color="auto"/>
                    <w:bottom w:val="none" w:sz="0" w:space="0" w:color="auto"/>
                    <w:right w:val="none" w:sz="0" w:space="0" w:color="auto"/>
                  </w:divBdr>
                  <w:divsChild>
                    <w:div w:id="823353077">
                      <w:marLeft w:val="0"/>
                      <w:marRight w:val="0"/>
                      <w:marTop w:val="0"/>
                      <w:marBottom w:val="0"/>
                      <w:divBdr>
                        <w:top w:val="none" w:sz="0" w:space="0" w:color="auto"/>
                        <w:left w:val="none" w:sz="0" w:space="0" w:color="auto"/>
                        <w:bottom w:val="none" w:sz="0" w:space="0" w:color="auto"/>
                        <w:right w:val="none" w:sz="0" w:space="0" w:color="auto"/>
                      </w:divBdr>
                    </w:div>
                  </w:divsChild>
                </w:div>
                <w:div w:id="483820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61520149">
          <w:marLeft w:val="0"/>
          <w:marRight w:val="0"/>
          <w:marTop w:val="0"/>
          <w:marBottom w:val="0"/>
          <w:divBdr>
            <w:top w:val="none" w:sz="0" w:space="0" w:color="auto"/>
            <w:left w:val="none" w:sz="0" w:space="0" w:color="auto"/>
            <w:bottom w:val="none" w:sz="0" w:space="0" w:color="auto"/>
            <w:right w:val="none" w:sz="0" w:space="0" w:color="auto"/>
          </w:divBdr>
          <w:divsChild>
            <w:div w:id="1186214900">
              <w:marLeft w:val="0"/>
              <w:marRight w:val="0"/>
              <w:marTop w:val="0"/>
              <w:marBottom w:val="0"/>
              <w:divBdr>
                <w:top w:val="none" w:sz="0" w:space="0" w:color="auto"/>
                <w:left w:val="none" w:sz="0" w:space="0" w:color="auto"/>
                <w:bottom w:val="none" w:sz="0" w:space="0" w:color="auto"/>
                <w:right w:val="none" w:sz="0" w:space="0" w:color="auto"/>
              </w:divBdr>
              <w:divsChild>
                <w:div w:id="1542325043">
                  <w:marLeft w:val="0"/>
                  <w:marRight w:val="0"/>
                  <w:marTop w:val="0"/>
                  <w:marBottom w:val="0"/>
                  <w:divBdr>
                    <w:top w:val="none" w:sz="0" w:space="0" w:color="auto"/>
                    <w:left w:val="none" w:sz="0" w:space="0" w:color="auto"/>
                    <w:bottom w:val="none" w:sz="0" w:space="0" w:color="auto"/>
                    <w:right w:val="none" w:sz="0" w:space="0" w:color="auto"/>
                  </w:divBdr>
                </w:div>
                <w:div w:id="9011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967">
          <w:marLeft w:val="0"/>
          <w:marRight w:val="0"/>
          <w:marTop w:val="0"/>
          <w:marBottom w:val="0"/>
          <w:divBdr>
            <w:top w:val="none" w:sz="0" w:space="0" w:color="auto"/>
            <w:left w:val="none" w:sz="0" w:space="0" w:color="auto"/>
            <w:bottom w:val="none" w:sz="0" w:space="0" w:color="auto"/>
            <w:right w:val="none" w:sz="0" w:space="0" w:color="auto"/>
          </w:divBdr>
          <w:divsChild>
            <w:div w:id="856506630">
              <w:marLeft w:val="0"/>
              <w:marRight w:val="0"/>
              <w:marTop w:val="0"/>
              <w:marBottom w:val="0"/>
              <w:divBdr>
                <w:top w:val="none" w:sz="0" w:space="0" w:color="auto"/>
                <w:left w:val="none" w:sz="0" w:space="0" w:color="auto"/>
                <w:bottom w:val="none" w:sz="0" w:space="0" w:color="auto"/>
                <w:right w:val="none" w:sz="0" w:space="0" w:color="auto"/>
              </w:divBdr>
              <w:divsChild>
                <w:div w:id="685332739">
                  <w:marLeft w:val="0"/>
                  <w:marRight w:val="0"/>
                  <w:marTop w:val="0"/>
                  <w:marBottom w:val="0"/>
                  <w:divBdr>
                    <w:top w:val="none" w:sz="0" w:space="0" w:color="auto"/>
                    <w:left w:val="none" w:sz="0" w:space="0" w:color="auto"/>
                    <w:bottom w:val="none" w:sz="0" w:space="0" w:color="auto"/>
                    <w:right w:val="none" w:sz="0" w:space="0" w:color="auto"/>
                  </w:divBdr>
                </w:div>
                <w:div w:id="18080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268">
      <w:bodyDiv w:val="1"/>
      <w:marLeft w:val="0"/>
      <w:marRight w:val="0"/>
      <w:marTop w:val="0"/>
      <w:marBottom w:val="0"/>
      <w:divBdr>
        <w:top w:val="none" w:sz="0" w:space="0" w:color="auto"/>
        <w:left w:val="none" w:sz="0" w:space="0" w:color="auto"/>
        <w:bottom w:val="none" w:sz="0" w:space="0" w:color="auto"/>
        <w:right w:val="none" w:sz="0" w:space="0" w:color="auto"/>
      </w:divBdr>
      <w:divsChild>
        <w:div w:id="2142765574">
          <w:marLeft w:val="0"/>
          <w:marRight w:val="0"/>
          <w:marTop w:val="0"/>
          <w:marBottom w:val="0"/>
          <w:divBdr>
            <w:top w:val="none" w:sz="0" w:space="0" w:color="auto"/>
            <w:left w:val="none" w:sz="0" w:space="0" w:color="auto"/>
            <w:bottom w:val="none" w:sz="0" w:space="0" w:color="auto"/>
            <w:right w:val="none" w:sz="0" w:space="0" w:color="auto"/>
          </w:divBdr>
          <w:divsChild>
            <w:div w:id="1875575711">
              <w:marLeft w:val="0"/>
              <w:marRight w:val="0"/>
              <w:marTop w:val="0"/>
              <w:marBottom w:val="0"/>
              <w:divBdr>
                <w:top w:val="none" w:sz="0" w:space="0" w:color="auto"/>
                <w:left w:val="none" w:sz="0" w:space="0" w:color="auto"/>
                <w:bottom w:val="none" w:sz="0" w:space="0" w:color="auto"/>
                <w:right w:val="none" w:sz="0" w:space="0" w:color="auto"/>
              </w:divBdr>
              <w:divsChild>
                <w:div w:id="12469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04">
          <w:marLeft w:val="0"/>
          <w:marRight w:val="0"/>
          <w:marTop w:val="0"/>
          <w:marBottom w:val="0"/>
          <w:divBdr>
            <w:top w:val="none" w:sz="0" w:space="0" w:color="auto"/>
            <w:left w:val="none" w:sz="0" w:space="0" w:color="auto"/>
            <w:bottom w:val="none" w:sz="0" w:space="0" w:color="auto"/>
            <w:right w:val="none" w:sz="0" w:space="0" w:color="auto"/>
          </w:divBdr>
          <w:divsChild>
            <w:div w:id="1386832666">
              <w:marLeft w:val="0"/>
              <w:marRight w:val="0"/>
              <w:marTop w:val="0"/>
              <w:marBottom w:val="0"/>
              <w:divBdr>
                <w:top w:val="none" w:sz="0" w:space="0" w:color="auto"/>
                <w:left w:val="none" w:sz="0" w:space="0" w:color="auto"/>
                <w:bottom w:val="none" w:sz="0" w:space="0" w:color="auto"/>
                <w:right w:val="none" w:sz="0" w:space="0" w:color="auto"/>
              </w:divBdr>
              <w:divsChild>
                <w:div w:id="6431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0553">
      <w:bodyDiv w:val="1"/>
      <w:marLeft w:val="0"/>
      <w:marRight w:val="0"/>
      <w:marTop w:val="0"/>
      <w:marBottom w:val="0"/>
      <w:divBdr>
        <w:top w:val="none" w:sz="0" w:space="0" w:color="auto"/>
        <w:left w:val="none" w:sz="0" w:space="0" w:color="auto"/>
        <w:bottom w:val="none" w:sz="0" w:space="0" w:color="auto"/>
        <w:right w:val="none" w:sz="0" w:space="0" w:color="auto"/>
      </w:divBdr>
      <w:divsChild>
        <w:div w:id="759568414">
          <w:marLeft w:val="0"/>
          <w:marRight w:val="0"/>
          <w:marTop w:val="0"/>
          <w:marBottom w:val="0"/>
          <w:divBdr>
            <w:top w:val="none" w:sz="0" w:space="0" w:color="auto"/>
            <w:left w:val="none" w:sz="0" w:space="0" w:color="auto"/>
            <w:bottom w:val="none" w:sz="0" w:space="0" w:color="auto"/>
            <w:right w:val="none" w:sz="0" w:space="0" w:color="auto"/>
          </w:divBdr>
        </w:div>
        <w:div w:id="1296373354">
          <w:marLeft w:val="0"/>
          <w:marRight w:val="0"/>
          <w:marTop w:val="0"/>
          <w:marBottom w:val="0"/>
          <w:divBdr>
            <w:top w:val="none" w:sz="0" w:space="0" w:color="auto"/>
            <w:left w:val="none" w:sz="0" w:space="0" w:color="auto"/>
            <w:bottom w:val="none" w:sz="0" w:space="0" w:color="auto"/>
            <w:right w:val="none" w:sz="0" w:space="0" w:color="auto"/>
          </w:divBdr>
        </w:div>
        <w:div w:id="1740058604">
          <w:marLeft w:val="0"/>
          <w:marRight w:val="0"/>
          <w:marTop w:val="0"/>
          <w:marBottom w:val="0"/>
          <w:divBdr>
            <w:top w:val="none" w:sz="0" w:space="0" w:color="auto"/>
            <w:left w:val="none" w:sz="0" w:space="0" w:color="auto"/>
            <w:bottom w:val="none" w:sz="0" w:space="0" w:color="auto"/>
            <w:right w:val="none" w:sz="0" w:space="0" w:color="auto"/>
          </w:divBdr>
        </w:div>
        <w:div w:id="1852406068">
          <w:marLeft w:val="0"/>
          <w:marRight w:val="0"/>
          <w:marTop w:val="0"/>
          <w:marBottom w:val="0"/>
          <w:divBdr>
            <w:top w:val="none" w:sz="0" w:space="0" w:color="auto"/>
            <w:left w:val="none" w:sz="0" w:space="0" w:color="auto"/>
            <w:bottom w:val="none" w:sz="0" w:space="0" w:color="auto"/>
            <w:right w:val="none" w:sz="0" w:space="0" w:color="auto"/>
          </w:divBdr>
        </w:div>
      </w:divsChild>
    </w:div>
    <w:div w:id="551622683">
      <w:bodyDiv w:val="1"/>
      <w:marLeft w:val="0"/>
      <w:marRight w:val="0"/>
      <w:marTop w:val="0"/>
      <w:marBottom w:val="0"/>
      <w:divBdr>
        <w:top w:val="none" w:sz="0" w:space="0" w:color="auto"/>
        <w:left w:val="none" w:sz="0" w:space="0" w:color="auto"/>
        <w:bottom w:val="none" w:sz="0" w:space="0" w:color="auto"/>
        <w:right w:val="none" w:sz="0" w:space="0" w:color="auto"/>
      </w:divBdr>
      <w:divsChild>
        <w:div w:id="533808146">
          <w:marLeft w:val="0"/>
          <w:marRight w:val="0"/>
          <w:marTop w:val="0"/>
          <w:marBottom w:val="0"/>
          <w:divBdr>
            <w:top w:val="none" w:sz="0" w:space="0" w:color="auto"/>
            <w:left w:val="none" w:sz="0" w:space="0" w:color="auto"/>
            <w:bottom w:val="none" w:sz="0" w:space="0" w:color="auto"/>
            <w:right w:val="none" w:sz="0" w:space="0" w:color="auto"/>
          </w:divBdr>
          <w:divsChild>
            <w:div w:id="1529445979">
              <w:marLeft w:val="0"/>
              <w:marRight w:val="0"/>
              <w:marTop w:val="0"/>
              <w:marBottom w:val="0"/>
              <w:divBdr>
                <w:top w:val="none" w:sz="0" w:space="0" w:color="auto"/>
                <w:left w:val="none" w:sz="0" w:space="0" w:color="auto"/>
                <w:bottom w:val="none" w:sz="0" w:space="0" w:color="auto"/>
                <w:right w:val="none" w:sz="0" w:space="0" w:color="auto"/>
              </w:divBdr>
              <w:divsChild>
                <w:div w:id="220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9972">
          <w:marLeft w:val="0"/>
          <w:marRight w:val="0"/>
          <w:marTop w:val="0"/>
          <w:marBottom w:val="0"/>
          <w:divBdr>
            <w:top w:val="none" w:sz="0" w:space="0" w:color="auto"/>
            <w:left w:val="none" w:sz="0" w:space="0" w:color="auto"/>
            <w:bottom w:val="none" w:sz="0" w:space="0" w:color="auto"/>
            <w:right w:val="none" w:sz="0" w:space="0" w:color="auto"/>
          </w:divBdr>
          <w:divsChild>
            <w:div w:id="1916086169">
              <w:marLeft w:val="0"/>
              <w:marRight w:val="0"/>
              <w:marTop w:val="0"/>
              <w:marBottom w:val="0"/>
              <w:divBdr>
                <w:top w:val="none" w:sz="0" w:space="0" w:color="auto"/>
                <w:left w:val="none" w:sz="0" w:space="0" w:color="auto"/>
                <w:bottom w:val="none" w:sz="0" w:space="0" w:color="auto"/>
                <w:right w:val="none" w:sz="0" w:space="0" w:color="auto"/>
              </w:divBdr>
            </w:div>
            <w:div w:id="1608849258">
              <w:marLeft w:val="0"/>
              <w:marRight w:val="0"/>
              <w:marTop w:val="0"/>
              <w:marBottom w:val="0"/>
              <w:divBdr>
                <w:top w:val="none" w:sz="0" w:space="0" w:color="auto"/>
                <w:left w:val="none" w:sz="0" w:space="0" w:color="auto"/>
                <w:bottom w:val="none" w:sz="0" w:space="0" w:color="auto"/>
                <w:right w:val="none" w:sz="0" w:space="0" w:color="auto"/>
              </w:divBdr>
              <w:divsChild>
                <w:div w:id="5378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4136">
      <w:bodyDiv w:val="1"/>
      <w:marLeft w:val="0"/>
      <w:marRight w:val="0"/>
      <w:marTop w:val="0"/>
      <w:marBottom w:val="0"/>
      <w:divBdr>
        <w:top w:val="none" w:sz="0" w:space="0" w:color="auto"/>
        <w:left w:val="none" w:sz="0" w:space="0" w:color="auto"/>
        <w:bottom w:val="none" w:sz="0" w:space="0" w:color="auto"/>
        <w:right w:val="none" w:sz="0" w:space="0" w:color="auto"/>
      </w:divBdr>
      <w:divsChild>
        <w:div w:id="1538078467">
          <w:marLeft w:val="0"/>
          <w:marRight w:val="0"/>
          <w:marTop w:val="0"/>
          <w:marBottom w:val="0"/>
          <w:divBdr>
            <w:top w:val="none" w:sz="0" w:space="0" w:color="auto"/>
            <w:left w:val="none" w:sz="0" w:space="0" w:color="auto"/>
            <w:bottom w:val="none" w:sz="0" w:space="0" w:color="auto"/>
            <w:right w:val="none" w:sz="0" w:space="0" w:color="auto"/>
          </w:divBdr>
          <w:divsChild>
            <w:div w:id="690835931">
              <w:marLeft w:val="0"/>
              <w:marRight w:val="0"/>
              <w:marTop w:val="0"/>
              <w:marBottom w:val="0"/>
              <w:divBdr>
                <w:top w:val="none" w:sz="0" w:space="0" w:color="auto"/>
                <w:left w:val="none" w:sz="0" w:space="0" w:color="auto"/>
                <w:bottom w:val="none" w:sz="0" w:space="0" w:color="auto"/>
                <w:right w:val="none" w:sz="0" w:space="0" w:color="auto"/>
              </w:divBdr>
            </w:div>
          </w:divsChild>
        </w:div>
        <w:div w:id="685520891">
          <w:marLeft w:val="0"/>
          <w:marRight w:val="0"/>
          <w:marTop w:val="0"/>
          <w:marBottom w:val="0"/>
          <w:divBdr>
            <w:top w:val="none" w:sz="0" w:space="0" w:color="auto"/>
            <w:left w:val="none" w:sz="0" w:space="0" w:color="auto"/>
            <w:bottom w:val="none" w:sz="0" w:space="0" w:color="auto"/>
            <w:right w:val="none" w:sz="0" w:space="0" w:color="auto"/>
          </w:divBdr>
          <w:divsChild>
            <w:div w:id="1267932537">
              <w:marLeft w:val="0"/>
              <w:marRight w:val="0"/>
              <w:marTop w:val="0"/>
              <w:marBottom w:val="0"/>
              <w:divBdr>
                <w:top w:val="none" w:sz="0" w:space="0" w:color="auto"/>
                <w:left w:val="none" w:sz="0" w:space="0" w:color="auto"/>
                <w:bottom w:val="none" w:sz="0" w:space="0" w:color="auto"/>
                <w:right w:val="none" w:sz="0" w:space="0" w:color="auto"/>
              </w:divBdr>
              <w:divsChild>
                <w:div w:id="3087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350">
          <w:marLeft w:val="0"/>
          <w:marRight w:val="0"/>
          <w:marTop w:val="0"/>
          <w:marBottom w:val="0"/>
          <w:divBdr>
            <w:top w:val="none" w:sz="0" w:space="0" w:color="auto"/>
            <w:left w:val="none" w:sz="0" w:space="0" w:color="auto"/>
            <w:bottom w:val="none" w:sz="0" w:space="0" w:color="auto"/>
            <w:right w:val="none" w:sz="0" w:space="0" w:color="auto"/>
          </w:divBdr>
          <w:divsChild>
            <w:div w:id="1774546568">
              <w:marLeft w:val="0"/>
              <w:marRight w:val="0"/>
              <w:marTop w:val="0"/>
              <w:marBottom w:val="0"/>
              <w:divBdr>
                <w:top w:val="none" w:sz="0" w:space="0" w:color="auto"/>
                <w:left w:val="none" w:sz="0" w:space="0" w:color="auto"/>
                <w:bottom w:val="none" w:sz="0" w:space="0" w:color="auto"/>
                <w:right w:val="none" w:sz="0" w:space="0" w:color="auto"/>
              </w:divBdr>
              <w:divsChild>
                <w:div w:id="898053266">
                  <w:marLeft w:val="0"/>
                  <w:marRight w:val="0"/>
                  <w:marTop w:val="0"/>
                  <w:marBottom w:val="0"/>
                  <w:divBdr>
                    <w:top w:val="none" w:sz="0" w:space="0" w:color="auto"/>
                    <w:left w:val="none" w:sz="0" w:space="0" w:color="auto"/>
                    <w:bottom w:val="none" w:sz="0" w:space="0" w:color="auto"/>
                    <w:right w:val="none" w:sz="0" w:space="0" w:color="auto"/>
                  </w:divBdr>
                </w:div>
              </w:divsChild>
            </w:div>
            <w:div w:id="178663066">
              <w:marLeft w:val="0"/>
              <w:marRight w:val="0"/>
              <w:marTop w:val="0"/>
              <w:marBottom w:val="0"/>
              <w:divBdr>
                <w:top w:val="none" w:sz="0" w:space="0" w:color="auto"/>
                <w:left w:val="none" w:sz="0" w:space="0" w:color="auto"/>
                <w:bottom w:val="none" w:sz="0" w:space="0" w:color="auto"/>
                <w:right w:val="none" w:sz="0" w:space="0" w:color="auto"/>
              </w:divBdr>
            </w:div>
            <w:div w:id="1780830135">
              <w:marLeft w:val="0"/>
              <w:marRight w:val="0"/>
              <w:marTop w:val="0"/>
              <w:marBottom w:val="0"/>
              <w:divBdr>
                <w:top w:val="none" w:sz="0" w:space="0" w:color="auto"/>
                <w:left w:val="none" w:sz="0" w:space="0" w:color="auto"/>
                <w:bottom w:val="none" w:sz="0" w:space="0" w:color="auto"/>
                <w:right w:val="none" w:sz="0" w:space="0" w:color="auto"/>
              </w:divBdr>
              <w:divsChild>
                <w:div w:id="1291279936">
                  <w:marLeft w:val="0"/>
                  <w:marRight w:val="0"/>
                  <w:marTop w:val="0"/>
                  <w:marBottom w:val="0"/>
                  <w:divBdr>
                    <w:top w:val="none" w:sz="0" w:space="0" w:color="auto"/>
                    <w:left w:val="none" w:sz="0" w:space="0" w:color="auto"/>
                    <w:bottom w:val="none" w:sz="0" w:space="0" w:color="auto"/>
                    <w:right w:val="none" w:sz="0" w:space="0" w:color="auto"/>
                  </w:divBdr>
                </w:div>
              </w:divsChild>
            </w:div>
            <w:div w:id="12242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0662">
      <w:bodyDiv w:val="1"/>
      <w:marLeft w:val="0"/>
      <w:marRight w:val="0"/>
      <w:marTop w:val="0"/>
      <w:marBottom w:val="0"/>
      <w:divBdr>
        <w:top w:val="none" w:sz="0" w:space="0" w:color="auto"/>
        <w:left w:val="none" w:sz="0" w:space="0" w:color="auto"/>
        <w:bottom w:val="none" w:sz="0" w:space="0" w:color="auto"/>
        <w:right w:val="none" w:sz="0" w:space="0" w:color="auto"/>
      </w:divBdr>
    </w:div>
    <w:div w:id="1422919595">
      <w:bodyDiv w:val="1"/>
      <w:marLeft w:val="0"/>
      <w:marRight w:val="0"/>
      <w:marTop w:val="0"/>
      <w:marBottom w:val="0"/>
      <w:divBdr>
        <w:top w:val="none" w:sz="0" w:space="0" w:color="auto"/>
        <w:left w:val="none" w:sz="0" w:space="0" w:color="auto"/>
        <w:bottom w:val="none" w:sz="0" w:space="0" w:color="auto"/>
        <w:right w:val="none" w:sz="0" w:space="0" w:color="auto"/>
      </w:divBdr>
      <w:divsChild>
        <w:div w:id="1338533394">
          <w:marLeft w:val="0"/>
          <w:marRight w:val="0"/>
          <w:marTop w:val="0"/>
          <w:marBottom w:val="0"/>
          <w:divBdr>
            <w:top w:val="none" w:sz="0" w:space="0" w:color="auto"/>
            <w:left w:val="none" w:sz="0" w:space="0" w:color="auto"/>
            <w:bottom w:val="none" w:sz="0" w:space="0" w:color="auto"/>
            <w:right w:val="none" w:sz="0" w:space="0" w:color="auto"/>
          </w:divBdr>
        </w:div>
        <w:div w:id="472649131">
          <w:marLeft w:val="0"/>
          <w:marRight w:val="0"/>
          <w:marTop w:val="0"/>
          <w:marBottom w:val="0"/>
          <w:divBdr>
            <w:top w:val="none" w:sz="0" w:space="0" w:color="auto"/>
            <w:left w:val="none" w:sz="0" w:space="0" w:color="auto"/>
            <w:bottom w:val="none" w:sz="0" w:space="0" w:color="auto"/>
            <w:right w:val="none" w:sz="0" w:space="0" w:color="auto"/>
          </w:divBdr>
          <w:divsChild>
            <w:div w:id="1635985960">
              <w:marLeft w:val="0"/>
              <w:marRight w:val="0"/>
              <w:marTop w:val="0"/>
              <w:marBottom w:val="0"/>
              <w:divBdr>
                <w:top w:val="none" w:sz="0" w:space="0" w:color="auto"/>
                <w:left w:val="none" w:sz="0" w:space="0" w:color="auto"/>
                <w:bottom w:val="none" w:sz="0" w:space="0" w:color="auto"/>
                <w:right w:val="none" w:sz="0" w:space="0" w:color="auto"/>
              </w:divBdr>
              <w:divsChild>
                <w:div w:id="1247956990">
                  <w:marLeft w:val="0"/>
                  <w:marRight w:val="0"/>
                  <w:marTop w:val="0"/>
                  <w:marBottom w:val="0"/>
                  <w:divBdr>
                    <w:top w:val="none" w:sz="0" w:space="0" w:color="auto"/>
                    <w:left w:val="none" w:sz="0" w:space="0" w:color="auto"/>
                    <w:bottom w:val="none" w:sz="0" w:space="0" w:color="auto"/>
                    <w:right w:val="none" w:sz="0" w:space="0" w:color="auto"/>
                  </w:divBdr>
                  <w:divsChild>
                    <w:div w:id="10334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7703">
              <w:marLeft w:val="0"/>
              <w:marRight w:val="0"/>
              <w:marTop w:val="0"/>
              <w:marBottom w:val="0"/>
              <w:divBdr>
                <w:top w:val="none" w:sz="0" w:space="0" w:color="auto"/>
                <w:left w:val="none" w:sz="0" w:space="0" w:color="auto"/>
                <w:bottom w:val="none" w:sz="0" w:space="0" w:color="auto"/>
                <w:right w:val="none" w:sz="0" w:space="0" w:color="auto"/>
              </w:divBdr>
              <w:divsChild>
                <w:div w:id="483278089">
                  <w:marLeft w:val="0"/>
                  <w:marRight w:val="0"/>
                  <w:marTop w:val="0"/>
                  <w:marBottom w:val="0"/>
                  <w:divBdr>
                    <w:top w:val="none" w:sz="0" w:space="0" w:color="auto"/>
                    <w:left w:val="none" w:sz="0" w:space="0" w:color="auto"/>
                    <w:bottom w:val="none" w:sz="0" w:space="0" w:color="auto"/>
                    <w:right w:val="none" w:sz="0" w:space="0" w:color="auto"/>
                  </w:divBdr>
                  <w:divsChild>
                    <w:div w:id="15479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8860">
              <w:marLeft w:val="0"/>
              <w:marRight w:val="0"/>
              <w:marTop w:val="0"/>
              <w:marBottom w:val="0"/>
              <w:divBdr>
                <w:top w:val="none" w:sz="0" w:space="0" w:color="auto"/>
                <w:left w:val="none" w:sz="0" w:space="0" w:color="auto"/>
                <w:bottom w:val="none" w:sz="0" w:space="0" w:color="auto"/>
                <w:right w:val="none" w:sz="0" w:space="0" w:color="auto"/>
              </w:divBdr>
              <w:divsChild>
                <w:div w:id="549195355">
                  <w:marLeft w:val="0"/>
                  <w:marRight w:val="0"/>
                  <w:marTop w:val="0"/>
                  <w:marBottom w:val="0"/>
                  <w:divBdr>
                    <w:top w:val="none" w:sz="0" w:space="0" w:color="auto"/>
                    <w:left w:val="none" w:sz="0" w:space="0" w:color="auto"/>
                    <w:bottom w:val="none" w:sz="0" w:space="0" w:color="auto"/>
                    <w:right w:val="none" w:sz="0" w:space="0" w:color="auto"/>
                  </w:divBdr>
                  <w:divsChild>
                    <w:div w:id="19890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48853">
              <w:marLeft w:val="0"/>
              <w:marRight w:val="0"/>
              <w:marTop w:val="0"/>
              <w:marBottom w:val="0"/>
              <w:divBdr>
                <w:top w:val="none" w:sz="0" w:space="0" w:color="auto"/>
                <w:left w:val="none" w:sz="0" w:space="0" w:color="auto"/>
                <w:bottom w:val="none" w:sz="0" w:space="0" w:color="auto"/>
                <w:right w:val="none" w:sz="0" w:space="0" w:color="auto"/>
              </w:divBdr>
              <w:divsChild>
                <w:div w:id="1767074862">
                  <w:marLeft w:val="0"/>
                  <w:marRight w:val="0"/>
                  <w:marTop w:val="0"/>
                  <w:marBottom w:val="0"/>
                  <w:divBdr>
                    <w:top w:val="none" w:sz="0" w:space="0" w:color="auto"/>
                    <w:left w:val="none" w:sz="0" w:space="0" w:color="auto"/>
                    <w:bottom w:val="none" w:sz="0" w:space="0" w:color="auto"/>
                    <w:right w:val="none" w:sz="0" w:space="0" w:color="auto"/>
                  </w:divBdr>
                  <w:divsChild>
                    <w:div w:id="21176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826320">
      <w:bodyDiv w:val="1"/>
      <w:marLeft w:val="0"/>
      <w:marRight w:val="0"/>
      <w:marTop w:val="0"/>
      <w:marBottom w:val="0"/>
      <w:divBdr>
        <w:top w:val="none" w:sz="0" w:space="0" w:color="auto"/>
        <w:left w:val="none" w:sz="0" w:space="0" w:color="auto"/>
        <w:bottom w:val="none" w:sz="0" w:space="0" w:color="auto"/>
        <w:right w:val="none" w:sz="0" w:space="0" w:color="auto"/>
      </w:divBdr>
      <w:divsChild>
        <w:div w:id="926496307">
          <w:marLeft w:val="0"/>
          <w:marRight w:val="0"/>
          <w:marTop w:val="0"/>
          <w:marBottom w:val="0"/>
          <w:divBdr>
            <w:top w:val="none" w:sz="0" w:space="0" w:color="auto"/>
            <w:left w:val="none" w:sz="0" w:space="0" w:color="auto"/>
            <w:bottom w:val="none" w:sz="0" w:space="0" w:color="auto"/>
            <w:right w:val="none" w:sz="0" w:space="0" w:color="auto"/>
          </w:divBdr>
          <w:divsChild>
            <w:div w:id="861169479">
              <w:marLeft w:val="0"/>
              <w:marRight w:val="0"/>
              <w:marTop w:val="0"/>
              <w:marBottom w:val="0"/>
              <w:divBdr>
                <w:top w:val="none" w:sz="0" w:space="0" w:color="auto"/>
                <w:left w:val="none" w:sz="0" w:space="0" w:color="auto"/>
                <w:bottom w:val="none" w:sz="0" w:space="0" w:color="auto"/>
                <w:right w:val="none" w:sz="0" w:space="0" w:color="auto"/>
              </w:divBdr>
            </w:div>
          </w:divsChild>
        </w:div>
        <w:div w:id="1854412954">
          <w:marLeft w:val="0"/>
          <w:marRight w:val="0"/>
          <w:marTop w:val="0"/>
          <w:marBottom w:val="0"/>
          <w:divBdr>
            <w:top w:val="none" w:sz="0" w:space="0" w:color="auto"/>
            <w:left w:val="none" w:sz="0" w:space="0" w:color="auto"/>
            <w:bottom w:val="none" w:sz="0" w:space="0" w:color="auto"/>
            <w:right w:val="none" w:sz="0" w:space="0" w:color="auto"/>
          </w:divBdr>
          <w:divsChild>
            <w:div w:id="98256997">
              <w:marLeft w:val="0"/>
              <w:marRight w:val="0"/>
              <w:marTop w:val="0"/>
              <w:marBottom w:val="0"/>
              <w:divBdr>
                <w:top w:val="none" w:sz="0" w:space="0" w:color="auto"/>
                <w:left w:val="none" w:sz="0" w:space="0" w:color="auto"/>
                <w:bottom w:val="none" w:sz="0" w:space="0" w:color="auto"/>
                <w:right w:val="none" w:sz="0" w:space="0" w:color="auto"/>
              </w:divBdr>
              <w:divsChild>
                <w:div w:id="14021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1003">
          <w:marLeft w:val="0"/>
          <w:marRight w:val="0"/>
          <w:marTop w:val="0"/>
          <w:marBottom w:val="0"/>
          <w:divBdr>
            <w:top w:val="none" w:sz="0" w:space="0" w:color="auto"/>
            <w:left w:val="none" w:sz="0" w:space="0" w:color="auto"/>
            <w:bottom w:val="none" w:sz="0" w:space="0" w:color="auto"/>
            <w:right w:val="none" w:sz="0" w:space="0" w:color="auto"/>
          </w:divBdr>
          <w:divsChild>
            <w:div w:id="1556774356">
              <w:marLeft w:val="0"/>
              <w:marRight w:val="0"/>
              <w:marTop w:val="0"/>
              <w:marBottom w:val="0"/>
              <w:divBdr>
                <w:top w:val="none" w:sz="0" w:space="0" w:color="auto"/>
                <w:left w:val="none" w:sz="0" w:space="0" w:color="auto"/>
                <w:bottom w:val="none" w:sz="0" w:space="0" w:color="auto"/>
                <w:right w:val="none" w:sz="0" w:space="0" w:color="auto"/>
              </w:divBdr>
              <w:divsChild>
                <w:div w:id="12660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90875">
          <w:marLeft w:val="0"/>
          <w:marRight w:val="0"/>
          <w:marTop w:val="0"/>
          <w:marBottom w:val="0"/>
          <w:divBdr>
            <w:top w:val="none" w:sz="0" w:space="0" w:color="auto"/>
            <w:left w:val="none" w:sz="0" w:space="0" w:color="auto"/>
            <w:bottom w:val="none" w:sz="0" w:space="0" w:color="auto"/>
            <w:right w:val="none" w:sz="0" w:space="0" w:color="auto"/>
          </w:divBdr>
          <w:divsChild>
            <w:div w:id="15153597">
              <w:marLeft w:val="0"/>
              <w:marRight w:val="0"/>
              <w:marTop w:val="0"/>
              <w:marBottom w:val="0"/>
              <w:divBdr>
                <w:top w:val="none" w:sz="0" w:space="0" w:color="auto"/>
                <w:left w:val="none" w:sz="0" w:space="0" w:color="auto"/>
                <w:bottom w:val="none" w:sz="0" w:space="0" w:color="auto"/>
                <w:right w:val="none" w:sz="0" w:space="0" w:color="auto"/>
              </w:divBdr>
              <w:divsChild>
                <w:div w:id="4105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msc.org/docs/default-source/default-document-library/for-business/program-documents/general-certification-requirements/msc-general-certification-requirements-2.6.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standards@msc.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Doc" ma:contentTypeID="0x0101000ABD0346977A1C4DA3191955390F333D00641444BD3F5CEE46A42AFA5A84128487" ma:contentTypeVersion="245" ma:contentTypeDescription="" ma:contentTypeScope="" ma:versionID="aff75e49e46677b5f76da6a5347c0ab4">
  <xsd:schema xmlns:xsd="http://www.w3.org/2001/XMLSchema" xmlns:xs="http://www.w3.org/2001/XMLSchema" xmlns:p="http://schemas.microsoft.com/office/2006/metadata/properties" xmlns:ns2="DF4B8A4B-0CFC-4C20-846F-EA898DEF5F03" xmlns:ns3="df4b8a4b-0cfc-4c20-846f-ea898def5f03" xmlns:ns4="641cce0b-5f55-4fef-90f1-8df66e705b73" targetNamespace="http://schemas.microsoft.com/office/2006/metadata/properties" ma:root="true" ma:fieldsID="9f03dc508dedd8bd7655865d97a47d30" ns2:_="" ns3:_="" ns4:_="">
    <xsd:import namespace="DF4B8A4B-0CFC-4C20-846F-EA898DEF5F03"/>
    <xsd:import namespace="df4b8a4b-0cfc-4c20-846f-ea898def5f03"/>
    <xsd:import namespace="641cce0b-5f55-4fef-90f1-8df66e705b73"/>
    <xsd:element name="properties">
      <xsd:complexType>
        <xsd:sequence>
          <xsd:element name="documentManagement">
            <xsd:complexType>
              <xsd:all>
                <xsd:element ref="ns2:Meeting_x0020_Date" minOccurs="0"/>
                <xsd:element ref="ns2:Policy_x0020_Status"/>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Label" minOccurs="0"/>
                <xsd:element ref="ns3:TaxCatchAll" minOccurs="0"/>
                <xsd:element ref="ns3:d272b355dc074d35ab4accda223657ae" minOccurs="0"/>
                <xsd:element ref="ns3:gd34c2accb944e67adccaba771898deb" minOccurs="0"/>
                <xsd:element ref="ns4:ff4ce1b1ad504abf83ff7affb41f5b7d" minOccurs="0"/>
                <xsd:element ref="ns3:e169fb8ca9304a9c8e798ec8ba71f891" minOccurs="0"/>
                <xsd:element ref="ns2:Standards_x0020_Team" minOccurs="0"/>
                <xsd:element ref="ns3:LastSharedByUser" minOccurs="0"/>
                <xsd:element ref="ns3:LastSharedByTime" minOccurs="0"/>
                <xsd:element ref="ns4:MediaServiceMetadata" minOccurs="0"/>
                <xsd:element ref="ns4:MediaServiceFastMetadata" minOccurs="0"/>
                <xsd:element ref="ns3:_dlc_DocId" minOccurs="0"/>
                <xsd:element ref="ns3:_dlc_DocIdUrl" minOccurs="0"/>
                <xsd:element ref="ns3:_dlc_DocIdPersistId" minOccurs="0"/>
                <xsd:element ref="ns4:MediaServiceAutoTags" minOccurs="0"/>
                <xsd:element ref="ns4:MediaServiceGenerationTime" minOccurs="0"/>
                <xsd:element ref="ns4:MediaServiceEventHashCode" minOccurs="0"/>
                <xsd:element ref="ns3:n868ae9c8ed94dbf87763905ae0ec752"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dexed="true" ma:internalName="Meeting_x0020_Date" ma:readOnly="false">
      <xsd:simpleType>
        <xsd:restriction base="dms:DateTime"/>
      </xsd:simpleType>
    </xsd:element>
    <xsd:element name="Policy_x0020_Status" ma:index="7" ma:displayName="Policy Status" ma:default="N/A" ma:format="Dropdown" ma:indexed="true"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19" ma:format="Dropdown" ma:indexed="true"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dexed="true"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dexed="true" ma:internalName="Agenda_x0020_Item" ma:readOnly="false">
      <xsd:simpleType>
        <xsd:restriction base="dms:Text"/>
      </xsd:simpleType>
    </xsd:element>
    <xsd:element name="Standards_x0020_Team" ma:index="26"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Label" ma:index="14"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indexed="tru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indexed="tru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e169fb8ca9304a9c8e798ec8ba71f891" ma:index="25" nillable="true" ma:taxonomy="true" ma:internalName="e169fb8ca9304a9c8e798ec8ba71f891" ma:taxonomyFieldName="Meeting_x0020_Name_x0020_Meta" ma:displayName="Meeting Name Meta" ma:indexed="true"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LastSharedByUser" ma:index="27" nillable="true" ma:displayName="Last Shared By User" ma:description="" ma:internalName="LastSharedByUser" ma:readOnly="true">
      <xsd:simpleType>
        <xsd:restriction base="dms:Note">
          <xsd:maxLength value="255"/>
        </xsd:restriction>
      </xsd:simpleType>
    </xsd:element>
    <xsd:element name="LastSharedByTime" ma:index="28" nillable="true" ma:displayName="Last Shared By Time" ma:description="" ma:internalName="LastSharedByTime" ma:readOnly="true">
      <xsd:simpleType>
        <xsd:restriction base="dms:DateTime"/>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n868ae9c8ed94dbf87763905ae0ec752" ma:index="37"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cce0b-5f55-4fef-90f1-8df66e705b73" elementFormDefault="qualified">
    <xsd:import namespace="http://schemas.microsoft.com/office/2006/documentManagement/types"/>
    <xsd:import namespace="http://schemas.microsoft.com/office/infopath/2007/PartnerControls"/>
    <xsd:element name="ff4ce1b1ad504abf83ff7affb41f5b7d" ma:index="18" nillable="true" ma:taxonomy="true" ma:internalName="ff4ce1b1ad504abf83ff7affb41f5b7d" ma:taxonomyFieldName="MSCLocation" ma:displayName="Location" ma:readOnly="false" ma:default="" ma:fieldId="{ff4ce1b1-ad50-4abf-83ff-7affb41f5b7d}"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_dlc_DocId xmlns="df4b8a4b-0cfc-4c20-846f-ea898def5f03">MSCSCIENCE-1152523186-3909</_dlc_DocId>
    <_dlc_DocIdUrl xmlns="df4b8a4b-0cfc-4c20-846f-ea898def5f03">
      <Url>https://marinestewardshipcouncil.sharepoint.com/sites/standards/_layouts/15/DocIdRedir.aspx?ID=MSCSCIENCE-1152523186-3909</Url>
      <Description>MSCSCIENCE-1152523186-3909</Description>
    </_dlc_DocIdUrl>
    <Project_x0020_Lead xmlns="DF4B8A4B-0CFC-4C20-846F-EA898DEF5F03">
      <UserInfo>
        <DisplayName/>
        <AccountId xsi:nil="true"/>
        <AccountType/>
      </UserInfo>
    </Project_x0020_Lead>
    <Year xmlns="DF4B8A4B-0CFC-4C20-846F-EA898DEF5F03">2023</Year>
    <Governance_x0020_Body xmlns="DF4B8A4B-0CFC-4C20-846F-EA898DEF5F03">N/A</Governance_x0020_Body>
    <Agenda_x0020_Item xmlns="DF4B8A4B-0CFC-4C20-846F-EA898DEF5F03" xsi:nil="true"/>
    <Policy_x0020_Status xmlns="DF4B8A4B-0CFC-4C20-846F-EA898DEF5F03">Signed-Off</Policy_x0020_Status>
    <Standards_x0020_Team xmlns="DF4B8A4B-0CFC-4C20-846F-EA898DEF5F03"/>
    <n868ae9c8ed94dbf87763905ae0ec752 xmlns="df4b8a4b-0cfc-4c20-846f-ea898def5f03">
      <Terms xmlns="http://schemas.microsoft.com/office/infopath/2007/PartnerControls"/>
    </n868ae9c8ed94dbf87763905ae0ec752>
    <Q_x0020_Month xmlns="DF4B8A4B-0CFC-4C20-846F-EA898DEF5F03">N/A</Q_x0020_Month>
    <ff4ce1b1ad504abf83ff7affb41f5b7d xmlns="641cce0b-5f55-4fef-90f1-8df66e705b73">
      <Terms xmlns="http://schemas.microsoft.com/office/infopath/2007/PartnerControls"/>
    </ff4ce1b1ad504abf83ff7affb41f5b7d>
    <Meeting_x0020_Date xmlns="DF4B8A4B-0CFC-4C20-846F-EA898DEF5F03" xsi:nil="true"/>
    <Internal xmlns="DF4B8A4B-0CFC-4C20-846F-EA898DEF5F03">true</Internal>
    <e169fb8ca9304a9c8e798ec8ba71f891 xmlns="df4b8a4b-0cfc-4c20-846f-ea898def5f03">
      <Terms xmlns="http://schemas.microsoft.com/office/infopath/2007/PartnerControls"/>
    </e169fb8ca9304a9c8e798ec8ba71f891>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 A d m i n ! 5 8 6 4 8 2 6 1 . 1 < / d o c u m e n t i d >  
     < s e n d e r i d > E Z B < / s e n d e r i d >  
     < s e n d e r e m a i l > E L I Z A B E T H . U P T O N @ T W O B I R D S . C O M < / s e n d e r e m a i l >  
     < l a s t m o d i f i e d > 2 0 2 3 - 1 0 - 0 5 T 1 6 : 2 3 : 0 0 . 0 0 0 0 0 0 0 + 0 1 : 0 0 < / l a s t m o d i f i e d >  
     < d a t a b a s e > A d m i n < / 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6E035-8A92-4801-BFA5-B0BB1F824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641cce0b-5f55-4fef-90f1-8df66e705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4A4E0-64AE-4BBB-99E7-C74B0004F23D}">
  <ds:schemaRefs>
    <ds:schemaRef ds:uri="http://purl.org/dc/dcmitype/"/>
    <ds:schemaRef ds:uri="http://schemas.microsoft.com/office/2006/documentManagement/types"/>
    <ds:schemaRef ds:uri="http://purl.org/dc/elements/1.1/"/>
    <ds:schemaRef ds:uri="http://schemas.microsoft.com/office/infopath/2007/PartnerControls"/>
    <ds:schemaRef ds:uri="641cce0b-5f55-4fef-90f1-8df66e705b73"/>
    <ds:schemaRef ds:uri="http://www.w3.org/XML/1998/namespace"/>
    <ds:schemaRef ds:uri="df4b8a4b-0cfc-4c20-846f-ea898def5f03"/>
    <ds:schemaRef ds:uri="http://purl.org/dc/terms/"/>
    <ds:schemaRef ds:uri="http://schemas.openxmlformats.org/package/2006/metadata/core-properties"/>
    <ds:schemaRef ds:uri="DF4B8A4B-0CFC-4C20-846F-EA898DEF5F03"/>
    <ds:schemaRef ds:uri="http://schemas.microsoft.com/office/2006/metadata/properties"/>
  </ds:schemaRefs>
</ds:datastoreItem>
</file>

<file path=customXml/itemProps3.xml><?xml version="1.0" encoding="utf-8"?>
<ds:datastoreItem xmlns:ds="http://schemas.openxmlformats.org/officeDocument/2006/customXml" ds:itemID="{D357E7CD-2607-4E9A-9F26-DD83E6FD853A}">
  <ds:schemaRefs>
    <ds:schemaRef ds:uri="http://schemas.microsoft.com/sharepoint/events"/>
  </ds:schemaRefs>
</ds:datastoreItem>
</file>

<file path=customXml/itemProps4.xml><?xml version="1.0" encoding="utf-8"?>
<ds:datastoreItem xmlns:ds="http://schemas.openxmlformats.org/officeDocument/2006/customXml" ds:itemID="{4AF7E655-8F77-47F9-AD96-540EBEA59467}">
  <ds:schemaRefs>
    <ds:schemaRef ds:uri="http://schemas.openxmlformats.org/officeDocument/2006/bibliography"/>
  </ds:schemaRefs>
</ds:datastoreItem>
</file>

<file path=customXml/itemProps5.xml><?xml version="1.0" encoding="utf-8"?>
<ds:datastoreItem xmlns:ds="http://schemas.openxmlformats.org/officeDocument/2006/customXml" ds:itemID="{5658A090-BEB3-4E07-AA03-1CC1817C7DF9}">
  <ds:schemaRefs>
    <ds:schemaRef ds:uri="http://www.imanage.com/work/xmlschema"/>
  </ds:schemaRefs>
</ds:datastoreItem>
</file>

<file path=customXml/itemProps6.xml><?xml version="1.0" encoding="utf-8"?>
<ds:datastoreItem xmlns:ds="http://schemas.openxmlformats.org/officeDocument/2006/customXml" ds:itemID="{67BA544B-0B4A-467C-8D77-9EDB57A8C5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2260</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 CoC Certificate Transfer NDA Template v1.0</dc:title>
  <dc:subject/>
  <dc:creator>Matt Gummery</dc:creator>
  <cp:keywords/>
  <dc:description/>
  <cp:lastModifiedBy>Shen Yan Liow</cp:lastModifiedBy>
  <cp:revision>3</cp:revision>
  <dcterms:created xsi:type="dcterms:W3CDTF">2023-10-18T09:30:00Z</dcterms:created>
  <dcterms:modified xsi:type="dcterms:W3CDTF">2023-10-18T09:30:00Z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0x0101000ABD0346977A1C4DA3191955390F333D00641444BD3F5CEE46A42AFA5A84128487</vt:lpwstr>
  </property>
  <property fmtid="{D5CDD505-2E9C-101B-9397-08002B2CF9AE}" pid="3" name="_dlc_DocIdItemGuid">
    <vt:lpwstr>abf8fb5e-7be4-458f-a5ed-31257c6be744</vt:lpwstr>
  </property>
  <property fmtid="{D5CDD505-2E9C-101B-9397-08002B2CF9AE}" pid="4" name="Related Organisation">
    <vt:lpwstr/>
  </property>
  <property fmtid="{D5CDD505-2E9C-101B-9397-08002B2CF9AE}" pid="5" name="Meeting Name Meta">
    <vt:lpwstr/>
  </property>
  <property fmtid="{D5CDD505-2E9C-101B-9397-08002B2CF9AE}" pid="6" name="Internal Workgin">
    <vt:lpwstr/>
  </property>
  <property fmtid="{D5CDD505-2E9C-101B-9397-08002B2CF9AE}" pid="7" name="l29e2e3957444b3bb394a39e24466132">
    <vt:lpwstr/>
  </property>
  <property fmtid="{D5CDD505-2E9C-101B-9397-08002B2CF9AE}" pid="8" name="a210def78feb4e55ae1dd057dd3c0ccd">
    <vt:lpwstr/>
  </property>
  <property fmtid="{D5CDD505-2E9C-101B-9397-08002B2CF9AE}" pid="9" name="Standards Doc Type1">
    <vt:lpwstr>282;#Scheme Document|06569f6e-4ae0-49c6-87ba-c89c0bc72842</vt:lpwstr>
  </property>
  <property fmtid="{D5CDD505-2E9C-101B-9397-08002B2CF9AE}" pid="10" name="MSCLocation">
    <vt:lpwstr/>
  </property>
  <property fmtid="{D5CDD505-2E9C-101B-9397-08002B2CF9AE}" pid="11" name="Project Name">
    <vt:lpwstr>812;#Forms and Templates|41b772d6-a41f-4d02-958f-381b9ff4b42f</vt:lpwstr>
  </property>
  <property fmtid="{D5CDD505-2E9C-101B-9397-08002B2CF9AE}" pid="12" name="SharedWithUsers">
    <vt:lpwstr>131;#Chris Bolwig;#16;#Matt Gummery;#315;#Joyce van Wijk;#21;#Alison Roel;#283;#Chantal Lyons;#690;#Thomas Owen;#162;#Laura Andriessen</vt:lpwstr>
  </property>
  <property fmtid="{D5CDD505-2E9C-101B-9397-08002B2CF9AE}" pid="13" name="AuthorIds_UIVersion_1">
    <vt:lpwstr>283</vt:lpwstr>
  </property>
  <property fmtid="{D5CDD505-2E9C-101B-9397-08002B2CF9AE}" pid="14" name="AuthorIds_UIVersion_3">
    <vt:lpwstr>283</vt:lpwstr>
  </property>
  <property fmtid="{D5CDD505-2E9C-101B-9397-08002B2CF9AE}" pid="15" name="AuthorIds_UIVersion_4">
    <vt:lpwstr>283</vt:lpwstr>
  </property>
  <property fmtid="{D5CDD505-2E9C-101B-9397-08002B2CF9AE}" pid="16" name="AuthorIds_UIVersion_5">
    <vt:lpwstr>283</vt:lpwstr>
  </property>
  <property fmtid="{D5CDD505-2E9C-101B-9397-08002B2CF9AE}" pid="17" name="AuthorIds_UIVersion_6">
    <vt:lpwstr>283</vt:lpwstr>
  </property>
  <property fmtid="{D5CDD505-2E9C-101B-9397-08002B2CF9AE}" pid="18" name="AuthorIds_UIVersion_9">
    <vt:lpwstr>283</vt:lpwstr>
  </property>
  <property fmtid="{D5CDD505-2E9C-101B-9397-08002B2CF9AE}" pid="19" name="AuthorIds_UIVersion_11">
    <vt:lpwstr>283</vt:lpwstr>
  </property>
  <property fmtid="{D5CDD505-2E9C-101B-9397-08002B2CF9AE}" pid="20" name="Policy Status">
    <vt:lpwstr>N/A</vt:lpwstr>
  </property>
  <property fmtid="{D5CDD505-2E9C-101B-9397-08002B2CF9AE}" pid="21" name="WG Name">
    <vt:lpwstr>N/A</vt:lpwstr>
  </property>
  <property fmtid="{D5CDD505-2E9C-101B-9397-08002B2CF9AE}" pid="22" name="Training Doc Status">
    <vt:lpwstr>N/A</vt:lpwstr>
  </property>
  <property fmtid="{D5CDD505-2E9C-101B-9397-08002B2CF9AE}" pid="23" name="Language">
    <vt:lpwstr>English</vt:lpwstr>
  </property>
  <property fmtid="{D5CDD505-2E9C-101B-9397-08002B2CF9AE}" pid="24" name="pb1288d3827449c0be3f9713bd27fd43">
    <vt:lpwstr/>
  </property>
  <property fmtid="{D5CDD505-2E9C-101B-9397-08002B2CF9AE}" pid="25" name="Q Month">
    <vt:lpwstr>N/A</vt:lpwstr>
  </property>
  <property fmtid="{D5CDD505-2E9C-101B-9397-08002B2CF9AE}" pid="26" name="Internal">
    <vt:bool>true</vt:bool>
  </property>
  <property fmtid="{D5CDD505-2E9C-101B-9397-08002B2CF9AE}" pid="27" name="Governance Body">
    <vt:lpwstr>N/A</vt:lpwstr>
  </property>
  <property fmtid="{D5CDD505-2E9C-101B-9397-08002B2CF9AE}" pid="28" name="e169fb8ca9304a9c8e798ec8ba71f891">
    <vt:lpwstr/>
  </property>
  <property fmtid="{D5CDD505-2E9C-101B-9397-08002B2CF9AE}" pid="29" name="Topic">
    <vt:lpwstr/>
  </property>
  <property fmtid="{D5CDD505-2E9C-101B-9397-08002B2CF9AE}" pid="30" name="GrammarlyDocumentId">
    <vt:lpwstr>ecfb2abc3b125d6308032b7170f3bc264290153aea5acbcd3a527a2e60905b29</vt:lpwstr>
  </property>
  <property fmtid="{D5CDD505-2E9C-101B-9397-08002B2CF9AE}" pid="31" name="BBIManageDocNumber">
    <vt:lpwstr>58648261</vt:lpwstr>
  </property>
  <property fmtid="{D5CDD505-2E9C-101B-9397-08002B2CF9AE}" pid="32" name="BBIManageDocVersion">
    <vt:lpwstr>1</vt:lpwstr>
  </property>
  <property fmtid="{D5CDD505-2E9C-101B-9397-08002B2CF9AE}" pid="33" name="BBIManageDocWorkspace">
    <vt:lpwstr>Elizabeth Upton (EZB) Shared Workspace</vt:lpwstr>
  </property>
  <property fmtid="{D5CDD505-2E9C-101B-9397-08002B2CF9AE}" pid="34" name="BBIManageDocClient">
    <vt:lpwstr>PERSONAL</vt:lpwstr>
  </property>
  <property fmtid="{D5CDD505-2E9C-101B-9397-08002B2CF9AE}" pid="35" name="BBIManageDocMatter">
    <vt:lpwstr>SHARED</vt:lpwstr>
  </property>
  <property fmtid="{D5CDD505-2E9C-101B-9397-08002B2CF9AE}" pid="36" name="BBIManageDocLibrary">
    <vt:lpwstr>Admin</vt:lpwstr>
  </property>
  <property fmtid="{D5CDD505-2E9C-101B-9397-08002B2CF9AE}" pid="37" name="BBIManageDocDescription">
    <vt:lpwstr>msc-coc-certificate-transfer-non-disclosure-agreement-form-REVISEDv1 (003) (bb 05.10.23) (clean)</vt:lpwstr>
  </property>
  <property fmtid="{D5CDD505-2E9C-101B-9397-08002B2CF9AE}" pid="38" name="BBIManageDocFolder">
    <vt:lpwstr>Elizabeth Upton (EZB) Shared Workspace\Shared Files\</vt:lpwstr>
  </property>
  <property fmtid="{D5CDD505-2E9C-101B-9397-08002B2CF9AE}" pid="39" name="BBDocRef">
    <vt:lpwstr>Admin\58648261.1</vt:lpwstr>
  </property>
</Properties>
</file>