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115E" w14:textId="1AD41FBD" w:rsidR="00101789" w:rsidRPr="0092186C" w:rsidRDefault="00101789" w:rsidP="00101789">
      <w:pPr>
        <w:rPr>
          <w:rFonts w:ascii="Arial" w:hAnsi="Arial" w:cs="Arial"/>
          <w:b/>
          <w:bCs/>
          <w:sz w:val="24"/>
          <w:szCs w:val="24"/>
          <w:lang w:eastAsia="ja-JP"/>
        </w:rPr>
      </w:pPr>
      <w:proofErr w:type="gramStart"/>
      <w:r w:rsidRPr="0092186C">
        <w:rPr>
          <w:rFonts w:ascii="Arial" w:hAnsi="Arial" w:cs="Arial"/>
          <w:b/>
          <w:bCs/>
          <w:sz w:val="24"/>
          <w:szCs w:val="24"/>
          <w:lang w:eastAsia="ja-JP"/>
        </w:rPr>
        <w:t>MSC</w:t>
      </w:r>
      <w:r w:rsidR="00DC7FBD" w:rsidRPr="0092186C">
        <w:rPr>
          <w:rFonts w:ascii="Arial" w:hAnsi="Arial" w:cs="Arial"/>
          <w:b/>
          <w:bCs/>
          <w:sz w:val="24"/>
          <w:szCs w:val="24"/>
          <w:lang w:eastAsia="ja-JP"/>
        </w:rPr>
        <w:t xml:space="preserve"> </w:t>
      </w:r>
      <w:r w:rsidRPr="0092186C">
        <w:rPr>
          <w:rFonts w:ascii="Arial" w:hAnsi="Arial" w:cs="Arial"/>
          <w:b/>
          <w:bCs/>
          <w:sz w:val="24"/>
          <w:szCs w:val="24"/>
          <w:lang w:eastAsia="ja-JP"/>
        </w:rPr>
        <w:t xml:space="preserve"> CoC</w:t>
      </w:r>
      <w:proofErr w:type="gramEnd"/>
      <w:r w:rsidR="00DC7FBD" w:rsidRPr="0092186C">
        <w:rPr>
          <w:rFonts w:ascii="Arial" w:hAnsi="Arial" w:cs="Arial"/>
          <w:b/>
          <w:bCs/>
          <w:sz w:val="24"/>
          <w:szCs w:val="24"/>
          <w:lang w:eastAsia="ja-JP"/>
        </w:rPr>
        <w:t>認証規格</w:t>
      </w:r>
      <w:r w:rsidR="00811B5D" w:rsidRPr="0092186C">
        <w:rPr>
          <w:rFonts w:ascii="Arial" w:hAnsi="Arial" w:cs="Arial"/>
          <w:b/>
          <w:bCs/>
          <w:sz w:val="24"/>
          <w:szCs w:val="24"/>
          <w:lang w:eastAsia="ja-JP"/>
        </w:rPr>
        <w:t>の</w:t>
      </w:r>
      <w:r w:rsidR="002504B3" w:rsidRPr="0092186C">
        <w:rPr>
          <w:rFonts w:ascii="Arial" w:hAnsi="Arial" w:cs="Arial"/>
          <w:b/>
          <w:bCs/>
          <w:sz w:val="24"/>
          <w:szCs w:val="24"/>
          <w:lang w:eastAsia="ja-JP"/>
        </w:rPr>
        <w:t>改定</w:t>
      </w:r>
      <w:r w:rsidRPr="0092186C">
        <w:rPr>
          <w:rFonts w:ascii="Arial" w:hAnsi="Arial" w:cs="Arial"/>
          <w:b/>
          <w:bCs/>
          <w:sz w:val="24"/>
          <w:szCs w:val="24"/>
          <w:lang w:eastAsia="ja-JP"/>
        </w:rPr>
        <w:t>案に関する</w:t>
      </w:r>
      <w:r w:rsidR="00D710EF" w:rsidRPr="0092186C">
        <w:rPr>
          <w:rFonts w:ascii="Arial" w:hAnsi="Arial" w:cs="Arial"/>
          <w:b/>
          <w:bCs/>
          <w:sz w:val="24"/>
          <w:szCs w:val="24"/>
          <w:lang w:eastAsia="ja-JP"/>
        </w:rPr>
        <w:t>意見</w:t>
      </w:r>
      <w:r w:rsidR="00811B5D" w:rsidRPr="0092186C">
        <w:rPr>
          <w:rFonts w:ascii="Arial" w:hAnsi="Arial" w:cs="Arial"/>
          <w:b/>
          <w:bCs/>
          <w:sz w:val="24"/>
          <w:szCs w:val="24"/>
          <w:lang w:eastAsia="ja-JP"/>
        </w:rPr>
        <w:t>公募</w:t>
      </w:r>
      <w:r w:rsidR="00D710EF" w:rsidRPr="0092186C">
        <w:rPr>
          <w:rFonts w:ascii="Arial" w:hAnsi="Arial" w:cs="Arial"/>
          <w:b/>
          <w:bCs/>
          <w:sz w:val="24"/>
          <w:szCs w:val="24"/>
          <w:lang w:eastAsia="ja-JP"/>
        </w:rPr>
        <w:t>（パブリックコンサルテーション）</w:t>
      </w:r>
    </w:p>
    <w:p w14:paraId="49A9203A" w14:textId="77777777" w:rsidR="00477317" w:rsidRPr="0018380F" w:rsidRDefault="00477317" w:rsidP="00477317">
      <w:pPr>
        <w:spacing w:after="0"/>
        <w:jc w:val="both"/>
        <w:rPr>
          <w:rFonts w:ascii="Arial" w:hAnsi="Arial" w:cs="Arial"/>
          <w:lang w:eastAsia="ja-JP"/>
        </w:rPr>
      </w:pPr>
    </w:p>
    <w:p w14:paraId="167861CD" w14:textId="3BF018E4" w:rsidR="00024A7E" w:rsidRPr="0018380F" w:rsidRDefault="00024A7E" w:rsidP="00EC4160">
      <w:pPr>
        <w:spacing w:after="0"/>
        <w:jc w:val="both"/>
        <w:rPr>
          <w:rFonts w:ascii="Arial" w:hAnsi="Arial" w:cs="Arial"/>
          <w:lang w:eastAsia="ja-JP"/>
        </w:rPr>
      </w:pPr>
      <w:r w:rsidRPr="0018380F">
        <w:rPr>
          <w:rFonts w:ascii="Arial" w:hAnsi="Arial" w:cs="Arial"/>
          <w:lang w:eastAsia="ja-JP"/>
        </w:rPr>
        <w:t>この文書は、アンケート調査でご提供いただくフィードバックの準備</w:t>
      </w:r>
      <w:r w:rsidR="0002079A" w:rsidRPr="0018380F">
        <w:rPr>
          <w:rFonts w:ascii="Arial" w:hAnsi="Arial" w:cs="Arial"/>
          <w:lang w:eastAsia="ja-JP"/>
        </w:rPr>
        <w:t>や</w:t>
      </w:r>
      <w:r w:rsidRPr="0018380F">
        <w:rPr>
          <w:rFonts w:ascii="Arial" w:hAnsi="Arial" w:cs="Arial"/>
          <w:lang w:eastAsia="ja-JP"/>
        </w:rPr>
        <w:t>協議に使用することができます</w:t>
      </w:r>
      <w:r w:rsidR="005B54CD" w:rsidRPr="0018380F">
        <w:rPr>
          <w:rFonts w:ascii="Arial" w:hAnsi="Arial" w:cs="Arial"/>
          <w:lang w:eastAsia="ja-JP"/>
        </w:rPr>
        <w:t>。ただし、</w:t>
      </w:r>
      <w:r w:rsidRPr="0018380F">
        <w:rPr>
          <w:rFonts w:ascii="Arial" w:hAnsi="Arial" w:cs="Arial"/>
          <w:lang w:eastAsia="ja-JP"/>
        </w:rPr>
        <w:t>フィードバック</w:t>
      </w:r>
      <w:r w:rsidR="00937373" w:rsidRPr="0018380F">
        <w:rPr>
          <w:rFonts w:ascii="Arial" w:hAnsi="Arial" w:cs="Arial"/>
          <w:lang w:eastAsia="ja-JP"/>
        </w:rPr>
        <w:t>が検討される</w:t>
      </w:r>
      <w:r w:rsidRPr="0018380F">
        <w:rPr>
          <w:rFonts w:ascii="Arial" w:hAnsi="Arial" w:cs="Arial"/>
          <w:lang w:eastAsia="ja-JP"/>
        </w:rPr>
        <w:t>ためには、以下の</w:t>
      </w:r>
      <w:r w:rsidR="00245094" w:rsidRPr="0018380F">
        <w:rPr>
          <w:rFonts w:ascii="Arial" w:hAnsi="Arial" w:cs="Arial"/>
          <w:lang w:eastAsia="ja-JP"/>
        </w:rPr>
        <w:t>フォーム</w:t>
      </w:r>
      <w:r w:rsidR="00581EBB" w:rsidRPr="0018380F">
        <w:rPr>
          <w:rFonts w:ascii="Arial" w:hAnsi="Arial" w:cs="Arial"/>
          <w:lang w:eastAsia="ja-JP"/>
        </w:rPr>
        <w:t>を通じて</w:t>
      </w:r>
      <w:r w:rsidRPr="0018380F">
        <w:rPr>
          <w:rFonts w:ascii="Arial" w:hAnsi="Arial" w:cs="Arial"/>
          <w:lang w:eastAsia="ja-JP"/>
        </w:rPr>
        <w:t>提出いただく必要があります。</w:t>
      </w:r>
    </w:p>
    <w:p w14:paraId="2139B794" w14:textId="3CCDDA70" w:rsidR="00555A5C" w:rsidRPr="0018380F" w:rsidRDefault="00555A5C" w:rsidP="00EC4160">
      <w:pPr>
        <w:spacing w:after="0"/>
        <w:jc w:val="both"/>
        <w:rPr>
          <w:rFonts w:ascii="Arial" w:hAnsi="Arial" w:cs="Arial"/>
          <w:lang w:eastAsia="ja-JP"/>
        </w:rPr>
      </w:pPr>
    </w:p>
    <w:tbl>
      <w:tblPr>
        <w:tblStyle w:val="TableGrid"/>
        <w:tblW w:w="0" w:type="auto"/>
        <w:tblLook w:val="04A0" w:firstRow="1" w:lastRow="0" w:firstColumn="1" w:lastColumn="0" w:noHBand="0" w:noVBand="1"/>
      </w:tblPr>
      <w:tblGrid>
        <w:gridCol w:w="5098"/>
        <w:gridCol w:w="1134"/>
        <w:gridCol w:w="2784"/>
      </w:tblGrid>
      <w:tr w:rsidR="00101789" w:rsidRPr="0018380F" w14:paraId="1A96BF1E" w14:textId="7BD6C2CA" w:rsidTr="008F03ED">
        <w:tc>
          <w:tcPr>
            <w:tcW w:w="5098" w:type="dxa"/>
          </w:tcPr>
          <w:p w14:paraId="5266E74E" w14:textId="51487874" w:rsidR="00101789" w:rsidRPr="0018380F" w:rsidRDefault="00101789" w:rsidP="00A96C62">
            <w:pPr>
              <w:rPr>
                <w:rFonts w:ascii="Arial" w:hAnsi="Arial" w:cs="Arial"/>
                <w:lang w:eastAsia="ja-JP"/>
              </w:rPr>
            </w:pPr>
            <w:r w:rsidRPr="0018380F">
              <w:rPr>
                <w:rFonts w:ascii="Arial" w:hAnsi="Arial" w:cs="Arial"/>
                <w:lang w:eastAsia="ja-JP"/>
              </w:rPr>
              <w:t>CoC</w:t>
            </w:r>
            <w:r w:rsidR="000B522F" w:rsidRPr="0018380F">
              <w:rPr>
                <w:rFonts w:ascii="Arial" w:hAnsi="Arial" w:cs="Arial"/>
                <w:lang w:eastAsia="ja-JP"/>
              </w:rPr>
              <w:t>認証</w:t>
            </w:r>
            <w:r w:rsidRPr="0018380F">
              <w:rPr>
                <w:rFonts w:ascii="Arial" w:hAnsi="Arial" w:cs="Arial"/>
                <w:lang w:eastAsia="ja-JP"/>
              </w:rPr>
              <w:t>規格及び</w:t>
            </w:r>
            <w:r w:rsidRPr="0018380F">
              <w:rPr>
                <w:rFonts w:ascii="Arial" w:hAnsi="Arial" w:cs="Arial"/>
                <w:lang w:eastAsia="ja-JP"/>
              </w:rPr>
              <w:t>CoC</w:t>
            </w:r>
            <w:r w:rsidRPr="0018380F">
              <w:rPr>
                <w:rFonts w:ascii="Arial" w:hAnsi="Arial" w:cs="Arial"/>
                <w:lang w:eastAsia="ja-JP"/>
              </w:rPr>
              <w:t>認証要求事項（</w:t>
            </w:r>
            <w:r w:rsidR="00C00EBC" w:rsidRPr="0018380F">
              <w:rPr>
                <w:rFonts w:ascii="Arial" w:hAnsi="Arial" w:cs="Arial"/>
                <w:b/>
                <w:bCs/>
                <w:i/>
                <w:iCs/>
                <w:sz w:val="18"/>
                <w:szCs w:val="18"/>
              </w:rPr>
              <w:t>CoC Certification Requirements</w:t>
            </w:r>
            <w:r w:rsidRPr="0018380F">
              <w:rPr>
                <w:rFonts w:ascii="Arial" w:hAnsi="Arial" w:cs="Arial"/>
                <w:lang w:eastAsia="ja-JP"/>
              </w:rPr>
              <w:t>）の</w:t>
            </w:r>
            <w:r w:rsidR="00D87814" w:rsidRPr="0018380F">
              <w:rPr>
                <w:rFonts w:ascii="Arial" w:hAnsi="Arial" w:cs="Arial"/>
                <w:lang w:eastAsia="ja-JP"/>
              </w:rPr>
              <w:t>改定案</w:t>
            </w:r>
            <w:r w:rsidRPr="0018380F">
              <w:rPr>
                <w:rFonts w:ascii="Arial" w:hAnsi="Arial" w:cs="Arial"/>
                <w:lang w:eastAsia="ja-JP"/>
              </w:rPr>
              <w:t>に関する各セクションタイトル</w:t>
            </w:r>
          </w:p>
        </w:tc>
        <w:tc>
          <w:tcPr>
            <w:tcW w:w="1134" w:type="dxa"/>
          </w:tcPr>
          <w:p w14:paraId="50C46D02" w14:textId="75DBCC63" w:rsidR="00101789" w:rsidRPr="0018380F" w:rsidRDefault="00101789" w:rsidP="00101789">
            <w:pPr>
              <w:jc w:val="both"/>
              <w:rPr>
                <w:rFonts w:ascii="Arial" w:hAnsi="Arial" w:cs="Arial"/>
                <w:b/>
                <w:lang w:eastAsia="ja-JP"/>
              </w:rPr>
            </w:pPr>
            <w:r w:rsidRPr="0018380F">
              <w:rPr>
                <w:rFonts w:ascii="Arial" w:hAnsi="Arial" w:cs="Arial"/>
                <w:b/>
                <w:lang w:eastAsia="ja-JP"/>
              </w:rPr>
              <w:t>当該セクションの質問の数</w:t>
            </w:r>
          </w:p>
        </w:tc>
        <w:tc>
          <w:tcPr>
            <w:tcW w:w="2784" w:type="dxa"/>
          </w:tcPr>
          <w:p w14:paraId="78FBB611" w14:textId="47F64014" w:rsidR="00101789" w:rsidRPr="0018380F" w:rsidRDefault="00D87814" w:rsidP="00101789">
            <w:pPr>
              <w:jc w:val="both"/>
              <w:rPr>
                <w:rFonts w:ascii="Arial" w:hAnsi="Arial" w:cs="Arial"/>
                <w:b/>
                <w:bCs/>
                <w:lang w:eastAsia="ja-JP"/>
              </w:rPr>
            </w:pPr>
            <w:r w:rsidRPr="0018380F">
              <w:rPr>
                <w:rFonts w:ascii="Arial" w:hAnsi="Arial" w:cs="Arial"/>
                <w:lang w:eastAsia="ja-JP"/>
              </w:rPr>
              <w:t>改定案</w:t>
            </w:r>
            <w:r w:rsidR="00823CF2" w:rsidRPr="0018380F">
              <w:rPr>
                <w:rFonts w:ascii="Arial" w:hAnsi="Arial" w:cs="Arial"/>
                <w:lang w:eastAsia="ja-JP"/>
              </w:rPr>
              <w:t>のある文書：</w:t>
            </w:r>
            <w:r w:rsidR="00101789" w:rsidRPr="0018380F">
              <w:rPr>
                <w:rFonts w:ascii="Arial" w:hAnsi="Arial" w:cs="Arial"/>
                <w:lang w:eastAsia="ja-JP"/>
              </w:rPr>
              <w:t>CoC</w:t>
            </w:r>
            <w:r w:rsidR="00101789" w:rsidRPr="0018380F">
              <w:rPr>
                <w:rFonts w:ascii="Arial" w:hAnsi="Arial" w:cs="Arial"/>
                <w:lang w:eastAsia="ja-JP"/>
              </w:rPr>
              <w:t>認証規格または</w:t>
            </w:r>
            <w:r w:rsidR="00101789" w:rsidRPr="0018380F">
              <w:rPr>
                <w:rFonts w:ascii="Arial" w:hAnsi="Arial" w:cs="Arial"/>
                <w:lang w:eastAsia="ja-JP"/>
              </w:rPr>
              <w:t>CoC</w:t>
            </w:r>
            <w:r w:rsidR="00101789" w:rsidRPr="0018380F">
              <w:rPr>
                <w:rFonts w:ascii="Arial" w:hAnsi="Arial" w:cs="Arial"/>
                <w:lang w:eastAsia="ja-JP"/>
              </w:rPr>
              <w:t>認証要求事項</w:t>
            </w:r>
          </w:p>
        </w:tc>
      </w:tr>
      <w:tr w:rsidR="00101789" w:rsidRPr="0018380F" w14:paraId="3D816037" w14:textId="6EC4AB47" w:rsidTr="008F03ED">
        <w:tc>
          <w:tcPr>
            <w:tcW w:w="5098" w:type="dxa"/>
          </w:tcPr>
          <w:p w14:paraId="242EB020" w14:textId="4D052970" w:rsidR="00101789" w:rsidRPr="0018380F" w:rsidRDefault="00AD33C9" w:rsidP="00101789">
            <w:pPr>
              <w:rPr>
                <w:rFonts w:ascii="Arial" w:hAnsi="Arial" w:cs="Arial"/>
                <w:lang w:val="fr-FR"/>
              </w:rPr>
            </w:pPr>
            <w:r w:rsidRPr="0018380F">
              <w:rPr>
                <w:rFonts w:ascii="Arial" w:hAnsi="Arial" w:cs="Arial"/>
                <w:lang w:val="en-US" w:eastAsia="ja-JP"/>
              </w:rPr>
              <w:t>回答者</w:t>
            </w:r>
            <w:r w:rsidR="00101789" w:rsidRPr="0018380F">
              <w:rPr>
                <w:rFonts w:ascii="Arial" w:hAnsi="Arial" w:cs="Arial"/>
                <w:lang w:val="en-US" w:eastAsia="ja-JP"/>
              </w:rPr>
              <w:t>に関する質問</w:t>
            </w:r>
          </w:p>
        </w:tc>
        <w:tc>
          <w:tcPr>
            <w:tcW w:w="1134" w:type="dxa"/>
          </w:tcPr>
          <w:p w14:paraId="2E278761" w14:textId="235B6806" w:rsidR="00101789" w:rsidRPr="0018380F" w:rsidRDefault="00101789" w:rsidP="00101789">
            <w:pPr>
              <w:jc w:val="both"/>
              <w:rPr>
                <w:rFonts w:ascii="Arial" w:hAnsi="Arial" w:cs="Arial"/>
              </w:rPr>
            </w:pPr>
            <w:r w:rsidRPr="0018380F">
              <w:rPr>
                <w:rFonts w:ascii="Arial" w:hAnsi="Arial" w:cs="Arial"/>
              </w:rPr>
              <w:t>5</w:t>
            </w:r>
          </w:p>
        </w:tc>
        <w:tc>
          <w:tcPr>
            <w:tcW w:w="2784" w:type="dxa"/>
          </w:tcPr>
          <w:p w14:paraId="09EBC805" w14:textId="3C795E3D" w:rsidR="00101789" w:rsidRPr="0018380F" w:rsidRDefault="00823CF2" w:rsidP="00101789">
            <w:pPr>
              <w:rPr>
                <w:rFonts w:ascii="Arial" w:hAnsi="Arial" w:cs="Arial"/>
              </w:rPr>
            </w:pPr>
            <w:r w:rsidRPr="0018380F">
              <w:rPr>
                <w:rFonts w:ascii="Arial" w:hAnsi="Arial" w:cs="Arial"/>
                <w:lang w:eastAsia="ja-JP"/>
              </w:rPr>
              <w:t>該当</w:t>
            </w:r>
            <w:r w:rsidR="0010116C" w:rsidRPr="0018380F">
              <w:rPr>
                <w:rFonts w:ascii="Arial" w:hAnsi="Arial" w:cs="Arial"/>
                <w:lang w:eastAsia="ja-JP"/>
              </w:rPr>
              <w:t>なし</w:t>
            </w:r>
          </w:p>
        </w:tc>
      </w:tr>
      <w:tr w:rsidR="00101789" w:rsidRPr="0018380F" w14:paraId="700A0C7A" w14:textId="1DD213F3" w:rsidTr="008F03ED">
        <w:tc>
          <w:tcPr>
            <w:tcW w:w="5098" w:type="dxa"/>
          </w:tcPr>
          <w:p w14:paraId="2754FEDD" w14:textId="2896DE50" w:rsidR="00101789" w:rsidRPr="0018380F" w:rsidRDefault="00101789" w:rsidP="00101789">
            <w:pPr>
              <w:rPr>
                <w:rFonts w:ascii="Arial" w:hAnsi="Arial" w:cs="Arial"/>
                <w:lang w:eastAsia="ja-JP"/>
              </w:rPr>
            </w:pPr>
            <w:r w:rsidRPr="0018380F">
              <w:rPr>
                <w:rFonts w:ascii="Arial" w:hAnsi="Arial" w:cs="Arial"/>
                <w:lang w:eastAsia="ja-JP"/>
              </w:rPr>
              <w:t>ステークホルダー区分およびサプライチェーンへの参画</w:t>
            </w:r>
            <w:r w:rsidR="00723AE6" w:rsidRPr="0018380F">
              <w:rPr>
                <w:rFonts w:ascii="Arial" w:hAnsi="Arial" w:cs="Arial"/>
                <w:lang w:eastAsia="ja-JP"/>
              </w:rPr>
              <w:t>について</w:t>
            </w:r>
          </w:p>
        </w:tc>
        <w:tc>
          <w:tcPr>
            <w:tcW w:w="1134" w:type="dxa"/>
          </w:tcPr>
          <w:p w14:paraId="02C238CF" w14:textId="7EB7E9D9" w:rsidR="00101789" w:rsidRPr="0018380F" w:rsidRDefault="00101789" w:rsidP="00101789">
            <w:pPr>
              <w:jc w:val="both"/>
              <w:rPr>
                <w:rFonts w:ascii="Arial" w:hAnsi="Arial" w:cs="Arial"/>
              </w:rPr>
            </w:pPr>
            <w:r w:rsidRPr="0018380F">
              <w:rPr>
                <w:rFonts w:ascii="Arial" w:hAnsi="Arial" w:cs="Arial"/>
              </w:rPr>
              <w:t>5</w:t>
            </w:r>
          </w:p>
        </w:tc>
        <w:tc>
          <w:tcPr>
            <w:tcW w:w="2784" w:type="dxa"/>
          </w:tcPr>
          <w:p w14:paraId="1F541804" w14:textId="6C6F112E" w:rsidR="00101789" w:rsidRPr="0018380F" w:rsidRDefault="00823CF2" w:rsidP="00101789">
            <w:pPr>
              <w:rPr>
                <w:rFonts w:ascii="Arial" w:hAnsi="Arial" w:cs="Arial"/>
              </w:rPr>
            </w:pPr>
            <w:r w:rsidRPr="0018380F">
              <w:rPr>
                <w:rFonts w:ascii="Arial" w:hAnsi="Arial" w:cs="Arial"/>
                <w:lang w:eastAsia="ja-JP"/>
              </w:rPr>
              <w:t>該当</w:t>
            </w:r>
            <w:r w:rsidR="0010116C" w:rsidRPr="0018380F">
              <w:rPr>
                <w:rFonts w:ascii="Arial" w:hAnsi="Arial" w:cs="Arial"/>
                <w:lang w:eastAsia="ja-JP"/>
              </w:rPr>
              <w:t>なし</w:t>
            </w:r>
          </w:p>
        </w:tc>
      </w:tr>
      <w:tr w:rsidR="00101789" w:rsidRPr="0018380F" w14:paraId="0189FFAB" w14:textId="77777777" w:rsidTr="008F03ED">
        <w:tc>
          <w:tcPr>
            <w:tcW w:w="5098" w:type="dxa"/>
          </w:tcPr>
          <w:p w14:paraId="5222A58F" w14:textId="69EFE633" w:rsidR="00101789" w:rsidRPr="0018380F" w:rsidRDefault="00101789" w:rsidP="00101789">
            <w:pPr>
              <w:rPr>
                <w:rFonts w:ascii="Arial" w:hAnsi="Arial" w:cs="Arial"/>
              </w:rPr>
            </w:pPr>
            <w:r w:rsidRPr="0018380F">
              <w:rPr>
                <w:rFonts w:ascii="Arial" w:hAnsi="Arial" w:cs="Arial"/>
                <w:lang w:val="en-US"/>
              </w:rPr>
              <w:t>MSC</w:t>
            </w:r>
            <w:r w:rsidR="00755872" w:rsidRPr="0018380F">
              <w:rPr>
                <w:rFonts w:ascii="Arial" w:hAnsi="Arial" w:cs="Arial"/>
                <w:lang w:val="en-US" w:eastAsia="ja-JP"/>
              </w:rPr>
              <w:t xml:space="preserve"> </w:t>
            </w:r>
            <w:r w:rsidR="000B522F" w:rsidRPr="0018380F">
              <w:rPr>
                <w:rFonts w:ascii="Arial" w:hAnsi="Arial" w:cs="Arial"/>
                <w:lang w:val="en-US" w:eastAsia="ja-JP"/>
              </w:rPr>
              <w:t>CoC</w:t>
            </w:r>
            <w:r w:rsidR="000B522F" w:rsidRPr="0018380F">
              <w:rPr>
                <w:rFonts w:ascii="Arial" w:hAnsi="Arial" w:cs="Arial"/>
                <w:lang w:val="en-US" w:eastAsia="ja-JP"/>
              </w:rPr>
              <w:t>認証規格</w:t>
            </w:r>
            <w:r w:rsidR="003647FE" w:rsidRPr="0018380F">
              <w:rPr>
                <w:rFonts w:ascii="Arial" w:hAnsi="Arial" w:cs="Arial"/>
                <w:lang w:val="en-US" w:eastAsia="ja-JP"/>
              </w:rPr>
              <w:t>の</w:t>
            </w:r>
            <w:r w:rsidRPr="0018380F">
              <w:rPr>
                <w:rFonts w:ascii="Arial" w:hAnsi="Arial" w:cs="Arial"/>
                <w:lang w:val="en-US" w:eastAsia="ja-JP"/>
              </w:rPr>
              <w:t>文書を一つに</w:t>
            </w:r>
            <w:r w:rsidR="00755872" w:rsidRPr="0018380F">
              <w:rPr>
                <w:rFonts w:ascii="Arial" w:hAnsi="Arial" w:cs="Arial"/>
                <w:lang w:val="en-US" w:eastAsia="ja-JP"/>
              </w:rPr>
              <w:t>統合</w:t>
            </w:r>
          </w:p>
        </w:tc>
        <w:tc>
          <w:tcPr>
            <w:tcW w:w="1134" w:type="dxa"/>
          </w:tcPr>
          <w:p w14:paraId="1636374B" w14:textId="40C927CA" w:rsidR="00101789" w:rsidRPr="0018380F" w:rsidRDefault="00101789" w:rsidP="00101789">
            <w:pPr>
              <w:jc w:val="both"/>
              <w:rPr>
                <w:rFonts w:ascii="Arial" w:hAnsi="Arial" w:cs="Arial"/>
              </w:rPr>
            </w:pPr>
            <w:r w:rsidRPr="0018380F">
              <w:rPr>
                <w:rFonts w:ascii="Arial" w:hAnsi="Arial" w:cs="Arial"/>
              </w:rPr>
              <w:t>6</w:t>
            </w:r>
          </w:p>
        </w:tc>
        <w:tc>
          <w:tcPr>
            <w:tcW w:w="2784" w:type="dxa"/>
          </w:tcPr>
          <w:p w14:paraId="38F3F1A4" w14:textId="41665652" w:rsidR="00101789" w:rsidRPr="0018380F" w:rsidRDefault="00101789" w:rsidP="00101789">
            <w:pPr>
              <w:rPr>
                <w:rFonts w:ascii="Arial" w:hAnsi="Arial" w:cs="Arial"/>
              </w:rPr>
            </w:pPr>
            <w:r w:rsidRPr="0018380F">
              <w:rPr>
                <w:rFonts w:ascii="Arial" w:hAnsi="Arial" w:cs="Arial"/>
              </w:rPr>
              <w:t>CoC</w:t>
            </w:r>
            <w:r w:rsidRPr="0018380F">
              <w:rPr>
                <w:rFonts w:ascii="Arial" w:hAnsi="Arial" w:cs="Arial"/>
                <w:lang w:eastAsia="ja-JP"/>
              </w:rPr>
              <w:t>認証規格</w:t>
            </w:r>
          </w:p>
        </w:tc>
      </w:tr>
      <w:tr w:rsidR="00101789" w:rsidRPr="0018380F" w14:paraId="271C8E26" w14:textId="77777777" w:rsidTr="008F03ED">
        <w:tc>
          <w:tcPr>
            <w:tcW w:w="5098" w:type="dxa"/>
          </w:tcPr>
          <w:p w14:paraId="5664BD0B" w14:textId="4F009DA3" w:rsidR="00101789" w:rsidRPr="0018380F" w:rsidRDefault="00DA4750" w:rsidP="00101789">
            <w:pPr>
              <w:rPr>
                <w:rFonts w:ascii="Arial" w:hAnsi="Arial" w:cs="Arial"/>
              </w:rPr>
            </w:pPr>
            <w:r w:rsidRPr="0018380F">
              <w:rPr>
                <w:rFonts w:ascii="Arial" w:hAnsi="Arial" w:cs="Arial"/>
                <w:lang w:eastAsia="ja-JP"/>
              </w:rPr>
              <w:t>適格性に関する要求事項</w:t>
            </w:r>
          </w:p>
        </w:tc>
        <w:tc>
          <w:tcPr>
            <w:tcW w:w="1134" w:type="dxa"/>
          </w:tcPr>
          <w:p w14:paraId="71B53040" w14:textId="7EF75600" w:rsidR="00101789" w:rsidRPr="0018380F" w:rsidRDefault="00101789" w:rsidP="00101789">
            <w:pPr>
              <w:jc w:val="both"/>
              <w:rPr>
                <w:rFonts w:ascii="Arial" w:hAnsi="Arial" w:cs="Arial"/>
              </w:rPr>
            </w:pPr>
            <w:r w:rsidRPr="0018380F">
              <w:rPr>
                <w:rFonts w:ascii="Arial" w:hAnsi="Arial" w:cs="Arial"/>
              </w:rPr>
              <w:t>5</w:t>
            </w:r>
          </w:p>
        </w:tc>
        <w:tc>
          <w:tcPr>
            <w:tcW w:w="2784" w:type="dxa"/>
          </w:tcPr>
          <w:p w14:paraId="4F08FE9C" w14:textId="2605F485" w:rsidR="00101789" w:rsidRPr="0018380F" w:rsidRDefault="00101789" w:rsidP="00101789">
            <w:pPr>
              <w:rPr>
                <w:rFonts w:ascii="Arial" w:hAnsi="Arial" w:cs="Arial"/>
              </w:rPr>
            </w:pPr>
            <w:r w:rsidRPr="0018380F">
              <w:rPr>
                <w:rFonts w:ascii="Arial" w:hAnsi="Arial" w:cs="Arial"/>
              </w:rPr>
              <w:t>CoC</w:t>
            </w:r>
            <w:r w:rsidRPr="0018380F">
              <w:rPr>
                <w:rFonts w:ascii="Arial" w:hAnsi="Arial" w:cs="Arial"/>
                <w:lang w:eastAsia="ja-JP"/>
              </w:rPr>
              <w:t>認証規格</w:t>
            </w:r>
          </w:p>
        </w:tc>
      </w:tr>
      <w:tr w:rsidR="00101789" w:rsidRPr="0018380F" w14:paraId="2CB1AAC8" w14:textId="77777777" w:rsidTr="008F03ED">
        <w:tc>
          <w:tcPr>
            <w:tcW w:w="5098" w:type="dxa"/>
          </w:tcPr>
          <w:p w14:paraId="434D2ECC" w14:textId="59132928" w:rsidR="00101789" w:rsidRPr="0018380F" w:rsidRDefault="00101789" w:rsidP="00101789">
            <w:pPr>
              <w:rPr>
                <w:rFonts w:ascii="Arial" w:hAnsi="Arial" w:cs="Arial"/>
              </w:rPr>
            </w:pPr>
            <w:r w:rsidRPr="0018380F">
              <w:rPr>
                <w:rFonts w:ascii="Arial" w:hAnsi="Arial" w:cs="Arial"/>
                <w:lang w:eastAsia="ja-JP"/>
              </w:rPr>
              <w:t>認証範囲</w:t>
            </w:r>
          </w:p>
        </w:tc>
        <w:tc>
          <w:tcPr>
            <w:tcW w:w="1134" w:type="dxa"/>
          </w:tcPr>
          <w:p w14:paraId="030926AC" w14:textId="51CD2F1E" w:rsidR="00101789" w:rsidRPr="0018380F" w:rsidRDefault="00101789" w:rsidP="00101789">
            <w:pPr>
              <w:jc w:val="both"/>
              <w:rPr>
                <w:rFonts w:ascii="Arial" w:hAnsi="Arial" w:cs="Arial"/>
              </w:rPr>
            </w:pPr>
            <w:r w:rsidRPr="0018380F">
              <w:rPr>
                <w:rFonts w:ascii="Arial" w:hAnsi="Arial" w:cs="Arial"/>
              </w:rPr>
              <w:t>6</w:t>
            </w:r>
          </w:p>
        </w:tc>
        <w:tc>
          <w:tcPr>
            <w:tcW w:w="2784" w:type="dxa"/>
          </w:tcPr>
          <w:p w14:paraId="111D50CE" w14:textId="7DAFF7E3" w:rsidR="00101789" w:rsidRPr="0018380F" w:rsidRDefault="00101789" w:rsidP="00101789">
            <w:pPr>
              <w:rPr>
                <w:rFonts w:ascii="Arial" w:hAnsi="Arial" w:cs="Arial"/>
              </w:rPr>
            </w:pPr>
            <w:r w:rsidRPr="0018380F">
              <w:rPr>
                <w:rFonts w:ascii="Arial" w:hAnsi="Arial" w:cs="Arial"/>
              </w:rPr>
              <w:t>CoC</w:t>
            </w:r>
            <w:r w:rsidRPr="0018380F">
              <w:rPr>
                <w:rFonts w:ascii="Arial" w:hAnsi="Arial" w:cs="Arial"/>
                <w:lang w:eastAsia="ja-JP"/>
              </w:rPr>
              <w:t>認証要求事項</w:t>
            </w:r>
          </w:p>
        </w:tc>
      </w:tr>
      <w:tr w:rsidR="00101789" w:rsidRPr="0018380F" w14:paraId="5A136B18" w14:textId="77777777" w:rsidTr="008F03ED">
        <w:tc>
          <w:tcPr>
            <w:tcW w:w="5098" w:type="dxa"/>
          </w:tcPr>
          <w:p w14:paraId="729E236A" w14:textId="335F2864" w:rsidR="00A617E3" w:rsidRPr="0018380F" w:rsidRDefault="00101789" w:rsidP="00101789">
            <w:pPr>
              <w:rPr>
                <w:rFonts w:ascii="Arial" w:hAnsi="Arial" w:cs="Arial"/>
                <w:lang w:eastAsia="ja-JP"/>
              </w:rPr>
            </w:pPr>
            <w:r w:rsidRPr="0018380F">
              <w:rPr>
                <w:rFonts w:ascii="Arial" w:hAnsi="Arial" w:cs="Arial"/>
                <w:lang w:eastAsia="ja-JP"/>
              </w:rPr>
              <w:t>内部トレースバック</w:t>
            </w:r>
            <w:r w:rsidR="00A617E3" w:rsidRPr="0018380F">
              <w:rPr>
                <w:rFonts w:ascii="Arial" w:hAnsi="Arial" w:cs="Arial"/>
                <w:lang w:eastAsia="ja-JP"/>
              </w:rPr>
              <w:t>の実施</w:t>
            </w:r>
          </w:p>
        </w:tc>
        <w:tc>
          <w:tcPr>
            <w:tcW w:w="1134" w:type="dxa"/>
          </w:tcPr>
          <w:p w14:paraId="37C18FE5" w14:textId="1F15CDDF" w:rsidR="00101789" w:rsidRPr="0018380F" w:rsidRDefault="00101789" w:rsidP="00101789">
            <w:pPr>
              <w:jc w:val="both"/>
              <w:rPr>
                <w:rFonts w:ascii="Arial" w:hAnsi="Arial" w:cs="Arial"/>
              </w:rPr>
            </w:pPr>
            <w:r w:rsidRPr="0018380F">
              <w:rPr>
                <w:rFonts w:ascii="Arial" w:hAnsi="Arial" w:cs="Arial"/>
              </w:rPr>
              <w:t>9</w:t>
            </w:r>
          </w:p>
        </w:tc>
        <w:tc>
          <w:tcPr>
            <w:tcW w:w="2784" w:type="dxa"/>
          </w:tcPr>
          <w:p w14:paraId="17BA1DBC" w14:textId="05B0DF79" w:rsidR="00101789" w:rsidRPr="0018380F" w:rsidRDefault="00101789" w:rsidP="00101789">
            <w:pPr>
              <w:rPr>
                <w:rFonts w:ascii="Arial" w:hAnsi="Arial" w:cs="Arial"/>
              </w:rPr>
            </w:pPr>
            <w:r w:rsidRPr="0018380F">
              <w:rPr>
                <w:rFonts w:ascii="Arial" w:hAnsi="Arial" w:cs="Arial"/>
              </w:rPr>
              <w:t>CoC</w:t>
            </w:r>
            <w:r w:rsidRPr="0018380F">
              <w:rPr>
                <w:rFonts w:ascii="Arial" w:hAnsi="Arial" w:cs="Arial"/>
                <w:lang w:eastAsia="ja-JP"/>
              </w:rPr>
              <w:t>認証規格；</w:t>
            </w:r>
            <w:r w:rsidRPr="0018380F">
              <w:rPr>
                <w:rFonts w:ascii="Arial" w:hAnsi="Arial" w:cs="Arial"/>
              </w:rPr>
              <w:t>CoC</w:t>
            </w:r>
            <w:r w:rsidRPr="0018380F">
              <w:rPr>
                <w:rFonts w:ascii="Arial" w:hAnsi="Arial" w:cs="Arial"/>
                <w:lang w:eastAsia="ja-JP"/>
              </w:rPr>
              <w:t>認証要求事項</w:t>
            </w:r>
          </w:p>
        </w:tc>
      </w:tr>
      <w:tr w:rsidR="00101789" w:rsidRPr="0018380F" w14:paraId="2F90A7E3" w14:textId="77777777" w:rsidTr="008F03ED">
        <w:tc>
          <w:tcPr>
            <w:tcW w:w="5098" w:type="dxa"/>
          </w:tcPr>
          <w:p w14:paraId="171FFF9A" w14:textId="30374870" w:rsidR="00101789" w:rsidRPr="0018380F" w:rsidRDefault="00101789" w:rsidP="00101789">
            <w:pPr>
              <w:rPr>
                <w:rFonts w:ascii="Arial" w:hAnsi="Arial" w:cs="Arial"/>
                <w:lang w:val="en-US" w:eastAsia="ja-JP"/>
              </w:rPr>
            </w:pPr>
            <w:r w:rsidRPr="0018380F">
              <w:rPr>
                <w:rFonts w:ascii="Arial" w:hAnsi="Arial" w:cs="Arial"/>
                <w:lang w:eastAsia="ja-JP"/>
              </w:rPr>
              <w:t>トレーサビリティ：製品およびサプライヤーレベルの</w:t>
            </w:r>
            <w:r w:rsidR="00A15F6F" w:rsidRPr="0018380F">
              <w:rPr>
                <w:rFonts w:ascii="Arial" w:hAnsi="Arial" w:cs="Arial"/>
                <w:lang w:val="en-US" w:eastAsia="ja-JP"/>
              </w:rPr>
              <w:t>主要データ要素</w:t>
            </w:r>
            <w:r w:rsidR="00A15F6F" w:rsidRPr="0018380F">
              <w:rPr>
                <w:rFonts w:ascii="Arial" w:hAnsi="Arial" w:cs="Arial"/>
                <w:lang w:val="en-US" w:eastAsia="ja-JP"/>
              </w:rPr>
              <w:t>(</w:t>
            </w:r>
            <w:r w:rsidR="00A617E3" w:rsidRPr="0018380F">
              <w:rPr>
                <w:rFonts w:ascii="Arial" w:hAnsi="Arial" w:cs="Arial"/>
                <w:lang w:val="en-US" w:eastAsia="ja-JP"/>
              </w:rPr>
              <w:t>Key Data Elements</w:t>
            </w:r>
            <w:r w:rsidR="00A15F6F" w:rsidRPr="0018380F">
              <w:rPr>
                <w:rFonts w:ascii="Arial" w:hAnsi="Arial" w:cs="Arial"/>
                <w:lang w:val="en-US" w:eastAsia="ja-JP"/>
              </w:rPr>
              <w:t>)</w:t>
            </w:r>
          </w:p>
        </w:tc>
        <w:tc>
          <w:tcPr>
            <w:tcW w:w="1134" w:type="dxa"/>
          </w:tcPr>
          <w:p w14:paraId="419D8193" w14:textId="6ABE3B73" w:rsidR="00823CF2" w:rsidRPr="0018380F" w:rsidRDefault="00316EF5" w:rsidP="00101789">
            <w:pPr>
              <w:jc w:val="both"/>
              <w:rPr>
                <w:rFonts w:ascii="Arial" w:hAnsi="Arial" w:cs="Arial"/>
                <w:lang w:eastAsia="ja-JP"/>
              </w:rPr>
            </w:pPr>
            <w:r w:rsidRPr="0018380F">
              <w:rPr>
                <w:rFonts w:ascii="Arial" w:hAnsi="Arial" w:cs="Arial"/>
                <w:lang w:eastAsia="ja-JP"/>
              </w:rPr>
              <w:t>16</w:t>
            </w:r>
          </w:p>
        </w:tc>
        <w:tc>
          <w:tcPr>
            <w:tcW w:w="2784" w:type="dxa"/>
          </w:tcPr>
          <w:p w14:paraId="5280BAF2" w14:textId="657738A4" w:rsidR="00101789" w:rsidRPr="0018380F" w:rsidRDefault="00101789" w:rsidP="00101789">
            <w:pPr>
              <w:rPr>
                <w:rFonts w:ascii="Arial" w:hAnsi="Arial" w:cs="Arial"/>
              </w:rPr>
            </w:pPr>
            <w:r w:rsidRPr="0018380F">
              <w:rPr>
                <w:rFonts w:ascii="Arial" w:hAnsi="Arial" w:cs="Arial"/>
              </w:rPr>
              <w:t>CoC</w:t>
            </w:r>
            <w:r w:rsidRPr="0018380F">
              <w:rPr>
                <w:rFonts w:ascii="Arial" w:hAnsi="Arial" w:cs="Arial"/>
                <w:lang w:eastAsia="ja-JP"/>
              </w:rPr>
              <w:t>認証規格；</w:t>
            </w:r>
            <w:r w:rsidRPr="0018380F">
              <w:rPr>
                <w:rFonts w:ascii="Arial" w:hAnsi="Arial" w:cs="Arial"/>
              </w:rPr>
              <w:t>CoC</w:t>
            </w:r>
            <w:r w:rsidRPr="0018380F">
              <w:rPr>
                <w:rFonts w:ascii="Arial" w:hAnsi="Arial" w:cs="Arial"/>
                <w:lang w:eastAsia="ja-JP"/>
              </w:rPr>
              <w:t>認証要求事項</w:t>
            </w:r>
          </w:p>
        </w:tc>
      </w:tr>
      <w:tr w:rsidR="00101789" w:rsidRPr="0018380F" w14:paraId="2A7B9C16" w14:textId="77777777" w:rsidTr="008F03ED">
        <w:tc>
          <w:tcPr>
            <w:tcW w:w="5098" w:type="dxa"/>
          </w:tcPr>
          <w:p w14:paraId="12605D5A" w14:textId="08A1DD73" w:rsidR="00101789" w:rsidRPr="0018380F" w:rsidRDefault="00101789" w:rsidP="00101789">
            <w:pPr>
              <w:rPr>
                <w:rFonts w:ascii="Arial" w:hAnsi="Arial" w:cs="Arial"/>
                <w:lang w:eastAsia="ja-JP"/>
              </w:rPr>
            </w:pPr>
            <w:r w:rsidRPr="0018380F">
              <w:rPr>
                <w:rFonts w:ascii="Arial" w:hAnsi="Arial" w:cs="Arial"/>
                <w:lang w:eastAsia="ja-JP"/>
              </w:rPr>
              <w:t>魚粉・魚油の分別</w:t>
            </w:r>
          </w:p>
        </w:tc>
        <w:tc>
          <w:tcPr>
            <w:tcW w:w="1134" w:type="dxa"/>
          </w:tcPr>
          <w:p w14:paraId="15EA071C" w14:textId="26080367" w:rsidR="00101789" w:rsidRPr="0018380F" w:rsidRDefault="00E02C52" w:rsidP="00101789">
            <w:pPr>
              <w:jc w:val="both"/>
              <w:rPr>
                <w:rFonts w:ascii="Arial" w:hAnsi="Arial" w:cs="Arial"/>
              </w:rPr>
            </w:pPr>
            <w:r w:rsidRPr="0018380F">
              <w:rPr>
                <w:rFonts w:ascii="Arial" w:hAnsi="Arial" w:cs="Arial"/>
              </w:rPr>
              <w:t>6</w:t>
            </w:r>
          </w:p>
        </w:tc>
        <w:tc>
          <w:tcPr>
            <w:tcW w:w="2784" w:type="dxa"/>
          </w:tcPr>
          <w:p w14:paraId="4E1F869A" w14:textId="47945FCD" w:rsidR="00101789" w:rsidRPr="0018380F" w:rsidRDefault="00101789" w:rsidP="00101789">
            <w:pPr>
              <w:rPr>
                <w:rFonts w:ascii="Arial" w:hAnsi="Arial" w:cs="Arial"/>
              </w:rPr>
            </w:pPr>
            <w:r w:rsidRPr="0018380F">
              <w:rPr>
                <w:rFonts w:ascii="Arial" w:hAnsi="Arial" w:cs="Arial"/>
              </w:rPr>
              <w:t>CoC</w:t>
            </w:r>
            <w:r w:rsidRPr="0018380F">
              <w:rPr>
                <w:rFonts w:ascii="Arial" w:hAnsi="Arial" w:cs="Arial"/>
                <w:lang w:eastAsia="ja-JP"/>
              </w:rPr>
              <w:t>認証規格</w:t>
            </w:r>
          </w:p>
        </w:tc>
      </w:tr>
      <w:tr w:rsidR="00101789" w:rsidRPr="0018380F" w14:paraId="08C183CC" w14:textId="1BA89BFE" w:rsidTr="008F03ED">
        <w:tc>
          <w:tcPr>
            <w:tcW w:w="5098" w:type="dxa"/>
          </w:tcPr>
          <w:p w14:paraId="4C8D95C3" w14:textId="70327D7F" w:rsidR="00101789" w:rsidRPr="0018380F" w:rsidRDefault="00455329" w:rsidP="00101789">
            <w:pPr>
              <w:rPr>
                <w:rFonts w:ascii="Arial" w:hAnsi="Arial" w:cs="Arial"/>
                <w:lang w:eastAsia="ja-JP"/>
              </w:rPr>
            </w:pPr>
            <w:r w:rsidRPr="0018380F">
              <w:rPr>
                <w:rFonts w:ascii="Arial" w:hAnsi="Arial" w:cs="Arial"/>
                <w:lang w:eastAsia="ja-JP"/>
              </w:rPr>
              <w:t>審査中の漁業からの製品（</w:t>
            </w:r>
            <w:r w:rsidRPr="0018380F">
              <w:rPr>
                <w:rFonts w:ascii="Arial" w:hAnsi="Arial" w:cs="Arial"/>
                <w:lang w:eastAsia="ja-JP"/>
              </w:rPr>
              <w:t>Under Assessment Product</w:t>
            </w:r>
            <w:r w:rsidRPr="0018380F">
              <w:rPr>
                <w:rFonts w:ascii="Arial" w:hAnsi="Arial" w:cs="Arial"/>
                <w:lang w:eastAsia="ja-JP"/>
              </w:rPr>
              <w:t>）を</w:t>
            </w:r>
            <w:r w:rsidRPr="0018380F">
              <w:rPr>
                <w:rFonts w:ascii="Arial" w:hAnsi="Arial" w:cs="Arial"/>
                <w:lang w:eastAsia="ja-JP"/>
              </w:rPr>
              <w:t>CoC</w:t>
            </w:r>
            <w:r w:rsidRPr="0018380F">
              <w:rPr>
                <w:rFonts w:ascii="Arial" w:hAnsi="Arial" w:cs="Arial"/>
                <w:lang w:eastAsia="ja-JP"/>
              </w:rPr>
              <w:t>プログラムから除外</w:t>
            </w:r>
          </w:p>
        </w:tc>
        <w:tc>
          <w:tcPr>
            <w:tcW w:w="1134" w:type="dxa"/>
          </w:tcPr>
          <w:p w14:paraId="6EB74AE7" w14:textId="79F2200B" w:rsidR="00101789" w:rsidRPr="0018380F" w:rsidRDefault="00101789" w:rsidP="00101789">
            <w:pPr>
              <w:jc w:val="both"/>
              <w:rPr>
                <w:rFonts w:ascii="Arial" w:hAnsi="Arial" w:cs="Arial"/>
              </w:rPr>
            </w:pPr>
            <w:r w:rsidRPr="0018380F">
              <w:rPr>
                <w:rFonts w:ascii="Arial" w:hAnsi="Arial" w:cs="Arial"/>
              </w:rPr>
              <w:t>2</w:t>
            </w:r>
          </w:p>
        </w:tc>
        <w:tc>
          <w:tcPr>
            <w:tcW w:w="2784" w:type="dxa"/>
          </w:tcPr>
          <w:p w14:paraId="2E751B4B" w14:textId="69E7AB3E" w:rsidR="00101789" w:rsidRPr="0018380F" w:rsidRDefault="00101789" w:rsidP="00101789">
            <w:pPr>
              <w:rPr>
                <w:rFonts w:ascii="Arial" w:hAnsi="Arial" w:cs="Arial"/>
              </w:rPr>
            </w:pPr>
            <w:r w:rsidRPr="0018380F">
              <w:rPr>
                <w:rFonts w:ascii="Arial" w:hAnsi="Arial" w:cs="Arial"/>
              </w:rPr>
              <w:t>CoC</w:t>
            </w:r>
            <w:r w:rsidRPr="0018380F">
              <w:rPr>
                <w:rFonts w:ascii="Arial" w:hAnsi="Arial" w:cs="Arial"/>
                <w:lang w:eastAsia="ja-JP"/>
              </w:rPr>
              <w:t>認証規格</w:t>
            </w:r>
          </w:p>
        </w:tc>
      </w:tr>
      <w:tr w:rsidR="00101789" w:rsidRPr="0018380F" w14:paraId="35D270C9" w14:textId="77777777" w:rsidTr="008F03ED">
        <w:tc>
          <w:tcPr>
            <w:tcW w:w="5098" w:type="dxa"/>
          </w:tcPr>
          <w:p w14:paraId="23E0AC7C" w14:textId="12D7B77D" w:rsidR="00101789" w:rsidRPr="0018380F" w:rsidRDefault="009744D4" w:rsidP="00101789">
            <w:pPr>
              <w:rPr>
                <w:rFonts w:ascii="Arial" w:hAnsi="Arial" w:cs="Arial"/>
                <w:lang w:eastAsia="ja-JP"/>
              </w:rPr>
            </w:pPr>
            <w:r w:rsidRPr="0018380F">
              <w:rPr>
                <w:rFonts w:ascii="Arial" w:hAnsi="Arial" w:cs="Arial"/>
                <w:lang w:eastAsia="ja-JP"/>
              </w:rPr>
              <w:t>内部管理システム</w:t>
            </w:r>
            <w:r w:rsidRPr="0018380F">
              <w:rPr>
                <w:rFonts w:ascii="Arial" w:hAnsi="Arial" w:cs="Arial"/>
                <w:lang w:eastAsia="ja-JP"/>
              </w:rPr>
              <w:t xml:space="preserve"> – </w:t>
            </w:r>
            <w:r w:rsidRPr="0018380F">
              <w:rPr>
                <w:rFonts w:ascii="Arial" w:hAnsi="Arial" w:cs="Arial"/>
                <w:lang w:eastAsia="ja-JP"/>
              </w:rPr>
              <w:t>要求事項の変更（インシデント管理、停止・取消対応、記録保持）</w:t>
            </w:r>
          </w:p>
        </w:tc>
        <w:tc>
          <w:tcPr>
            <w:tcW w:w="1134" w:type="dxa"/>
          </w:tcPr>
          <w:p w14:paraId="7D45E39D" w14:textId="34822AF4" w:rsidR="00101789" w:rsidRPr="0018380F" w:rsidRDefault="00101789" w:rsidP="00101789">
            <w:pPr>
              <w:jc w:val="both"/>
              <w:rPr>
                <w:rFonts w:ascii="Arial" w:hAnsi="Arial" w:cs="Arial"/>
              </w:rPr>
            </w:pPr>
            <w:r w:rsidRPr="0018380F">
              <w:rPr>
                <w:rFonts w:ascii="Arial" w:hAnsi="Arial" w:cs="Arial"/>
              </w:rPr>
              <w:t>13</w:t>
            </w:r>
          </w:p>
        </w:tc>
        <w:tc>
          <w:tcPr>
            <w:tcW w:w="2784" w:type="dxa"/>
          </w:tcPr>
          <w:p w14:paraId="7D3A04AE" w14:textId="68EAE2DB" w:rsidR="00101789" w:rsidRPr="0018380F" w:rsidRDefault="00101789" w:rsidP="00101789">
            <w:pPr>
              <w:rPr>
                <w:rFonts w:ascii="Arial" w:hAnsi="Arial" w:cs="Arial"/>
                <w:b/>
                <w:bCs/>
              </w:rPr>
            </w:pPr>
            <w:r w:rsidRPr="0018380F">
              <w:rPr>
                <w:rFonts w:ascii="Arial" w:hAnsi="Arial" w:cs="Arial"/>
              </w:rPr>
              <w:t>CoC</w:t>
            </w:r>
            <w:r w:rsidRPr="0018380F">
              <w:rPr>
                <w:rFonts w:ascii="Arial" w:hAnsi="Arial" w:cs="Arial"/>
                <w:lang w:eastAsia="ja-JP"/>
              </w:rPr>
              <w:t>認証規格；</w:t>
            </w:r>
            <w:r w:rsidRPr="0018380F">
              <w:rPr>
                <w:rFonts w:ascii="Arial" w:hAnsi="Arial" w:cs="Arial"/>
              </w:rPr>
              <w:t>CoC</w:t>
            </w:r>
            <w:r w:rsidRPr="0018380F">
              <w:rPr>
                <w:rFonts w:ascii="Arial" w:hAnsi="Arial" w:cs="Arial"/>
                <w:lang w:eastAsia="ja-JP"/>
              </w:rPr>
              <w:t>認証要求事項</w:t>
            </w:r>
          </w:p>
        </w:tc>
      </w:tr>
      <w:tr w:rsidR="00101789" w:rsidRPr="0018380F" w14:paraId="13CF422E" w14:textId="77777777" w:rsidTr="008F03ED">
        <w:tc>
          <w:tcPr>
            <w:tcW w:w="5098" w:type="dxa"/>
          </w:tcPr>
          <w:p w14:paraId="53650F69" w14:textId="25885BE3" w:rsidR="00101789" w:rsidRPr="0018380F" w:rsidRDefault="00101789" w:rsidP="00101789">
            <w:pPr>
              <w:rPr>
                <w:rFonts w:ascii="Arial" w:hAnsi="Arial" w:cs="Arial"/>
                <w:lang w:val="en-US" w:eastAsia="ja-JP"/>
              </w:rPr>
            </w:pPr>
            <w:r w:rsidRPr="0018380F">
              <w:rPr>
                <w:rFonts w:ascii="Arial" w:hAnsi="Arial" w:cs="Arial"/>
                <w:lang w:eastAsia="ja-JP"/>
              </w:rPr>
              <w:t>内部管理システム</w:t>
            </w:r>
            <w:r w:rsidR="00E057FD" w:rsidRPr="0018380F">
              <w:rPr>
                <w:rFonts w:ascii="Arial" w:hAnsi="Arial" w:cs="Arial"/>
                <w:lang w:eastAsia="ja-JP"/>
              </w:rPr>
              <w:t xml:space="preserve"> -</w:t>
            </w:r>
          </w:p>
          <w:p w14:paraId="5FE22E29" w14:textId="40B11B79" w:rsidR="00101789" w:rsidRPr="0018380F" w:rsidRDefault="00E057FD" w:rsidP="00101789">
            <w:pPr>
              <w:rPr>
                <w:rFonts w:ascii="Arial" w:hAnsi="Arial" w:cs="Arial"/>
                <w:lang w:eastAsia="ja-JP"/>
              </w:rPr>
            </w:pPr>
            <w:r w:rsidRPr="0018380F">
              <w:rPr>
                <w:rFonts w:ascii="Arial" w:hAnsi="Arial" w:cs="Arial"/>
                <w:lang w:val="en-US" w:eastAsia="ja-JP"/>
              </w:rPr>
              <w:t>CoC</w:t>
            </w:r>
            <w:r w:rsidRPr="0018380F">
              <w:rPr>
                <w:rFonts w:ascii="Arial" w:hAnsi="Arial" w:cs="Arial"/>
                <w:lang w:val="en-US" w:eastAsia="ja-JP"/>
              </w:rPr>
              <w:t>認証規格</w:t>
            </w:r>
            <w:r w:rsidR="00101789" w:rsidRPr="0018380F">
              <w:rPr>
                <w:rFonts w:ascii="Arial" w:hAnsi="Arial" w:cs="Arial"/>
                <w:lang w:val="en-US" w:eastAsia="ja-JP"/>
              </w:rPr>
              <w:t>グループ向け</w:t>
            </w:r>
            <w:r w:rsidRPr="0018380F">
              <w:rPr>
                <w:rFonts w:ascii="Arial" w:hAnsi="Arial" w:cs="Arial"/>
                <w:lang w:val="en-US" w:eastAsia="ja-JP"/>
              </w:rPr>
              <w:t>バージョンの</w:t>
            </w:r>
            <w:r w:rsidR="00101789" w:rsidRPr="0018380F">
              <w:rPr>
                <w:rFonts w:ascii="Arial" w:hAnsi="Arial" w:cs="Arial"/>
                <w:lang w:val="en-US" w:eastAsia="ja-JP"/>
              </w:rPr>
              <w:t>要求事項</w:t>
            </w:r>
          </w:p>
        </w:tc>
        <w:tc>
          <w:tcPr>
            <w:tcW w:w="1134" w:type="dxa"/>
          </w:tcPr>
          <w:p w14:paraId="0311C42D" w14:textId="624427A0" w:rsidR="00101789" w:rsidRPr="0018380F" w:rsidRDefault="00101789" w:rsidP="00101789">
            <w:pPr>
              <w:jc w:val="both"/>
              <w:rPr>
                <w:rFonts w:ascii="Arial" w:hAnsi="Arial" w:cs="Arial"/>
              </w:rPr>
            </w:pPr>
            <w:r w:rsidRPr="0018380F">
              <w:rPr>
                <w:rFonts w:ascii="Arial" w:hAnsi="Arial" w:cs="Arial"/>
              </w:rPr>
              <w:t>4</w:t>
            </w:r>
          </w:p>
        </w:tc>
        <w:tc>
          <w:tcPr>
            <w:tcW w:w="2784" w:type="dxa"/>
          </w:tcPr>
          <w:p w14:paraId="5B9F92CA" w14:textId="60ABAF12" w:rsidR="00101789" w:rsidRPr="0018380F" w:rsidRDefault="00101789" w:rsidP="00101789">
            <w:pPr>
              <w:rPr>
                <w:rFonts w:ascii="Arial" w:hAnsi="Arial" w:cs="Arial"/>
              </w:rPr>
            </w:pPr>
            <w:r w:rsidRPr="0018380F">
              <w:rPr>
                <w:rFonts w:ascii="Arial" w:hAnsi="Arial" w:cs="Arial"/>
              </w:rPr>
              <w:t>CoC</w:t>
            </w:r>
            <w:r w:rsidRPr="0018380F">
              <w:rPr>
                <w:rFonts w:ascii="Arial" w:hAnsi="Arial" w:cs="Arial"/>
                <w:lang w:eastAsia="ja-JP"/>
              </w:rPr>
              <w:t>認証規格</w:t>
            </w:r>
          </w:p>
        </w:tc>
      </w:tr>
      <w:tr w:rsidR="00101789" w:rsidRPr="0018380F" w14:paraId="4E260A78" w14:textId="77777777" w:rsidTr="008F03ED">
        <w:tc>
          <w:tcPr>
            <w:tcW w:w="5098" w:type="dxa"/>
          </w:tcPr>
          <w:p w14:paraId="5415D9F6" w14:textId="1064049E" w:rsidR="00101789" w:rsidRPr="0018380F" w:rsidRDefault="00101789" w:rsidP="00101789">
            <w:pPr>
              <w:rPr>
                <w:rFonts w:ascii="Arial" w:hAnsi="Arial" w:cs="Arial"/>
              </w:rPr>
            </w:pPr>
            <w:r w:rsidRPr="0018380F">
              <w:rPr>
                <w:rFonts w:ascii="Arial" w:hAnsi="Arial" w:cs="Arial"/>
                <w:lang w:eastAsia="ja-JP"/>
              </w:rPr>
              <w:t>リスク評価</w:t>
            </w:r>
          </w:p>
        </w:tc>
        <w:tc>
          <w:tcPr>
            <w:tcW w:w="1134" w:type="dxa"/>
          </w:tcPr>
          <w:p w14:paraId="65578B88" w14:textId="7DB9A14F" w:rsidR="00101789" w:rsidRPr="0018380F" w:rsidRDefault="00101789" w:rsidP="00101789">
            <w:pPr>
              <w:jc w:val="both"/>
              <w:rPr>
                <w:rFonts w:ascii="Arial" w:hAnsi="Arial" w:cs="Arial"/>
              </w:rPr>
            </w:pPr>
            <w:r w:rsidRPr="0018380F">
              <w:rPr>
                <w:rFonts w:ascii="Arial" w:hAnsi="Arial" w:cs="Arial"/>
              </w:rPr>
              <w:t>5</w:t>
            </w:r>
          </w:p>
        </w:tc>
        <w:tc>
          <w:tcPr>
            <w:tcW w:w="2784" w:type="dxa"/>
          </w:tcPr>
          <w:p w14:paraId="6A90C016" w14:textId="17F37ADE" w:rsidR="00101789" w:rsidRPr="0018380F" w:rsidRDefault="00101789" w:rsidP="00101789">
            <w:pPr>
              <w:rPr>
                <w:rFonts w:ascii="Arial" w:hAnsi="Arial" w:cs="Arial"/>
              </w:rPr>
            </w:pPr>
            <w:r w:rsidRPr="0018380F">
              <w:rPr>
                <w:rFonts w:ascii="Arial" w:hAnsi="Arial" w:cs="Arial"/>
              </w:rPr>
              <w:t>CoC</w:t>
            </w:r>
            <w:r w:rsidRPr="0018380F">
              <w:rPr>
                <w:rFonts w:ascii="Arial" w:hAnsi="Arial" w:cs="Arial"/>
                <w:lang w:eastAsia="ja-JP"/>
              </w:rPr>
              <w:t>認証要求事項</w:t>
            </w:r>
          </w:p>
        </w:tc>
      </w:tr>
      <w:tr w:rsidR="00101789" w:rsidRPr="0018380F" w14:paraId="2D4C3327" w14:textId="77777777" w:rsidTr="008F03ED">
        <w:tc>
          <w:tcPr>
            <w:tcW w:w="5098" w:type="dxa"/>
          </w:tcPr>
          <w:p w14:paraId="11A73002" w14:textId="23C35600" w:rsidR="00101789" w:rsidRPr="0018380F" w:rsidRDefault="00101789" w:rsidP="00101789">
            <w:pPr>
              <w:rPr>
                <w:rFonts w:ascii="Arial" w:hAnsi="Arial" w:cs="Arial"/>
              </w:rPr>
            </w:pPr>
            <w:r w:rsidRPr="0018380F">
              <w:rPr>
                <w:rFonts w:ascii="Arial" w:hAnsi="Arial" w:cs="Arial"/>
                <w:lang w:eastAsia="ja-JP"/>
              </w:rPr>
              <w:t>監査の実施方法</w:t>
            </w:r>
          </w:p>
        </w:tc>
        <w:tc>
          <w:tcPr>
            <w:tcW w:w="1134" w:type="dxa"/>
          </w:tcPr>
          <w:p w14:paraId="55E977E9" w14:textId="4D7DE395" w:rsidR="00101789" w:rsidRPr="0018380F" w:rsidRDefault="00101789" w:rsidP="00101789">
            <w:pPr>
              <w:jc w:val="both"/>
              <w:rPr>
                <w:rFonts w:ascii="Arial" w:hAnsi="Arial" w:cs="Arial"/>
              </w:rPr>
            </w:pPr>
            <w:r w:rsidRPr="0018380F">
              <w:rPr>
                <w:rFonts w:ascii="Arial" w:hAnsi="Arial" w:cs="Arial"/>
              </w:rPr>
              <w:t>7</w:t>
            </w:r>
          </w:p>
        </w:tc>
        <w:tc>
          <w:tcPr>
            <w:tcW w:w="2784" w:type="dxa"/>
          </w:tcPr>
          <w:p w14:paraId="78AA0344" w14:textId="01A56E5F" w:rsidR="00101789" w:rsidRPr="0018380F" w:rsidRDefault="00101789" w:rsidP="00101789">
            <w:pPr>
              <w:rPr>
                <w:rFonts w:ascii="Arial" w:hAnsi="Arial" w:cs="Arial"/>
              </w:rPr>
            </w:pPr>
            <w:r w:rsidRPr="0018380F">
              <w:rPr>
                <w:rFonts w:ascii="Arial" w:hAnsi="Arial" w:cs="Arial"/>
              </w:rPr>
              <w:t>CoC</w:t>
            </w:r>
            <w:r w:rsidRPr="0018380F">
              <w:rPr>
                <w:rFonts w:ascii="Arial" w:hAnsi="Arial" w:cs="Arial"/>
                <w:lang w:eastAsia="ja-JP"/>
              </w:rPr>
              <w:t>認証要求事項</w:t>
            </w:r>
          </w:p>
        </w:tc>
      </w:tr>
      <w:tr w:rsidR="0072458F" w:rsidRPr="0018380F" w14:paraId="5D354E24" w14:textId="21585078" w:rsidTr="008F03ED">
        <w:tc>
          <w:tcPr>
            <w:tcW w:w="5098" w:type="dxa"/>
          </w:tcPr>
          <w:p w14:paraId="02E9D09A" w14:textId="5FCE519A" w:rsidR="0072458F" w:rsidRPr="0018380F" w:rsidRDefault="0072458F" w:rsidP="0072458F">
            <w:pPr>
              <w:rPr>
                <w:rFonts w:ascii="Arial" w:hAnsi="Arial" w:cs="Arial"/>
                <w:lang w:val="fr-FR"/>
              </w:rPr>
            </w:pPr>
            <w:r w:rsidRPr="0018380F">
              <w:rPr>
                <w:rFonts w:ascii="Arial" w:hAnsi="Arial" w:cs="Arial"/>
                <w:lang w:eastAsia="ja-JP"/>
              </w:rPr>
              <w:t>審査員の資格</w:t>
            </w:r>
          </w:p>
        </w:tc>
        <w:tc>
          <w:tcPr>
            <w:tcW w:w="1134" w:type="dxa"/>
          </w:tcPr>
          <w:p w14:paraId="5EF44CDB" w14:textId="294C25A2" w:rsidR="0072458F" w:rsidRPr="0018380F" w:rsidRDefault="0072458F" w:rsidP="0072458F">
            <w:pPr>
              <w:jc w:val="both"/>
              <w:rPr>
                <w:rFonts w:ascii="Arial" w:hAnsi="Arial" w:cs="Arial"/>
              </w:rPr>
            </w:pPr>
            <w:r w:rsidRPr="0018380F">
              <w:rPr>
                <w:rFonts w:ascii="Arial" w:hAnsi="Arial" w:cs="Arial"/>
              </w:rPr>
              <w:t>6</w:t>
            </w:r>
          </w:p>
        </w:tc>
        <w:tc>
          <w:tcPr>
            <w:tcW w:w="2784" w:type="dxa"/>
          </w:tcPr>
          <w:p w14:paraId="5413C583" w14:textId="1C2C8E3D" w:rsidR="0072458F" w:rsidRPr="0018380F" w:rsidRDefault="0072458F" w:rsidP="0072458F">
            <w:pPr>
              <w:rPr>
                <w:rFonts w:ascii="Arial" w:hAnsi="Arial" w:cs="Arial"/>
              </w:rPr>
            </w:pPr>
            <w:r w:rsidRPr="0018380F">
              <w:rPr>
                <w:rFonts w:ascii="Arial" w:hAnsi="Arial" w:cs="Arial"/>
              </w:rPr>
              <w:t>CoC</w:t>
            </w:r>
            <w:r w:rsidRPr="0018380F">
              <w:rPr>
                <w:rFonts w:ascii="Arial" w:hAnsi="Arial" w:cs="Arial"/>
                <w:lang w:eastAsia="ja-JP"/>
              </w:rPr>
              <w:t>認証要求事項</w:t>
            </w:r>
          </w:p>
        </w:tc>
      </w:tr>
      <w:tr w:rsidR="0072458F" w:rsidRPr="0018380F" w14:paraId="50567F46" w14:textId="574EF863" w:rsidTr="008F03ED">
        <w:tc>
          <w:tcPr>
            <w:tcW w:w="5098" w:type="dxa"/>
          </w:tcPr>
          <w:p w14:paraId="6103B117" w14:textId="78A6EE4E" w:rsidR="0072458F" w:rsidRPr="0018380F" w:rsidRDefault="00165545" w:rsidP="0072458F">
            <w:pPr>
              <w:rPr>
                <w:rFonts w:ascii="Arial" w:hAnsi="Arial" w:cs="Arial"/>
                <w:lang w:eastAsia="ja-JP"/>
              </w:rPr>
            </w:pPr>
            <w:r w:rsidRPr="0018380F">
              <w:rPr>
                <w:rFonts w:ascii="Arial" w:hAnsi="Arial" w:cs="Arial"/>
                <w:lang w:eastAsia="ja-JP"/>
              </w:rPr>
              <w:t>審査プロセスの変更（暫定認証、継続監査、更新審査の実施時期）</w:t>
            </w:r>
          </w:p>
        </w:tc>
        <w:tc>
          <w:tcPr>
            <w:tcW w:w="1134" w:type="dxa"/>
          </w:tcPr>
          <w:p w14:paraId="65AD9C6A" w14:textId="2CD57A5B" w:rsidR="0072458F" w:rsidRPr="0018380F" w:rsidRDefault="0072458F" w:rsidP="0072458F">
            <w:pPr>
              <w:jc w:val="both"/>
              <w:rPr>
                <w:rFonts w:ascii="Arial" w:hAnsi="Arial" w:cs="Arial"/>
              </w:rPr>
            </w:pPr>
            <w:r w:rsidRPr="0018380F">
              <w:rPr>
                <w:rFonts w:ascii="Arial" w:hAnsi="Arial" w:cs="Arial"/>
              </w:rPr>
              <w:t>6</w:t>
            </w:r>
          </w:p>
        </w:tc>
        <w:tc>
          <w:tcPr>
            <w:tcW w:w="2784" w:type="dxa"/>
          </w:tcPr>
          <w:p w14:paraId="0B9BE421" w14:textId="36D50218" w:rsidR="0072458F" w:rsidRPr="0018380F" w:rsidRDefault="0072458F" w:rsidP="0072458F">
            <w:pPr>
              <w:rPr>
                <w:rFonts w:ascii="Arial" w:hAnsi="Arial" w:cs="Arial"/>
              </w:rPr>
            </w:pPr>
            <w:r w:rsidRPr="0018380F">
              <w:rPr>
                <w:rFonts w:ascii="Arial" w:hAnsi="Arial" w:cs="Arial"/>
              </w:rPr>
              <w:t>CoC</w:t>
            </w:r>
            <w:r w:rsidRPr="0018380F">
              <w:rPr>
                <w:rFonts w:ascii="Arial" w:hAnsi="Arial" w:cs="Arial"/>
                <w:lang w:eastAsia="ja-JP"/>
              </w:rPr>
              <w:t>認証要求事項</w:t>
            </w:r>
          </w:p>
        </w:tc>
      </w:tr>
      <w:tr w:rsidR="0072458F" w:rsidRPr="0018380F" w14:paraId="169AE122" w14:textId="77777777" w:rsidTr="008F03ED">
        <w:tc>
          <w:tcPr>
            <w:tcW w:w="5098" w:type="dxa"/>
          </w:tcPr>
          <w:p w14:paraId="27E78D91" w14:textId="23518779" w:rsidR="0072458F" w:rsidRPr="0018380F" w:rsidRDefault="00696EBD" w:rsidP="0072458F">
            <w:pPr>
              <w:rPr>
                <w:rFonts w:ascii="Arial" w:hAnsi="Arial" w:cs="Arial"/>
                <w:lang w:eastAsia="ja-JP"/>
              </w:rPr>
            </w:pPr>
            <w:r w:rsidRPr="0018380F">
              <w:rPr>
                <w:rFonts w:ascii="Arial" w:hAnsi="Arial" w:cs="Arial"/>
                <w:lang w:eastAsia="ja-JP"/>
              </w:rPr>
              <w:t>審査プロセス－不適合のプロセスについての変更</w:t>
            </w:r>
          </w:p>
        </w:tc>
        <w:tc>
          <w:tcPr>
            <w:tcW w:w="1134" w:type="dxa"/>
          </w:tcPr>
          <w:p w14:paraId="792EBEC0" w14:textId="5F9B99E8" w:rsidR="0072458F" w:rsidRPr="0018380F" w:rsidRDefault="0072458F" w:rsidP="0072458F">
            <w:pPr>
              <w:jc w:val="both"/>
              <w:rPr>
                <w:rFonts w:ascii="Arial" w:hAnsi="Arial" w:cs="Arial"/>
              </w:rPr>
            </w:pPr>
            <w:r w:rsidRPr="0018380F">
              <w:rPr>
                <w:rFonts w:ascii="Arial" w:hAnsi="Arial" w:cs="Arial"/>
              </w:rPr>
              <w:t>3</w:t>
            </w:r>
          </w:p>
        </w:tc>
        <w:tc>
          <w:tcPr>
            <w:tcW w:w="2784" w:type="dxa"/>
          </w:tcPr>
          <w:p w14:paraId="1158CC1B" w14:textId="35A0668E" w:rsidR="0072458F" w:rsidRPr="0018380F" w:rsidRDefault="0072458F" w:rsidP="0072458F">
            <w:pPr>
              <w:rPr>
                <w:rFonts w:ascii="Arial" w:hAnsi="Arial" w:cs="Arial"/>
              </w:rPr>
            </w:pPr>
            <w:r w:rsidRPr="0018380F">
              <w:rPr>
                <w:rFonts w:ascii="Arial" w:hAnsi="Arial" w:cs="Arial"/>
              </w:rPr>
              <w:t>CoC</w:t>
            </w:r>
            <w:r w:rsidRPr="0018380F">
              <w:rPr>
                <w:rFonts w:ascii="Arial" w:hAnsi="Arial" w:cs="Arial"/>
                <w:lang w:eastAsia="ja-JP"/>
              </w:rPr>
              <w:t>認証要求事項</w:t>
            </w:r>
          </w:p>
        </w:tc>
      </w:tr>
      <w:tr w:rsidR="0072458F" w:rsidRPr="0018380F" w14:paraId="3A70F6BF" w14:textId="77777777" w:rsidTr="008F03ED">
        <w:tc>
          <w:tcPr>
            <w:tcW w:w="5098" w:type="dxa"/>
          </w:tcPr>
          <w:p w14:paraId="3F1D6C1E" w14:textId="09C6FA49" w:rsidR="0072458F" w:rsidRPr="0018380F" w:rsidRDefault="00002648" w:rsidP="0072458F">
            <w:pPr>
              <w:rPr>
                <w:rFonts w:ascii="Arial" w:hAnsi="Arial" w:cs="Arial"/>
                <w:lang w:eastAsia="ja-JP"/>
              </w:rPr>
            </w:pPr>
            <w:r w:rsidRPr="0018380F">
              <w:rPr>
                <w:rFonts w:ascii="Arial" w:hAnsi="Arial" w:cs="Arial"/>
                <w:lang w:eastAsia="ja-JP"/>
              </w:rPr>
              <w:t>自由記述</w:t>
            </w:r>
            <w:r w:rsidR="0072458F" w:rsidRPr="0018380F">
              <w:rPr>
                <w:rFonts w:ascii="Arial" w:hAnsi="Arial" w:cs="Arial"/>
                <w:lang w:eastAsia="ja-JP"/>
              </w:rPr>
              <w:t>フィードバック</w:t>
            </w:r>
          </w:p>
        </w:tc>
        <w:tc>
          <w:tcPr>
            <w:tcW w:w="1134" w:type="dxa"/>
          </w:tcPr>
          <w:p w14:paraId="66C98813" w14:textId="67B56AE6" w:rsidR="0072458F" w:rsidRPr="0018380F" w:rsidRDefault="0072458F" w:rsidP="0072458F">
            <w:pPr>
              <w:jc w:val="both"/>
              <w:rPr>
                <w:rFonts w:ascii="Arial" w:hAnsi="Arial" w:cs="Arial"/>
              </w:rPr>
            </w:pPr>
            <w:r w:rsidRPr="0018380F">
              <w:rPr>
                <w:rFonts w:ascii="Arial" w:hAnsi="Arial" w:cs="Arial"/>
              </w:rPr>
              <w:t>3</w:t>
            </w:r>
          </w:p>
        </w:tc>
        <w:tc>
          <w:tcPr>
            <w:tcW w:w="2784" w:type="dxa"/>
          </w:tcPr>
          <w:p w14:paraId="5C761E30" w14:textId="3075A4F9" w:rsidR="0072458F" w:rsidRPr="0018380F" w:rsidRDefault="0072458F" w:rsidP="0072458F">
            <w:pPr>
              <w:rPr>
                <w:rFonts w:ascii="Arial" w:hAnsi="Arial" w:cs="Arial"/>
                <w:lang w:eastAsia="ja-JP"/>
              </w:rPr>
            </w:pPr>
            <w:r w:rsidRPr="0018380F">
              <w:rPr>
                <w:rFonts w:ascii="Arial" w:hAnsi="Arial" w:cs="Arial"/>
              </w:rPr>
              <w:t>CoC</w:t>
            </w:r>
            <w:r w:rsidRPr="0018380F">
              <w:rPr>
                <w:rFonts w:ascii="Arial" w:hAnsi="Arial" w:cs="Arial"/>
                <w:lang w:eastAsia="ja-JP"/>
              </w:rPr>
              <w:t>認証規格：</w:t>
            </w:r>
            <w:r w:rsidRPr="0018380F">
              <w:rPr>
                <w:rFonts w:ascii="Arial" w:hAnsi="Arial" w:cs="Arial"/>
              </w:rPr>
              <w:t>CoC</w:t>
            </w:r>
            <w:r w:rsidRPr="0018380F">
              <w:rPr>
                <w:rFonts w:ascii="Arial" w:hAnsi="Arial" w:cs="Arial"/>
                <w:lang w:eastAsia="ja-JP"/>
              </w:rPr>
              <w:t>認証要求事項</w:t>
            </w:r>
          </w:p>
        </w:tc>
      </w:tr>
    </w:tbl>
    <w:p w14:paraId="0722809E" w14:textId="77777777" w:rsidR="00555A5C" w:rsidRPr="0018380F" w:rsidRDefault="00555A5C" w:rsidP="00EC4160">
      <w:pPr>
        <w:spacing w:after="0"/>
        <w:jc w:val="both"/>
        <w:rPr>
          <w:rFonts w:ascii="Arial" w:hAnsi="Arial" w:cs="Arial"/>
        </w:rPr>
      </w:pPr>
    </w:p>
    <w:p w14:paraId="6A67455A" w14:textId="77777777" w:rsidR="00046D70" w:rsidRPr="0018380F" w:rsidRDefault="00046D70">
      <w:pPr>
        <w:rPr>
          <w:rFonts w:ascii="Arial" w:hAnsi="Arial" w:cs="Arial"/>
          <w:b/>
          <w:u w:val="single"/>
        </w:rPr>
      </w:pPr>
      <w:r w:rsidRPr="0018380F">
        <w:rPr>
          <w:rFonts w:ascii="Arial" w:hAnsi="Arial" w:cs="Arial"/>
          <w:b/>
          <w:u w:val="single"/>
        </w:rPr>
        <w:br w:type="page"/>
      </w:r>
    </w:p>
    <w:p w14:paraId="782B4667" w14:textId="0263AFDF" w:rsidR="00F6028C" w:rsidRPr="0018380F" w:rsidRDefault="00823CF2" w:rsidP="00EC4160">
      <w:pPr>
        <w:spacing w:after="0"/>
        <w:jc w:val="both"/>
        <w:rPr>
          <w:rFonts w:ascii="Arial" w:hAnsi="Arial" w:cs="Arial"/>
        </w:rPr>
      </w:pPr>
      <w:r w:rsidRPr="0018380F">
        <w:rPr>
          <w:rFonts w:ascii="Arial" w:hAnsi="Arial" w:cs="Arial"/>
          <w:b/>
          <w:u w:val="single"/>
          <w:lang w:eastAsia="ja-JP"/>
        </w:rPr>
        <w:lastRenderedPageBreak/>
        <w:t>はじめに</w:t>
      </w:r>
    </w:p>
    <w:p w14:paraId="44CCB512" w14:textId="317C8761" w:rsidR="003C23DE" w:rsidRPr="0018380F" w:rsidRDefault="003C23DE" w:rsidP="003C23DE">
      <w:pPr>
        <w:spacing w:after="0"/>
        <w:jc w:val="both"/>
        <w:rPr>
          <w:rFonts w:ascii="Arial" w:hAnsi="Arial" w:cs="Arial"/>
          <w:lang w:eastAsia="ja-JP"/>
        </w:rPr>
      </w:pPr>
      <w:r w:rsidRPr="0018380F">
        <w:rPr>
          <w:rFonts w:ascii="Arial" w:hAnsi="Arial" w:cs="Arial"/>
          <w:lang w:eastAsia="ja-JP"/>
        </w:rPr>
        <w:t>MSC</w:t>
      </w:r>
      <w:r w:rsidRPr="0018380F">
        <w:rPr>
          <w:rFonts w:ascii="Arial" w:hAnsi="Arial" w:cs="Arial"/>
          <w:lang w:eastAsia="ja-JP"/>
        </w:rPr>
        <w:t>（海洋管理協議会）では、認証水産物の取り扱い、加工、包装業務を行うサプライチェーン</w:t>
      </w:r>
      <w:r w:rsidR="00A16F63" w:rsidRPr="0018380F">
        <w:rPr>
          <w:rFonts w:ascii="Arial" w:hAnsi="Arial" w:cs="Arial"/>
          <w:lang w:eastAsia="ja-JP"/>
        </w:rPr>
        <w:t>事業者</w:t>
      </w:r>
      <w:r w:rsidRPr="0018380F">
        <w:rPr>
          <w:rFonts w:ascii="Arial" w:hAnsi="Arial" w:cs="Arial"/>
          <w:lang w:eastAsia="ja-JP"/>
        </w:rPr>
        <w:t>への要求事項の見直しを行っております。</w:t>
      </w:r>
      <w:r w:rsidR="000F6ED6" w:rsidRPr="0018380F">
        <w:rPr>
          <w:rFonts w:ascii="Arial" w:hAnsi="Arial" w:cs="Arial"/>
          <w:lang w:eastAsia="ja-JP"/>
        </w:rPr>
        <w:t>この</w:t>
      </w:r>
      <w:r w:rsidRPr="0018380F">
        <w:rPr>
          <w:rFonts w:ascii="Arial" w:hAnsi="Arial" w:cs="Arial"/>
          <w:lang w:eastAsia="ja-JP"/>
        </w:rPr>
        <w:t>見直し</w:t>
      </w:r>
      <w:r w:rsidR="000F6ED6" w:rsidRPr="0018380F">
        <w:rPr>
          <w:rFonts w:ascii="Arial" w:hAnsi="Arial" w:cs="Arial"/>
          <w:lang w:eastAsia="ja-JP"/>
        </w:rPr>
        <w:t>は</w:t>
      </w:r>
      <w:r w:rsidR="000F6ED6" w:rsidRPr="0018380F">
        <w:rPr>
          <w:rFonts w:ascii="Arial" w:hAnsi="Arial" w:cs="Arial"/>
          <w:lang w:eastAsia="ja-JP"/>
        </w:rPr>
        <w:t>2023</w:t>
      </w:r>
      <w:r w:rsidR="00C9183C" w:rsidRPr="0018380F">
        <w:rPr>
          <w:rFonts w:ascii="Arial" w:hAnsi="Arial" w:cs="Arial"/>
          <w:lang w:eastAsia="ja-JP"/>
        </w:rPr>
        <w:t>年</w:t>
      </w:r>
      <w:r w:rsidR="000F6ED6" w:rsidRPr="0018380F">
        <w:rPr>
          <w:rFonts w:ascii="Arial" w:hAnsi="Arial" w:cs="Arial"/>
          <w:lang w:eastAsia="ja-JP"/>
        </w:rPr>
        <w:t>に開始され、</w:t>
      </w:r>
      <w:r w:rsidR="000F6ED6" w:rsidRPr="0018380F">
        <w:rPr>
          <w:rFonts w:ascii="Arial" w:hAnsi="Arial" w:cs="Arial"/>
          <w:lang w:eastAsia="ja-JP"/>
        </w:rPr>
        <w:t>2027</w:t>
      </w:r>
      <w:r w:rsidR="000F6ED6" w:rsidRPr="0018380F">
        <w:rPr>
          <w:rFonts w:ascii="Arial" w:hAnsi="Arial" w:cs="Arial"/>
          <w:lang w:eastAsia="ja-JP"/>
        </w:rPr>
        <w:t>年までに完了する見込みです</w:t>
      </w:r>
      <w:r w:rsidRPr="0018380F">
        <w:rPr>
          <w:rFonts w:ascii="Arial" w:hAnsi="Arial" w:cs="Arial"/>
          <w:lang w:eastAsia="ja-JP"/>
        </w:rPr>
        <w:t>。</w:t>
      </w:r>
    </w:p>
    <w:p w14:paraId="3C724488" w14:textId="77777777" w:rsidR="000F3126" w:rsidRPr="0018380F" w:rsidRDefault="000F3126" w:rsidP="00EC4160">
      <w:pPr>
        <w:spacing w:after="0"/>
        <w:jc w:val="both"/>
        <w:rPr>
          <w:rFonts w:ascii="Arial" w:hAnsi="Arial" w:cs="Arial"/>
          <w:lang w:eastAsia="ja-JP"/>
        </w:rPr>
      </w:pPr>
    </w:p>
    <w:p w14:paraId="098FE3CC" w14:textId="2D22E1FC" w:rsidR="00C71BAF" w:rsidRPr="0018380F" w:rsidRDefault="000F6ED6" w:rsidP="000F3126">
      <w:pPr>
        <w:spacing w:after="0"/>
        <w:jc w:val="both"/>
        <w:rPr>
          <w:rFonts w:ascii="Arial" w:hAnsi="Arial" w:cs="Arial"/>
          <w:spacing w:val="3"/>
          <w:lang w:eastAsia="ja-JP"/>
        </w:rPr>
      </w:pPr>
      <w:r w:rsidRPr="0018380F">
        <w:rPr>
          <w:rFonts w:ascii="Arial" w:hAnsi="Arial" w:cs="Arial"/>
          <w:spacing w:val="3"/>
          <w:lang w:eastAsia="ja-JP"/>
        </w:rPr>
        <w:t xml:space="preserve">MSC </w:t>
      </w:r>
      <w:r w:rsidR="000B522F" w:rsidRPr="0018380F">
        <w:rPr>
          <w:rFonts w:ascii="Arial" w:hAnsi="Arial" w:cs="Arial"/>
          <w:spacing w:val="3"/>
          <w:lang w:eastAsia="ja-JP"/>
        </w:rPr>
        <w:t>CoC</w:t>
      </w:r>
      <w:r w:rsidR="000B522F" w:rsidRPr="0018380F">
        <w:rPr>
          <w:rFonts w:ascii="Arial" w:hAnsi="Arial" w:cs="Arial"/>
          <w:spacing w:val="3"/>
          <w:lang w:eastAsia="ja-JP"/>
        </w:rPr>
        <w:t>認証規格</w:t>
      </w:r>
      <w:r w:rsidRPr="0018380F">
        <w:rPr>
          <w:rFonts w:ascii="Arial" w:hAnsi="Arial" w:cs="Arial"/>
          <w:spacing w:val="3"/>
          <w:lang w:eastAsia="ja-JP"/>
        </w:rPr>
        <w:t>は、その</w:t>
      </w:r>
      <w:r w:rsidR="00A86DF6" w:rsidRPr="0018380F">
        <w:rPr>
          <w:rFonts w:ascii="Arial" w:hAnsi="Arial" w:cs="Arial"/>
          <w:spacing w:val="3"/>
          <w:lang w:eastAsia="ja-JP"/>
        </w:rPr>
        <w:t>適切</w:t>
      </w:r>
      <w:r w:rsidRPr="0018380F">
        <w:rPr>
          <w:rFonts w:ascii="Arial" w:hAnsi="Arial" w:cs="Arial"/>
          <w:spacing w:val="3"/>
          <w:lang w:eastAsia="ja-JP"/>
        </w:rPr>
        <w:t>性、信頼性、アクセス性を維持しながら、サプライチェーンと製品の統合性において常に発展し続ける最優良事例に適応するために、定期的</w:t>
      </w:r>
      <w:r w:rsidR="00020FF8" w:rsidRPr="0018380F">
        <w:rPr>
          <w:rFonts w:ascii="Arial" w:hAnsi="Arial" w:cs="Arial"/>
          <w:spacing w:val="3"/>
          <w:lang w:eastAsia="ja-JP"/>
        </w:rPr>
        <w:t>に</w:t>
      </w:r>
      <w:r w:rsidRPr="0018380F">
        <w:rPr>
          <w:rFonts w:ascii="Arial" w:hAnsi="Arial" w:cs="Arial"/>
          <w:spacing w:val="3"/>
          <w:lang w:eastAsia="ja-JP"/>
        </w:rPr>
        <w:t>見直</w:t>
      </w:r>
      <w:r w:rsidR="00020FF8" w:rsidRPr="0018380F">
        <w:rPr>
          <w:rFonts w:ascii="Arial" w:hAnsi="Arial" w:cs="Arial"/>
          <w:spacing w:val="3"/>
          <w:lang w:eastAsia="ja-JP"/>
        </w:rPr>
        <w:t>されます</w:t>
      </w:r>
      <w:r w:rsidRPr="0018380F">
        <w:rPr>
          <w:rFonts w:ascii="Arial" w:hAnsi="Arial" w:cs="Arial"/>
          <w:spacing w:val="3"/>
          <w:lang w:eastAsia="ja-JP"/>
        </w:rPr>
        <w:t>。</w:t>
      </w:r>
    </w:p>
    <w:p w14:paraId="22F68F4C" w14:textId="77777777" w:rsidR="0018380F" w:rsidRPr="0018380F" w:rsidRDefault="0018380F" w:rsidP="000F3126">
      <w:pPr>
        <w:spacing w:after="0"/>
        <w:jc w:val="both"/>
        <w:rPr>
          <w:rFonts w:ascii="Arial" w:hAnsi="Arial" w:cs="Arial"/>
          <w:spacing w:val="3"/>
        </w:rPr>
      </w:pPr>
    </w:p>
    <w:p w14:paraId="78F943A5" w14:textId="278E8E51" w:rsidR="00D40BD0" w:rsidRPr="0018380F" w:rsidRDefault="000F6ED6" w:rsidP="000F3126">
      <w:pPr>
        <w:spacing w:after="0"/>
        <w:jc w:val="both"/>
        <w:rPr>
          <w:rFonts w:ascii="Arial" w:hAnsi="Arial" w:cs="Arial"/>
          <w:lang w:eastAsia="ja-JP"/>
        </w:rPr>
      </w:pPr>
      <w:r w:rsidRPr="0018380F">
        <w:rPr>
          <w:rFonts w:ascii="Arial" w:hAnsi="Arial" w:cs="Arial"/>
          <w:spacing w:val="3"/>
          <w:lang w:eastAsia="ja-JP"/>
        </w:rPr>
        <w:t xml:space="preserve">MSC </w:t>
      </w:r>
      <w:r w:rsidR="000B522F" w:rsidRPr="0018380F">
        <w:rPr>
          <w:rFonts w:ascii="Arial" w:hAnsi="Arial" w:cs="Arial"/>
          <w:spacing w:val="3"/>
          <w:lang w:eastAsia="ja-JP"/>
        </w:rPr>
        <w:t>CoC</w:t>
      </w:r>
      <w:r w:rsidR="000B522F" w:rsidRPr="0018380F">
        <w:rPr>
          <w:rFonts w:ascii="Arial" w:hAnsi="Arial" w:cs="Arial"/>
          <w:spacing w:val="3"/>
          <w:lang w:eastAsia="ja-JP"/>
        </w:rPr>
        <w:t>認証規格</w:t>
      </w:r>
      <w:r w:rsidRPr="0018380F">
        <w:rPr>
          <w:rFonts w:ascii="Arial" w:hAnsi="Arial" w:cs="Arial"/>
          <w:spacing w:val="3"/>
          <w:lang w:eastAsia="ja-JP"/>
        </w:rPr>
        <w:t>は標準バージョン、グループ</w:t>
      </w:r>
      <w:r w:rsidR="00A2512B" w:rsidRPr="0018380F">
        <w:rPr>
          <w:rFonts w:ascii="Arial" w:hAnsi="Arial" w:cs="Arial"/>
          <w:spacing w:val="3"/>
          <w:lang w:eastAsia="ja-JP"/>
        </w:rPr>
        <w:t>向け</w:t>
      </w:r>
      <w:r w:rsidRPr="0018380F">
        <w:rPr>
          <w:rFonts w:ascii="Arial" w:hAnsi="Arial" w:cs="Arial"/>
          <w:spacing w:val="3"/>
          <w:lang w:eastAsia="ja-JP"/>
        </w:rPr>
        <w:t>バージョン、消費者向け事業者（</w:t>
      </w:r>
      <w:r w:rsidRPr="0018380F">
        <w:rPr>
          <w:rFonts w:ascii="Arial" w:hAnsi="Arial" w:cs="Arial"/>
          <w:spacing w:val="3"/>
          <w:lang w:eastAsia="ja-JP"/>
        </w:rPr>
        <w:t>CFO</w:t>
      </w:r>
      <w:r w:rsidRPr="0018380F">
        <w:rPr>
          <w:rFonts w:ascii="Arial" w:hAnsi="Arial" w:cs="Arial"/>
          <w:spacing w:val="3"/>
          <w:lang w:eastAsia="ja-JP"/>
        </w:rPr>
        <w:t>）用バージョンから構成されており、</w:t>
      </w:r>
      <w:r w:rsidRPr="0018380F">
        <w:rPr>
          <w:rFonts w:ascii="Arial" w:hAnsi="Arial" w:cs="Arial"/>
          <w:spacing w:val="3"/>
          <w:lang w:eastAsia="ja-JP"/>
        </w:rPr>
        <w:t>2019</w:t>
      </w:r>
      <w:r w:rsidRPr="0018380F">
        <w:rPr>
          <w:rFonts w:ascii="Arial" w:hAnsi="Arial" w:cs="Arial"/>
          <w:spacing w:val="3"/>
          <w:lang w:eastAsia="ja-JP"/>
        </w:rPr>
        <w:t>年に改定されました。</w:t>
      </w:r>
      <w:r w:rsidR="000C4EED" w:rsidRPr="0018380F">
        <w:rPr>
          <w:rFonts w:ascii="Arial" w:hAnsi="Arial" w:cs="Arial"/>
          <w:spacing w:val="3"/>
          <w:lang w:eastAsia="ja-JP"/>
        </w:rPr>
        <w:t>それ</w:t>
      </w:r>
      <w:r w:rsidR="00653E89" w:rsidRPr="0018380F">
        <w:rPr>
          <w:rFonts w:ascii="Arial" w:hAnsi="Arial" w:cs="Arial"/>
          <w:spacing w:val="3"/>
          <w:lang w:eastAsia="ja-JP"/>
        </w:rPr>
        <w:t>以降</w:t>
      </w:r>
      <w:r w:rsidR="000C4EED" w:rsidRPr="0018380F">
        <w:rPr>
          <w:rFonts w:ascii="Arial" w:hAnsi="Arial" w:cs="Arial"/>
          <w:spacing w:val="3"/>
          <w:lang w:eastAsia="ja-JP"/>
        </w:rPr>
        <w:t>、</w:t>
      </w:r>
      <w:r w:rsidR="00653E89" w:rsidRPr="0018380F">
        <w:rPr>
          <w:rFonts w:ascii="Arial" w:hAnsi="Arial" w:cs="Arial"/>
          <w:spacing w:val="3"/>
          <w:lang w:eastAsia="ja-JP"/>
        </w:rPr>
        <w:t>MSC</w:t>
      </w:r>
      <w:r w:rsidR="00653E89" w:rsidRPr="0018380F">
        <w:rPr>
          <w:rFonts w:ascii="Arial" w:hAnsi="Arial" w:cs="Arial"/>
          <w:spacing w:val="3"/>
          <w:lang w:eastAsia="ja-JP"/>
        </w:rPr>
        <w:t>の</w:t>
      </w:r>
      <w:r w:rsidR="000C4EED" w:rsidRPr="0018380F">
        <w:rPr>
          <w:rFonts w:ascii="Arial" w:hAnsi="Arial" w:cs="Arial"/>
          <w:spacing w:val="3"/>
          <w:lang w:eastAsia="ja-JP"/>
        </w:rPr>
        <w:t>プログラム</w:t>
      </w:r>
      <w:r w:rsidR="00653E89" w:rsidRPr="0018380F">
        <w:rPr>
          <w:rFonts w:ascii="Arial" w:hAnsi="Arial" w:cs="Arial"/>
          <w:spacing w:val="3"/>
          <w:lang w:eastAsia="ja-JP"/>
        </w:rPr>
        <w:t>と</w:t>
      </w:r>
      <w:r w:rsidR="000C4EED" w:rsidRPr="0018380F">
        <w:rPr>
          <w:rFonts w:ascii="Arial" w:hAnsi="Arial" w:cs="Arial"/>
          <w:spacing w:val="3"/>
          <w:lang w:eastAsia="ja-JP"/>
        </w:rPr>
        <w:t>水産業界全体</w:t>
      </w:r>
      <w:r w:rsidR="00653E89" w:rsidRPr="0018380F">
        <w:rPr>
          <w:rFonts w:ascii="Arial" w:hAnsi="Arial" w:cs="Arial"/>
          <w:spacing w:val="3"/>
          <w:lang w:eastAsia="ja-JP"/>
        </w:rPr>
        <w:t>において</w:t>
      </w:r>
      <w:r w:rsidR="000C4EED" w:rsidRPr="0018380F">
        <w:rPr>
          <w:rFonts w:ascii="Arial" w:hAnsi="Arial" w:cs="Arial"/>
          <w:spacing w:val="3"/>
          <w:lang w:eastAsia="ja-JP"/>
        </w:rPr>
        <w:t>大きな変化が</w:t>
      </w:r>
      <w:r w:rsidR="00653E89" w:rsidRPr="0018380F">
        <w:rPr>
          <w:rFonts w:ascii="Arial" w:hAnsi="Arial" w:cs="Arial"/>
          <w:spacing w:val="3"/>
          <w:lang w:eastAsia="ja-JP"/>
        </w:rPr>
        <w:t>起き</w:t>
      </w:r>
      <w:r w:rsidR="000C4EED" w:rsidRPr="0018380F">
        <w:rPr>
          <w:rFonts w:ascii="Arial" w:hAnsi="Arial" w:cs="Arial"/>
          <w:spacing w:val="3"/>
          <w:lang w:eastAsia="ja-JP"/>
        </w:rPr>
        <w:t>ています。こ</w:t>
      </w:r>
      <w:r w:rsidR="00653E89" w:rsidRPr="0018380F">
        <w:rPr>
          <w:rFonts w:ascii="Arial" w:hAnsi="Arial" w:cs="Arial"/>
          <w:spacing w:val="3"/>
          <w:lang w:eastAsia="ja-JP"/>
        </w:rPr>
        <w:t>うした</w:t>
      </w:r>
      <w:r w:rsidR="000C4EED" w:rsidRPr="0018380F">
        <w:rPr>
          <w:rFonts w:ascii="Arial" w:hAnsi="Arial" w:cs="Arial"/>
          <w:spacing w:val="3"/>
          <w:lang w:eastAsia="ja-JP"/>
        </w:rPr>
        <w:t>変化を</w:t>
      </w:r>
      <w:r w:rsidR="00653E89" w:rsidRPr="0018380F">
        <w:rPr>
          <w:rFonts w:ascii="Arial" w:hAnsi="Arial" w:cs="Arial"/>
          <w:spacing w:val="3"/>
          <w:lang w:eastAsia="ja-JP"/>
        </w:rPr>
        <w:t>規格に</w:t>
      </w:r>
      <w:r w:rsidR="000C4EED" w:rsidRPr="0018380F">
        <w:rPr>
          <w:rFonts w:ascii="Arial" w:hAnsi="Arial" w:cs="Arial"/>
          <w:spacing w:val="3"/>
          <w:lang w:eastAsia="ja-JP"/>
        </w:rPr>
        <w:t>反映させることに加え、サプライチェーン</w:t>
      </w:r>
      <w:r w:rsidR="00BC35F0" w:rsidRPr="0018380F">
        <w:rPr>
          <w:rFonts w:ascii="Arial" w:hAnsi="Arial" w:cs="Arial"/>
          <w:spacing w:val="3"/>
          <w:lang w:eastAsia="ja-JP"/>
        </w:rPr>
        <w:t>事業者</w:t>
      </w:r>
      <w:r w:rsidR="00653E89" w:rsidRPr="0018380F">
        <w:rPr>
          <w:rFonts w:ascii="Arial" w:hAnsi="Arial" w:cs="Arial"/>
          <w:spacing w:val="3"/>
          <w:lang w:eastAsia="ja-JP"/>
        </w:rPr>
        <w:t>や</w:t>
      </w:r>
      <w:r w:rsidR="000C4EED" w:rsidRPr="0018380F">
        <w:rPr>
          <w:rFonts w:ascii="Arial" w:hAnsi="Arial" w:cs="Arial"/>
          <w:spacing w:val="3"/>
          <w:lang w:eastAsia="ja-JP"/>
        </w:rPr>
        <w:t>適合性</w:t>
      </w:r>
      <w:r w:rsidR="003825E7" w:rsidRPr="0018380F">
        <w:rPr>
          <w:rFonts w:ascii="Arial" w:hAnsi="Arial" w:cs="Arial"/>
          <w:spacing w:val="3"/>
          <w:lang w:eastAsia="ja-JP"/>
        </w:rPr>
        <w:t>審査</w:t>
      </w:r>
      <w:r w:rsidR="000C4EED" w:rsidRPr="0018380F">
        <w:rPr>
          <w:rFonts w:ascii="Arial" w:hAnsi="Arial" w:cs="Arial"/>
          <w:spacing w:val="3"/>
          <w:lang w:eastAsia="ja-JP"/>
        </w:rPr>
        <w:t>機関</w:t>
      </w:r>
      <w:r w:rsidR="00BC35F0" w:rsidRPr="0018380F">
        <w:rPr>
          <w:rFonts w:ascii="Arial" w:hAnsi="Arial" w:cs="Arial"/>
          <w:spacing w:val="3"/>
          <w:lang w:eastAsia="ja-JP"/>
        </w:rPr>
        <w:t>にとって</w:t>
      </w:r>
      <w:r w:rsidR="00197454" w:rsidRPr="0018380F">
        <w:rPr>
          <w:rFonts w:ascii="Arial" w:hAnsi="Arial" w:cs="Arial"/>
          <w:spacing w:val="3"/>
          <w:lang w:eastAsia="ja-JP"/>
        </w:rPr>
        <w:t>の</w:t>
      </w:r>
      <w:r w:rsidR="00653E89" w:rsidRPr="0018380F">
        <w:rPr>
          <w:rFonts w:ascii="Arial" w:hAnsi="Arial" w:cs="Arial"/>
          <w:spacing w:val="3"/>
          <w:lang w:eastAsia="ja-JP"/>
        </w:rPr>
        <w:t>利用しやすさ</w:t>
      </w:r>
      <w:r w:rsidR="00A93EC5" w:rsidRPr="0018380F">
        <w:rPr>
          <w:rFonts w:ascii="Arial" w:hAnsi="Arial" w:cs="Arial"/>
          <w:spacing w:val="3"/>
          <w:lang w:eastAsia="ja-JP"/>
        </w:rPr>
        <w:t>を向上させることも目指しています</w:t>
      </w:r>
      <w:r w:rsidR="000C4EED" w:rsidRPr="0018380F">
        <w:rPr>
          <w:rFonts w:ascii="Arial" w:hAnsi="Arial" w:cs="Arial"/>
          <w:spacing w:val="3"/>
          <w:lang w:eastAsia="ja-JP"/>
        </w:rPr>
        <w:t>。</w:t>
      </w:r>
      <w:hyperlink r:id="rId12" w:history="1">
        <w:r w:rsidRPr="0018380F">
          <w:rPr>
            <w:rStyle w:val="Hyperlink"/>
            <w:rFonts w:ascii="Arial" w:hAnsi="Arial" w:cs="Arial"/>
            <w:lang w:eastAsia="ja-JP"/>
          </w:rPr>
          <w:t xml:space="preserve">MSC </w:t>
        </w:r>
        <w:r w:rsidR="000B522F" w:rsidRPr="0018380F">
          <w:rPr>
            <w:rStyle w:val="Hyperlink"/>
            <w:rFonts w:ascii="Arial" w:hAnsi="Arial" w:cs="Arial"/>
            <w:lang w:eastAsia="ja-JP"/>
          </w:rPr>
          <w:t>CoC</w:t>
        </w:r>
        <w:r w:rsidR="000B522F" w:rsidRPr="0018380F">
          <w:rPr>
            <w:rStyle w:val="Hyperlink"/>
            <w:rFonts w:ascii="Arial" w:hAnsi="Arial" w:cs="Arial"/>
            <w:lang w:eastAsia="ja-JP"/>
          </w:rPr>
          <w:t>認証規格</w:t>
        </w:r>
        <w:r w:rsidRPr="0018380F">
          <w:rPr>
            <w:rStyle w:val="Hyperlink"/>
            <w:rFonts w:ascii="Arial" w:hAnsi="Arial" w:cs="Arial"/>
            <w:lang w:eastAsia="ja-JP"/>
          </w:rPr>
          <w:t>の見直しの詳細についてはこちらをご覧ください</w:t>
        </w:r>
        <w:r w:rsidR="00606621" w:rsidRPr="0018380F">
          <w:rPr>
            <w:rStyle w:val="Hyperlink"/>
            <w:rFonts w:ascii="Arial" w:hAnsi="Arial" w:cs="Arial"/>
            <w:lang w:eastAsia="ja-JP"/>
          </w:rPr>
          <w:t>（英語のみ）</w:t>
        </w:r>
        <w:r w:rsidRPr="0018380F">
          <w:rPr>
            <w:rStyle w:val="Hyperlink"/>
            <w:rFonts w:ascii="Arial" w:hAnsi="Arial" w:cs="Arial"/>
            <w:lang w:eastAsia="ja-JP"/>
          </w:rPr>
          <w:t>。</w:t>
        </w:r>
      </w:hyperlink>
    </w:p>
    <w:p w14:paraId="334F750F" w14:textId="77777777" w:rsidR="0018380F" w:rsidRPr="0018380F" w:rsidRDefault="0018380F" w:rsidP="000F3126">
      <w:pPr>
        <w:spacing w:after="0"/>
        <w:jc w:val="both"/>
        <w:rPr>
          <w:rFonts w:ascii="Arial" w:hAnsi="Arial" w:cs="Arial"/>
        </w:rPr>
      </w:pPr>
    </w:p>
    <w:p w14:paraId="6AE1A3E4" w14:textId="6BA3AF18" w:rsidR="00EC4160" w:rsidRPr="0018380F" w:rsidRDefault="000C4EED" w:rsidP="00026BC1">
      <w:pPr>
        <w:spacing w:after="0"/>
        <w:jc w:val="both"/>
        <w:rPr>
          <w:rFonts w:ascii="Arial" w:hAnsi="Arial" w:cs="Arial"/>
          <w:lang w:eastAsia="ja-JP"/>
        </w:rPr>
      </w:pPr>
      <w:r w:rsidRPr="0018380F">
        <w:rPr>
          <w:rFonts w:ascii="Arial" w:hAnsi="Arial" w:cs="Arial"/>
          <w:lang w:eastAsia="ja-JP"/>
        </w:rPr>
        <w:t>本規格の変更は、適合性</w:t>
      </w:r>
      <w:r w:rsidR="00553968" w:rsidRPr="0018380F">
        <w:rPr>
          <w:rFonts w:ascii="Arial" w:hAnsi="Arial" w:cs="Arial"/>
          <w:lang w:eastAsia="ja-JP"/>
        </w:rPr>
        <w:t>審査</w:t>
      </w:r>
      <w:r w:rsidRPr="0018380F">
        <w:rPr>
          <w:rFonts w:ascii="Arial" w:hAnsi="Arial" w:cs="Arial"/>
          <w:lang w:eastAsia="ja-JP"/>
        </w:rPr>
        <w:t>機関、</w:t>
      </w:r>
      <w:r w:rsidR="009F18B0" w:rsidRPr="0018380F">
        <w:rPr>
          <w:rFonts w:ascii="Arial" w:hAnsi="Arial" w:cs="Arial"/>
          <w:lang w:eastAsia="ja-JP"/>
        </w:rPr>
        <w:t>審査員</w:t>
      </w:r>
      <w:r w:rsidRPr="0018380F">
        <w:rPr>
          <w:rFonts w:ascii="Arial" w:hAnsi="Arial" w:cs="Arial"/>
          <w:lang w:eastAsia="ja-JP"/>
        </w:rPr>
        <w:t>、</w:t>
      </w:r>
      <w:r w:rsidR="00CD69D5" w:rsidRPr="0018380F">
        <w:rPr>
          <w:rFonts w:ascii="Arial" w:hAnsi="Arial" w:cs="Arial"/>
          <w:lang w:eastAsia="ja-JP"/>
        </w:rPr>
        <w:t>MSC</w:t>
      </w:r>
      <w:r w:rsidR="00CD69D5" w:rsidRPr="0018380F">
        <w:rPr>
          <w:rFonts w:ascii="Arial" w:hAnsi="Arial" w:cs="Arial"/>
          <w:lang w:eastAsia="ja-JP"/>
        </w:rPr>
        <w:t>認証および／または</w:t>
      </w:r>
      <w:r w:rsidR="00CD69D5" w:rsidRPr="0018380F">
        <w:rPr>
          <w:rFonts w:ascii="Arial" w:hAnsi="Arial" w:cs="Arial"/>
          <w:lang w:eastAsia="ja-JP"/>
        </w:rPr>
        <w:t>ASC</w:t>
      </w:r>
      <w:r w:rsidR="00CD69D5" w:rsidRPr="0018380F">
        <w:rPr>
          <w:rFonts w:ascii="Arial" w:hAnsi="Arial" w:cs="Arial"/>
          <w:lang w:eastAsia="ja-JP"/>
        </w:rPr>
        <w:t>認証の水産製品を取り扱う</w:t>
      </w:r>
      <w:r w:rsidR="00C17BCC" w:rsidRPr="0018380F">
        <w:rPr>
          <w:rFonts w:ascii="Arial" w:hAnsi="Arial" w:cs="Arial"/>
          <w:lang w:eastAsia="ja-JP"/>
        </w:rPr>
        <w:t>CoC</w:t>
      </w:r>
      <w:r w:rsidR="00C17BCC" w:rsidRPr="0018380F">
        <w:rPr>
          <w:rFonts w:ascii="Arial" w:hAnsi="Arial" w:cs="Arial"/>
          <w:lang w:eastAsia="ja-JP"/>
        </w:rPr>
        <w:t>認証</w:t>
      </w:r>
      <w:r w:rsidR="00EC6295" w:rsidRPr="0018380F">
        <w:rPr>
          <w:rFonts w:ascii="Arial" w:hAnsi="Arial" w:cs="Arial"/>
          <w:lang w:eastAsia="ja-JP"/>
        </w:rPr>
        <w:t>取得事業</w:t>
      </w:r>
      <w:r w:rsidRPr="0018380F">
        <w:rPr>
          <w:rFonts w:ascii="Arial" w:hAnsi="Arial" w:cs="Arial"/>
          <w:lang w:eastAsia="ja-JP"/>
        </w:rPr>
        <w:t>者に</w:t>
      </w:r>
      <w:r w:rsidR="00C17BCC" w:rsidRPr="0018380F">
        <w:rPr>
          <w:rFonts w:ascii="Arial" w:hAnsi="Arial" w:cs="Arial"/>
          <w:lang w:eastAsia="ja-JP"/>
        </w:rPr>
        <w:t>関連します</w:t>
      </w:r>
      <w:r w:rsidRPr="0018380F">
        <w:rPr>
          <w:rFonts w:ascii="Arial" w:hAnsi="Arial" w:cs="Arial"/>
          <w:lang w:eastAsia="ja-JP"/>
        </w:rPr>
        <w:t>。</w:t>
      </w:r>
    </w:p>
    <w:p w14:paraId="5ACBEE01" w14:textId="77777777" w:rsidR="00E37429" w:rsidRPr="0018380F" w:rsidRDefault="00E37429" w:rsidP="00026BC1">
      <w:pPr>
        <w:spacing w:after="0"/>
        <w:jc w:val="both"/>
        <w:rPr>
          <w:rFonts w:ascii="Arial" w:hAnsi="Arial" w:cs="Arial"/>
          <w:lang w:eastAsia="ja-JP"/>
        </w:rPr>
      </w:pPr>
    </w:p>
    <w:p w14:paraId="2496E1C7" w14:textId="77777777" w:rsidR="0018380F" w:rsidRPr="0018380F" w:rsidRDefault="0018380F" w:rsidP="00026BC1">
      <w:pPr>
        <w:spacing w:after="0"/>
        <w:jc w:val="both"/>
        <w:rPr>
          <w:rFonts w:ascii="Arial" w:hAnsi="Arial" w:cs="Arial"/>
          <w:b/>
          <w:bCs/>
          <w:u w:val="single"/>
        </w:rPr>
      </w:pPr>
    </w:p>
    <w:p w14:paraId="10F7B94C" w14:textId="01811FC9" w:rsidR="006108F5" w:rsidRPr="0018380F" w:rsidRDefault="006108F5" w:rsidP="006108F5">
      <w:pPr>
        <w:spacing w:after="0"/>
        <w:jc w:val="both"/>
        <w:rPr>
          <w:rFonts w:ascii="Arial" w:hAnsi="Arial" w:cs="Arial"/>
          <w:b/>
          <w:bCs/>
          <w:u w:val="single"/>
          <w:lang w:eastAsia="ja-JP"/>
        </w:rPr>
      </w:pPr>
      <w:r w:rsidRPr="0018380F">
        <w:rPr>
          <w:rFonts w:ascii="Arial" w:hAnsi="Arial" w:cs="Arial"/>
          <w:b/>
          <w:bCs/>
          <w:u w:val="single"/>
          <w:lang w:eastAsia="ja-JP"/>
        </w:rPr>
        <w:t>この</w:t>
      </w:r>
      <w:r w:rsidR="002628B4" w:rsidRPr="0018380F">
        <w:rPr>
          <w:rFonts w:ascii="Arial" w:hAnsi="Arial" w:cs="Arial"/>
          <w:b/>
          <w:bCs/>
          <w:u w:val="single"/>
          <w:lang w:eastAsia="ja-JP"/>
        </w:rPr>
        <w:t>コンサルテーション</w:t>
      </w:r>
      <w:r w:rsidRPr="0018380F">
        <w:rPr>
          <w:rFonts w:ascii="Arial" w:hAnsi="Arial" w:cs="Arial"/>
          <w:b/>
          <w:bCs/>
          <w:u w:val="single"/>
          <w:lang w:eastAsia="ja-JP"/>
        </w:rPr>
        <w:t>について</w:t>
      </w:r>
    </w:p>
    <w:p w14:paraId="30E7D6B4" w14:textId="454BD187" w:rsidR="0018380F" w:rsidRPr="00033B9A" w:rsidRDefault="00033B9A" w:rsidP="00026BC1">
      <w:pPr>
        <w:spacing w:after="0"/>
        <w:jc w:val="both"/>
        <w:rPr>
          <w:rFonts w:ascii="Arial" w:hAnsi="Arial" w:cs="Arial"/>
          <w:lang w:val="en-US" w:eastAsia="ja-JP"/>
        </w:rPr>
      </w:pPr>
      <w:r w:rsidRPr="00033B9A">
        <w:rPr>
          <w:rFonts w:ascii="Arial" w:hAnsi="Arial" w:cs="Arial" w:hint="eastAsia"/>
          <w:lang w:eastAsia="ja-JP"/>
        </w:rPr>
        <w:t>のパブリックコンサルテーションは、</w:t>
      </w:r>
      <w:r w:rsidRPr="00033B9A">
        <w:rPr>
          <w:rFonts w:ascii="Arial" w:hAnsi="Arial" w:cs="Arial"/>
          <w:lang w:eastAsia="ja-JP"/>
        </w:rPr>
        <w:t>2026</w:t>
      </w:r>
      <w:r w:rsidRPr="00033B9A">
        <w:rPr>
          <w:rFonts w:ascii="Arial" w:hAnsi="Arial" w:cs="Arial" w:hint="eastAsia"/>
          <w:lang w:eastAsia="ja-JP"/>
        </w:rPr>
        <w:t>年</w:t>
      </w:r>
      <w:r w:rsidRPr="00033B9A">
        <w:rPr>
          <w:rFonts w:ascii="Arial" w:hAnsi="Arial" w:cs="Arial"/>
          <w:lang w:eastAsia="ja-JP"/>
        </w:rPr>
        <w:t>3</w:t>
      </w:r>
      <w:r w:rsidRPr="00033B9A">
        <w:rPr>
          <w:rFonts w:ascii="Arial" w:hAnsi="Arial" w:cs="Arial" w:hint="eastAsia"/>
          <w:lang w:eastAsia="ja-JP"/>
        </w:rPr>
        <w:t>月</w:t>
      </w:r>
      <w:r w:rsidRPr="00033B9A">
        <w:rPr>
          <w:rFonts w:ascii="Arial" w:hAnsi="Arial" w:cs="Arial"/>
          <w:lang w:eastAsia="ja-JP"/>
        </w:rPr>
        <w:t>31</w:t>
      </w:r>
      <w:r w:rsidRPr="00033B9A">
        <w:rPr>
          <w:rFonts w:ascii="Arial" w:hAnsi="Arial" w:cs="Arial" w:hint="eastAsia"/>
          <w:lang w:eastAsia="ja-JP"/>
        </w:rPr>
        <w:t>日から</w:t>
      </w:r>
      <w:r w:rsidRPr="00033B9A">
        <w:rPr>
          <w:rFonts w:ascii="Arial" w:hAnsi="Arial" w:cs="Arial"/>
          <w:lang w:eastAsia="ja-JP"/>
        </w:rPr>
        <w:t>60</w:t>
      </w:r>
      <w:r w:rsidRPr="00033B9A">
        <w:rPr>
          <w:rFonts w:ascii="Arial" w:hAnsi="Arial" w:cs="Arial" w:hint="eastAsia"/>
          <w:lang w:eastAsia="ja-JP"/>
        </w:rPr>
        <w:t>日間、すべてのステークホルダーを対象に実施され、</w:t>
      </w:r>
      <w:r w:rsidRPr="00033B9A">
        <w:rPr>
          <w:rFonts w:ascii="Arial" w:hAnsi="Arial" w:cs="Arial"/>
          <w:lang w:eastAsia="ja-JP"/>
        </w:rPr>
        <w:t>2026</w:t>
      </w:r>
      <w:r w:rsidRPr="00033B9A">
        <w:rPr>
          <w:rFonts w:ascii="Arial" w:hAnsi="Arial" w:cs="Arial" w:hint="eastAsia"/>
          <w:lang w:eastAsia="ja-JP"/>
        </w:rPr>
        <w:t>年</w:t>
      </w:r>
      <w:r w:rsidRPr="00033B9A">
        <w:rPr>
          <w:rFonts w:ascii="Arial" w:hAnsi="Arial" w:cs="Arial"/>
          <w:lang w:eastAsia="ja-JP"/>
        </w:rPr>
        <w:t>5</w:t>
      </w:r>
      <w:r w:rsidRPr="00033B9A">
        <w:rPr>
          <w:rFonts w:ascii="Arial" w:hAnsi="Arial" w:cs="Arial" w:hint="eastAsia"/>
          <w:lang w:eastAsia="ja-JP"/>
        </w:rPr>
        <w:t>月</w:t>
      </w:r>
      <w:r w:rsidRPr="00033B9A">
        <w:rPr>
          <w:rFonts w:ascii="Arial" w:hAnsi="Arial" w:cs="Arial"/>
          <w:lang w:eastAsia="ja-JP"/>
        </w:rPr>
        <w:t>30</w:t>
      </w:r>
      <w:r w:rsidRPr="00033B9A">
        <w:rPr>
          <w:rFonts w:ascii="Arial" w:hAnsi="Arial" w:cs="Arial" w:hint="eastAsia"/>
          <w:lang w:eastAsia="ja-JP"/>
        </w:rPr>
        <w:t>日の</w:t>
      </w:r>
      <w:r w:rsidRPr="00033B9A">
        <w:rPr>
          <w:rFonts w:ascii="Arial" w:hAnsi="Arial" w:cs="Arial"/>
          <w:lang w:eastAsia="ja-JP"/>
        </w:rPr>
        <w:t>23:59</w:t>
      </w:r>
      <w:r w:rsidRPr="00033B9A">
        <w:rPr>
          <w:rFonts w:ascii="Arial" w:hAnsi="Arial" w:cs="Arial" w:hint="eastAsia"/>
          <w:lang w:eastAsia="ja-JP"/>
        </w:rPr>
        <w:t>グリニッジ標準時（</w:t>
      </w:r>
      <w:r w:rsidRPr="00033B9A">
        <w:rPr>
          <w:rFonts w:ascii="Arial" w:hAnsi="Arial" w:cs="Arial"/>
          <w:lang w:eastAsia="ja-JP"/>
        </w:rPr>
        <w:t>GMT</w:t>
      </w:r>
      <w:r w:rsidRPr="00033B9A">
        <w:rPr>
          <w:rFonts w:ascii="Arial" w:hAnsi="Arial" w:cs="Arial" w:hint="eastAsia"/>
          <w:lang w:eastAsia="ja-JP"/>
        </w:rPr>
        <w:t>）に終了します。</w:t>
      </w:r>
    </w:p>
    <w:p w14:paraId="32A28E62" w14:textId="77777777" w:rsidR="00033B9A" w:rsidRPr="00033B9A" w:rsidRDefault="00033B9A" w:rsidP="00026BC1">
      <w:pPr>
        <w:spacing w:after="0"/>
        <w:jc w:val="both"/>
        <w:rPr>
          <w:rFonts w:ascii="Arial" w:hAnsi="Arial" w:cs="Arial"/>
          <w:b/>
          <w:bCs/>
          <w:lang w:val="en-US" w:eastAsia="ja-JP"/>
        </w:rPr>
      </w:pPr>
    </w:p>
    <w:p w14:paraId="1E1B80BC" w14:textId="7CA71544" w:rsidR="006108F5" w:rsidRPr="0018380F" w:rsidRDefault="006108F5" w:rsidP="00026BC1">
      <w:pPr>
        <w:spacing w:after="0"/>
        <w:jc w:val="both"/>
        <w:rPr>
          <w:rFonts w:ascii="Arial" w:hAnsi="Arial" w:cs="Arial"/>
          <w:lang w:eastAsia="ja-JP"/>
        </w:rPr>
      </w:pPr>
      <w:r w:rsidRPr="0018380F">
        <w:rPr>
          <w:rFonts w:ascii="Arial" w:hAnsi="Arial" w:cs="Arial"/>
          <w:lang w:eastAsia="ja-JP"/>
        </w:rPr>
        <w:t>MSC</w:t>
      </w:r>
      <w:r w:rsidRPr="0018380F">
        <w:rPr>
          <w:rFonts w:ascii="Arial" w:hAnsi="Arial" w:cs="Arial"/>
          <w:lang w:eastAsia="ja-JP"/>
        </w:rPr>
        <w:t>は、</w:t>
      </w:r>
      <w:r w:rsidR="000B522F" w:rsidRPr="0018380F">
        <w:rPr>
          <w:rFonts w:ascii="Arial" w:hAnsi="Arial" w:cs="Arial"/>
          <w:lang w:eastAsia="ja-JP"/>
        </w:rPr>
        <w:t>CoC</w:t>
      </w:r>
      <w:r w:rsidR="000B522F" w:rsidRPr="0018380F">
        <w:rPr>
          <w:rFonts w:ascii="Arial" w:hAnsi="Arial" w:cs="Arial"/>
          <w:lang w:eastAsia="ja-JP"/>
        </w:rPr>
        <w:t>認証規格</w:t>
      </w:r>
      <w:r w:rsidR="004332A0" w:rsidRPr="0018380F">
        <w:rPr>
          <w:rFonts w:ascii="Arial" w:hAnsi="Arial" w:cs="Arial"/>
          <w:lang w:eastAsia="ja-JP"/>
        </w:rPr>
        <w:t>に関わる</w:t>
      </w:r>
      <w:r w:rsidRPr="0018380F">
        <w:rPr>
          <w:rFonts w:ascii="Arial" w:hAnsi="Arial" w:cs="Arial"/>
          <w:lang w:eastAsia="ja-JP"/>
        </w:rPr>
        <w:t>ステークホルダーの皆様から、</w:t>
      </w:r>
      <w:r w:rsidR="00151EC3" w:rsidRPr="0018380F">
        <w:rPr>
          <w:rFonts w:ascii="Arial" w:hAnsi="Arial" w:cs="Arial"/>
          <w:lang w:eastAsia="ja-JP"/>
        </w:rPr>
        <w:t>認証</w:t>
      </w:r>
      <w:r w:rsidR="00532A46" w:rsidRPr="0018380F">
        <w:rPr>
          <w:rFonts w:ascii="Arial" w:hAnsi="Arial" w:cs="Arial"/>
          <w:lang w:eastAsia="ja-JP"/>
        </w:rPr>
        <w:t>規格および認証要求事項の</w:t>
      </w:r>
      <w:r w:rsidR="00907FCE" w:rsidRPr="0018380F">
        <w:rPr>
          <w:rFonts w:ascii="Arial" w:hAnsi="Arial" w:cs="Arial"/>
          <w:lang w:eastAsia="ja-JP"/>
        </w:rPr>
        <w:t>改定案</w:t>
      </w:r>
      <w:r w:rsidRPr="0018380F">
        <w:rPr>
          <w:rFonts w:ascii="Arial" w:hAnsi="Arial" w:cs="Arial"/>
          <w:lang w:eastAsia="ja-JP"/>
        </w:rPr>
        <w:t>に</w:t>
      </w:r>
      <w:r w:rsidR="00C4553F" w:rsidRPr="0018380F">
        <w:rPr>
          <w:rFonts w:ascii="Arial" w:hAnsi="Arial" w:cs="Arial"/>
          <w:lang w:eastAsia="ja-JP"/>
        </w:rPr>
        <w:t>対</w:t>
      </w:r>
      <w:r w:rsidRPr="0018380F">
        <w:rPr>
          <w:rFonts w:ascii="Arial" w:hAnsi="Arial" w:cs="Arial"/>
          <w:lang w:eastAsia="ja-JP"/>
        </w:rPr>
        <w:t>するフィードバックをいただくためのオンラインアンケートを作成しました。</w:t>
      </w:r>
    </w:p>
    <w:p w14:paraId="67C4DF3A" w14:textId="77777777" w:rsidR="00532A46" w:rsidRPr="0018380F" w:rsidRDefault="00532A46" w:rsidP="00026BC1">
      <w:pPr>
        <w:spacing w:after="0"/>
        <w:jc w:val="both"/>
        <w:rPr>
          <w:rFonts w:ascii="Arial" w:hAnsi="Arial" w:cs="Arial"/>
          <w:lang w:eastAsia="ja-JP"/>
        </w:rPr>
      </w:pPr>
    </w:p>
    <w:p w14:paraId="4896EE62" w14:textId="7CF8AEF2" w:rsidR="00E37429" w:rsidRPr="0018380F" w:rsidRDefault="005B571B" w:rsidP="0061636F">
      <w:pPr>
        <w:spacing w:after="0"/>
        <w:rPr>
          <w:rFonts w:ascii="Arial" w:hAnsi="Arial" w:cs="Arial"/>
          <w:b/>
          <w:bCs/>
          <w:lang w:eastAsia="ja-JP"/>
        </w:rPr>
      </w:pPr>
      <w:r w:rsidRPr="0018380F">
        <w:rPr>
          <w:rFonts w:ascii="Arial" w:hAnsi="Arial" w:cs="Arial"/>
          <w:lang w:eastAsia="ja-JP"/>
        </w:rPr>
        <w:t>皆様から</w:t>
      </w:r>
      <w:r w:rsidR="002E15AD" w:rsidRPr="0018380F">
        <w:rPr>
          <w:rFonts w:ascii="Arial" w:hAnsi="Arial" w:cs="Arial"/>
          <w:lang w:eastAsia="ja-JP"/>
        </w:rPr>
        <w:t>のご意見は</w:t>
      </w:r>
      <w:r w:rsidRPr="0018380F">
        <w:rPr>
          <w:rFonts w:ascii="Arial" w:hAnsi="Arial" w:cs="Arial"/>
          <w:lang w:eastAsia="ja-JP"/>
        </w:rPr>
        <w:t>、</w:t>
      </w:r>
      <w:r w:rsidR="00440A1B" w:rsidRPr="0018380F">
        <w:rPr>
          <w:rFonts w:ascii="Arial" w:hAnsi="Arial" w:cs="Arial"/>
          <w:lang w:eastAsia="ja-JP"/>
        </w:rPr>
        <w:t>MSC</w:t>
      </w:r>
      <w:r w:rsidR="00440A1B" w:rsidRPr="0018380F">
        <w:rPr>
          <w:rFonts w:ascii="Arial" w:hAnsi="Arial" w:cs="Arial"/>
          <w:lang w:eastAsia="ja-JP"/>
        </w:rPr>
        <w:t>が</w:t>
      </w:r>
      <w:r w:rsidR="00D87814" w:rsidRPr="0018380F">
        <w:rPr>
          <w:rFonts w:ascii="Arial" w:hAnsi="Arial" w:cs="Arial"/>
          <w:lang w:eastAsia="ja-JP"/>
        </w:rPr>
        <w:t>改定案</w:t>
      </w:r>
      <w:r w:rsidRPr="0018380F">
        <w:rPr>
          <w:rFonts w:ascii="Arial" w:hAnsi="Arial" w:cs="Arial"/>
          <w:lang w:eastAsia="ja-JP"/>
        </w:rPr>
        <w:t>を</w:t>
      </w:r>
      <w:r w:rsidR="005D55B4" w:rsidRPr="0018380F">
        <w:rPr>
          <w:rFonts w:ascii="Arial" w:hAnsi="Arial" w:cs="Arial"/>
          <w:lang w:eastAsia="ja-JP"/>
        </w:rPr>
        <w:t>より良く</w:t>
      </w:r>
      <w:r w:rsidRPr="0018380F">
        <w:rPr>
          <w:rFonts w:ascii="Arial" w:hAnsi="Arial" w:cs="Arial"/>
          <w:lang w:eastAsia="ja-JP"/>
        </w:rPr>
        <w:t>し、規格の意図する成果</w:t>
      </w:r>
      <w:r w:rsidR="005B2A3F" w:rsidRPr="0018380F">
        <w:rPr>
          <w:rFonts w:ascii="Arial" w:hAnsi="Arial" w:cs="Arial"/>
          <w:lang w:eastAsia="ja-JP"/>
        </w:rPr>
        <w:t>を</w:t>
      </w:r>
      <w:r w:rsidRPr="0018380F">
        <w:rPr>
          <w:rFonts w:ascii="Arial" w:hAnsi="Arial" w:cs="Arial"/>
          <w:lang w:eastAsia="ja-JP"/>
        </w:rPr>
        <w:t>確実に達成</w:t>
      </w:r>
      <w:r w:rsidR="005B2A3F" w:rsidRPr="0018380F">
        <w:rPr>
          <w:rFonts w:ascii="Arial" w:hAnsi="Arial" w:cs="Arial"/>
          <w:lang w:eastAsia="ja-JP"/>
        </w:rPr>
        <w:t>するために役立</w:t>
      </w:r>
      <w:r w:rsidR="00A367BD" w:rsidRPr="0018380F">
        <w:rPr>
          <w:rFonts w:ascii="Arial" w:hAnsi="Arial" w:cs="Arial"/>
          <w:lang w:eastAsia="ja-JP"/>
        </w:rPr>
        <w:t>たせていただきます</w:t>
      </w:r>
      <w:r w:rsidRPr="0018380F">
        <w:rPr>
          <w:rFonts w:ascii="Arial" w:hAnsi="Arial" w:cs="Arial"/>
          <w:lang w:eastAsia="ja-JP"/>
        </w:rPr>
        <w:t>。</w:t>
      </w:r>
    </w:p>
    <w:p w14:paraId="2F4B7F83" w14:textId="77777777" w:rsidR="00901CE2" w:rsidRPr="0018380F" w:rsidRDefault="00901CE2" w:rsidP="0061636F">
      <w:pPr>
        <w:spacing w:after="0"/>
        <w:rPr>
          <w:rFonts w:ascii="Arial" w:hAnsi="Arial" w:cs="Arial"/>
          <w:b/>
          <w:bCs/>
          <w:lang w:eastAsia="ja-JP"/>
        </w:rPr>
      </w:pPr>
    </w:p>
    <w:p w14:paraId="263990F7" w14:textId="097B0809" w:rsidR="005B571B" w:rsidRPr="0018380F" w:rsidRDefault="005B571B" w:rsidP="00486B40">
      <w:pPr>
        <w:spacing w:after="0"/>
        <w:jc w:val="both"/>
        <w:rPr>
          <w:rFonts w:ascii="Arial" w:hAnsi="Arial" w:cs="Arial"/>
          <w:b/>
          <w:bCs/>
        </w:rPr>
      </w:pPr>
      <w:r w:rsidRPr="0018380F">
        <w:rPr>
          <w:rFonts w:ascii="Arial" w:hAnsi="Arial" w:cs="Arial"/>
          <w:b/>
          <w:lang w:eastAsia="ja-JP"/>
        </w:rPr>
        <w:t>補足資料</w:t>
      </w:r>
    </w:p>
    <w:p w14:paraId="48CFF4C5" w14:textId="576F0F81" w:rsidR="005B571B" w:rsidRPr="0018380F" w:rsidRDefault="005B571B" w:rsidP="0003285F">
      <w:pPr>
        <w:spacing w:after="0"/>
        <w:jc w:val="both"/>
        <w:rPr>
          <w:rFonts w:ascii="Arial" w:hAnsi="Arial" w:cs="Arial"/>
          <w:lang w:eastAsia="ja-JP"/>
        </w:rPr>
      </w:pPr>
      <w:r w:rsidRPr="0018380F">
        <w:rPr>
          <w:rFonts w:ascii="Arial" w:eastAsia="MS Mincho" w:hAnsi="Arial" w:cs="Arial"/>
          <w:spacing w:val="-2"/>
          <w:lang w:eastAsia="ja-JP"/>
        </w:rPr>
        <w:t>アンケートに</w:t>
      </w:r>
      <w:r w:rsidRPr="0018380F">
        <w:rPr>
          <w:rFonts w:ascii="Arial" w:hAnsi="Arial" w:cs="Arial"/>
          <w:lang w:eastAsia="ja-JP"/>
        </w:rPr>
        <w:t>回答いただく際の補足資料として、以下の文書をお読みいただくことをお勧めします。</w:t>
      </w:r>
      <w:r w:rsidR="00E756A7" w:rsidRPr="0018380F">
        <w:rPr>
          <w:rFonts w:ascii="Arial" w:hAnsi="Arial" w:cs="Arial"/>
          <w:lang w:eastAsia="ja-JP"/>
        </w:rPr>
        <w:t>英語の資料ですが、できればアンケートに回答いただく前にお読みいただくことをお勧めします。</w:t>
      </w:r>
    </w:p>
    <w:p w14:paraId="6F9B72FD" w14:textId="77777777" w:rsidR="00A6420E" w:rsidRPr="0018380F" w:rsidRDefault="00A6420E" w:rsidP="00486B40">
      <w:pPr>
        <w:spacing w:after="0"/>
        <w:jc w:val="both"/>
        <w:rPr>
          <w:rFonts w:ascii="Arial" w:hAnsi="Arial" w:cs="Arial"/>
          <w:lang w:eastAsia="ja-JP"/>
        </w:rPr>
      </w:pPr>
    </w:p>
    <w:p w14:paraId="02A9948F" w14:textId="4438BF84" w:rsidR="00E756A7" w:rsidRPr="0018380F" w:rsidRDefault="00E756A7" w:rsidP="00113D8E">
      <w:pPr>
        <w:pStyle w:val="ListParagraph"/>
        <w:numPr>
          <w:ilvl w:val="0"/>
          <w:numId w:val="4"/>
        </w:numPr>
        <w:spacing w:after="0"/>
        <w:jc w:val="both"/>
        <w:rPr>
          <w:rFonts w:ascii="Arial" w:hAnsi="Arial" w:cs="Arial"/>
          <w:lang w:eastAsia="ja-JP"/>
        </w:rPr>
      </w:pPr>
      <w:r w:rsidRPr="0018380F">
        <w:rPr>
          <w:rFonts w:ascii="Arial" w:hAnsi="Arial" w:cs="Arial"/>
          <w:lang w:eastAsia="ja-JP"/>
        </w:rPr>
        <w:t>改定案のまとめ</w:t>
      </w:r>
      <w:r w:rsidRPr="0018380F">
        <w:rPr>
          <w:rFonts w:ascii="Arial" w:hAnsi="Arial" w:cs="Arial"/>
          <w:lang w:eastAsia="ja-JP"/>
        </w:rPr>
        <w:t>―</w:t>
      </w:r>
      <w:r w:rsidRPr="0018380F">
        <w:rPr>
          <w:rFonts w:ascii="Arial" w:hAnsi="Arial" w:cs="Arial"/>
          <w:lang w:eastAsia="ja-JP"/>
        </w:rPr>
        <w:t>この文書からお読みいただくことをお勧めします。</w:t>
      </w:r>
    </w:p>
    <w:p w14:paraId="4362FE18" w14:textId="283802EB" w:rsidR="00E756A7" w:rsidRPr="0018380F" w:rsidRDefault="000B522F" w:rsidP="00113D8E">
      <w:pPr>
        <w:pStyle w:val="ListParagraph"/>
        <w:numPr>
          <w:ilvl w:val="0"/>
          <w:numId w:val="4"/>
        </w:numPr>
        <w:spacing w:after="0"/>
        <w:jc w:val="both"/>
        <w:rPr>
          <w:rFonts w:ascii="Arial" w:hAnsi="Arial" w:cs="Arial"/>
          <w:lang w:eastAsia="ja-JP"/>
        </w:rPr>
      </w:pPr>
      <w:r w:rsidRPr="0018380F">
        <w:rPr>
          <w:rFonts w:ascii="Arial" w:hAnsi="Arial" w:cs="Arial"/>
          <w:lang w:eastAsia="ja-JP"/>
        </w:rPr>
        <w:lastRenderedPageBreak/>
        <w:t>CoC</w:t>
      </w:r>
      <w:r w:rsidRPr="0018380F">
        <w:rPr>
          <w:rFonts w:ascii="Arial" w:hAnsi="Arial" w:cs="Arial"/>
          <w:lang w:eastAsia="ja-JP"/>
        </w:rPr>
        <w:t>認証規格</w:t>
      </w:r>
      <w:r w:rsidR="00D17FEE" w:rsidRPr="0018380F">
        <w:rPr>
          <w:rFonts w:ascii="Arial" w:hAnsi="Arial" w:cs="Arial"/>
          <w:lang w:eastAsia="ja-JP"/>
        </w:rPr>
        <w:t>の改定</w:t>
      </w:r>
      <w:r w:rsidR="00E756A7" w:rsidRPr="0018380F">
        <w:rPr>
          <w:rFonts w:ascii="Arial" w:hAnsi="Arial" w:cs="Arial"/>
          <w:lang w:eastAsia="ja-JP"/>
        </w:rPr>
        <w:t>案</w:t>
      </w:r>
    </w:p>
    <w:p w14:paraId="1055CCAF" w14:textId="5E2FD290" w:rsidR="00C73B51" w:rsidRPr="00186485" w:rsidRDefault="00E756A7" w:rsidP="00744217">
      <w:pPr>
        <w:pStyle w:val="ListParagraph"/>
        <w:numPr>
          <w:ilvl w:val="0"/>
          <w:numId w:val="4"/>
        </w:numPr>
        <w:spacing w:after="0"/>
        <w:jc w:val="both"/>
        <w:rPr>
          <w:rFonts w:ascii="Arial" w:hAnsi="Arial" w:cs="Arial"/>
          <w:lang w:eastAsia="ja-JP"/>
        </w:rPr>
      </w:pPr>
      <w:r w:rsidRPr="00186485">
        <w:rPr>
          <w:rFonts w:ascii="Arial" w:hAnsi="Arial" w:cs="Arial"/>
          <w:lang w:eastAsia="ja-JP"/>
        </w:rPr>
        <w:t>CoC</w:t>
      </w:r>
      <w:r w:rsidRPr="00186485">
        <w:rPr>
          <w:rFonts w:ascii="Arial" w:hAnsi="Arial" w:cs="Arial"/>
          <w:lang w:eastAsia="ja-JP"/>
        </w:rPr>
        <w:t>認証要求事項</w:t>
      </w:r>
      <w:r w:rsidR="00D17FEE" w:rsidRPr="00186485">
        <w:rPr>
          <w:rFonts w:ascii="Arial" w:hAnsi="Arial" w:cs="Arial"/>
          <w:lang w:eastAsia="ja-JP"/>
        </w:rPr>
        <w:t>の改定</w:t>
      </w:r>
      <w:r w:rsidRPr="00186485">
        <w:rPr>
          <w:rFonts w:ascii="Arial" w:hAnsi="Arial" w:cs="Arial"/>
          <w:lang w:eastAsia="ja-JP"/>
        </w:rPr>
        <w:t>案</w:t>
      </w:r>
    </w:p>
    <w:p w14:paraId="07414B02" w14:textId="77777777" w:rsidR="00186485" w:rsidRDefault="00186485" w:rsidP="0003285F">
      <w:pPr>
        <w:pStyle w:val="ListParagraph"/>
        <w:spacing w:after="0"/>
        <w:ind w:left="0"/>
        <w:jc w:val="both"/>
        <w:rPr>
          <w:rFonts w:ascii="Arial" w:hAnsi="Arial" w:cs="Arial"/>
          <w:lang w:eastAsia="ja-JP"/>
        </w:rPr>
      </w:pPr>
    </w:p>
    <w:p w14:paraId="45B44827" w14:textId="6BADD7EB" w:rsidR="00E756A7" w:rsidRPr="0018380F" w:rsidRDefault="00E756A7" w:rsidP="0003285F">
      <w:pPr>
        <w:pStyle w:val="ListParagraph"/>
        <w:spacing w:after="0"/>
        <w:ind w:left="0"/>
        <w:jc w:val="both"/>
        <w:rPr>
          <w:rFonts w:ascii="Arial" w:hAnsi="Arial" w:cs="Arial"/>
          <w:lang w:eastAsia="ja-JP"/>
        </w:rPr>
      </w:pPr>
      <w:r w:rsidRPr="0018380F">
        <w:rPr>
          <w:rFonts w:ascii="Arial" w:hAnsi="Arial" w:cs="Arial"/>
          <w:lang w:eastAsia="ja-JP"/>
        </w:rPr>
        <w:t>用語の定義については</w:t>
      </w:r>
      <w:r>
        <w:fldChar w:fldCharType="begin"/>
      </w:r>
      <w:r>
        <w:instrText>HYPERLINK "https://www.msc.org/docs/default-source/default-document-library/for-business/program-documents/chain-of-custody-supporting-documents/msc-msci-vocabulary.pdf?sfvrsn=c4ea6474_66"</w:instrText>
      </w:r>
      <w:r>
        <w:fldChar w:fldCharType="separate"/>
      </w:r>
      <w:r w:rsidRPr="0018380F">
        <w:rPr>
          <w:rStyle w:val="Hyperlink"/>
          <w:rFonts w:ascii="Arial" w:hAnsi="Arial" w:cs="Arial"/>
          <w:lang w:eastAsia="ja-JP"/>
        </w:rPr>
        <w:t>MSC-MSCI</w:t>
      </w:r>
      <w:r>
        <w:fldChar w:fldCharType="end"/>
      </w:r>
      <w:r w:rsidRPr="0018380F">
        <w:rPr>
          <w:rFonts w:ascii="Arial" w:hAnsi="Arial" w:cs="Arial"/>
          <w:lang w:eastAsia="ja-JP"/>
        </w:rPr>
        <w:t>用語集を参照してください</w:t>
      </w:r>
      <w:r w:rsidR="00BF5920" w:rsidRPr="0018380F">
        <w:rPr>
          <w:rFonts w:ascii="Arial" w:hAnsi="Arial" w:cs="Arial"/>
          <w:lang w:eastAsia="ja-JP"/>
        </w:rPr>
        <w:t>（英語のみ）</w:t>
      </w:r>
      <w:r w:rsidR="00FC1B24">
        <w:rPr>
          <w:rStyle w:val="FootnoteReference"/>
          <w:rFonts w:ascii="Arial" w:hAnsi="Arial" w:cs="Arial"/>
          <w:lang w:eastAsia="ja-JP"/>
        </w:rPr>
        <w:footnoteReference w:id="2"/>
      </w:r>
      <w:r w:rsidRPr="0018380F">
        <w:rPr>
          <w:rFonts w:ascii="Arial" w:hAnsi="Arial" w:cs="Arial"/>
          <w:lang w:eastAsia="ja-JP"/>
        </w:rPr>
        <w:t>。</w:t>
      </w:r>
    </w:p>
    <w:p w14:paraId="3BE4A76A" w14:textId="77777777" w:rsidR="00BA69AF" w:rsidRPr="0018380F" w:rsidRDefault="00BA69AF" w:rsidP="00486B40">
      <w:pPr>
        <w:spacing w:after="0"/>
        <w:jc w:val="both"/>
        <w:rPr>
          <w:rFonts w:ascii="Arial" w:hAnsi="Arial" w:cs="Arial"/>
          <w:lang w:eastAsia="ja-JP"/>
        </w:rPr>
      </w:pPr>
    </w:p>
    <w:p w14:paraId="5C1EE00B" w14:textId="37C06F8C" w:rsidR="0012132A" w:rsidRPr="0018380F" w:rsidRDefault="00420BA5" w:rsidP="00486B40">
      <w:pPr>
        <w:spacing w:after="0"/>
        <w:jc w:val="both"/>
        <w:rPr>
          <w:rFonts w:ascii="Arial" w:hAnsi="Arial" w:cs="Arial"/>
          <w:lang w:eastAsia="ja-JP"/>
        </w:rPr>
      </w:pPr>
      <w:r w:rsidRPr="0018380F">
        <w:rPr>
          <w:rFonts w:ascii="Arial" w:hAnsi="Arial" w:cs="Arial"/>
          <w:lang w:eastAsia="ja-JP"/>
        </w:rPr>
        <w:t xml:space="preserve">MSC </w:t>
      </w:r>
      <w:r w:rsidR="000B522F" w:rsidRPr="0018380F">
        <w:rPr>
          <w:rFonts w:ascii="Arial" w:hAnsi="Arial" w:cs="Arial"/>
          <w:lang w:eastAsia="ja-JP"/>
        </w:rPr>
        <w:t>CoC</w:t>
      </w:r>
      <w:r w:rsidR="000B522F" w:rsidRPr="0018380F">
        <w:rPr>
          <w:rFonts w:ascii="Arial" w:hAnsi="Arial" w:cs="Arial"/>
          <w:lang w:eastAsia="ja-JP"/>
        </w:rPr>
        <w:t>認証規格</w:t>
      </w:r>
      <w:r w:rsidRPr="0018380F">
        <w:rPr>
          <w:rFonts w:ascii="Arial" w:hAnsi="Arial" w:cs="Arial"/>
          <w:lang w:eastAsia="ja-JP"/>
        </w:rPr>
        <w:t>と</w:t>
      </w:r>
      <w:r w:rsidRPr="0018380F">
        <w:rPr>
          <w:rFonts w:ascii="Arial" w:hAnsi="Arial" w:cs="Arial"/>
          <w:lang w:eastAsia="ja-JP"/>
        </w:rPr>
        <w:t>CoC</w:t>
      </w:r>
      <w:r w:rsidRPr="0018380F">
        <w:rPr>
          <w:rFonts w:ascii="Arial" w:hAnsi="Arial" w:cs="Arial"/>
          <w:lang w:eastAsia="ja-JP"/>
        </w:rPr>
        <w:t>認証要求事項について詳しく理解されていると、この協議に効率的に参加することができます。</w:t>
      </w:r>
    </w:p>
    <w:p w14:paraId="2326DC59" w14:textId="77777777" w:rsidR="00FC1B24" w:rsidRDefault="00FC1B24" w:rsidP="00935075">
      <w:pPr>
        <w:spacing w:after="0"/>
        <w:jc w:val="both"/>
        <w:rPr>
          <w:rFonts w:ascii="Arial" w:hAnsi="Arial" w:cs="Arial"/>
          <w:b/>
          <w:bCs/>
        </w:rPr>
      </w:pPr>
    </w:p>
    <w:p w14:paraId="7A3091BA" w14:textId="5B5691DE" w:rsidR="00935075" w:rsidRPr="0018380F" w:rsidRDefault="00420BA5" w:rsidP="00935075">
      <w:pPr>
        <w:spacing w:after="0"/>
        <w:jc w:val="both"/>
        <w:rPr>
          <w:rFonts w:ascii="Arial" w:hAnsi="Arial" w:cs="Arial"/>
          <w:b/>
          <w:bCs/>
          <w:lang w:eastAsia="ja-JP"/>
        </w:rPr>
      </w:pPr>
      <w:r w:rsidRPr="001979AB">
        <w:rPr>
          <w:rFonts w:ascii="Arial" w:hAnsi="Arial" w:cs="Arial"/>
          <w:b/>
          <w:bCs/>
          <w:lang w:eastAsia="ja-JP"/>
        </w:rPr>
        <w:t>追加的支援：</w:t>
      </w:r>
      <w:r w:rsidR="00AB3593" w:rsidRPr="001979AB">
        <w:fldChar w:fldCharType="begin"/>
      </w:r>
      <w:r w:rsidR="00AB3593" w:rsidRPr="001979AB">
        <w:instrText>HYPERLINK "https://www.msc.org/for-business/supply-chain/msc-commercial-representatives"</w:instrText>
      </w:r>
      <w:r w:rsidR="00AB3593" w:rsidRPr="001979AB">
        <w:fldChar w:fldCharType="separate"/>
      </w:r>
      <w:r w:rsidR="00AB3593" w:rsidRPr="001979AB">
        <w:rPr>
          <w:rStyle w:val="Hyperlink"/>
          <w:rFonts w:ascii="Arial" w:hAnsi="Arial" w:cs="Arial"/>
          <w:lang w:eastAsia="ja-JP"/>
        </w:rPr>
        <w:t>お住いの地域の</w:t>
      </w:r>
      <w:r w:rsidRPr="001979AB">
        <w:rPr>
          <w:rStyle w:val="Hyperlink"/>
          <w:rFonts w:ascii="Arial" w:hAnsi="Arial" w:cs="Arial"/>
          <w:lang w:eastAsia="ja-JP"/>
        </w:rPr>
        <w:t>MSC</w:t>
      </w:r>
      <w:r w:rsidRPr="001979AB">
        <w:rPr>
          <w:rStyle w:val="Hyperlink"/>
          <w:rFonts w:ascii="Arial" w:hAnsi="Arial" w:cs="Arial"/>
          <w:lang w:eastAsia="ja-JP"/>
        </w:rPr>
        <w:t>担当者</w:t>
      </w:r>
      <w:r w:rsidR="00AB3593" w:rsidRPr="001979AB">
        <w:fldChar w:fldCharType="end"/>
      </w:r>
      <w:r w:rsidRPr="001979AB">
        <w:rPr>
          <w:rFonts w:ascii="Arial" w:hAnsi="Arial" w:cs="Arial"/>
          <w:lang w:eastAsia="ja-JP"/>
        </w:rPr>
        <w:t>が</w:t>
      </w:r>
      <w:r w:rsidR="00D87814" w:rsidRPr="001979AB">
        <w:rPr>
          <w:rFonts w:ascii="Arial" w:hAnsi="Arial" w:cs="Arial"/>
          <w:lang w:eastAsia="ja-JP"/>
        </w:rPr>
        <w:t>改定案</w:t>
      </w:r>
      <w:r w:rsidRPr="0018380F">
        <w:rPr>
          <w:rFonts w:ascii="Arial" w:hAnsi="Arial" w:cs="Arial"/>
          <w:lang w:eastAsia="ja-JP"/>
        </w:rPr>
        <w:t>に関するご質問や関連情報についてお答えいたします。</w:t>
      </w:r>
    </w:p>
    <w:p w14:paraId="599CA2EE" w14:textId="77777777" w:rsidR="003A3740" w:rsidRPr="0018380F" w:rsidRDefault="003A3740" w:rsidP="00935075">
      <w:pPr>
        <w:spacing w:after="0"/>
        <w:jc w:val="both"/>
        <w:rPr>
          <w:rFonts w:ascii="Arial" w:hAnsi="Arial" w:cs="Arial"/>
          <w:i/>
          <w:iCs/>
          <w:lang w:eastAsia="ja-JP"/>
        </w:rPr>
      </w:pPr>
    </w:p>
    <w:p w14:paraId="533E3728" w14:textId="14D6DB3E" w:rsidR="00420BA5" w:rsidRPr="0018380F" w:rsidRDefault="00420BA5" w:rsidP="00935075">
      <w:pPr>
        <w:spacing w:after="0"/>
        <w:jc w:val="both"/>
        <w:rPr>
          <w:rFonts w:ascii="Arial" w:hAnsi="Arial" w:cs="Arial"/>
          <w:u w:val="single"/>
        </w:rPr>
      </w:pPr>
      <w:r w:rsidRPr="0018380F">
        <w:rPr>
          <w:rFonts w:ascii="Arial" w:hAnsi="Arial" w:cs="Arial"/>
          <w:b/>
          <w:bCs/>
          <w:u w:val="single"/>
          <w:lang w:eastAsia="ja-JP"/>
        </w:rPr>
        <w:t>本アンケート調査について</w:t>
      </w:r>
    </w:p>
    <w:p w14:paraId="4CFFE898" w14:textId="3E5A2686" w:rsidR="000D211B" w:rsidRPr="0018380F" w:rsidRDefault="00D61A2F" w:rsidP="006E3991">
      <w:pPr>
        <w:spacing w:after="0"/>
        <w:jc w:val="both"/>
        <w:rPr>
          <w:rFonts w:ascii="Arial" w:hAnsi="Arial" w:cs="Arial"/>
          <w:lang w:eastAsia="ja-JP"/>
        </w:rPr>
      </w:pPr>
      <w:r w:rsidRPr="0018380F">
        <w:rPr>
          <w:rFonts w:ascii="Arial" w:hAnsi="Arial" w:cs="Arial"/>
          <w:lang w:eastAsia="ja-JP"/>
        </w:rPr>
        <w:t>このアンケート</w:t>
      </w:r>
      <w:r w:rsidR="00024A7E" w:rsidRPr="0018380F">
        <w:rPr>
          <w:rFonts w:ascii="Arial" w:hAnsi="Arial" w:cs="Arial"/>
          <w:lang w:eastAsia="ja-JP"/>
        </w:rPr>
        <w:t>調査では、</w:t>
      </w:r>
      <w:r w:rsidR="00024A7E" w:rsidRPr="0018380F">
        <w:rPr>
          <w:rFonts w:ascii="Arial" w:hAnsi="Arial" w:cs="Arial"/>
          <w:lang w:eastAsia="ja-JP"/>
        </w:rPr>
        <w:t xml:space="preserve">MSC </w:t>
      </w:r>
      <w:r w:rsidR="000B522F" w:rsidRPr="0018380F">
        <w:rPr>
          <w:rFonts w:ascii="Arial" w:hAnsi="Arial" w:cs="Arial"/>
          <w:lang w:eastAsia="ja-JP"/>
        </w:rPr>
        <w:t>CoC</w:t>
      </w:r>
      <w:r w:rsidR="000B522F" w:rsidRPr="0018380F">
        <w:rPr>
          <w:rFonts w:ascii="Arial" w:hAnsi="Arial" w:cs="Arial"/>
          <w:lang w:eastAsia="ja-JP"/>
        </w:rPr>
        <w:t>認証規格</w:t>
      </w:r>
      <w:r w:rsidR="00024A7E" w:rsidRPr="0018380F">
        <w:rPr>
          <w:rFonts w:ascii="Arial" w:hAnsi="Arial" w:cs="Arial"/>
          <w:lang w:eastAsia="ja-JP"/>
        </w:rPr>
        <w:t>および</w:t>
      </w:r>
      <w:r w:rsidR="00024A7E" w:rsidRPr="0018380F">
        <w:rPr>
          <w:rFonts w:ascii="Arial" w:hAnsi="Arial" w:cs="Arial"/>
          <w:lang w:eastAsia="ja-JP"/>
        </w:rPr>
        <w:t>CoC</w:t>
      </w:r>
      <w:r w:rsidR="00024A7E" w:rsidRPr="0018380F">
        <w:rPr>
          <w:rFonts w:ascii="Arial" w:hAnsi="Arial" w:cs="Arial"/>
          <w:lang w:eastAsia="ja-JP"/>
        </w:rPr>
        <w:t>認証</w:t>
      </w:r>
      <w:r w:rsidRPr="0018380F">
        <w:rPr>
          <w:rFonts w:ascii="Arial" w:hAnsi="Arial" w:cs="Arial"/>
          <w:lang w:eastAsia="ja-JP"/>
        </w:rPr>
        <w:t>要求事項</w:t>
      </w:r>
      <w:r w:rsidR="00024A7E" w:rsidRPr="0018380F">
        <w:rPr>
          <w:rFonts w:ascii="Arial" w:hAnsi="Arial" w:cs="Arial"/>
          <w:lang w:eastAsia="ja-JP"/>
        </w:rPr>
        <w:t>の改定案に</w:t>
      </w:r>
      <w:r w:rsidRPr="0018380F">
        <w:rPr>
          <w:rFonts w:ascii="Arial" w:hAnsi="Arial" w:cs="Arial"/>
          <w:lang w:eastAsia="ja-JP"/>
        </w:rPr>
        <w:t>ついて</w:t>
      </w:r>
      <w:r w:rsidR="00024A7E" w:rsidRPr="0018380F">
        <w:rPr>
          <w:rFonts w:ascii="Arial" w:hAnsi="Arial" w:cs="Arial"/>
          <w:lang w:eastAsia="ja-JP"/>
        </w:rPr>
        <w:t>質問</w:t>
      </w:r>
      <w:r w:rsidRPr="0018380F">
        <w:rPr>
          <w:rFonts w:ascii="Arial" w:hAnsi="Arial" w:cs="Arial"/>
          <w:lang w:eastAsia="ja-JP"/>
        </w:rPr>
        <w:t>させていただきます。</w:t>
      </w:r>
    </w:p>
    <w:p w14:paraId="21205A35" w14:textId="77777777" w:rsidR="00FC1B24" w:rsidRDefault="00FC1B24" w:rsidP="003E3CD2">
      <w:pPr>
        <w:spacing w:after="0"/>
        <w:jc w:val="both"/>
        <w:rPr>
          <w:rFonts w:ascii="Arial" w:hAnsi="Arial" w:cs="Arial"/>
        </w:rPr>
      </w:pPr>
    </w:p>
    <w:p w14:paraId="059CD0AB" w14:textId="37CDBA24" w:rsidR="00201FF4" w:rsidRPr="0018380F" w:rsidRDefault="00D61A2F" w:rsidP="003E3CD2">
      <w:pPr>
        <w:spacing w:after="0"/>
        <w:jc w:val="both"/>
        <w:rPr>
          <w:rFonts w:ascii="Arial" w:hAnsi="Arial" w:cs="Arial"/>
          <w:lang w:eastAsia="ja-JP"/>
        </w:rPr>
      </w:pPr>
      <w:r w:rsidRPr="0018380F">
        <w:rPr>
          <w:rFonts w:ascii="Arial" w:hAnsi="Arial" w:cs="Arial"/>
          <w:lang w:eastAsia="ja-JP"/>
        </w:rPr>
        <w:t>アンケート</w:t>
      </w:r>
      <w:r w:rsidR="00024A7E" w:rsidRPr="0018380F">
        <w:rPr>
          <w:rFonts w:ascii="Arial" w:hAnsi="Arial" w:cs="Arial"/>
          <w:lang w:eastAsia="ja-JP"/>
        </w:rPr>
        <w:t>はセクション</w:t>
      </w:r>
      <w:r w:rsidRPr="0018380F">
        <w:rPr>
          <w:rFonts w:ascii="Arial" w:hAnsi="Arial" w:cs="Arial"/>
          <w:lang w:eastAsia="ja-JP"/>
        </w:rPr>
        <w:t>に分けて</w:t>
      </w:r>
      <w:r w:rsidR="00024A7E" w:rsidRPr="0018380F">
        <w:rPr>
          <w:rFonts w:ascii="Arial" w:hAnsi="Arial" w:cs="Arial"/>
          <w:lang w:eastAsia="ja-JP"/>
        </w:rPr>
        <w:t>構成されており、</w:t>
      </w:r>
      <w:r w:rsidRPr="0018380F">
        <w:rPr>
          <w:rFonts w:ascii="Arial" w:hAnsi="Arial" w:cs="Arial"/>
          <w:lang w:eastAsia="ja-JP"/>
        </w:rPr>
        <w:t>各</w:t>
      </w:r>
      <w:r w:rsidR="00024A7E" w:rsidRPr="0018380F">
        <w:rPr>
          <w:rFonts w:ascii="Arial" w:hAnsi="Arial" w:cs="Arial"/>
          <w:lang w:eastAsia="ja-JP"/>
        </w:rPr>
        <w:t>セクション</w:t>
      </w:r>
      <w:r w:rsidRPr="0018380F">
        <w:rPr>
          <w:rFonts w:ascii="Arial" w:hAnsi="Arial" w:cs="Arial"/>
          <w:lang w:eastAsia="ja-JP"/>
        </w:rPr>
        <w:t>の</w:t>
      </w:r>
      <w:r w:rsidR="00DA6B41" w:rsidRPr="0018380F">
        <w:rPr>
          <w:rFonts w:ascii="Arial" w:hAnsi="Arial" w:cs="Arial"/>
          <w:lang w:eastAsia="ja-JP"/>
        </w:rPr>
        <w:t>改定</w:t>
      </w:r>
      <w:r w:rsidR="00024A7E" w:rsidRPr="0018380F">
        <w:rPr>
          <w:rFonts w:ascii="Arial" w:hAnsi="Arial" w:cs="Arial"/>
          <w:lang w:eastAsia="ja-JP"/>
        </w:rPr>
        <w:t>案</w:t>
      </w:r>
      <w:r w:rsidRPr="0018380F">
        <w:rPr>
          <w:rFonts w:ascii="Arial" w:hAnsi="Arial" w:cs="Arial"/>
          <w:lang w:eastAsia="ja-JP"/>
        </w:rPr>
        <w:t>の説明の後に</w:t>
      </w:r>
      <w:r w:rsidR="00024A7E" w:rsidRPr="0018380F">
        <w:rPr>
          <w:rFonts w:ascii="Arial" w:hAnsi="Arial" w:cs="Arial"/>
          <w:lang w:eastAsia="ja-JP"/>
        </w:rPr>
        <w:t>、複数の質問が</w:t>
      </w:r>
      <w:r w:rsidRPr="0018380F">
        <w:rPr>
          <w:rFonts w:ascii="Arial" w:hAnsi="Arial" w:cs="Arial"/>
          <w:lang w:eastAsia="ja-JP"/>
        </w:rPr>
        <w:t>あります</w:t>
      </w:r>
      <w:r w:rsidR="00024A7E" w:rsidRPr="0018380F">
        <w:rPr>
          <w:rFonts w:ascii="Arial" w:hAnsi="Arial" w:cs="Arial"/>
          <w:lang w:eastAsia="ja-JP"/>
        </w:rPr>
        <w:t>。各セクションには自由</w:t>
      </w:r>
      <w:r w:rsidR="00FD55E0" w:rsidRPr="0018380F">
        <w:rPr>
          <w:rFonts w:ascii="Arial" w:hAnsi="Arial" w:cs="Arial"/>
          <w:lang w:eastAsia="ja-JP"/>
        </w:rPr>
        <w:t>形</w:t>
      </w:r>
      <w:r w:rsidRPr="0018380F">
        <w:rPr>
          <w:rFonts w:ascii="Arial" w:hAnsi="Arial" w:cs="Arial"/>
          <w:lang w:eastAsia="ja-JP"/>
        </w:rPr>
        <w:t>式</w:t>
      </w:r>
      <w:r w:rsidR="0070112F" w:rsidRPr="0018380F">
        <w:rPr>
          <w:rFonts w:ascii="Arial" w:hAnsi="Arial" w:cs="Arial"/>
          <w:lang w:eastAsia="ja-JP"/>
        </w:rPr>
        <w:t>で回答いただける</w:t>
      </w:r>
      <w:r w:rsidR="00024A7E" w:rsidRPr="0018380F">
        <w:rPr>
          <w:rFonts w:ascii="Arial" w:hAnsi="Arial" w:cs="Arial"/>
          <w:lang w:eastAsia="ja-JP"/>
        </w:rPr>
        <w:t>質問が含まれており、ご希望</w:t>
      </w:r>
      <w:r w:rsidRPr="0018380F">
        <w:rPr>
          <w:rFonts w:ascii="Arial" w:hAnsi="Arial" w:cs="Arial"/>
          <w:lang w:eastAsia="ja-JP"/>
        </w:rPr>
        <w:t>に応じて</w:t>
      </w:r>
      <w:r w:rsidR="00024A7E" w:rsidRPr="0018380F">
        <w:rPr>
          <w:rFonts w:ascii="Arial" w:hAnsi="Arial" w:cs="Arial"/>
          <w:lang w:eastAsia="ja-JP"/>
        </w:rPr>
        <w:t>追加コメントや背景情報を</w:t>
      </w:r>
      <w:r w:rsidRPr="0018380F">
        <w:rPr>
          <w:rFonts w:ascii="Arial" w:hAnsi="Arial" w:cs="Arial"/>
          <w:lang w:eastAsia="ja-JP"/>
        </w:rPr>
        <w:t>記入して</w:t>
      </w:r>
      <w:r w:rsidR="00024A7E" w:rsidRPr="0018380F">
        <w:rPr>
          <w:rFonts w:ascii="Arial" w:hAnsi="Arial" w:cs="Arial"/>
          <w:lang w:eastAsia="ja-JP"/>
        </w:rPr>
        <w:t>いただけます。</w:t>
      </w:r>
    </w:p>
    <w:p w14:paraId="3C0DA27D" w14:textId="77777777" w:rsidR="00FC1B24" w:rsidRDefault="00FC1B24" w:rsidP="00F63F71">
      <w:pPr>
        <w:spacing w:after="0"/>
        <w:jc w:val="both"/>
        <w:rPr>
          <w:rFonts w:ascii="Arial" w:hAnsi="Arial" w:cs="Arial"/>
        </w:rPr>
      </w:pPr>
    </w:p>
    <w:p w14:paraId="68DF2F34" w14:textId="1FCF0E2F" w:rsidR="006D4DCC" w:rsidRPr="0018380F" w:rsidRDefault="00024A7E" w:rsidP="00F63F71">
      <w:pPr>
        <w:spacing w:after="0"/>
        <w:jc w:val="both"/>
        <w:rPr>
          <w:rFonts w:ascii="Arial" w:hAnsi="Arial" w:cs="Arial"/>
          <w:lang w:eastAsia="ja-JP"/>
        </w:rPr>
      </w:pPr>
      <w:r w:rsidRPr="0018380F">
        <w:rPr>
          <w:rFonts w:ascii="Arial" w:hAnsi="Arial" w:cs="Arial"/>
          <w:lang w:eastAsia="ja-JP"/>
        </w:rPr>
        <w:t>ご自身の知識、経験、関心事に最も関連するセクションを重点的に回答していただいて構いません。各セクションの</w:t>
      </w:r>
      <w:r w:rsidR="00143294" w:rsidRPr="0018380F">
        <w:rPr>
          <w:rFonts w:ascii="Arial" w:hAnsi="Arial" w:cs="Arial"/>
          <w:lang w:eastAsia="ja-JP"/>
        </w:rPr>
        <w:t>はじめ</w:t>
      </w:r>
      <w:r w:rsidRPr="0018380F">
        <w:rPr>
          <w:rFonts w:ascii="Arial" w:hAnsi="Arial" w:cs="Arial"/>
          <w:lang w:eastAsia="ja-JP"/>
        </w:rPr>
        <w:t>に、</w:t>
      </w:r>
      <w:r w:rsidR="00143294" w:rsidRPr="0018380F">
        <w:rPr>
          <w:rFonts w:ascii="Arial" w:hAnsi="Arial" w:cs="Arial"/>
          <w:lang w:eastAsia="ja-JP"/>
        </w:rPr>
        <w:t>そのセクションの</w:t>
      </w:r>
      <w:r w:rsidRPr="0018380F">
        <w:rPr>
          <w:rFonts w:ascii="Arial" w:hAnsi="Arial" w:cs="Arial"/>
          <w:lang w:eastAsia="ja-JP"/>
        </w:rPr>
        <w:t>質問</w:t>
      </w:r>
      <w:r w:rsidR="00143294" w:rsidRPr="0018380F">
        <w:rPr>
          <w:rFonts w:ascii="Arial" w:hAnsi="Arial" w:cs="Arial"/>
          <w:lang w:eastAsia="ja-JP"/>
        </w:rPr>
        <w:t>をとばして</w:t>
      </w:r>
      <w:r w:rsidRPr="0018380F">
        <w:rPr>
          <w:rFonts w:ascii="Arial" w:hAnsi="Arial" w:cs="Arial"/>
          <w:lang w:eastAsia="ja-JP"/>
        </w:rPr>
        <w:t>次のセクションへ進む</w:t>
      </w:r>
      <w:r w:rsidR="00143294" w:rsidRPr="0018380F">
        <w:rPr>
          <w:rFonts w:ascii="Arial" w:hAnsi="Arial" w:cs="Arial"/>
          <w:lang w:eastAsia="ja-JP"/>
        </w:rPr>
        <w:t>選択肢</w:t>
      </w:r>
      <w:r w:rsidRPr="0018380F">
        <w:rPr>
          <w:rFonts w:ascii="Arial" w:hAnsi="Arial" w:cs="Arial"/>
          <w:lang w:eastAsia="ja-JP"/>
        </w:rPr>
        <w:t>が提供されます。</w:t>
      </w:r>
      <w:r w:rsidR="00143294" w:rsidRPr="0018380F">
        <w:rPr>
          <w:rFonts w:ascii="Arial" w:hAnsi="Arial" w:cs="Arial"/>
          <w:lang w:eastAsia="ja-JP"/>
        </w:rPr>
        <w:t>セクション内の</w:t>
      </w:r>
      <w:r w:rsidRPr="0018380F">
        <w:rPr>
          <w:rFonts w:ascii="Arial" w:hAnsi="Arial" w:cs="Arial"/>
          <w:lang w:eastAsia="ja-JP"/>
        </w:rPr>
        <w:t>質問</w:t>
      </w:r>
      <w:r w:rsidR="00143294" w:rsidRPr="0018380F">
        <w:rPr>
          <w:rFonts w:ascii="Arial" w:hAnsi="Arial" w:cs="Arial"/>
          <w:lang w:eastAsia="ja-JP"/>
        </w:rPr>
        <w:t>が専門外の場合に</w:t>
      </w:r>
      <w:r w:rsidRPr="0018380F">
        <w:rPr>
          <w:rFonts w:ascii="Arial" w:hAnsi="Arial" w:cs="Arial"/>
          <w:lang w:eastAsia="ja-JP"/>
        </w:rPr>
        <w:t>は、「</w:t>
      </w:r>
      <w:r w:rsidR="00783BDA" w:rsidRPr="0018380F">
        <w:rPr>
          <w:rFonts w:ascii="Arial" w:hAnsi="Arial" w:cs="Arial"/>
          <w:lang w:eastAsia="ja-JP"/>
        </w:rPr>
        <w:t>該当しない</w:t>
      </w:r>
      <w:r w:rsidRPr="0018380F">
        <w:rPr>
          <w:rFonts w:ascii="Arial" w:hAnsi="Arial" w:cs="Arial"/>
          <w:lang w:eastAsia="ja-JP"/>
        </w:rPr>
        <w:t>」を</w:t>
      </w:r>
      <w:r w:rsidR="003374BB" w:rsidRPr="0018380F">
        <w:rPr>
          <w:rFonts w:ascii="Arial" w:hAnsi="Arial" w:cs="Arial"/>
          <w:lang w:eastAsia="ja-JP"/>
        </w:rPr>
        <w:t>選択いただけます</w:t>
      </w:r>
      <w:r w:rsidRPr="0018380F">
        <w:rPr>
          <w:rFonts w:ascii="Arial" w:hAnsi="Arial" w:cs="Arial"/>
          <w:lang w:eastAsia="ja-JP"/>
        </w:rPr>
        <w:t>。</w:t>
      </w:r>
    </w:p>
    <w:p w14:paraId="39BDFE86" w14:textId="77777777" w:rsidR="00FC1B24" w:rsidRDefault="00FC1B24" w:rsidP="00F63F71">
      <w:pPr>
        <w:spacing w:after="0"/>
        <w:jc w:val="both"/>
        <w:rPr>
          <w:rFonts w:ascii="Arial" w:hAnsi="Arial" w:cs="Arial"/>
          <w:b/>
          <w:bCs/>
        </w:rPr>
      </w:pPr>
    </w:p>
    <w:p w14:paraId="1543667A" w14:textId="48DA2EF9" w:rsidR="006D4DCC" w:rsidRPr="0018380F" w:rsidRDefault="00143294" w:rsidP="00F63F71">
      <w:pPr>
        <w:spacing w:after="0"/>
        <w:jc w:val="both"/>
        <w:rPr>
          <w:rFonts w:ascii="Arial" w:hAnsi="Arial" w:cs="Arial"/>
          <w:b/>
          <w:bCs/>
        </w:rPr>
      </w:pPr>
      <w:r w:rsidRPr="0018380F">
        <w:rPr>
          <w:rFonts w:ascii="Arial" w:hAnsi="Arial" w:cs="Arial"/>
          <w:b/>
          <w:bCs/>
          <w:lang w:eastAsia="ja-JP"/>
        </w:rPr>
        <w:t>各セクションの</w:t>
      </w:r>
      <w:r w:rsidR="00D87814" w:rsidRPr="0018380F">
        <w:rPr>
          <w:rFonts w:ascii="Arial" w:hAnsi="Arial" w:cs="Arial"/>
          <w:b/>
          <w:bCs/>
          <w:lang w:eastAsia="ja-JP"/>
        </w:rPr>
        <w:t>改定案</w:t>
      </w:r>
      <w:r w:rsidRPr="0018380F">
        <w:rPr>
          <w:rFonts w:ascii="Arial" w:hAnsi="Arial" w:cs="Arial"/>
          <w:b/>
          <w:bCs/>
          <w:lang w:eastAsia="ja-JP"/>
        </w:rPr>
        <w:t>は以下の通りです：</w:t>
      </w:r>
    </w:p>
    <w:p w14:paraId="19AAE7BF" w14:textId="6E886DD7" w:rsidR="00410A23" w:rsidRPr="0018380F" w:rsidRDefault="00783BDA" w:rsidP="00113D8E">
      <w:pPr>
        <w:pStyle w:val="ListParagraph"/>
        <w:numPr>
          <w:ilvl w:val="0"/>
          <w:numId w:val="99"/>
        </w:numPr>
        <w:spacing w:after="0"/>
        <w:jc w:val="both"/>
        <w:rPr>
          <w:rFonts w:ascii="Arial" w:hAnsi="Arial" w:cs="Arial"/>
          <w:b/>
          <w:bCs/>
        </w:rPr>
      </w:pPr>
      <w:r w:rsidRPr="0018380F">
        <w:rPr>
          <w:rFonts w:ascii="Arial" w:hAnsi="Arial" w:cs="Arial"/>
        </w:rPr>
        <w:t>MSC</w:t>
      </w:r>
      <w:r w:rsidRPr="0018380F">
        <w:rPr>
          <w:rFonts w:ascii="Arial" w:hAnsi="Arial" w:cs="Arial"/>
        </w:rPr>
        <w:t xml:space="preserve">　</w:t>
      </w:r>
      <w:r w:rsidR="000B522F" w:rsidRPr="0018380F">
        <w:rPr>
          <w:rFonts w:ascii="Arial" w:hAnsi="Arial" w:cs="Arial"/>
        </w:rPr>
        <w:t>CoC</w:t>
      </w:r>
      <w:proofErr w:type="spellStart"/>
      <w:r w:rsidR="000B522F" w:rsidRPr="0018380F">
        <w:rPr>
          <w:rFonts w:ascii="Arial" w:hAnsi="Arial" w:cs="Arial"/>
        </w:rPr>
        <w:t>認証規格</w:t>
      </w:r>
      <w:r w:rsidRPr="0018380F">
        <w:rPr>
          <w:rFonts w:ascii="Arial" w:hAnsi="Arial" w:cs="Arial"/>
        </w:rPr>
        <w:t>文書を一つに</w:t>
      </w:r>
      <w:proofErr w:type="spellEnd"/>
      <w:r w:rsidR="00FB3347" w:rsidRPr="0018380F">
        <w:rPr>
          <w:rFonts w:ascii="Arial" w:hAnsi="Arial" w:cs="Arial"/>
          <w:lang w:eastAsia="ja-JP"/>
        </w:rPr>
        <w:t>統合</w:t>
      </w:r>
    </w:p>
    <w:p w14:paraId="4A50FD18" w14:textId="0B5C92E6" w:rsidR="00410A23" w:rsidRPr="0018380F" w:rsidRDefault="00DA4750" w:rsidP="00113D8E">
      <w:pPr>
        <w:pStyle w:val="ListParagraph"/>
        <w:numPr>
          <w:ilvl w:val="0"/>
          <w:numId w:val="99"/>
        </w:numPr>
        <w:spacing w:after="0"/>
        <w:jc w:val="both"/>
        <w:rPr>
          <w:rFonts w:ascii="Arial" w:hAnsi="Arial" w:cs="Arial"/>
          <w:b/>
          <w:bCs/>
        </w:rPr>
      </w:pPr>
      <w:proofErr w:type="spellStart"/>
      <w:r w:rsidRPr="0018380F">
        <w:rPr>
          <w:rFonts w:ascii="Arial" w:hAnsi="Arial" w:cs="Arial"/>
        </w:rPr>
        <w:t>適格性に関する要求事項</w:t>
      </w:r>
      <w:proofErr w:type="spellEnd"/>
    </w:p>
    <w:p w14:paraId="1E27A7A0" w14:textId="797C49B5" w:rsidR="00410A23" w:rsidRPr="0018380F" w:rsidRDefault="00783BDA" w:rsidP="00113D8E">
      <w:pPr>
        <w:pStyle w:val="ListParagraph"/>
        <w:numPr>
          <w:ilvl w:val="0"/>
          <w:numId w:val="99"/>
        </w:numPr>
        <w:spacing w:after="0"/>
        <w:jc w:val="both"/>
        <w:rPr>
          <w:rFonts w:ascii="Arial" w:hAnsi="Arial" w:cs="Arial"/>
          <w:b/>
          <w:bCs/>
        </w:rPr>
      </w:pPr>
      <w:proofErr w:type="spellStart"/>
      <w:r w:rsidRPr="0018380F">
        <w:rPr>
          <w:rFonts w:ascii="Arial" w:hAnsi="Arial" w:cs="Arial"/>
        </w:rPr>
        <w:t>認証範囲</w:t>
      </w:r>
      <w:proofErr w:type="spellEnd"/>
    </w:p>
    <w:p w14:paraId="225AB93F" w14:textId="3024A1E3" w:rsidR="00410A23" w:rsidRPr="0018380F" w:rsidRDefault="00783BDA" w:rsidP="00113D8E">
      <w:pPr>
        <w:pStyle w:val="ListParagraph"/>
        <w:numPr>
          <w:ilvl w:val="0"/>
          <w:numId w:val="99"/>
        </w:numPr>
        <w:spacing w:after="0"/>
        <w:jc w:val="both"/>
        <w:rPr>
          <w:rFonts w:ascii="Arial" w:hAnsi="Arial" w:cs="Arial"/>
          <w:b/>
          <w:bCs/>
        </w:rPr>
      </w:pPr>
      <w:proofErr w:type="spellStart"/>
      <w:r w:rsidRPr="0018380F">
        <w:rPr>
          <w:rFonts w:ascii="Arial" w:hAnsi="Arial" w:cs="Arial"/>
        </w:rPr>
        <w:t>内部トレースバック</w:t>
      </w:r>
      <w:proofErr w:type="spellEnd"/>
      <w:r w:rsidR="00E452DA" w:rsidRPr="0018380F">
        <w:rPr>
          <w:rFonts w:ascii="Arial" w:hAnsi="Arial" w:cs="Arial"/>
          <w:lang w:eastAsia="ja-JP"/>
        </w:rPr>
        <w:t>の実施</w:t>
      </w:r>
    </w:p>
    <w:p w14:paraId="3F9D60FD" w14:textId="08634222" w:rsidR="00410A23" w:rsidRPr="0018380F" w:rsidRDefault="00783BDA" w:rsidP="00113D8E">
      <w:pPr>
        <w:pStyle w:val="ListParagraph"/>
        <w:numPr>
          <w:ilvl w:val="0"/>
          <w:numId w:val="99"/>
        </w:numPr>
        <w:spacing w:after="0"/>
        <w:jc w:val="both"/>
        <w:rPr>
          <w:rFonts w:ascii="Arial" w:hAnsi="Arial" w:cs="Arial"/>
          <w:b/>
          <w:bCs/>
        </w:rPr>
      </w:pPr>
      <w:proofErr w:type="spellStart"/>
      <w:r w:rsidRPr="0018380F">
        <w:rPr>
          <w:rFonts w:ascii="Arial" w:hAnsi="Arial" w:cs="Arial"/>
        </w:rPr>
        <w:t>トレーサビリティ：製品およびサプライヤーレベルの</w:t>
      </w:r>
      <w:r w:rsidR="00A15F6F" w:rsidRPr="0018380F">
        <w:rPr>
          <w:rFonts w:ascii="Arial" w:hAnsi="Arial" w:cs="Arial"/>
        </w:rPr>
        <w:t>主要データ</w:t>
      </w:r>
      <w:proofErr w:type="gramStart"/>
      <w:r w:rsidR="00A15F6F" w:rsidRPr="0018380F">
        <w:rPr>
          <w:rFonts w:ascii="Arial" w:hAnsi="Arial" w:cs="Arial"/>
        </w:rPr>
        <w:t>要素</w:t>
      </w:r>
      <w:proofErr w:type="spellEnd"/>
      <w:r w:rsidR="00A15F6F" w:rsidRPr="0018380F">
        <w:rPr>
          <w:rFonts w:ascii="Arial" w:hAnsi="Arial" w:cs="Arial"/>
        </w:rPr>
        <w:t>(</w:t>
      </w:r>
      <w:proofErr w:type="gramEnd"/>
      <w:r w:rsidR="00A15F6F" w:rsidRPr="0018380F">
        <w:rPr>
          <w:rFonts w:ascii="Arial" w:hAnsi="Arial" w:cs="Arial"/>
        </w:rPr>
        <w:t>KDEs)</w:t>
      </w:r>
    </w:p>
    <w:p w14:paraId="122D1D8B" w14:textId="62ECBC76" w:rsidR="00410A23" w:rsidRPr="0018380F" w:rsidRDefault="00783BDA" w:rsidP="00113D8E">
      <w:pPr>
        <w:pStyle w:val="ListParagraph"/>
        <w:numPr>
          <w:ilvl w:val="0"/>
          <w:numId w:val="99"/>
        </w:numPr>
        <w:spacing w:after="0"/>
        <w:jc w:val="both"/>
        <w:rPr>
          <w:rFonts w:ascii="Arial" w:hAnsi="Arial" w:cs="Arial"/>
          <w:b/>
          <w:bCs/>
        </w:rPr>
      </w:pPr>
      <w:proofErr w:type="spellStart"/>
      <w:r w:rsidRPr="0018380F">
        <w:rPr>
          <w:rFonts w:ascii="Arial" w:hAnsi="Arial" w:cs="Arial"/>
        </w:rPr>
        <w:t>魚粉・魚油</w:t>
      </w:r>
      <w:proofErr w:type="spellEnd"/>
      <w:r w:rsidRPr="0018380F">
        <w:rPr>
          <w:rFonts w:ascii="Arial" w:hAnsi="Arial" w:cs="Arial"/>
        </w:rPr>
        <w:t>（</w:t>
      </w:r>
      <w:r w:rsidRPr="0018380F">
        <w:rPr>
          <w:rFonts w:ascii="Arial" w:hAnsi="Arial" w:cs="Arial"/>
        </w:rPr>
        <w:t>FMFO</w:t>
      </w:r>
      <w:r w:rsidRPr="0018380F">
        <w:rPr>
          <w:rFonts w:ascii="Arial" w:hAnsi="Arial" w:cs="Arial"/>
        </w:rPr>
        <w:t>）</w:t>
      </w:r>
      <w:proofErr w:type="spellStart"/>
      <w:r w:rsidRPr="0018380F">
        <w:rPr>
          <w:rFonts w:ascii="Arial" w:hAnsi="Arial" w:cs="Arial"/>
        </w:rPr>
        <w:t>の分別</w:t>
      </w:r>
      <w:proofErr w:type="spellEnd"/>
    </w:p>
    <w:p w14:paraId="26FD2D2E" w14:textId="2F06D7DB" w:rsidR="00410A23" w:rsidRPr="0018380F" w:rsidRDefault="00455329" w:rsidP="00113D8E">
      <w:pPr>
        <w:pStyle w:val="ListParagraph"/>
        <w:numPr>
          <w:ilvl w:val="0"/>
          <w:numId w:val="99"/>
        </w:numPr>
        <w:spacing w:after="0"/>
        <w:jc w:val="both"/>
        <w:rPr>
          <w:rFonts w:ascii="Arial" w:hAnsi="Arial" w:cs="Arial"/>
          <w:b/>
          <w:bCs/>
        </w:rPr>
      </w:pPr>
      <w:r w:rsidRPr="0018380F">
        <w:rPr>
          <w:rFonts w:ascii="Arial" w:hAnsi="Arial" w:cs="Arial"/>
          <w:lang w:eastAsia="ja-JP"/>
        </w:rPr>
        <w:t>審査中の漁業からの製品（</w:t>
      </w:r>
      <w:r w:rsidRPr="0018380F">
        <w:rPr>
          <w:rFonts w:ascii="Arial" w:hAnsi="Arial" w:cs="Arial"/>
          <w:lang w:eastAsia="ja-JP"/>
        </w:rPr>
        <w:t>Under Assessment Product</w:t>
      </w:r>
      <w:r w:rsidRPr="0018380F">
        <w:rPr>
          <w:rFonts w:ascii="Arial" w:hAnsi="Arial" w:cs="Arial"/>
          <w:lang w:eastAsia="ja-JP"/>
        </w:rPr>
        <w:t>）を</w:t>
      </w:r>
      <w:r w:rsidRPr="0018380F">
        <w:rPr>
          <w:rFonts w:ascii="Arial" w:hAnsi="Arial" w:cs="Arial"/>
          <w:lang w:eastAsia="ja-JP"/>
        </w:rPr>
        <w:t>CoC</w:t>
      </w:r>
      <w:r w:rsidRPr="0018380F">
        <w:rPr>
          <w:rFonts w:ascii="Arial" w:hAnsi="Arial" w:cs="Arial"/>
          <w:lang w:eastAsia="ja-JP"/>
        </w:rPr>
        <w:t>プログラムから除外</w:t>
      </w:r>
    </w:p>
    <w:p w14:paraId="7E270E34" w14:textId="20D38F66" w:rsidR="00FE3C66" w:rsidRPr="0018380F" w:rsidRDefault="00B53EE5" w:rsidP="00113D8E">
      <w:pPr>
        <w:pStyle w:val="ListParagraph"/>
        <w:numPr>
          <w:ilvl w:val="0"/>
          <w:numId w:val="99"/>
        </w:numPr>
        <w:spacing w:after="0"/>
        <w:jc w:val="both"/>
        <w:rPr>
          <w:rFonts w:ascii="Arial" w:hAnsi="Arial" w:cs="Arial"/>
          <w:b/>
          <w:bCs/>
          <w:lang w:eastAsia="ja-JP"/>
        </w:rPr>
      </w:pPr>
      <w:r w:rsidRPr="0018380F">
        <w:rPr>
          <w:rFonts w:ascii="Arial" w:hAnsi="Arial" w:cs="Arial"/>
          <w:lang w:eastAsia="ja-JP"/>
        </w:rPr>
        <w:t>内部管理システム</w:t>
      </w:r>
      <w:r w:rsidRPr="0018380F">
        <w:rPr>
          <w:rFonts w:ascii="Arial" w:hAnsi="Arial" w:cs="Arial"/>
          <w:lang w:eastAsia="ja-JP"/>
        </w:rPr>
        <w:t xml:space="preserve"> – </w:t>
      </w:r>
      <w:r w:rsidRPr="0018380F">
        <w:rPr>
          <w:rFonts w:ascii="Arial" w:hAnsi="Arial" w:cs="Arial"/>
          <w:lang w:eastAsia="ja-JP"/>
        </w:rPr>
        <w:t>要求事項の変更（インシデント管理、停止・取消対応、記録保持）</w:t>
      </w:r>
    </w:p>
    <w:p w14:paraId="4DCD2CAD" w14:textId="6F30F3A6" w:rsidR="00410A23" w:rsidRPr="0018380F" w:rsidRDefault="00BD214B" w:rsidP="00113D8E">
      <w:pPr>
        <w:pStyle w:val="ListParagraph"/>
        <w:numPr>
          <w:ilvl w:val="0"/>
          <w:numId w:val="99"/>
        </w:numPr>
        <w:spacing w:after="0"/>
        <w:jc w:val="both"/>
        <w:rPr>
          <w:rFonts w:ascii="Arial" w:hAnsi="Arial" w:cs="Arial"/>
          <w:b/>
          <w:bCs/>
        </w:rPr>
      </w:pPr>
      <w:proofErr w:type="spellStart"/>
      <w:r w:rsidRPr="0018380F">
        <w:rPr>
          <w:rFonts w:ascii="Arial" w:hAnsi="Arial" w:cs="Arial"/>
        </w:rPr>
        <w:t>内部管理システム</w:t>
      </w:r>
      <w:proofErr w:type="spellEnd"/>
      <w:r w:rsidRPr="0018380F">
        <w:rPr>
          <w:rFonts w:ascii="Arial" w:hAnsi="Arial" w:cs="Arial"/>
        </w:rPr>
        <w:t xml:space="preserve"> – </w:t>
      </w:r>
      <w:proofErr w:type="spellStart"/>
      <w:r w:rsidRPr="0018380F">
        <w:rPr>
          <w:rFonts w:ascii="Arial" w:hAnsi="Arial" w:cs="Arial"/>
        </w:rPr>
        <w:t>グループ向け要求事項</w:t>
      </w:r>
      <w:proofErr w:type="spellEnd"/>
    </w:p>
    <w:p w14:paraId="36C7F65F" w14:textId="44001EF7" w:rsidR="00410A23" w:rsidRPr="0018380F" w:rsidRDefault="00783BDA" w:rsidP="00113D8E">
      <w:pPr>
        <w:pStyle w:val="ListParagraph"/>
        <w:numPr>
          <w:ilvl w:val="0"/>
          <w:numId w:val="99"/>
        </w:numPr>
        <w:spacing w:after="0"/>
        <w:jc w:val="both"/>
        <w:rPr>
          <w:rFonts w:ascii="Arial" w:hAnsi="Arial" w:cs="Arial"/>
          <w:b/>
          <w:bCs/>
        </w:rPr>
      </w:pPr>
      <w:proofErr w:type="spellStart"/>
      <w:r w:rsidRPr="0018380F">
        <w:rPr>
          <w:rFonts w:ascii="Arial" w:hAnsi="Arial" w:cs="Arial"/>
        </w:rPr>
        <w:lastRenderedPageBreak/>
        <w:t>リスク評価</w:t>
      </w:r>
      <w:proofErr w:type="spellEnd"/>
    </w:p>
    <w:p w14:paraId="76B28025" w14:textId="6ACE079E" w:rsidR="00410A23" w:rsidRPr="0018380F" w:rsidRDefault="00783BDA" w:rsidP="00113D8E">
      <w:pPr>
        <w:pStyle w:val="ListParagraph"/>
        <w:numPr>
          <w:ilvl w:val="0"/>
          <w:numId w:val="99"/>
        </w:numPr>
        <w:spacing w:after="0"/>
        <w:jc w:val="both"/>
        <w:rPr>
          <w:rFonts w:ascii="Arial" w:hAnsi="Arial" w:cs="Arial"/>
          <w:b/>
          <w:bCs/>
        </w:rPr>
      </w:pPr>
      <w:proofErr w:type="spellStart"/>
      <w:r w:rsidRPr="0018380F">
        <w:rPr>
          <w:rFonts w:ascii="Arial" w:hAnsi="Arial" w:cs="Arial"/>
        </w:rPr>
        <w:t>監査の実施方法</w:t>
      </w:r>
      <w:proofErr w:type="spellEnd"/>
    </w:p>
    <w:p w14:paraId="4AD766DC" w14:textId="677C43EA" w:rsidR="00410A23" w:rsidRPr="0018380F" w:rsidRDefault="00783BDA" w:rsidP="00113D8E">
      <w:pPr>
        <w:pStyle w:val="ListParagraph"/>
        <w:numPr>
          <w:ilvl w:val="0"/>
          <w:numId w:val="99"/>
        </w:numPr>
        <w:spacing w:after="0"/>
        <w:jc w:val="both"/>
        <w:rPr>
          <w:rFonts w:ascii="Arial" w:hAnsi="Arial" w:cs="Arial"/>
          <w:b/>
          <w:bCs/>
        </w:rPr>
      </w:pPr>
      <w:proofErr w:type="spellStart"/>
      <w:r w:rsidRPr="0018380F">
        <w:rPr>
          <w:rFonts w:ascii="Arial" w:hAnsi="Arial" w:cs="Arial"/>
        </w:rPr>
        <w:t>審査員の資格</w:t>
      </w:r>
      <w:proofErr w:type="spellEnd"/>
    </w:p>
    <w:p w14:paraId="5D614604" w14:textId="254645F8" w:rsidR="00410A23" w:rsidRPr="0018380F" w:rsidRDefault="00165545" w:rsidP="00113D8E">
      <w:pPr>
        <w:pStyle w:val="ListParagraph"/>
        <w:numPr>
          <w:ilvl w:val="0"/>
          <w:numId w:val="99"/>
        </w:numPr>
        <w:spacing w:after="0"/>
        <w:jc w:val="both"/>
        <w:rPr>
          <w:rFonts w:ascii="Arial" w:hAnsi="Arial" w:cs="Arial"/>
        </w:rPr>
      </w:pPr>
      <w:proofErr w:type="spellStart"/>
      <w:r w:rsidRPr="0018380F">
        <w:rPr>
          <w:rFonts w:ascii="Arial" w:hAnsi="Arial" w:cs="Arial"/>
        </w:rPr>
        <w:t>審査プロセスの変更（暫定認証、継続監査、更新審査の実施時期</w:t>
      </w:r>
      <w:proofErr w:type="spellEnd"/>
      <w:r w:rsidRPr="0018380F">
        <w:rPr>
          <w:rFonts w:ascii="Arial" w:hAnsi="Arial" w:cs="Arial"/>
        </w:rPr>
        <w:t>）</w:t>
      </w:r>
    </w:p>
    <w:p w14:paraId="29FF2B57" w14:textId="13F70C65" w:rsidR="00FE1823" w:rsidRPr="0018380F" w:rsidRDefault="00696EBD" w:rsidP="00113D8E">
      <w:pPr>
        <w:pStyle w:val="ListParagraph"/>
        <w:numPr>
          <w:ilvl w:val="0"/>
          <w:numId w:val="99"/>
        </w:numPr>
        <w:spacing w:after="0"/>
        <w:jc w:val="both"/>
        <w:rPr>
          <w:rFonts w:ascii="Arial" w:hAnsi="Arial" w:cs="Arial"/>
        </w:rPr>
      </w:pPr>
      <w:proofErr w:type="spellStart"/>
      <w:r w:rsidRPr="0018380F">
        <w:rPr>
          <w:rFonts w:ascii="Arial" w:hAnsi="Arial" w:cs="Arial"/>
        </w:rPr>
        <w:t>審査プロセス－不適合のプロセスについての変更</w:t>
      </w:r>
      <w:proofErr w:type="spellEnd"/>
    </w:p>
    <w:p w14:paraId="245C7761" w14:textId="77777777" w:rsidR="00410A23" w:rsidRPr="0018380F" w:rsidRDefault="00410A23" w:rsidP="00AB6AF3">
      <w:pPr>
        <w:spacing w:after="0"/>
        <w:jc w:val="both"/>
        <w:rPr>
          <w:rFonts w:ascii="Arial" w:hAnsi="Arial" w:cs="Arial"/>
        </w:rPr>
      </w:pPr>
    </w:p>
    <w:p w14:paraId="63B1FCB9" w14:textId="07A3353E" w:rsidR="002C0B36" w:rsidRPr="0018380F" w:rsidRDefault="00801CE6">
      <w:pPr>
        <w:spacing w:after="0"/>
        <w:jc w:val="both"/>
        <w:rPr>
          <w:rFonts w:ascii="Arial" w:hAnsi="Arial" w:cs="Arial"/>
          <w:lang w:eastAsia="ja-JP"/>
        </w:rPr>
      </w:pPr>
      <w:proofErr w:type="spellStart"/>
      <w:r w:rsidRPr="0018380F">
        <w:rPr>
          <w:rFonts w:ascii="Arial" w:hAnsi="Arial" w:cs="Arial"/>
        </w:rPr>
        <w:t>アンケートを途中で保存して</w:t>
      </w:r>
      <w:proofErr w:type="spellEnd"/>
      <w:r w:rsidRPr="0018380F">
        <w:rPr>
          <w:rFonts w:ascii="Arial" w:hAnsi="Arial" w:cs="Arial"/>
        </w:rPr>
        <w:t>、</w:t>
      </w:r>
      <w:r w:rsidR="002959EB" w:rsidRPr="0018380F">
        <w:rPr>
          <w:rFonts w:ascii="Arial" w:hAnsi="Arial" w:cs="Arial"/>
          <w:lang w:eastAsia="ja-JP"/>
        </w:rPr>
        <w:t>そこから</w:t>
      </w:r>
      <w:r w:rsidR="00625C3B" w:rsidRPr="0018380F">
        <w:rPr>
          <w:rFonts w:ascii="Arial" w:hAnsi="Arial" w:cs="Arial"/>
          <w:lang w:eastAsia="ja-JP"/>
        </w:rPr>
        <w:t>再開する</w:t>
      </w:r>
      <w:r w:rsidRPr="0018380F">
        <w:rPr>
          <w:rFonts w:ascii="Arial" w:hAnsi="Arial" w:cs="Arial"/>
          <w:lang w:eastAsia="ja-JP"/>
        </w:rPr>
        <w:t>ことは</w:t>
      </w:r>
      <w:r w:rsidRPr="0018380F">
        <w:rPr>
          <w:rFonts w:ascii="Arial" w:hAnsi="Arial" w:cs="Arial"/>
          <w:b/>
          <w:bCs/>
          <w:lang w:eastAsia="ja-JP"/>
        </w:rPr>
        <w:t>できません</w:t>
      </w:r>
      <w:r w:rsidRPr="0018380F">
        <w:rPr>
          <w:rFonts w:ascii="Arial" w:hAnsi="Arial" w:cs="Arial"/>
          <w:lang w:eastAsia="ja-JP"/>
        </w:rPr>
        <w:t>ので、</w:t>
      </w:r>
      <w:r w:rsidR="009B372B" w:rsidRPr="0018380F">
        <w:rPr>
          <w:rFonts w:ascii="Arial" w:hAnsi="Arial" w:cs="Arial"/>
          <w:lang w:eastAsia="ja-JP"/>
        </w:rPr>
        <w:t>開始する際はアンケートを一度に最後まで完了できるよう準備してください</w:t>
      </w:r>
      <w:r w:rsidRPr="0018380F">
        <w:rPr>
          <w:rFonts w:ascii="Arial" w:hAnsi="Arial" w:cs="Arial"/>
          <w:lang w:eastAsia="ja-JP"/>
        </w:rPr>
        <w:t>。</w:t>
      </w:r>
      <w:r w:rsidR="00040CB9" w:rsidRPr="0018380F">
        <w:rPr>
          <w:rFonts w:ascii="Arial" w:hAnsi="Arial" w:cs="Arial"/>
          <w:lang w:eastAsia="ja-JP"/>
        </w:rPr>
        <w:t>アンケートの記入が終わりましたら、</w:t>
      </w:r>
      <w:r w:rsidR="00040CB9" w:rsidRPr="0018380F">
        <w:rPr>
          <w:rFonts w:ascii="Arial" w:hAnsi="Arial" w:cs="Arial"/>
          <w:b/>
          <w:bCs/>
          <w:lang w:eastAsia="ja-JP"/>
        </w:rPr>
        <w:t>「提出</w:t>
      </w:r>
      <w:r w:rsidR="00A5103D" w:rsidRPr="0018380F">
        <w:rPr>
          <w:rFonts w:ascii="Arial" w:hAnsi="Arial" w:cs="Arial"/>
          <w:b/>
          <w:bCs/>
          <w:lang w:eastAsia="ja-JP"/>
        </w:rPr>
        <w:t>（</w:t>
      </w:r>
      <w:r w:rsidR="00A5103D" w:rsidRPr="0018380F">
        <w:rPr>
          <w:rFonts w:ascii="Arial" w:hAnsi="Arial" w:cs="Arial"/>
          <w:b/>
          <w:bCs/>
          <w:lang w:eastAsia="ja-JP"/>
        </w:rPr>
        <w:t>submit</w:t>
      </w:r>
      <w:r w:rsidR="00A5103D" w:rsidRPr="0018380F">
        <w:rPr>
          <w:rFonts w:ascii="Arial" w:hAnsi="Arial" w:cs="Arial"/>
          <w:b/>
          <w:bCs/>
          <w:lang w:eastAsia="ja-JP"/>
        </w:rPr>
        <w:t>）</w:t>
      </w:r>
      <w:r w:rsidR="00040CB9" w:rsidRPr="0018380F">
        <w:rPr>
          <w:rFonts w:ascii="Arial" w:hAnsi="Arial" w:cs="Arial"/>
          <w:b/>
          <w:bCs/>
          <w:lang w:eastAsia="ja-JP"/>
        </w:rPr>
        <w:t>」</w:t>
      </w:r>
      <w:r w:rsidR="001A21EA" w:rsidRPr="0018380F">
        <w:rPr>
          <w:rFonts w:ascii="Arial" w:hAnsi="Arial" w:cs="Arial"/>
          <w:b/>
          <w:bCs/>
          <w:lang w:eastAsia="ja-JP"/>
        </w:rPr>
        <w:t>ボタン</w:t>
      </w:r>
      <w:r w:rsidR="00040CB9" w:rsidRPr="0018380F">
        <w:rPr>
          <w:rFonts w:ascii="Arial" w:hAnsi="Arial" w:cs="Arial"/>
          <w:lang w:eastAsia="ja-JP"/>
        </w:rPr>
        <w:t>を押してください。</w:t>
      </w:r>
    </w:p>
    <w:p w14:paraId="651828AF" w14:textId="5A74051D" w:rsidR="002C0B36" w:rsidRPr="0018380F" w:rsidRDefault="002C0B36">
      <w:pPr>
        <w:spacing w:after="0"/>
        <w:jc w:val="both"/>
        <w:rPr>
          <w:rFonts w:ascii="Arial" w:hAnsi="Arial" w:cs="Arial"/>
          <w:lang w:eastAsia="ja-JP"/>
        </w:rPr>
      </w:pPr>
    </w:p>
    <w:p w14:paraId="1639F919" w14:textId="10FA9421" w:rsidR="00186B7C" w:rsidRPr="0018380F" w:rsidRDefault="00040CB9" w:rsidP="00ED2F61">
      <w:pPr>
        <w:spacing w:after="0"/>
        <w:jc w:val="both"/>
        <w:rPr>
          <w:rFonts w:ascii="Arial" w:hAnsi="Arial" w:cs="Arial"/>
          <w:lang w:eastAsia="ja-JP"/>
        </w:rPr>
      </w:pPr>
      <w:r w:rsidRPr="00BA142F">
        <w:rPr>
          <w:rFonts w:ascii="Arial" w:hAnsi="Arial" w:cs="Arial"/>
          <w:lang w:eastAsia="ja-JP"/>
        </w:rPr>
        <w:t>事前にアンケートの</w:t>
      </w:r>
      <w:r w:rsidR="00EA3449" w:rsidRPr="00BA142F">
        <w:rPr>
          <w:rFonts w:ascii="Arial" w:hAnsi="Arial" w:cs="Arial"/>
          <w:lang w:eastAsia="ja-JP"/>
        </w:rPr>
        <w:t>Microsoft</w:t>
      </w:r>
      <w:r w:rsidRPr="00BA142F">
        <w:rPr>
          <w:rFonts w:ascii="Arial" w:hAnsi="Arial" w:cs="Arial"/>
          <w:lang w:eastAsia="ja-JP"/>
        </w:rPr>
        <w:t>のワード版をダウンロードしていただくと、回答</w:t>
      </w:r>
      <w:r w:rsidRPr="0018380F">
        <w:rPr>
          <w:rFonts w:ascii="Arial" w:hAnsi="Arial" w:cs="Arial"/>
          <w:lang w:eastAsia="ja-JP"/>
        </w:rPr>
        <w:t>を始める前に、</w:t>
      </w:r>
      <w:r w:rsidR="005D5190" w:rsidRPr="0018380F">
        <w:rPr>
          <w:rFonts w:ascii="Arial" w:hAnsi="Arial" w:cs="Arial"/>
          <w:lang w:eastAsia="ja-JP"/>
        </w:rPr>
        <w:t>質問内容</w:t>
      </w:r>
      <w:r w:rsidR="006D3972" w:rsidRPr="0018380F">
        <w:rPr>
          <w:rFonts w:ascii="Arial" w:hAnsi="Arial" w:cs="Arial"/>
          <w:lang w:eastAsia="ja-JP"/>
        </w:rPr>
        <w:t>の確認や</w:t>
      </w:r>
      <w:r w:rsidR="005D5190" w:rsidRPr="0018380F">
        <w:rPr>
          <w:rFonts w:ascii="Arial" w:hAnsi="Arial" w:cs="Arial"/>
          <w:lang w:eastAsia="ja-JP"/>
        </w:rPr>
        <w:t>、</w:t>
      </w:r>
      <w:r w:rsidRPr="0018380F">
        <w:rPr>
          <w:rFonts w:ascii="Arial" w:hAnsi="Arial" w:cs="Arial"/>
          <w:lang w:eastAsia="ja-JP"/>
        </w:rPr>
        <w:t>他の職員の方と質問を共有して協議することができます。</w:t>
      </w:r>
    </w:p>
    <w:p w14:paraId="04E50DF3" w14:textId="77777777" w:rsidR="00212B67" w:rsidRDefault="00212B67" w:rsidP="00186B7C">
      <w:pPr>
        <w:spacing w:after="0"/>
        <w:jc w:val="both"/>
        <w:rPr>
          <w:rFonts w:ascii="Arial" w:hAnsi="Arial" w:cs="Arial"/>
        </w:rPr>
      </w:pPr>
    </w:p>
    <w:p w14:paraId="00D0810D" w14:textId="781180B0" w:rsidR="000C4EED" w:rsidRPr="0018380F" w:rsidRDefault="000C4EED" w:rsidP="000C4EED">
      <w:pPr>
        <w:spacing w:after="0"/>
        <w:rPr>
          <w:rFonts w:ascii="Arial" w:hAnsi="Arial" w:cs="Arial"/>
          <w:lang w:eastAsia="ja-JP"/>
        </w:rPr>
      </w:pPr>
      <w:r w:rsidRPr="0018380F">
        <w:rPr>
          <w:rFonts w:ascii="Arial" w:hAnsi="Arial" w:cs="Arial"/>
          <w:lang w:eastAsia="ja-JP"/>
        </w:rPr>
        <w:t>MSC</w:t>
      </w:r>
      <w:r w:rsidRPr="0018380F">
        <w:rPr>
          <w:rFonts w:ascii="Arial" w:hAnsi="Arial" w:cs="Arial"/>
          <w:lang w:eastAsia="ja-JP"/>
        </w:rPr>
        <w:t>にとって皆さまからいただくすべてのフィードバックは</w:t>
      </w:r>
      <w:r w:rsidR="00EB778A" w:rsidRPr="0018380F">
        <w:rPr>
          <w:rFonts w:ascii="Arial" w:hAnsi="Arial" w:cs="Arial"/>
          <w:lang w:eastAsia="ja-JP"/>
        </w:rPr>
        <w:t>大変</w:t>
      </w:r>
      <w:r w:rsidRPr="0018380F">
        <w:rPr>
          <w:rFonts w:ascii="Arial" w:hAnsi="Arial" w:cs="Arial"/>
          <w:lang w:eastAsia="ja-JP"/>
        </w:rPr>
        <w:t>貴重なものです。アンケートのためにお時間を割いていただくことに心より感謝いたします。</w:t>
      </w:r>
    </w:p>
    <w:p w14:paraId="43286C53" w14:textId="77777777" w:rsidR="000C4EED" w:rsidRPr="0018380F" w:rsidRDefault="000C4EED" w:rsidP="00186B7C">
      <w:pPr>
        <w:spacing w:after="0"/>
        <w:jc w:val="both"/>
        <w:rPr>
          <w:rFonts w:ascii="Arial" w:hAnsi="Arial" w:cs="Arial"/>
          <w:lang w:eastAsia="ja-JP"/>
        </w:rPr>
      </w:pPr>
    </w:p>
    <w:p w14:paraId="5A1D8D8E" w14:textId="77777777" w:rsidR="00A33509" w:rsidRPr="0018380F" w:rsidRDefault="00A33509" w:rsidP="000929BB">
      <w:pPr>
        <w:spacing w:after="0"/>
        <w:jc w:val="both"/>
        <w:rPr>
          <w:rFonts w:ascii="Arial" w:hAnsi="Arial" w:cs="Arial"/>
          <w:lang w:eastAsia="ja-JP"/>
        </w:rPr>
      </w:pPr>
    </w:p>
    <w:p w14:paraId="3E381F73" w14:textId="026A706B" w:rsidR="00FF2672" w:rsidRPr="0018380F" w:rsidRDefault="00040CB9" w:rsidP="00CF0486">
      <w:pPr>
        <w:spacing w:after="0"/>
        <w:jc w:val="both"/>
        <w:rPr>
          <w:rFonts w:ascii="Arial" w:hAnsi="Arial" w:cs="Arial"/>
          <w:lang w:eastAsia="ja-JP"/>
        </w:rPr>
      </w:pPr>
      <w:r w:rsidRPr="00212B67">
        <w:rPr>
          <w:rFonts w:ascii="Arial" w:hAnsi="Arial" w:cs="Arial"/>
          <w:b/>
          <w:bCs/>
          <w:lang w:eastAsia="ja-JP"/>
        </w:rPr>
        <w:t>注：</w:t>
      </w:r>
      <w:r w:rsidR="000B522F" w:rsidRPr="00212B67">
        <w:rPr>
          <w:rFonts w:ascii="Arial" w:hAnsi="Arial" w:cs="Arial"/>
          <w:lang w:eastAsia="ja-JP"/>
        </w:rPr>
        <w:t>CoC</w:t>
      </w:r>
      <w:r w:rsidR="000B522F" w:rsidRPr="00212B67">
        <w:rPr>
          <w:rFonts w:ascii="Arial" w:hAnsi="Arial" w:cs="Arial"/>
          <w:lang w:eastAsia="ja-JP"/>
        </w:rPr>
        <w:t>認証規格</w:t>
      </w:r>
      <w:r w:rsidRPr="00212B67">
        <w:rPr>
          <w:rFonts w:ascii="Arial" w:hAnsi="Arial" w:cs="Arial"/>
          <w:lang w:eastAsia="ja-JP"/>
        </w:rPr>
        <w:t>と</w:t>
      </w:r>
      <w:r w:rsidR="00143294" w:rsidRPr="00212B67">
        <w:rPr>
          <w:rFonts w:ascii="Arial" w:hAnsi="Arial" w:cs="Arial"/>
          <w:lang w:eastAsia="ja-JP"/>
        </w:rPr>
        <w:t>CoC</w:t>
      </w:r>
      <w:r w:rsidR="00143294" w:rsidRPr="00212B67">
        <w:rPr>
          <w:rFonts w:ascii="Arial" w:hAnsi="Arial" w:cs="Arial"/>
          <w:lang w:eastAsia="ja-JP"/>
        </w:rPr>
        <w:t>認証要求事項</w:t>
      </w:r>
      <w:r w:rsidRPr="00212B67">
        <w:rPr>
          <w:rFonts w:ascii="Arial" w:hAnsi="Arial" w:cs="Arial"/>
          <w:lang w:eastAsia="ja-JP"/>
        </w:rPr>
        <w:t>に関する知識や</w:t>
      </w:r>
      <w:r w:rsidR="00143294" w:rsidRPr="00212B67">
        <w:rPr>
          <w:rFonts w:ascii="Arial" w:hAnsi="Arial" w:cs="Arial"/>
          <w:lang w:eastAsia="ja-JP"/>
        </w:rPr>
        <w:t>ご提供いただく</w:t>
      </w:r>
      <w:r w:rsidRPr="00212B67">
        <w:rPr>
          <w:rFonts w:ascii="Arial" w:hAnsi="Arial" w:cs="Arial"/>
          <w:lang w:eastAsia="ja-JP"/>
        </w:rPr>
        <w:t>フィードバックの量にもよりますが、アンケートを完了するのに</w:t>
      </w:r>
      <w:r w:rsidRPr="00212B67">
        <w:rPr>
          <w:rFonts w:ascii="Arial" w:hAnsi="Arial" w:cs="Arial"/>
          <w:lang w:eastAsia="ja-JP"/>
        </w:rPr>
        <w:t>1</w:t>
      </w:r>
      <w:r w:rsidRPr="00212B67">
        <w:rPr>
          <w:rFonts w:ascii="Arial" w:hAnsi="Arial" w:cs="Arial"/>
          <w:lang w:eastAsia="ja-JP"/>
        </w:rPr>
        <w:t>時間</w:t>
      </w:r>
      <w:r w:rsidR="00143294" w:rsidRPr="00212B67">
        <w:rPr>
          <w:rFonts w:ascii="Arial" w:hAnsi="Arial" w:cs="Arial"/>
          <w:lang w:eastAsia="ja-JP"/>
        </w:rPr>
        <w:t>～</w:t>
      </w:r>
      <w:r w:rsidR="00143294" w:rsidRPr="00212B67">
        <w:rPr>
          <w:rFonts w:ascii="Arial" w:hAnsi="Arial" w:cs="Arial"/>
          <w:lang w:eastAsia="ja-JP"/>
        </w:rPr>
        <w:t>1</w:t>
      </w:r>
      <w:r w:rsidR="00143294" w:rsidRPr="00212B67">
        <w:rPr>
          <w:rFonts w:ascii="Arial" w:hAnsi="Arial" w:cs="Arial"/>
          <w:lang w:eastAsia="ja-JP"/>
        </w:rPr>
        <w:t>時間半</w:t>
      </w:r>
      <w:r w:rsidRPr="00212B67">
        <w:rPr>
          <w:rFonts w:ascii="Arial" w:hAnsi="Arial" w:cs="Arial"/>
          <w:lang w:eastAsia="ja-JP"/>
        </w:rPr>
        <w:t>ほ</w:t>
      </w:r>
      <w:r w:rsidRPr="0018380F">
        <w:rPr>
          <w:rFonts w:ascii="Arial" w:hAnsi="Arial" w:cs="Arial"/>
          <w:lang w:eastAsia="ja-JP"/>
        </w:rPr>
        <w:t>どを要する場合があります。ただし、選択したセクションのみに回答いただく場合には、時間が大幅に短縮されることもあります。</w:t>
      </w:r>
    </w:p>
    <w:p w14:paraId="29C3E567" w14:textId="77777777" w:rsidR="00FF2672" w:rsidRPr="0018380F" w:rsidRDefault="00FF2672" w:rsidP="005D01BE">
      <w:pPr>
        <w:spacing w:after="0"/>
        <w:jc w:val="both"/>
        <w:rPr>
          <w:rFonts w:ascii="Arial" w:hAnsi="Arial" w:cs="Arial"/>
          <w:lang w:eastAsia="ja-JP"/>
        </w:rPr>
      </w:pPr>
    </w:p>
    <w:p w14:paraId="18FFF60D" w14:textId="00D5EFC4" w:rsidR="00247436" w:rsidRPr="0018380F" w:rsidRDefault="00040CB9" w:rsidP="005D01BE">
      <w:pPr>
        <w:spacing w:after="0"/>
        <w:jc w:val="both"/>
        <w:rPr>
          <w:rFonts w:ascii="Arial" w:hAnsi="Arial" w:cs="Arial"/>
          <w:lang w:eastAsia="ja-JP"/>
        </w:rPr>
      </w:pPr>
      <w:r w:rsidRPr="0018380F">
        <w:rPr>
          <w:rFonts w:ascii="Arial" w:hAnsi="Arial" w:cs="Arial"/>
          <w:lang w:eastAsia="ja-JP"/>
        </w:rPr>
        <w:t>何らかの理由でこのアンケートに回答することができない、あるいは</w:t>
      </w:r>
      <w:r w:rsidR="00313BED" w:rsidRPr="0018380F">
        <w:rPr>
          <w:rFonts w:ascii="Arial" w:hAnsi="Arial" w:cs="Arial"/>
          <w:lang w:eastAsia="ja-JP"/>
        </w:rPr>
        <w:t>言語</w:t>
      </w:r>
      <w:r w:rsidRPr="0018380F">
        <w:rPr>
          <w:rFonts w:ascii="Arial" w:hAnsi="Arial" w:cs="Arial"/>
          <w:lang w:eastAsia="ja-JP"/>
        </w:rPr>
        <w:t>が</w:t>
      </w:r>
      <w:r w:rsidR="00C13ADF" w:rsidRPr="0018380F">
        <w:rPr>
          <w:rFonts w:ascii="Arial" w:hAnsi="Arial" w:cs="Arial"/>
          <w:lang w:eastAsia="ja-JP"/>
        </w:rPr>
        <w:t>参加の障壁になっていると感じる</w:t>
      </w:r>
      <w:r w:rsidRPr="0018380F">
        <w:rPr>
          <w:rFonts w:ascii="Arial" w:hAnsi="Arial" w:cs="Arial"/>
          <w:lang w:eastAsia="ja-JP"/>
        </w:rPr>
        <w:t>場合、またはその他の</w:t>
      </w:r>
      <w:r w:rsidR="00E31B9E" w:rsidRPr="0018380F">
        <w:rPr>
          <w:rFonts w:ascii="Arial" w:hAnsi="Arial" w:cs="Arial"/>
          <w:lang w:eastAsia="ja-JP"/>
        </w:rPr>
        <w:t>ご</w:t>
      </w:r>
      <w:r w:rsidRPr="0018380F">
        <w:rPr>
          <w:rFonts w:ascii="Arial" w:hAnsi="Arial" w:cs="Arial"/>
          <w:lang w:eastAsia="ja-JP"/>
        </w:rPr>
        <w:t>質問がある場合は、</w:t>
      </w:r>
      <w:r w:rsidR="00F614C2" w:rsidRPr="0018380F">
        <w:rPr>
          <w:rFonts w:ascii="Arial" w:hAnsi="Arial" w:cs="Arial"/>
        </w:rPr>
        <w:t>supplychain@msc.org</w:t>
      </w:r>
      <w:r w:rsidRPr="0018380F">
        <w:rPr>
          <w:rFonts w:ascii="Arial" w:hAnsi="Arial" w:cs="Arial"/>
          <w:lang w:eastAsia="ja-JP"/>
        </w:rPr>
        <w:t>までご連絡</w:t>
      </w:r>
      <w:r w:rsidR="00362342" w:rsidRPr="0018380F">
        <w:rPr>
          <w:rFonts w:ascii="Arial" w:hAnsi="Arial" w:cs="Arial"/>
          <w:lang w:eastAsia="ja-JP"/>
        </w:rPr>
        <w:t>ください。</w:t>
      </w:r>
      <w:r w:rsidRPr="0018380F">
        <w:rPr>
          <w:rFonts w:ascii="Arial" w:hAnsi="Arial" w:cs="Arial"/>
          <w:lang w:eastAsia="ja-JP"/>
        </w:rPr>
        <w:t>ご要望にお応えできるよう最善を尽くします。</w:t>
      </w:r>
    </w:p>
    <w:p w14:paraId="180682D2" w14:textId="6AD7BF92" w:rsidR="00754E00" w:rsidRPr="0018380F" w:rsidRDefault="00754E00" w:rsidP="005D01BE">
      <w:pPr>
        <w:jc w:val="both"/>
        <w:rPr>
          <w:rFonts w:ascii="Arial" w:hAnsi="Arial" w:cs="Arial"/>
          <w:b/>
          <w:u w:val="single"/>
          <w:lang w:eastAsia="ja-JP"/>
        </w:rPr>
      </w:pPr>
      <w:r w:rsidRPr="0018380F">
        <w:rPr>
          <w:rFonts w:ascii="Arial" w:hAnsi="Arial" w:cs="Arial"/>
          <w:b/>
          <w:u w:val="single"/>
          <w:lang w:eastAsia="ja-JP"/>
        </w:rPr>
        <w:br w:type="page"/>
      </w:r>
    </w:p>
    <w:p w14:paraId="0A2BDF41" w14:textId="5020701E" w:rsidR="00082C7E" w:rsidRPr="0018380F" w:rsidRDefault="00082C7E" w:rsidP="005D01BE">
      <w:pPr>
        <w:spacing w:after="0"/>
        <w:jc w:val="both"/>
        <w:rPr>
          <w:rFonts w:ascii="Arial" w:hAnsi="Arial" w:cs="Arial"/>
          <w:b/>
          <w:bCs/>
          <w:highlight w:val="cyan"/>
          <w:u w:val="single"/>
        </w:rPr>
      </w:pPr>
      <w:r w:rsidRPr="0018380F">
        <w:rPr>
          <w:rFonts w:ascii="Arial" w:hAnsi="Arial" w:cs="Arial"/>
          <w:b/>
          <w:bCs/>
          <w:u w:val="single"/>
          <w:lang w:eastAsia="ja-JP"/>
        </w:rPr>
        <w:lastRenderedPageBreak/>
        <w:t>一般データ保護規則および研究倫理</w:t>
      </w:r>
    </w:p>
    <w:p w14:paraId="3C5835AF" w14:textId="77777777" w:rsidR="00212B67" w:rsidRDefault="00212B67" w:rsidP="005D01BE">
      <w:pPr>
        <w:spacing w:after="0"/>
        <w:jc w:val="both"/>
        <w:rPr>
          <w:rFonts w:ascii="Arial" w:hAnsi="Arial" w:cs="Arial"/>
        </w:rPr>
      </w:pPr>
    </w:p>
    <w:p w14:paraId="6452D100" w14:textId="4F243D80" w:rsidR="007F04F1" w:rsidRPr="0018380F" w:rsidRDefault="00717A09" w:rsidP="005D01BE">
      <w:pPr>
        <w:spacing w:after="0"/>
        <w:jc w:val="both"/>
        <w:rPr>
          <w:rFonts w:ascii="Arial" w:hAnsi="Arial" w:cs="Arial"/>
          <w:bCs/>
          <w:color w:val="000000" w:themeColor="text1"/>
          <w:lang w:eastAsia="ja-JP"/>
        </w:rPr>
      </w:pPr>
      <w:r w:rsidRPr="0018380F">
        <w:rPr>
          <w:rFonts w:ascii="Arial" w:hAnsi="Arial" w:cs="Arial"/>
          <w:bCs/>
          <w:color w:val="000000" w:themeColor="text1"/>
          <w:lang w:eastAsia="ja-JP"/>
        </w:rPr>
        <w:t>この</w:t>
      </w:r>
      <w:r w:rsidR="002C0ADA" w:rsidRPr="0018380F">
        <w:rPr>
          <w:rFonts w:ascii="Arial" w:hAnsi="Arial" w:cs="Arial"/>
          <w:bCs/>
          <w:color w:val="000000" w:themeColor="text1"/>
          <w:lang w:eastAsia="ja-JP"/>
        </w:rPr>
        <w:t>コンサルテーション</w:t>
      </w:r>
      <w:r w:rsidRPr="0018380F">
        <w:rPr>
          <w:rFonts w:ascii="Arial" w:hAnsi="Arial" w:cs="Arial"/>
          <w:bCs/>
          <w:color w:val="000000" w:themeColor="text1"/>
          <w:lang w:eastAsia="ja-JP"/>
        </w:rPr>
        <w:t>の具体的な目的は調査です。</w:t>
      </w:r>
    </w:p>
    <w:p w14:paraId="5EFF6320" w14:textId="77777777" w:rsidR="00212B67" w:rsidRDefault="00212B67" w:rsidP="00143294">
      <w:pPr>
        <w:pStyle w:val="NoSpacing"/>
        <w:rPr>
          <w:rFonts w:ascii="Arial" w:hAnsi="Arial" w:cs="Arial"/>
          <w:bCs/>
          <w:color w:val="000000" w:themeColor="text1"/>
          <w:lang w:eastAsia="ja-JP"/>
        </w:rPr>
      </w:pPr>
    </w:p>
    <w:p w14:paraId="55880F83" w14:textId="6871560F" w:rsidR="00082C7E" w:rsidRPr="0018380F" w:rsidRDefault="003B613D" w:rsidP="00143294">
      <w:pPr>
        <w:pStyle w:val="NoSpacing"/>
        <w:rPr>
          <w:rFonts w:ascii="Arial" w:hAnsi="Arial" w:cs="Arial"/>
          <w:lang w:eastAsia="ja-JP"/>
        </w:rPr>
      </w:pPr>
      <w:r w:rsidRPr="0018380F">
        <w:rPr>
          <w:rFonts w:ascii="Arial" w:hAnsi="Arial" w:cs="Arial"/>
          <w:bCs/>
          <w:color w:val="000000" w:themeColor="text1"/>
          <w:lang w:eastAsia="ja-JP"/>
        </w:rPr>
        <w:t>すべてのフィードバックは</w:t>
      </w:r>
      <w:r w:rsidRPr="0018380F">
        <w:rPr>
          <w:rFonts w:ascii="Arial" w:hAnsi="Arial" w:cs="Arial"/>
          <w:bCs/>
          <w:color w:val="000000" w:themeColor="text1"/>
          <w:lang w:eastAsia="ja-JP"/>
        </w:rPr>
        <w:t>MSC</w:t>
      </w:r>
      <w:r w:rsidRPr="0018380F">
        <w:rPr>
          <w:rFonts w:ascii="Arial" w:hAnsi="Arial" w:cs="Arial"/>
          <w:bCs/>
          <w:color w:val="000000" w:themeColor="text1"/>
          <w:lang w:eastAsia="ja-JP"/>
        </w:rPr>
        <w:t>実行委員によって分析され、</w:t>
      </w:r>
      <w:r w:rsidR="00082C7E" w:rsidRPr="0018380F">
        <w:rPr>
          <w:rFonts w:ascii="Arial" w:hAnsi="Arial" w:cs="Arial"/>
          <w:color w:val="000000" w:themeColor="text1"/>
          <w:lang w:eastAsia="ja-JP"/>
        </w:rPr>
        <w:t>MSC</w:t>
      </w:r>
      <w:r w:rsidR="00082C7E" w:rsidRPr="0018380F">
        <w:rPr>
          <w:rFonts w:ascii="Arial" w:hAnsi="Arial" w:cs="Arial"/>
          <w:color w:val="000000" w:themeColor="text1"/>
          <w:lang w:eastAsia="ja-JP"/>
        </w:rPr>
        <w:t>技術諮問委員会</w:t>
      </w:r>
      <w:r w:rsidR="00363526" w:rsidRPr="0018380F">
        <w:rPr>
          <w:rFonts w:ascii="Arial" w:hAnsi="Arial" w:cs="Arial"/>
          <w:color w:val="000000" w:themeColor="text1"/>
          <w:lang w:eastAsia="ja-JP"/>
        </w:rPr>
        <w:t>、</w:t>
      </w:r>
      <w:r w:rsidR="00082C7E" w:rsidRPr="0018380F">
        <w:rPr>
          <w:rFonts w:ascii="Arial" w:hAnsi="Arial" w:cs="Arial"/>
          <w:color w:val="000000" w:themeColor="text1"/>
          <w:lang w:eastAsia="ja-JP"/>
        </w:rPr>
        <w:t>MSC</w:t>
      </w:r>
      <w:r w:rsidR="00082C7E" w:rsidRPr="0018380F">
        <w:rPr>
          <w:rFonts w:ascii="Arial" w:hAnsi="Arial" w:cs="Arial"/>
          <w:lang w:eastAsia="ja-JP"/>
        </w:rPr>
        <w:t>ステークホルダー諮問委員会</w:t>
      </w:r>
      <w:r w:rsidRPr="0018380F">
        <w:rPr>
          <w:rFonts w:ascii="Arial" w:hAnsi="Arial" w:cs="Arial"/>
          <w:lang w:eastAsia="ja-JP"/>
        </w:rPr>
        <w:t>、および</w:t>
      </w:r>
      <w:r w:rsidRPr="0018380F">
        <w:rPr>
          <w:rFonts w:ascii="Arial" w:hAnsi="Arial" w:cs="Arial"/>
          <w:lang w:eastAsia="ja-JP"/>
        </w:rPr>
        <w:t>MSC</w:t>
      </w:r>
      <w:r w:rsidRPr="0018380F">
        <w:rPr>
          <w:rFonts w:ascii="Arial" w:hAnsi="Arial" w:cs="Arial"/>
          <w:lang w:eastAsia="ja-JP"/>
        </w:rPr>
        <w:t>評議員会</w:t>
      </w:r>
      <w:r w:rsidR="00A47967" w:rsidRPr="0018380F">
        <w:rPr>
          <w:rFonts w:ascii="Arial" w:hAnsi="Arial" w:cs="Arial"/>
          <w:lang w:eastAsia="ja-JP"/>
        </w:rPr>
        <w:t>において</w:t>
      </w:r>
      <w:r w:rsidR="00363526" w:rsidRPr="0018380F">
        <w:rPr>
          <w:rFonts w:ascii="Arial" w:hAnsi="Arial" w:cs="Arial"/>
          <w:b/>
          <w:bCs/>
          <w:lang w:eastAsia="ja-JP"/>
        </w:rPr>
        <w:t>集計</w:t>
      </w:r>
      <w:r w:rsidR="00082C7E" w:rsidRPr="0018380F">
        <w:rPr>
          <w:rFonts w:ascii="Arial" w:hAnsi="Arial" w:cs="Arial"/>
          <w:b/>
          <w:bCs/>
          <w:lang w:eastAsia="ja-JP"/>
        </w:rPr>
        <w:t>レベル</w:t>
      </w:r>
      <w:r w:rsidRPr="0018380F">
        <w:rPr>
          <w:rFonts w:ascii="Arial" w:hAnsi="Arial" w:cs="Arial"/>
          <w:b/>
          <w:bCs/>
          <w:lang w:eastAsia="ja-JP"/>
        </w:rPr>
        <w:t>で</w:t>
      </w:r>
      <w:r w:rsidR="00082C7E" w:rsidRPr="0018380F">
        <w:rPr>
          <w:rFonts w:ascii="Arial" w:hAnsi="Arial" w:cs="Arial"/>
          <w:lang w:eastAsia="ja-JP"/>
        </w:rPr>
        <w:t>協議</w:t>
      </w:r>
      <w:r w:rsidRPr="0018380F">
        <w:rPr>
          <w:rFonts w:ascii="Arial" w:hAnsi="Arial" w:cs="Arial"/>
          <w:lang w:eastAsia="ja-JP"/>
        </w:rPr>
        <w:t>される可能性があり</w:t>
      </w:r>
      <w:r w:rsidR="00082C7E" w:rsidRPr="0018380F">
        <w:rPr>
          <w:rFonts w:ascii="Arial" w:hAnsi="Arial" w:cs="Arial"/>
          <w:lang w:eastAsia="ja-JP"/>
        </w:rPr>
        <w:t>ます。</w:t>
      </w:r>
    </w:p>
    <w:p w14:paraId="006E446B" w14:textId="77777777" w:rsidR="00212B67" w:rsidRDefault="00212B67" w:rsidP="00143294">
      <w:pPr>
        <w:pStyle w:val="NoSpacing"/>
        <w:rPr>
          <w:rFonts w:ascii="Arial" w:hAnsi="Arial" w:cs="Arial"/>
          <w:lang w:eastAsia="ja-JP"/>
        </w:rPr>
      </w:pPr>
    </w:p>
    <w:p w14:paraId="161F3C9C" w14:textId="20734016" w:rsidR="00333291" w:rsidRPr="0018380F" w:rsidRDefault="00363526" w:rsidP="00143294">
      <w:pPr>
        <w:pStyle w:val="NoSpacing"/>
        <w:rPr>
          <w:rFonts w:ascii="Arial" w:hAnsi="Arial" w:cs="Arial"/>
          <w:lang w:eastAsia="ja-JP"/>
        </w:rPr>
      </w:pPr>
      <w:r w:rsidRPr="0018380F">
        <w:rPr>
          <w:rFonts w:ascii="Arial" w:hAnsi="Arial" w:cs="Arial"/>
          <w:lang w:eastAsia="ja-JP"/>
        </w:rPr>
        <w:t>また、</w:t>
      </w:r>
      <w:r w:rsidRPr="0018380F">
        <w:rPr>
          <w:rFonts w:ascii="Arial" w:hAnsi="Arial" w:cs="Arial"/>
          <w:lang w:eastAsia="ja-JP"/>
        </w:rPr>
        <w:t>MSC</w:t>
      </w:r>
      <w:r w:rsidRPr="0018380F">
        <w:rPr>
          <w:rFonts w:ascii="Arial" w:hAnsi="Arial" w:cs="Arial"/>
          <w:bCs/>
          <w:color w:val="000000" w:themeColor="text1"/>
          <w:lang w:eastAsia="ja-JP"/>
        </w:rPr>
        <w:t>実行委員</w:t>
      </w:r>
      <w:r w:rsidRPr="0018380F">
        <w:rPr>
          <w:rFonts w:ascii="Arial" w:hAnsi="Arial" w:cs="Arial"/>
          <w:lang w:eastAsia="ja-JP"/>
        </w:rPr>
        <w:t>は、</w:t>
      </w:r>
      <w:r w:rsidR="004C31B8" w:rsidRPr="0018380F">
        <w:rPr>
          <w:rFonts w:ascii="Arial" w:hAnsi="Arial" w:cs="Arial"/>
          <w:lang w:eastAsia="ja-JP"/>
        </w:rPr>
        <w:t>回答者</w:t>
      </w:r>
      <w:r w:rsidR="00452211" w:rsidRPr="0018380F">
        <w:rPr>
          <w:rFonts w:ascii="Arial" w:hAnsi="Arial" w:cs="Arial"/>
          <w:lang w:eastAsia="ja-JP"/>
        </w:rPr>
        <w:t>が、その課題に関わる主要なステークホルダーの代表として適切かどうかを評価するために、回答者の情報を使用する場合があります。</w:t>
      </w:r>
      <w:r w:rsidR="004C31B8" w:rsidRPr="0018380F">
        <w:rPr>
          <w:rFonts w:ascii="Arial" w:hAnsi="Arial" w:cs="Arial"/>
          <w:lang w:eastAsia="ja-JP"/>
        </w:rPr>
        <w:t>。</w:t>
      </w:r>
    </w:p>
    <w:p w14:paraId="31EF46E1" w14:textId="77777777" w:rsidR="00212B67" w:rsidRDefault="00212B67" w:rsidP="005D01BE">
      <w:pPr>
        <w:spacing w:after="0"/>
        <w:jc w:val="both"/>
        <w:rPr>
          <w:rFonts w:ascii="Arial" w:hAnsi="Arial" w:cs="Arial"/>
        </w:rPr>
      </w:pPr>
    </w:p>
    <w:p w14:paraId="0E3C3865" w14:textId="04328482" w:rsidR="007A5FA0" w:rsidRPr="0018380F" w:rsidRDefault="004C31B8" w:rsidP="00143294">
      <w:pPr>
        <w:pStyle w:val="NoSpacing"/>
        <w:rPr>
          <w:rFonts w:ascii="Arial" w:hAnsi="Arial" w:cs="Arial"/>
          <w:lang w:eastAsia="ja-JP"/>
        </w:rPr>
      </w:pPr>
      <w:r w:rsidRPr="0018380F">
        <w:rPr>
          <w:rFonts w:ascii="Arial" w:hAnsi="Arial" w:cs="Arial"/>
          <w:lang w:eastAsia="ja-JP"/>
        </w:rPr>
        <w:t>プロジェクト</w:t>
      </w:r>
      <w:r w:rsidR="00E27678" w:rsidRPr="0018380F">
        <w:rPr>
          <w:rFonts w:ascii="Arial" w:hAnsi="Arial" w:cs="Arial"/>
          <w:lang w:eastAsia="ja-JP"/>
        </w:rPr>
        <w:t>の</w:t>
      </w:r>
      <w:r w:rsidRPr="0018380F">
        <w:rPr>
          <w:rFonts w:ascii="Arial" w:hAnsi="Arial" w:cs="Arial"/>
          <w:lang w:eastAsia="ja-JP"/>
        </w:rPr>
        <w:t>報告書や事例</w:t>
      </w:r>
      <w:r w:rsidR="000B2B61" w:rsidRPr="0018380F">
        <w:rPr>
          <w:rFonts w:ascii="Arial" w:hAnsi="Arial" w:cs="Arial"/>
          <w:lang w:eastAsia="ja-JP"/>
        </w:rPr>
        <w:t>分析</w:t>
      </w:r>
      <w:r w:rsidR="007F1E02" w:rsidRPr="0018380F">
        <w:rPr>
          <w:rFonts w:ascii="Arial" w:hAnsi="Arial" w:cs="Arial"/>
          <w:lang w:eastAsia="ja-JP"/>
        </w:rPr>
        <w:t>における</w:t>
      </w:r>
      <w:r w:rsidRPr="0018380F">
        <w:rPr>
          <w:rFonts w:ascii="Arial" w:hAnsi="Arial" w:cs="Arial"/>
          <w:lang w:eastAsia="ja-JP"/>
        </w:rPr>
        <w:t>、回答者の氏名や所属</w:t>
      </w:r>
      <w:r w:rsidR="0042729D" w:rsidRPr="0018380F">
        <w:rPr>
          <w:rFonts w:ascii="Arial" w:hAnsi="Arial" w:cs="Arial"/>
          <w:lang w:eastAsia="ja-JP"/>
        </w:rPr>
        <w:t>の記載</w:t>
      </w:r>
      <w:r w:rsidRPr="0018380F">
        <w:rPr>
          <w:rFonts w:ascii="Arial" w:hAnsi="Arial" w:cs="Arial"/>
          <w:lang w:eastAsia="ja-JP"/>
        </w:rPr>
        <w:t>は、ご希望に応じて編集</w:t>
      </w:r>
      <w:r w:rsidR="00B33838" w:rsidRPr="0018380F">
        <w:rPr>
          <w:rFonts w:ascii="Arial" w:hAnsi="Arial" w:cs="Arial"/>
          <w:lang w:eastAsia="ja-JP"/>
        </w:rPr>
        <w:t>しますので、以下より</w:t>
      </w:r>
      <w:r w:rsidR="00836533" w:rsidRPr="0018380F">
        <w:rPr>
          <w:rFonts w:ascii="Arial" w:hAnsi="Arial" w:cs="Arial"/>
          <w:lang w:eastAsia="ja-JP"/>
        </w:rPr>
        <w:t>ご回答ください</w:t>
      </w:r>
      <w:r w:rsidRPr="0018380F">
        <w:rPr>
          <w:rFonts w:ascii="Arial" w:hAnsi="Arial" w:cs="Arial"/>
          <w:lang w:eastAsia="ja-JP"/>
        </w:rPr>
        <w:t>。</w:t>
      </w:r>
    </w:p>
    <w:p w14:paraId="591DCC5E" w14:textId="77777777" w:rsidR="00212B67" w:rsidRDefault="00212B67" w:rsidP="005D01BE">
      <w:pPr>
        <w:spacing w:after="0"/>
        <w:jc w:val="both"/>
        <w:rPr>
          <w:rFonts w:ascii="Arial" w:hAnsi="Arial" w:cs="Arial"/>
        </w:rPr>
      </w:pPr>
    </w:p>
    <w:p w14:paraId="78B500D3" w14:textId="0ABEEEFA" w:rsidR="00B76D39" w:rsidRPr="0018380F" w:rsidRDefault="00082C7E" w:rsidP="00143294">
      <w:pPr>
        <w:pStyle w:val="NoSpacing"/>
        <w:rPr>
          <w:rFonts w:ascii="Arial" w:hAnsi="Arial" w:cs="Arial"/>
          <w:highlight w:val="cyan"/>
          <w:lang w:eastAsia="ja-JP"/>
        </w:rPr>
      </w:pPr>
      <w:r w:rsidRPr="0018380F">
        <w:rPr>
          <w:rFonts w:ascii="Arial" w:hAnsi="Arial" w:cs="Arial"/>
          <w:lang w:eastAsia="ja-JP"/>
        </w:rPr>
        <w:t>このアンケート調査によって得られた情報に基づいて作成される</w:t>
      </w:r>
      <w:r w:rsidR="00A47967" w:rsidRPr="0018380F">
        <w:rPr>
          <w:rFonts w:ascii="Arial" w:hAnsi="Arial" w:cs="Arial"/>
          <w:lang w:eastAsia="ja-JP"/>
        </w:rPr>
        <w:t>一般公開の</w:t>
      </w:r>
      <w:r w:rsidRPr="0018380F">
        <w:rPr>
          <w:rFonts w:ascii="Arial" w:hAnsi="Arial" w:cs="Arial"/>
          <w:lang w:eastAsia="ja-JP"/>
        </w:rPr>
        <w:t>フィードバック</w:t>
      </w:r>
      <w:r w:rsidR="00363526" w:rsidRPr="0018380F">
        <w:rPr>
          <w:rFonts w:ascii="Arial" w:hAnsi="Arial" w:cs="Arial"/>
          <w:lang w:eastAsia="ja-JP"/>
        </w:rPr>
        <w:t>の</w:t>
      </w:r>
      <w:r w:rsidRPr="0018380F">
        <w:rPr>
          <w:rFonts w:ascii="Arial" w:hAnsi="Arial" w:cs="Arial"/>
          <w:lang w:eastAsia="ja-JP"/>
        </w:rPr>
        <w:t>要約では、調査に参加された方の</w:t>
      </w:r>
      <w:r w:rsidR="00A47967" w:rsidRPr="0018380F">
        <w:rPr>
          <w:rFonts w:ascii="Arial" w:hAnsi="Arial" w:cs="Arial"/>
          <w:lang w:eastAsia="ja-JP"/>
        </w:rPr>
        <w:t>組織</w:t>
      </w:r>
      <w:r w:rsidRPr="0018380F">
        <w:rPr>
          <w:rFonts w:ascii="Arial" w:hAnsi="Arial" w:cs="Arial"/>
          <w:lang w:eastAsia="ja-JP"/>
        </w:rPr>
        <w:t>および個人は</w:t>
      </w:r>
      <w:r w:rsidR="00A47967" w:rsidRPr="0018380F">
        <w:rPr>
          <w:rFonts w:ascii="Arial" w:hAnsi="Arial" w:cs="Arial"/>
          <w:lang w:eastAsia="ja-JP"/>
        </w:rPr>
        <w:t>表示</w:t>
      </w:r>
      <w:r w:rsidRPr="0018380F">
        <w:rPr>
          <w:rFonts w:ascii="Arial" w:hAnsi="Arial" w:cs="Arial"/>
          <w:lang w:eastAsia="ja-JP"/>
        </w:rPr>
        <w:t>されません。</w:t>
      </w:r>
      <w:r w:rsidR="00363526" w:rsidRPr="0018380F">
        <w:rPr>
          <w:rFonts w:ascii="Arial" w:hAnsi="Arial" w:cs="Arial"/>
          <w:b/>
          <w:bCs/>
          <w:lang w:eastAsia="ja-JP"/>
        </w:rPr>
        <w:t>集計された情報</w:t>
      </w:r>
      <w:r w:rsidRPr="0018380F">
        <w:rPr>
          <w:rFonts w:ascii="Arial" w:hAnsi="Arial" w:cs="Arial"/>
          <w:lang w:eastAsia="ja-JP"/>
        </w:rPr>
        <w:t>のみ</w:t>
      </w:r>
      <w:r w:rsidR="00363526" w:rsidRPr="0018380F">
        <w:rPr>
          <w:rFonts w:ascii="Arial" w:hAnsi="Arial" w:cs="Arial"/>
          <w:lang w:eastAsia="ja-JP"/>
        </w:rPr>
        <w:t>が</w:t>
      </w:r>
      <w:r w:rsidRPr="0018380F">
        <w:rPr>
          <w:rFonts w:ascii="Arial" w:hAnsi="Arial" w:cs="Arial"/>
          <w:lang w:eastAsia="ja-JP"/>
        </w:rPr>
        <w:t>共有されます。</w:t>
      </w:r>
    </w:p>
    <w:p w14:paraId="35F22D59" w14:textId="77777777" w:rsidR="00212B67" w:rsidRDefault="00212B67" w:rsidP="00A13FFA">
      <w:pPr>
        <w:spacing w:after="0"/>
        <w:jc w:val="both"/>
        <w:rPr>
          <w:rFonts w:ascii="Arial" w:hAnsi="Arial" w:cs="Arial"/>
          <w:lang w:eastAsia="ja-JP"/>
        </w:rPr>
      </w:pPr>
    </w:p>
    <w:p w14:paraId="73CDAFCF" w14:textId="7563BC41" w:rsidR="00082C7E" w:rsidRPr="0018380F" w:rsidRDefault="00717A09" w:rsidP="00143294">
      <w:pPr>
        <w:pStyle w:val="NoSpacing"/>
        <w:rPr>
          <w:rFonts w:ascii="Arial" w:hAnsi="Arial" w:cs="Arial"/>
          <w:bCs/>
          <w:color w:val="000000" w:themeColor="text1"/>
          <w:lang w:eastAsia="ja-JP"/>
        </w:rPr>
      </w:pPr>
      <w:r w:rsidRPr="0018380F">
        <w:rPr>
          <w:rFonts w:ascii="Arial" w:hAnsi="Arial" w:cs="Arial"/>
          <w:bCs/>
          <w:color w:val="000000" w:themeColor="text1"/>
          <w:lang w:eastAsia="ja-JP"/>
        </w:rPr>
        <w:t>このアンケートへのご記入は完全に任意であり、いつでも終了することができます。</w:t>
      </w:r>
    </w:p>
    <w:p w14:paraId="1FDED810" w14:textId="77777777" w:rsidR="00212B67" w:rsidRDefault="00212B67" w:rsidP="00082C7E">
      <w:pPr>
        <w:spacing w:after="0"/>
        <w:rPr>
          <w:rFonts w:ascii="Arial" w:hAnsi="Arial" w:cs="Arial"/>
          <w:b/>
          <w:bCs/>
        </w:rPr>
      </w:pPr>
    </w:p>
    <w:p w14:paraId="1B2849FE" w14:textId="01BD1991" w:rsidR="00082C7E" w:rsidRPr="0018380F" w:rsidRDefault="00082C7E" w:rsidP="00082C7E">
      <w:pPr>
        <w:spacing w:after="0"/>
        <w:rPr>
          <w:rFonts w:ascii="Arial" w:hAnsi="Arial" w:cs="Arial"/>
          <w:b/>
          <w:bCs/>
          <w:lang w:eastAsia="ja-JP"/>
        </w:rPr>
      </w:pPr>
      <w:r w:rsidRPr="0018380F">
        <w:rPr>
          <w:rFonts w:ascii="Arial" w:hAnsi="Arial" w:cs="Arial"/>
          <w:b/>
          <w:bCs/>
          <w:lang w:eastAsia="ja-JP"/>
        </w:rPr>
        <w:t>上記</w:t>
      </w:r>
      <w:r w:rsidR="0049082F" w:rsidRPr="0018380F">
        <w:rPr>
          <w:rFonts w:ascii="Arial" w:hAnsi="Arial" w:cs="Arial"/>
          <w:b/>
          <w:bCs/>
          <w:lang w:eastAsia="ja-JP"/>
        </w:rPr>
        <w:t>の情報を踏まえ</w:t>
      </w:r>
      <w:r w:rsidRPr="0018380F">
        <w:rPr>
          <w:rFonts w:ascii="Arial" w:hAnsi="Arial" w:cs="Arial"/>
          <w:b/>
          <w:bCs/>
          <w:lang w:eastAsia="ja-JP"/>
        </w:rPr>
        <w:t>、</w:t>
      </w:r>
      <w:r w:rsidR="00463136" w:rsidRPr="0018380F">
        <w:rPr>
          <w:rFonts w:ascii="Arial" w:hAnsi="Arial" w:cs="Arial"/>
          <w:b/>
          <w:bCs/>
          <w:lang w:eastAsia="ja-JP"/>
        </w:rPr>
        <w:t>回答を続行しますか？</w:t>
      </w:r>
      <w:r w:rsidRPr="0018380F">
        <w:rPr>
          <w:rFonts w:ascii="Arial" w:hAnsi="Arial" w:cs="Arial"/>
          <w:b/>
          <w:bCs/>
          <w:lang w:eastAsia="ja-JP"/>
        </w:rPr>
        <w:t>。</w:t>
      </w:r>
    </w:p>
    <w:p w14:paraId="63F33A44" w14:textId="75F838A9" w:rsidR="00082C7E" w:rsidRPr="0018380F" w:rsidRDefault="00082C7E" w:rsidP="00082C7E">
      <w:pPr>
        <w:spacing w:after="0"/>
        <w:jc w:val="both"/>
        <w:rPr>
          <w:rFonts w:ascii="Arial" w:hAnsi="Arial" w:cs="Arial"/>
          <w:b/>
          <w:bCs/>
        </w:rPr>
      </w:pPr>
      <w:r w:rsidRPr="0018380F">
        <w:rPr>
          <w:rFonts w:ascii="Arial" w:hAnsi="Arial" w:cs="Arial"/>
          <w:lang w:eastAsia="ja-JP"/>
        </w:rPr>
        <w:t>（いずれかを選んでください）</w:t>
      </w:r>
    </w:p>
    <w:p w14:paraId="00CC52EC" w14:textId="050F23BD" w:rsidR="00B8692F" w:rsidRPr="0018380F" w:rsidRDefault="00B8692F" w:rsidP="000A2407">
      <w:pPr>
        <w:spacing w:after="0"/>
        <w:jc w:val="both"/>
        <w:rPr>
          <w:rFonts w:ascii="Arial" w:hAnsi="Arial" w:cs="Arial"/>
          <w:i/>
          <w:iCs/>
        </w:rPr>
      </w:pPr>
    </w:p>
    <w:p w14:paraId="73BC48F1" w14:textId="72EB4C42" w:rsidR="00695DB0" w:rsidRPr="0018380F" w:rsidRDefault="004C31B8" w:rsidP="00113D8E">
      <w:pPr>
        <w:pStyle w:val="ListParagraph"/>
        <w:numPr>
          <w:ilvl w:val="0"/>
          <w:numId w:val="3"/>
        </w:numPr>
        <w:spacing w:after="0"/>
        <w:jc w:val="both"/>
        <w:rPr>
          <w:rFonts w:ascii="Arial" w:hAnsi="Arial" w:cs="Arial"/>
        </w:rPr>
      </w:pPr>
      <w:proofErr w:type="spellStart"/>
      <w:r w:rsidRPr="0018380F">
        <w:rPr>
          <w:rFonts w:ascii="Arial" w:hAnsi="Arial" w:cs="Arial"/>
          <w:spacing w:val="32"/>
          <w:szCs w:val="44"/>
        </w:rPr>
        <w:t>アンケートに参加し、報告書に</w:t>
      </w:r>
      <w:proofErr w:type="spellEnd"/>
      <w:r w:rsidR="00A47967" w:rsidRPr="0018380F">
        <w:rPr>
          <w:rFonts w:ascii="Arial" w:hAnsi="Arial" w:cs="Arial"/>
          <w:spacing w:val="32"/>
          <w:szCs w:val="44"/>
          <w:lang w:eastAsia="ja-JP"/>
        </w:rPr>
        <w:t>私の個人名と組織</w:t>
      </w:r>
      <w:proofErr w:type="spellStart"/>
      <w:r w:rsidRPr="0018380F">
        <w:rPr>
          <w:rFonts w:ascii="Arial" w:hAnsi="Arial" w:cs="Arial"/>
          <w:spacing w:val="32"/>
          <w:szCs w:val="44"/>
        </w:rPr>
        <w:t>名を載せることを承諾する</w:t>
      </w:r>
      <w:proofErr w:type="spellEnd"/>
      <w:r w:rsidRPr="0018380F">
        <w:rPr>
          <w:rFonts w:ascii="Arial" w:hAnsi="Arial" w:cs="Arial"/>
          <w:spacing w:val="32"/>
          <w:szCs w:val="44"/>
        </w:rPr>
        <w:t>。</w:t>
      </w:r>
    </w:p>
    <w:p w14:paraId="58D4CC09" w14:textId="47D980EE" w:rsidR="00364829" w:rsidRPr="0018380F" w:rsidRDefault="004C31B8" w:rsidP="00113D8E">
      <w:pPr>
        <w:pStyle w:val="ListParagraph"/>
        <w:numPr>
          <w:ilvl w:val="0"/>
          <w:numId w:val="3"/>
        </w:numPr>
        <w:spacing w:after="0"/>
        <w:jc w:val="both"/>
        <w:rPr>
          <w:rFonts w:ascii="Arial" w:hAnsi="Arial" w:cs="Arial"/>
        </w:rPr>
      </w:pPr>
      <w:proofErr w:type="spellStart"/>
      <w:r w:rsidRPr="0018380F">
        <w:rPr>
          <w:rFonts w:ascii="Arial" w:hAnsi="Arial" w:cs="Arial"/>
          <w:spacing w:val="32"/>
          <w:szCs w:val="44"/>
        </w:rPr>
        <w:t>アンケートに参加し、報告書に</w:t>
      </w:r>
      <w:proofErr w:type="spellEnd"/>
      <w:r w:rsidR="00A47967" w:rsidRPr="0018380F">
        <w:rPr>
          <w:rFonts w:ascii="Arial" w:hAnsi="Arial" w:cs="Arial"/>
          <w:spacing w:val="32"/>
          <w:szCs w:val="44"/>
          <w:lang w:eastAsia="ja-JP"/>
        </w:rPr>
        <w:t>組織</w:t>
      </w:r>
      <w:r w:rsidRPr="0018380F">
        <w:rPr>
          <w:rFonts w:ascii="Arial" w:hAnsi="Arial" w:cs="Arial"/>
          <w:spacing w:val="32"/>
          <w:szCs w:val="44"/>
        </w:rPr>
        <w:t>名</w:t>
      </w:r>
      <w:r w:rsidR="00A47967" w:rsidRPr="0018380F">
        <w:rPr>
          <w:rFonts w:ascii="Arial" w:hAnsi="Arial" w:cs="Arial"/>
          <w:spacing w:val="32"/>
          <w:szCs w:val="44"/>
          <w:lang w:eastAsia="ja-JP"/>
        </w:rPr>
        <w:t>のみ</w:t>
      </w:r>
      <w:proofErr w:type="spellStart"/>
      <w:r w:rsidRPr="0018380F">
        <w:rPr>
          <w:rFonts w:ascii="Arial" w:hAnsi="Arial" w:cs="Arial"/>
          <w:spacing w:val="32"/>
          <w:szCs w:val="44"/>
        </w:rPr>
        <w:t>を載せることを承諾する</w:t>
      </w:r>
      <w:proofErr w:type="spellEnd"/>
      <w:r w:rsidRPr="0018380F">
        <w:rPr>
          <w:rFonts w:ascii="Arial" w:hAnsi="Arial" w:cs="Arial"/>
          <w:spacing w:val="32"/>
          <w:szCs w:val="44"/>
        </w:rPr>
        <w:t>。</w:t>
      </w:r>
    </w:p>
    <w:p w14:paraId="3CD0AD75" w14:textId="7E33F529" w:rsidR="00E37429" w:rsidRPr="0018380F" w:rsidRDefault="004C31B8" w:rsidP="00113D8E">
      <w:pPr>
        <w:pStyle w:val="ListParagraph"/>
        <w:numPr>
          <w:ilvl w:val="0"/>
          <w:numId w:val="3"/>
        </w:numPr>
        <w:spacing w:after="0"/>
        <w:jc w:val="both"/>
        <w:rPr>
          <w:rFonts w:ascii="Arial" w:hAnsi="Arial" w:cs="Arial"/>
        </w:rPr>
      </w:pPr>
      <w:r w:rsidRPr="0018380F">
        <w:rPr>
          <w:rFonts w:ascii="Arial" w:hAnsi="Arial" w:cs="Arial"/>
          <w:szCs w:val="44"/>
          <w:lang w:eastAsia="ja-JP"/>
        </w:rPr>
        <w:t>アンケートに参加したいが、一般公開の報告書には名前を載せないでほしい。</w:t>
      </w:r>
    </w:p>
    <w:p w14:paraId="7C2AA6A5" w14:textId="2A5129C5" w:rsidR="00ED2219" w:rsidRPr="0018380F" w:rsidRDefault="004C31B8" w:rsidP="00113D8E">
      <w:pPr>
        <w:pStyle w:val="ListParagraph"/>
        <w:numPr>
          <w:ilvl w:val="0"/>
          <w:numId w:val="3"/>
        </w:numPr>
        <w:spacing w:after="0"/>
        <w:jc w:val="both"/>
        <w:rPr>
          <w:rFonts w:ascii="Arial" w:hAnsi="Arial" w:cs="Arial"/>
        </w:rPr>
      </w:pPr>
      <w:r w:rsidRPr="0018380F">
        <w:rPr>
          <w:rFonts w:ascii="Arial" w:hAnsi="Arial" w:cs="Arial"/>
          <w:szCs w:val="44"/>
          <w:lang w:eastAsia="ja-JP"/>
        </w:rPr>
        <w:t>アンケートに</w:t>
      </w:r>
      <w:r w:rsidR="00C17BCC" w:rsidRPr="0018380F">
        <w:rPr>
          <w:rFonts w:ascii="Arial" w:hAnsi="Arial" w:cs="Arial"/>
          <w:szCs w:val="44"/>
          <w:lang w:eastAsia="ja-JP"/>
        </w:rPr>
        <w:t>は</w:t>
      </w:r>
      <w:r w:rsidRPr="0018380F">
        <w:rPr>
          <w:rFonts w:ascii="Arial" w:hAnsi="Arial" w:cs="Arial"/>
          <w:szCs w:val="44"/>
          <w:lang w:eastAsia="ja-JP"/>
        </w:rPr>
        <w:t>参加しない（終了する）</w:t>
      </w:r>
    </w:p>
    <w:p w14:paraId="0F71BEA3" w14:textId="77777777" w:rsidR="00462871" w:rsidRPr="0018380F" w:rsidRDefault="00462871" w:rsidP="0061636F">
      <w:pPr>
        <w:spacing w:after="0"/>
        <w:rPr>
          <w:rFonts w:ascii="Arial" w:hAnsi="Arial" w:cs="Arial"/>
          <w:b/>
          <w:bCs/>
          <w:u w:val="single"/>
        </w:rPr>
      </w:pPr>
    </w:p>
    <w:p w14:paraId="5E5A4084" w14:textId="00F7B9FC" w:rsidR="00310D32" w:rsidRPr="0018380F" w:rsidRDefault="00310D32" w:rsidP="00221BA9">
      <w:pPr>
        <w:rPr>
          <w:rFonts w:ascii="Arial" w:hAnsi="Arial" w:cs="Arial"/>
          <w:b/>
          <w:bCs/>
          <w:u w:val="single"/>
        </w:rPr>
      </w:pPr>
      <w:r w:rsidRPr="0018380F">
        <w:rPr>
          <w:rFonts w:ascii="Arial" w:hAnsi="Arial" w:cs="Arial"/>
          <w:b/>
          <w:bCs/>
          <w:u w:val="single"/>
        </w:rPr>
        <w:br w:type="page"/>
      </w:r>
    </w:p>
    <w:p w14:paraId="4D1CCC4F" w14:textId="06BC386C" w:rsidR="00756AD6" w:rsidRPr="002154B0" w:rsidRDefault="00555B40" w:rsidP="008964CE">
      <w:pPr>
        <w:pStyle w:val="ListParagraph"/>
        <w:numPr>
          <w:ilvl w:val="0"/>
          <w:numId w:val="1"/>
        </w:numPr>
        <w:spacing w:after="0"/>
        <w:rPr>
          <w:rFonts w:ascii="Meta Offc Pro" w:hAnsi="Meta Offc Pro"/>
          <w:b/>
          <w:u w:val="single"/>
          <w:lang w:val="fr-FR"/>
        </w:rPr>
      </w:pPr>
      <w:r>
        <w:rPr>
          <w:rFonts w:ascii="MS Mincho" w:eastAsia="MS Mincho" w:hAnsi="MS Mincho" w:cs="MS Mincho" w:hint="eastAsia"/>
          <w:b/>
          <w:spacing w:val="-2"/>
          <w:w w:val="110"/>
          <w:u w:val="single"/>
          <w:lang w:eastAsia="ja-JP"/>
        </w:rPr>
        <w:lastRenderedPageBreak/>
        <w:t>回答者</w:t>
      </w:r>
      <w:r w:rsidR="00DA4750" w:rsidRPr="00DA4750">
        <w:rPr>
          <w:rFonts w:ascii="MS Mincho" w:eastAsia="MS Mincho" w:hAnsi="MS Mincho" w:cs="MS Mincho" w:hint="eastAsia"/>
          <w:b/>
          <w:spacing w:val="-2"/>
          <w:w w:val="110"/>
          <w:u w:val="single"/>
          <w:lang w:eastAsia="ja-JP"/>
        </w:rPr>
        <w:t>に関する質問</w:t>
      </w:r>
    </w:p>
    <w:p w14:paraId="53249B06" w14:textId="77777777" w:rsidR="001803C1" w:rsidRPr="002154B0" w:rsidRDefault="001803C1" w:rsidP="00EC4160">
      <w:pPr>
        <w:spacing w:after="0"/>
        <w:rPr>
          <w:rFonts w:ascii="Meta Offc Pro" w:hAnsi="Meta Offc Pro"/>
          <w:highlight w:val="cyan"/>
          <w:lang w:val="fr-FR"/>
        </w:rPr>
      </w:pPr>
    </w:p>
    <w:p w14:paraId="226AF731" w14:textId="7DCD3024" w:rsidR="00056FCB" w:rsidRPr="00181DC9" w:rsidRDefault="004C31B8" w:rsidP="00113D8E">
      <w:pPr>
        <w:pStyle w:val="ListParagraph"/>
        <w:numPr>
          <w:ilvl w:val="0"/>
          <w:numId w:val="2"/>
        </w:numPr>
        <w:spacing w:after="0"/>
        <w:rPr>
          <w:rFonts w:ascii="Meta Offc Pro" w:hAnsi="Meta Offc Pro"/>
          <w:b/>
          <w:bCs/>
        </w:rPr>
      </w:pPr>
      <w:r w:rsidRPr="00181DC9">
        <w:rPr>
          <w:rFonts w:ascii="Times New Roman" w:hAnsi="Times New Roman" w:cs="Times New Roman" w:hint="eastAsia"/>
          <w:b/>
          <w:spacing w:val="-4"/>
          <w:sz w:val="20"/>
          <w:szCs w:val="32"/>
          <w:lang w:eastAsia="ja-JP"/>
        </w:rPr>
        <w:t>氏名</w:t>
      </w:r>
    </w:p>
    <w:tbl>
      <w:tblPr>
        <w:tblStyle w:val="TableGrid"/>
        <w:tblW w:w="0" w:type="auto"/>
        <w:tblLook w:val="04A0" w:firstRow="1" w:lastRow="0" w:firstColumn="1" w:lastColumn="0" w:noHBand="0" w:noVBand="1"/>
      </w:tblPr>
      <w:tblGrid>
        <w:gridCol w:w="9016"/>
      </w:tblGrid>
      <w:tr w:rsidR="000C021D" w:rsidRPr="00181DC9" w14:paraId="2B221579" w14:textId="77777777" w:rsidTr="2D7349C4">
        <w:tc>
          <w:tcPr>
            <w:tcW w:w="9016" w:type="dxa"/>
          </w:tcPr>
          <w:p w14:paraId="7CE2FD73" w14:textId="6737BAAE" w:rsidR="001803C1" w:rsidRPr="00181DC9" w:rsidRDefault="000C021D" w:rsidP="00EC4160">
            <w:pPr>
              <w:rPr>
                <w:rFonts w:ascii="Meta Offc Pro" w:hAnsi="Meta Offc Pro"/>
              </w:rPr>
            </w:pPr>
            <w:r w:rsidRPr="00181DC9">
              <w:rPr>
                <w:rFonts w:ascii="Meta Offc Pro" w:hAnsi="Meta Offc Pro"/>
              </w:rPr>
              <w:t>Free text</w:t>
            </w:r>
          </w:p>
        </w:tc>
      </w:tr>
    </w:tbl>
    <w:p w14:paraId="683E809E" w14:textId="77777777" w:rsidR="00056FCB" w:rsidRPr="00181DC9" w:rsidRDefault="00056FCB" w:rsidP="00EC4160">
      <w:pPr>
        <w:spacing w:after="0"/>
        <w:rPr>
          <w:rFonts w:ascii="Meta Offc Pro" w:hAnsi="Meta Offc Pro"/>
        </w:rPr>
      </w:pPr>
    </w:p>
    <w:p w14:paraId="668380F1" w14:textId="43BCDC06" w:rsidR="00056FCB" w:rsidRPr="00181DC9" w:rsidRDefault="00082C7E" w:rsidP="00113D8E">
      <w:pPr>
        <w:pStyle w:val="ListParagraph"/>
        <w:numPr>
          <w:ilvl w:val="0"/>
          <w:numId w:val="2"/>
        </w:numPr>
        <w:spacing w:after="0"/>
        <w:rPr>
          <w:rFonts w:ascii="Meta Offc Pro" w:hAnsi="Meta Offc Pro"/>
          <w:b/>
          <w:bCs/>
        </w:rPr>
      </w:pPr>
      <w:r w:rsidRPr="00181DC9">
        <w:rPr>
          <w:rFonts w:ascii="Meta Offc Pro" w:hAnsi="Meta Offc Pro" w:hint="eastAsia"/>
          <w:b/>
          <w:bCs/>
          <w:lang w:eastAsia="ja-JP"/>
        </w:rPr>
        <w:t>企業名</w:t>
      </w:r>
      <w:r w:rsidR="00203875">
        <w:rPr>
          <w:rFonts w:ascii="Meta Offc Pro" w:hAnsi="Meta Offc Pro" w:hint="eastAsia"/>
          <w:b/>
          <w:bCs/>
          <w:lang w:eastAsia="ja-JP"/>
        </w:rPr>
        <w:t>・組織名</w:t>
      </w:r>
    </w:p>
    <w:tbl>
      <w:tblPr>
        <w:tblStyle w:val="TableGrid"/>
        <w:tblW w:w="0" w:type="auto"/>
        <w:tblLook w:val="04A0" w:firstRow="1" w:lastRow="0" w:firstColumn="1" w:lastColumn="0" w:noHBand="0" w:noVBand="1"/>
      </w:tblPr>
      <w:tblGrid>
        <w:gridCol w:w="9016"/>
      </w:tblGrid>
      <w:tr w:rsidR="000C021D" w:rsidRPr="00181DC9" w14:paraId="25F34CBA" w14:textId="77777777" w:rsidTr="000C021D">
        <w:tc>
          <w:tcPr>
            <w:tcW w:w="9016" w:type="dxa"/>
          </w:tcPr>
          <w:p w14:paraId="030D07DD" w14:textId="2511C4B6" w:rsidR="001803C1" w:rsidRPr="00181DC9" w:rsidRDefault="000C021D" w:rsidP="00EC4160">
            <w:pPr>
              <w:spacing w:line="259" w:lineRule="auto"/>
              <w:rPr>
                <w:rFonts w:ascii="Meta Offc Pro" w:hAnsi="Meta Offc Pro"/>
              </w:rPr>
            </w:pPr>
            <w:r w:rsidRPr="00181DC9">
              <w:rPr>
                <w:rFonts w:ascii="Meta Offc Pro" w:hAnsi="Meta Offc Pro"/>
              </w:rPr>
              <w:t>Free text</w:t>
            </w:r>
          </w:p>
        </w:tc>
      </w:tr>
    </w:tbl>
    <w:p w14:paraId="03D3EAE5" w14:textId="77777777" w:rsidR="00056FCB" w:rsidRPr="00181DC9" w:rsidRDefault="00056FCB" w:rsidP="00EC4160">
      <w:pPr>
        <w:spacing w:after="0"/>
        <w:rPr>
          <w:rFonts w:ascii="Meta Offc Pro" w:hAnsi="Meta Offc Pro"/>
        </w:rPr>
      </w:pPr>
    </w:p>
    <w:p w14:paraId="001A49C1" w14:textId="3F51B144" w:rsidR="00056FCB" w:rsidRPr="00181DC9" w:rsidRDefault="00082C7E" w:rsidP="00113D8E">
      <w:pPr>
        <w:pStyle w:val="ListParagraph"/>
        <w:numPr>
          <w:ilvl w:val="0"/>
          <w:numId w:val="2"/>
        </w:numPr>
        <w:spacing w:after="0"/>
        <w:rPr>
          <w:rFonts w:ascii="Meta Offc Pro" w:hAnsi="Meta Offc Pro"/>
          <w:b/>
          <w:bCs/>
        </w:rPr>
      </w:pPr>
      <w:r w:rsidRPr="00181DC9">
        <w:rPr>
          <w:rFonts w:ascii="Meta Offc Pro" w:hAnsi="Meta Offc Pro" w:hint="eastAsia"/>
          <w:b/>
          <w:bCs/>
          <w:lang w:eastAsia="ja-JP"/>
        </w:rPr>
        <w:t>肩書／役職</w:t>
      </w:r>
    </w:p>
    <w:tbl>
      <w:tblPr>
        <w:tblStyle w:val="TableGrid"/>
        <w:tblW w:w="0" w:type="auto"/>
        <w:tblLook w:val="04A0" w:firstRow="1" w:lastRow="0" w:firstColumn="1" w:lastColumn="0" w:noHBand="0" w:noVBand="1"/>
      </w:tblPr>
      <w:tblGrid>
        <w:gridCol w:w="9016"/>
      </w:tblGrid>
      <w:tr w:rsidR="000C021D" w:rsidRPr="00181DC9" w14:paraId="185D5F77" w14:textId="77777777" w:rsidTr="000C021D">
        <w:tc>
          <w:tcPr>
            <w:tcW w:w="9016" w:type="dxa"/>
          </w:tcPr>
          <w:p w14:paraId="398E04DD" w14:textId="021F5702" w:rsidR="001803C1" w:rsidRPr="00181DC9" w:rsidRDefault="000C021D" w:rsidP="00EC4160">
            <w:pPr>
              <w:rPr>
                <w:rFonts w:ascii="Meta Offc Pro" w:hAnsi="Meta Offc Pro"/>
              </w:rPr>
            </w:pPr>
            <w:r w:rsidRPr="00181DC9">
              <w:rPr>
                <w:rFonts w:ascii="Meta Offc Pro" w:hAnsi="Meta Offc Pro"/>
              </w:rPr>
              <w:t>Free text</w:t>
            </w:r>
          </w:p>
        </w:tc>
      </w:tr>
    </w:tbl>
    <w:p w14:paraId="1550C7B6" w14:textId="77777777" w:rsidR="00056FCB" w:rsidRPr="00181DC9" w:rsidRDefault="00056FCB" w:rsidP="00EC4160">
      <w:pPr>
        <w:spacing w:after="0"/>
        <w:rPr>
          <w:rFonts w:ascii="Meta Offc Pro" w:hAnsi="Meta Offc Pro"/>
        </w:rPr>
      </w:pPr>
    </w:p>
    <w:p w14:paraId="1BE5B534" w14:textId="3C0A4470" w:rsidR="00056FCB" w:rsidRPr="00181DC9" w:rsidRDefault="00082C7E" w:rsidP="00113D8E">
      <w:pPr>
        <w:pStyle w:val="ListParagraph"/>
        <w:numPr>
          <w:ilvl w:val="0"/>
          <w:numId w:val="2"/>
        </w:numPr>
        <w:spacing w:after="0"/>
        <w:rPr>
          <w:rFonts w:ascii="Meta Offc Pro" w:hAnsi="Meta Offc Pro"/>
          <w:b/>
          <w:bCs/>
        </w:rPr>
      </w:pPr>
      <w:r w:rsidRPr="00181DC9">
        <w:rPr>
          <w:rFonts w:ascii="Meta Offc Pro" w:hAnsi="Meta Offc Pro" w:hint="eastAsia"/>
          <w:b/>
          <w:bCs/>
          <w:lang w:eastAsia="ja-JP"/>
        </w:rPr>
        <w:t>国</w:t>
      </w:r>
    </w:p>
    <w:tbl>
      <w:tblPr>
        <w:tblStyle w:val="TableGrid"/>
        <w:tblW w:w="0" w:type="auto"/>
        <w:tblLook w:val="04A0" w:firstRow="1" w:lastRow="0" w:firstColumn="1" w:lastColumn="0" w:noHBand="0" w:noVBand="1"/>
      </w:tblPr>
      <w:tblGrid>
        <w:gridCol w:w="9016"/>
      </w:tblGrid>
      <w:tr w:rsidR="000C021D" w:rsidRPr="00181DC9" w14:paraId="0903F8EE" w14:textId="77777777" w:rsidTr="000C021D">
        <w:tc>
          <w:tcPr>
            <w:tcW w:w="9016" w:type="dxa"/>
          </w:tcPr>
          <w:p w14:paraId="20FC4586" w14:textId="3FE3DB8E" w:rsidR="001803C1" w:rsidRPr="00181DC9" w:rsidRDefault="000C021D" w:rsidP="00EC4160">
            <w:pPr>
              <w:rPr>
                <w:rFonts w:ascii="Meta Offc Pro" w:hAnsi="Meta Offc Pro"/>
              </w:rPr>
            </w:pPr>
            <w:r w:rsidRPr="00181DC9">
              <w:rPr>
                <w:rFonts w:ascii="Meta Offc Pro" w:hAnsi="Meta Offc Pro"/>
              </w:rPr>
              <w:t>Free text</w:t>
            </w:r>
          </w:p>
        </w:tc>
      </w:tr>
    </w:tbl>
    <w:p w14:paraId="0ECEB4C9" w14:textId="77777777" w:rsidR="00056FCB" w:rsidRPr="00181DC9" w:rsidRDefault="00056FCB" w:rsidP="00EC4160">
      <w:pPr>
        <w:spacing w:after="0"/>
        <w:rPr>
          <w:rFonts w:ascii="Meta Offc Pro" w:hAnsi="Meta Offc Pro"/>
        </w:rPr>
      </w:pPr>
    </w:p>
    <w:p w14:paraId="5C14F74A" w14:textId="70F04225" w:rsidR="00056FCB" w:rsidRPr="00181DC9" w:rsidRDefault="00082C7E" w:rsidP="00113D8E">
      <w:pPr>
        <w:pStyle w:val="ListParagraph"/>
        <w:numPr>
          <w:ilvl w:val="0"/>
          <w:numId w:val="2"/>
        </w:numPr>
        <w:spacing w:after="0"/>
        <w:rPr>
          <w:rFonts w:ascii="Meta Offc Pro" w:hAnsi="Meta Offc Pro"/>
          <w:b/>
          <w:bCs/>
        </w:rPr>
      </w:pPr>
      <w:r w:rsidRPr="00181DC9">
        <w:rPr>
          <w:rFonts w:ascii="Meta Offc Pro" w:hAnsi="Meta Offc Pro" w:hint="eastAsia"/>
          <w:b/>
          <w:bCs/>
          <w:lang w:eastAsia="ja-JP"/>
        </w:rPr>
        <w:t>私の回答は以下に基づいています：</w:t>
      </w:r>
    </w:p>
    <w:p w14:paraId="610F53D9" w14:textId="4C266DE4" w:rsidR="000C021D" w:rsidRPr="00181DC9" w:rsidRDefault="00082C7E" w:rsidP="00EC4160">
      <w:pPr>
        <w:spacing w:after="0"/>
        <w:rPr>
          <w:rFonts w:ascii="Meta Offc Pro" w:hAnsi="Meta Offc Pro"/>
          <w:i/>
          <w:iCs/>
          <w:lang w:eastAsia="ja-JP"/>
        </w:rPr>
      </w:pPr>
      <w:r w:rsidRPr="00181DC9">
        <w:rPr>
          <w:rFonts w:ascii="Meta Offc Pro" w:hAnsi="Meta Offc Pro" w:hint="eastAsia"/>
          <w:lang w:eastAsia="ja-JP"/>
        </w:rPr>
        <w:t>あてはまるものを一つお選びください</w:t>
      </w:r>
    </w:p>
    <w:p w14:paraId="698AF49A" w14:textId="7952A5C2" w:rsidR="00056FCB" w:rsidRPr="00181DC9" w:rsidRDefault="00082C7E" w:rsidP="00113D8E">
      <w:pPr>
        <w:pStyle w:val="ListParagraph"/>
        <w:numPr>
          <w:ilvl w:val="0"/>
          <w:numId w:val="12"/>
        </w:numPr>
        <w:spacing w:after="0"/>
        <w:rPr>
          <w:rFonts w:ascii="Meta Offc Pro" w:hAnsi="Meta Offc Pro"/>
        </w:rPr>
      </w:pPr>
      <w:r w:rsidRPr="00181DC9">
        <w:rPr>
          <w:rFonts w:ascii="Meta Offc Pro" w:hAnsi="Meta Offc Pro" w:hint="eastAsia"/>
          <w:lang w:eastAsia="ja-JP"/>
        </w:rPr>
        <w:t>私個人の考え／意見</w:t>
      </w:r>
    </w:p>
    <w:p w14:paraId="0726C76C" w14:textId="72ADECD3" w:rsidR="00056FCB" w:rsidRPr="00181DC9" w:rsidRDefault="00082C7E" w:rsidP="00113D8E">
      <w:pPr>
        <w:pStyle w:val="ListParagraph"/>
        <w:numPr>
          <w:ilvl w:val="0"/>
          <w:numId w:val="12"/>
        </w:numPr>
        <w:spacing w:after="0"/>
        <w:rPr>
          <w:rFonts w:ascii="Meta Offc Pro" w:hAnsi="Meta Offc Pro"/>
        </w:rPr>
      </w:pPr>
      <w:r w:rsidRPr="00181DC9">
        <w:rPr>
          <w:rFonts w:ascii="Meta Offc Pro" w:hAnsi="Meta Offc Pro" w:hint="eastAsia"/>
          <w:lang w:eastAsia="ja-JP"/>
        </w:rPr>
        <w:t>私の企業</w:t>
      </w:r>
      <w:r w:rsidR="00A3329D">
        <w:rPr>
          <w:rFonts w:ascii="Meta Offc Pro" w:hAnsi="Meta Offc Pro" w:hint="eastAsia"/>
          <w:lang w:eastAsia="ja-JP"/>
        </w:rPr>
        <w:t>・組織</w:t>
      </w:r>
      <w:r w:rsidRPr="00181DC9">
        <w:rPr>
          <w:rFonts w:ascii="Meta Offc Pro" w:hAnsi="Meta Offc Pro" w:hint="eastAsia"/>
          <w:lang w:eastAsia="ja-JP"/>
        </w:rPr>
        <w:t>の考え／意見</w:t>
      </w:r>
    </w:p>
    <w:p w14:paraId="6B74F64C" w14:textId="1563437B" w:rsidR="000C021D" w:rsidRPr="00181DC9" w:rsidRDefault="00082C7E" w:rsidP="00113D8E">
      <w:pPr>
        <w:pStyle w:val="ListParagraph"/>
        <w:numPr>
          <w:ilvl w:val="0"/>
          <w:numId w:val="12"/>
        </w:numPr>
        <w:spacing w:after="0"/>
        <w:rPr>
          <w:rFonts w:ascii="Meta Offc Pro" w:hAnsi="Meta Offc Pro"/>
        </w:rPr>
      </w:pPr>
      <w:r w:rsidRPr="00181DC9">
        <w:rPr>
          <w:rFonts w:ascii="Meta Offc Pro" w:hAnsi="Meta Offc Pro" w:hint="eastAsia"/>
          <w:lang w:eastAsia="ja-JP"/>
        </w:rPr>
        <w:t>その他（具体的に</w:t>
      </w:r>
      <w:r w:rsidR="00434742">
        <w:rPr>
          <w:rFonts w:ascii="Meta Offc Pro" w:hAnsi="Meta Offc Pro" w:hint="eastAsia"/>
          <w:lang w:eastAsia="ja-JP"/>
        </w:rPr>
        <w:t>ご記入ください</w:t>
      </w:r>
      <w:r w:rsidRPr="00181DC9">
        <w:rPr>
          <w:rFonts w:ascii="Meta Offc Pro" w:hAnsi="Meta Offc Pro" w:hint="eastAsia"/>
          <w:lang w:eastAsia="ja-JP"/>
        </w:rPr>
        <w:t>）</w:t>
      </w:r>
    </w:p>
    <w:tbl>
      <w:tblPr>
        <w:tblStyle w:val="TableGrid"/>
        <w:tblW w:w="9072" w:type="dxa"/>
        <w:tblInd w:w="-5" w:type="dxa"/>
        <w:tblLook w:val="04A0" w:firstRow="1" w:lastRow="0" w:firstColumn="1" w:lastColumn="0" w:noHBand="0" w:noVBand="1"/>
      </w:tblPr>
      <w:tblGrid>
        <w:gridCol w:w="9072"/>
      </w:tblGrid>
      <w:tr w:rsidR="000C021D" w:rsidRPr="00DF76F9" w14:paraId="7F2BE36F" w14:textId="77777777" w:rsidTr="00221BA9">
        <w:tc>
          <w:tcPr>
            <w:tcW w:w="9072" w:type="dxa"/>
          </w:tcPr>
          <w:p w14:paraId="7D3F444B" w14:textId="050D66B4" w:rsidR="000C021D" w:rsidRPr="00DF76F9" w:rsidRDefault="000C021D" w:rsidP="00EC4160">
            <w:pPr>
              <w:pStyle w:val="ListParagraph"/>
              <w:ind w:left="0"/>
              <w:rPr>
                <w:rFonts w:ascii="Meta Offc Pro" w:hAnsi="Meta Offc Pro"/>
              </w:rPr>
            </w:pPr>
            <w:r w:rsidRPr="00181DC9">
              <w:rPr>
                <w:rFonts w:ascii="Meta Offc Pro" w:hAnsi="Meta Offc Pro"/>
              </w:rPr>
              <w:t>Free text</w:t>
            </w:r>
          </w:p>
        </w:tc>
      </w:tr>
    </w:tbl>
    <w:p w14:paraId="50F4D842" w14:textId="77777777" w:rsidR="000C021D" w:rsidRPr="00DF76F9" w:rsidRDefault="000C021D" w:rsidP="00EC4160">
      <w:pPr>
        <w:pStyle w:val="ListParagraph"/>
        <w:spacing w:after="0"/>
        <w:rPr>
          <w:rFonts w:ascii="Meta Offc Pro" w:hAnsi="Meta Offc Pro"/>
        </w:rPr>
      </w:pPr>
    </w:p>
    <w:p w14:paraId="7B11C9A7" w14:textId="77777777" w:rsidR="002965EA" w:rsidRPr="00DF76F9" w:rsidRDefault="002965EA" w:rsidP="00EC4160">
      <w:pPr>
        <w:pStyle w:val="ListParagraph"/>
        <w:spacing w:after="0"/>
        <w:rPr>
          <w:rFonts w:ascii="Meta Offc Pro" w:hAnsi="Meta Offc Pro"/>
        </w:rPr>
      </w:pPr>
    </w:p>
    <w:p w14:paraId="1C0E68C7" w14:textId="3A80F7C4" w:rsidR="00056FCB" w:rsidRPr="00DF76F9" w:rsidRDefault="00056FCB">
      <w:pPr>
        <w:rPr>
          <w:rFonts w:ascii="Meta Offc Pro" w:hAnsi="Meta Offc Pro"/>
        </w:rPr>
      </w:pPr>
      <w:r w:rsidRPr="00DF76F9">
        <w:rPr>
          <w:rFonts w:ascii="Meta Offc Pro" w:hAnsi="Meta Offc Pro"/>
        </w:rPr>
        <w:br w:type="page"/>
      </w:r>
    </w:p>
    <w:p w14:paraId="6B12B43D" w14:textId="1C207DA8" w:rsidR="008964CE" w:rsidRPr="00181DC9" w:rsidRDefault="00DA4750" w:rsidP="008964CE">
      <w:pPr>
        <w:pStyle w:val="ListParagraph"/>
        <w:numPr>
          <w:ilvl w:val="0"/>
          <w:numId w:val="1"/>
        </w:numPr>
        <w:rPr>
          <w:rFonts w:ascii="Meta Offc Pro" w:hAnsi="Meta Offc Pro"/>
          <w:b/>
          <w:bCs/>
          <w:u w:val="single"/>
        </w:rPr>
      </w:pPr>
      <w:r w:rsidRPr="00DA4750">
        <w:rPr>
          <w:rFonts w:ascii="Meta Offc Pro" w:hAnsi="Meta Offc Pro" w:hint="eastAsia"/>
          <w:b/>
          <w:bCs/>
          <w:u w:val="single"/>
          <w:lang w:eastAsia="ja-JP"/>
        </w:rPr>
        <w:lastRenderedPageBreak/>
        <w:t>ステークホルダー</w:t>
      </w:r>
      <w:r w:rsidR="008971B0">
        <w:rPr>
          <w:rFonts w:ascii="Meta Offc Pro" w:hAnsi="Meta Offc Pro" w:hint="eastAsia"/>
          <w:b/>
          <w:bCs/>
          <w:u w:val="single"/>
          <w:lang w:eastAsia="ja-JP"/>
        </w:rPr>
        <w:t>カテゴリー</w:t>
      </w:r>
      <w:r w:rsidR="00D370F2">
        <w:rPr>
          <w:rFonts w:ascii="Meta Offc Pro" w:hAnsi="Meta Offc Pro" w:hint="eastAsia"/>
          <w:b/>
          <w:bCs/>
          <w:u w:val="single"/>
          <w:lang w:eastAsia="ja-JP"/>
        </w:rPr>
        <w:t>と</w:t>
      </w:r>
      <w:r w:rsidRPr="00DA4750">
        <w:rPr>
          <w:rFonts w:ascii="Meta Offc Pro" w:hAnsi="Meta Offc Pro" w:hint="eastAsia"/>
          <w:b/>
          <w:bCs/>
          <w:u w:val="single"/>
          <w:lang w:eastAsia="ja-JP"/>
        </w:rPr>
        <w:t>サプライチェーン</w:t>
      </w:r>
    </w:p>
    <w:p w14:paraId="444A7A3B" w14:textId="77777777" w:rsidR="00756AD6" w:rsidRPr="00181DC9" w:rsidRDefault="00756AD6" w:rsidP="00056FCB">
      <w:pPr>
        <w:rPr>
          <w:rFonts w:ascii="Meta Offc Pro" w:hAnsi="Meta Offc Pro"/>
        </w:rPr>
      </w:pPr>
    </w:p>
    <w:p w14:paraId="1BE8D1AB" w14:textId="258163CF" w:rsidR="00094D4E" w:rsidRPr="00181DC9" w:rsidRDefault="00E96E2B" w:rsidP="00113D8E">
      <w:pPr>
        <w:pStyle w:val="ListParagraph"/>
        <w:numPr>
          <w:ilvl w:val="0"/>
          <w:numId w:val="58"/>
        </w:numPr>
        <w:spacing w:after="0"/>
        <w:rPr>
          <w:rFonts w:ascii="Meta Offc Pro" w:hAnsi="Meta Offc Pro"/>
          <w:b/>
          <w:bCs/>
        </w:rPr>
      </w:pPr>
      <w:r w:rsidRPr="00181DC9">
        <w:rPr>
          <w:rFonts w:ascii="Meta Offc Pro" w:hAnsi="Meta Offc Pro" w:hint="eastAsia"/>
          <w:b/>
          <w:bCs/>
          <w:lang w:eastAsia="ja-JP"/>
        </w:rPr>
        <w:t>以下のどの</w:t>
      </w:r>
      <w:r w:rsidRPr="00181DC9">
        <w:rPr>
          <w:rFonts w:ascii="Meta Offc Pro" w:hAnsi="Meta Offc Pro" w:hint="eastAsia"/>
          <w:b/>
          <w:bCs/>
          <w:lang w:eastAsia="ja-JP"/>
        </w:rPr>
        <w:t>MSC</w:t>
      </w:r>
      <w:r w:rsidRPr="00181DC9">
        <w:rPr>
          <w:rFonts w:ascii="Meta Offc Pro" w:hAnsi="Meta Offc Pro"/>
          <w:b/>
          <w:bCs/>
        </w:rPr>
        <w:t xml:space="preserve"> </w:t>
      </w:r>
      <w:r w:rsidR="000B522F">
        <w:rPr>
          <w:rFonts w:ascii="Meta Offc Pro" w:hAnsi="Meta Offc Pro"/>
          <w:b/>
          <w:bCs/>
        </w:rPr>
        <w:t>CoC</w:t>
      </w:r>
      <w:proofErr w:type="spellStart"/>
      <w:r w:rsidR="000B522F">
        <w:rPr>
          <w:rFonts w:ascii="Meta Offc Pro" w:hAnsi="Meta Offc Pro"/>
          <w:b/>
          <w:bCs/>
        </w:rPr>
        <w:t>認証規格</w:t>
      </w:r>
      <w:proofErr w:type="spellEnd"/>
      <w:r w:rsidRPr="00181DC9">
        <w:rPr>
          <w:rFonts w:ascii="Meta Offc Pro" w:hAnsi="Meta Offc Pro" w:hint="eastAsia"/>
          <w:b/>
          <w:bCs/>
          <w:lang w:eastAsia="ja-JP"/>
        </w:rPr>
        <w:t>を使用していますか？</w:t>
      </w:r>
    </w:p>
    <w:p w14:paraId="4DC06037" w14:textId="6FDEC481" w:rsidR="00094D4E" w:rsidRPr="00181DC9" w:rsidRDefault="00E96E2B" w:rsidP="00A13FFA">
      <w:pPr>
        <w:spacing w:after="0"/>
        <w:rPr>
          <w:rFonts w:ascii="Meta Offc Pro" w:hAnsi="Meta Offc Pro"/>
          <w:i/>
          <w:iCs/>
        </w:rPr>
      </w:pPr>
      <w:r w:rsidRPr="00181DC9">
        <w:rPr>
          <w:rFonts w:ascii="Meta Offc Pro" w:hAnsi="Meta Offc Pro" w:hint="eastAsia"/>
          <w:lang w:eastAsia="ja-JP"/>
        </w:rPr>
        <w:t>（該当するものをすべて選択してください）</w:t>
      </w:r>
    </w:p>
    <w:p w14:paraId="32768181" w14:textId="50256D91" w:rsidR="005C1AD4" w:rsidRPr="00181DC9" w:rsidRDefault="00E96E2B" w:rsidP="00113D8E">
      <w:pPr>
        <w:pStyle w:val="ListParagraph"/>
        <w:numPr>
          <w:ilvl w:val="0"/>
          <w:numId w:val="11"/>
        </w:numPr>
        <w:spacing w:after="0"/>
        <w:rPr>
          <w:rFonts w:ascii="Meta Offc Pro" w:hAnsi="Meta Offc Pro"/>
        </w:rPr>
      </w:pPr>
      <w:r w:rsidRPr="00181DC9">
        <w:rPr>
          <w:rFonts w:ascii="Meta Offc Pro" w:hAnsi="Meta Offc Pro" w:hint="eastAsia"/>
          <w:lang w:eastAsia="ja-JP"/>
        </w:rPr>
        <w:t>該当しない</w:t>
      </w:r>
    </w:p>
    <w:p w14:paraId="683808AD" w14:textId="46E9324F" w:rsidR="00094D4E" w:rsidRPr="00181DC9" w:rsidRDefault="00E96E2B" w:rsidP="00113D8E">
      <w:pPr>
        <w:pStyle w:val="ListParagraph"/>
        <w:numPr>
          <w:ilvl w:val="0"/>
          <w:numId w:val="11"/>
        </w:numPr>
        <w:spacing w:after="0"/>
        <w:rPr>
          <w:rFonts w:ascii="Meta Offc Pro" w:hAnsi="Meta Offc Pro"/>
          <w:lang w:eastAsia="ja-JP"/>
        </w:rPr>
      </w:pPr>
      <w:r w:rsidRPr="00181DC9">
        <w:rPr>
          <w:rFonts w:ascii="Meta Offc Pro" w:hAnsi="Meta Offc Pro" w:hint="eastAsia"/>
          <w:lang w:eastAsia="ja-JP"/>
        </w:rPr>
        <w:t>標準バージョン</w:t>
      </w:r>
    </w:p>
    <w:p w14:paraId="674D3C27" w14:textId="7B3BEA58" w:rsidR="00094D4E" w:rsidRPr="00181DC9" w:rsidRDefault="00E96E2B" w:rsidP="00113D8E">
      <w:pPr>
        <w:pStyle w:val="ListParagraph"/>
        <w:numPr>
          <w:ilvl w:val="0"/>
          <w:numId w:val="11"/>
        </w:numPr>
        <w:spacing w:after="0"/>
        <w:rPr>
          <w:rFonts w:ascii="Meta Offc Pro" w:hAnsi="Meta Offc Pro"/>
          <w:lang w:eastAsia="ja-JP"/>
        </w:rPr>
      </w:pPr>
      <w:r w:rsidRPr="00181DC9">
        <w:rPr>
          <w:rFonts w:ascii="Meta Offc Pro" w:hAnsi="Meta Offc Pro" w:hint="eastAsia"/>
          <w:lang w:eastAsia="ja-JP"/>
        </w:rPr>
        <w:t>グループ</w:t>
      </w:r>
      <w:r w:rsidR="005A3AF3">
        <w:rPr>
          <w:rFonts w:ascii="Meta Offc Pro" w:hAnsi="Meta Offc Pro" w:hint="eastAsia"/>
          <w:lang w:eastAsia="ja-JP"/>
        </w:rPr>
        <w:t>向け</w:t>
      </w:r>
      <w:r w:rsidRPr="00181DC9">
        <w:rPr>
          <w:rFonts w:ascii="Meta Offc Pro" w:hAnsi="Meta Offc Pro" w:hint="eastAsia"/>
          <w:lang w:eastAsia="ja-JP"/>
        </w:rPr>
        <w:t>バージョン</w:t>
      </w:r>
    </w:p>
    <w:p w14:paraId="1909A054" w14:textId="449A3684" w:rsidR="00094D4E" w:rsidRPr="00181DC9" w:rsidRDefault="00E96E2B" w:rsidP="00113D8E">
      <w:pPr>
        <w:pStyle w:val="ListParagraph"/>
        <w:numPr>
          <w:ilvl w:val="0"/>
          <w:numId w:val="11"/>
        </w:numPr>
        <w:spacing w:after="0"/>
        <w:rPr>
          <w:rFonts w:ascii="Meta Offc Pro" w:hAnsi="Meta Offc Pro"/>
        </w:rPr>
      </w:pPr>
      <w:proofErr w:type="spellStart"/>
      <w:r w:rsidRPr="00181DC9">
        <w:rPr>
          <w:rFonts w:ascii="Meta Offc Pro" w:hAnsi="Meta Offc Pro" w:hint="eastAsia"/>
        </w:rPr>
        <w:t>消費者向け事業者</w:t>
      </w:r>
      <w:proofErr w:type="spellEnd"/>
      <w:r w:rsidRPr="00181DC9">
        <w:rPr>
          <w:rFonts w:ascii="Meta Offc Pro" w:hAnsi="Meta Offc Pro" w:hint="eastAsia"/>
        </w:rPr>
        <w:t>（</w:t>
      </w:r>
      <w:r w:rsidRPr="00181DC9">
        <w:rPr>
          <w:rFonts w:ascii="Meta Offc Pro" w:hAnsi="Meta Offc Pro" w:hint="eastAsia"/>
        </w:rPr>
        <w:t>CFO</w:t>
      </w:r>
      <w:r w:rsidRPr="00181DC9">
        <w:rPr>
          <w:rFonts w:ascii="Meta Offc Pro" w:hAnsi="Meta Offc Pro" w:hint="eastAsia"/>
        </w:rPr>
        <w:t>）</w:t>
      </w:r>
      <w:proofErr w:type="spellStart"/>
      <w:r w:rsidRPr="00181DC9">
        <w:rPr>
          <w:rFonts w:ascii="Meta Offc Pro" w:hAnsi="Meta Offc Pro" w:hint="eastAsia"/>
        </w:rPr>
        <w:t>用バージョン</w:t>
      </w:r>
      <w:proofErr w:type="spellEnd"/>
    </w:p>
    <w:p w14:paraId="23F2525A" w14:textId="77777777" w:rsidR="00376EAD" w:rsidRPr="00221BA9" w:rsidRDefault="00376EAD" w:rsidP="00376EAD">
      <w:pPr>
        <w:pStyle w:val="ListParagraph"/>
        <w:rPr>
          <w:rFonts w:ascii="Meta Offc Pro" w:hAnsi="Meta Offc Pro"/>
          <w:b/>
          <w:bCs/>
        </w:rPr>
      </w:pPr>
    </w:p>
    <w:p w14:paraId="7189FB51" w14:textId="50BB4AF3" w:rsidR="00E920BD" w:rsidRPr="001A01A2" w:rsidRDefault="00181DC9" w:rsidP="00113D8E">
      <w:pPr>
        <w:pStyle w:val="ListParagraph"/>
        <w:numPr>
          <w:ilvl w:val="0"/>
          <w:numId w:val="58"/>
        </w:numPr>
        <w:spacing w:after="0"/>
        <w:rPr>
          <w:rFonts w:ascii="Meta Offc Pro" w:hAnsi="Meta Offc Pro"/>
          <w:b/>
          <w:bCs/>
        </w:rPr>
      </w:pPr>
      <w:r w:rsidRPr="001A01A2">
        <w:rPr>
          <w:rFonts w:ascii="Meta Offc Pro" w:hAnsi="Meta Offc Pro" w:hint="eastAsia"/>
          <w:b/>
          <w:bCs/>
          <w:lang w:eastAsia="ja-JP"/>
        </w:rPr>
        <w:t>現在運営</w:t>
      </w:r>
      <w:r w:rsidR="001A01A2">
        <w:rPr>
          <w:rFonts w:ascii="Meta Offc Pro" w:hAnsi="Meta Offc Pro" w:hint="eastAsia"/>
          <w:b/>
          <w:bCs/>
          <w:lang w:eastAsia="ja-JP"/>
        </w:rPr>
        <w:t>している</w:t>
      </w:r>
      <w:r w:rsidR="00000136">
        <w:rPr>
          <w:rFonts w:ascii="Meta Offc Pro" w:hAnsi="Meta Offc Pro" w:hint="eastAsia"/>
          <w:b/>
          <w:bCs/>
          <w:lang w:eastAsia="ja-JP"/>
        </w:rPr>
        <w:t>C</w:t>
      </w:r>
      <w:r w:rsidRPr="001A01A2">
        <w:rPr>
          <w:rFonts w:ascii="Meta Offc Pro" w:hAnsi="Meta Offc Pro" w:hint="eastAsia"/>
          <w:b/>
          <w:bCs/>
          <w:lang w:eastAsia="ja-JP"/>
        </w:rPr>
        <w:t>現場数</w:t>
      </w:r>
      <w:r w:rsidR="008971B0">
        <w:rPr>
          <w:rFonts w:ascii="Meta Offc Pro" w:hAnsi="Meta Offc Pro" w:hint="eastAsia"/>
          <w:b/>
          <w:bCs/>
          <w:lang w:eastAsia="ja-JP"/>
        </w:rPr>
        <w:t>はいくつありますか</w:t>
      </w:r>
      <w:r w:rsidRPr="001A01A2">
        <w:rPr>
          <w:rFonts w:ascii="Meta Offc Pro" w:hAnsi="Meta Offc Pro" w:hint="eastAsia"/>
          <w:b/>
          <w:bCs/>
          <w:lang w:eastAsia="ja-JP"/>
        </w:rPr>
        <w:t>？</w:t>
      </w:r>
    </w:p>
    <w:p w14:paraId="5A08FAA6" w14:textId="0AB6F245" w:rsidR="005C1AD4" w:rsidRPr="00212B67" w:rsidRDefault="001A01A2" w:rsidP="00113D8E">
      <w:pPr>
        <w:pStyle w:val="ListParagraph"/>
        <w:numPr>
          <w:ilvl w:val="0"/>
          <w:numId w:val="10"/>
        </w:numPr>
        <w:spacing w:after="0"/>
        <w:rPr>
          <w:rFonts w:ascii="Meta Offc Pro" w:hAnsi="Meta Offc Pro"/>
        </w:rPr>
      </w:pPr>
      <w:r w:rsidRPr="00212B67">
        <w:rPr>
          <w:rFonts w:ascii="Meta Offc Pro" w:hAnsi="Meta Offc Pro" w:hint="eastAsia"/>
          <w:lang w:eastAsia="ja-JP"/>
        </w:rPr>
        <w:t>該当しない</w:t>
      </w:r>
    </w:p>
    <w:p w14:paraId="716F47D8" w14:textId="77777777" w:rsidR="008971B0" w:rsidRPr="008971B0" w:rsidRDefault="00826693" w:rsidP="00113D8E">
      <w:pPr>
        <w:pStyle w:val="ListParagraph"/>
        <w:numPr>
          <w:ilvl w:val="0"/>
          <w:numId w:val="10"/>
        </w:numPr>
        <w:spacing w:after="0"/>
        <w:rPr>
          <w:rFonts w:ascii="Meta Offc Pro" w:hAnsi="Meta Offc Pro"/>
        </w:rPr>
      </w:pPr>
      <w:r w:rsidRPr="008971B0">
        <w:rPr>
          <w:rFonts w:ascii="Meta Offc Pro" w:hAnsi="Meta Offc Pro"/>
        </w:rPr>
        <w:t>1</w:t>
      </w:r>
    </w:p>
    <w:p w14:paraId="0ECD5C0A" w14:textId="0D97186D" w:rsidR="00623962" w:rsidRPr="008971B0" w:rsidRDefault="00826693" w:rsidP="00113D8E">
      <w:pPr>
        <w:pStyle w:val="ListParagraph"/>
        <w:numPr>
          <w:ilvl w:val="0"/>
          <w:numId w:val="10"/>
        </w:numPr>
        <w:spacing w:after="0"/>
        <w:rPr>
          <w:rFonts w:ascii="Meta Offc Pro" w:hAnsi="Meta Offc Pro"/>
        </w:rPr>
      </w:pPr>
      <w:r w:rsidRPr="008971B0">
        <w:rPr>
          <w:rFonts w:ascii="Meta Offc Pro" w:hAnsi="Meta Offc Pro"/>
        </w:rPr>
        <w:t xml:space="preserve">2 </w:t>
      </w:r>
      <w:r w:rsidR="004E2231" w:rsidRPr="008971B0">
        <w:rPr>
          <w:rFonts w:ascii="Meta Offc Pro" w:hAnsi="Meta Offc Pro"/>
        </w:rPr>
        <w:t xml:space="preserve">– </w:t>
      </w:r>
      <w:r w:rsidRPr="008971B0">
        <w:rPr>
          <w:rFonts w:ascii="Meta Offc Pro" w:hAnsi="Meta Offc Pro"/>
        </w:rPr>
        <w:t>10</w:t>
      </w:r>
    </w:p>
    <w:p w14:paraId="77509836" w14:textId="1269F19B" w:rsidR="00623962" w:rsidRPr="008971B0" w:rsidRDefault="00826693" w:rsidP="00113D8E">
      <w:pPr>
        <w:pStyle w:val="ListParagraph"/>
        <w:numPr>
          <w:ilvl w:val="0"/>
          <w:numId w:val="10"/>
        </w:numPr>
        <w:spacing w:after="0"/>
        <w:rPr>
          <w:rFonts w:ascii="Meta Offc Pro" w:hAnsi="Meta Offc Pro"/>
        </w:rPr>
      </w:pPr>
      <w:r w:rsidRPr="008971B0">
        <w:rPr>
          <w:rFonts w:ascii="Meta Offc Pro" w:hAnsi="Meta Offc Pro"/>
        </w:rPr>
        <w:t xml:space="preserve">11 </w:t>
      </w:r>
      <w:r w:rsidR="004E2231" w:rsidRPr="008971B0">
        <w:rPr>
          <w:rFonts w:ascii="Meta Offc Pro" w:hAnsi="Meta Offc Pro"/>
        </w:rPr>
        <w:t>– 20</w:t>
      </w:r>
    </w:p>
    <w:p w14:paraId="4C5E3378" w14:textId="3896CD51" w:rsidR="004E2231" w:rsidRPr="008971B0" w:rsidRDefault="004E2231" w:rsidP="00113D8E">
      <w:pPr>
        <w:pStyle w:val="ListParagraph"/>
        <w:numPr>
          <w:ilvl w:val="0"/>
          <w:numId w:val="10"/>
        </w:numPr>
        <w:spacing w:after="0"/>
        <w:rPr>
          <w:rFonts w:ascii="Meta Offc Pro" w:hAnsi="Meta Offc Pro" w:cs="Segoe UI Symbol"/>
        </w:rPr>
      </w:pPr>
      <w:r w:rsidRPr="008971B0">
        <w:rPr>
          <w:rFonts w:ascii="Meta Offc Pro" w:hAnsi="Meta Offc Pro" w:cs="Segoe UI Symbol"/>
        </w:rPr>
        <w:t>21 – 50</w:t>
      </w:r>
    </w:p>
    <w:p w14:paraId="1070F63D" w14:textId="5C4A995C" w:rsidR="004E2231" w:rsidRPr="00212B67" w:rsidRDefault="008971B0" w:rsidP="00113D8E">
      <w:pPr>
        <w:pStyle w:val="ListParagraph"/>
        <w:numPr>
          <w:ilvl w:val="0"/>
          <w:numId w:val="10"/>
        </w:numPr>
        <w:spacing w:after="0"/>
        <w:rPr>
          <w:rFonts w:ascii="Meta Offc Pro" w:hAnsi="Meta Offc Pro"/>
        </w:rPr>
      </w:pPr>
      <w:r w:rsidRPr="00212B67">
        <w:rPr>
          <w:rFonts w:ascii="Meta Offc Pro" w:hAnsi="Meta Offc Pro" w:cs="Segoe UI Symbol" w:hint="eastAsia"/>
          <w:lang w:eastAsia="ja-JP"/>
        </w:rPr>
        <w:t>51</w:t>
      </w:r>
      <w:r w:rsidRPr="00212B67">
        <w:rPr>
          <w:rFonts w:ascii="Meta Offc Pro" w:hAnsi="Meta Offc Pro" w:cs="Segoe UI Symbol" w:hint="eastAsia"/>
          <w:lang w:eastAsia="ja-JP"/>
        </w:rPr>
        <w:t>以上</w:t>
      </w:r>
    </w:p>
    <w:p w14:paraId="3D8C52E2" w14:textId="77777777" w:rsidR="005248A1" w:rsidRPr="00DF76F9" w:rsidRDefault="005248A1" w:rsidP="00094D4E">
      <w:pPr>
        <w:rPr>
          <w:rFonts w:ascii="Meta Offc Pro" w:hAnsi="Meta Offc Pro"/>
        </w:rPr>
      </w:pPr>
    </w:p>
    <w:p w14:paraId="1F66370D" w14:textId="1C1DAA3E" w:rsidR="00056FCB" w:rsidRPr="001A01A2" w:rsidRDefault="00E96E2B" w:rsidP="00113D8E">
      <w:pPr>
        <w:pStyle w:val="ListParagraph"/>
        <w:numPr>
          <w:ilvl w:val="0"/>
          <w:numId w:val="58"/>
        </w:numPr>
        <w:rPr>
          <w:rFonts w:ascii="Meta Offc Pro" w:hAnsi="Meta Offc Pro"/>
          <w:b/>
          <w:bCs/>
          <w:lang w:eastAsia="ja-JP"/>
        </w:rPr>
      </w:pPr>
      <w:r w:rsidRPr="001A01A2">
        <w:rPr>
          <w:rFonts w:ascii="Meta Offc Pro" w:hAnsi="Meta Offc Pro"/>
          <w:b/>
          <w:bCs/>
          <w:lang w:eastAsia="ja-JP"/>
        </w:rPr>
        <w:t xml:space="preserve">MSC </w:t>
      </w:r>
      <w:r w:rsidR="000B522F">
        <w:rPr>
          <w:rFonts w:ascii="Meta Offc Pro" w:hAnsi="Meta Offc Pro" w:hint="eastAsia"/>
          <w:b/>
          <w:bCs/>
          <w:lang w:eastAsia="ja-JP"/>
        </w:rPr>
        <w:t>CoC</w:t>
      </w:r>
      <w:r w:rsidR="000B522F">
        <w:rPr>
          <w:rFonts w:ascii="Meta Offc Pro" w:hAnsi="Meta Offc Pro" w:hint="eastAsia"/>
          <w:b/>
          <w:bCs/>
          <w:lang w:eastAsia="ja-JP"/>
        </w:rPr>
        <w:t>認証規格</w:t>
      </w:r>
      <w:r w:rsidRPr="001A01A2">
        <w:rPr>
          <w:rFonts w:ascii="Meta Offc Pro" w:hAnsi="Meta Offc Pro" w:hint="eastAsia"/>
          <w:b/>
          <w:bCs/>
          <w:lang w:eastAsia="ja-JP"/>
        </w:rPr>
        <w:t>を使用</w:t>
      </w:r>
      <w:r w:rsidR="00B25819">
        <w:rPr>
          <w:rFonts w:ascii="Meta Offc Pro" w:hAnsi="Meta Offc Pro" w:hint="eastAsia"/>
          <w:b/>
          <w:bCs/>
          <w:lang w:eastAsia="ja-JP"/>
        </w:rPr>
        <w:t>する</w:t>
      </w:r>
      <w:r w:rsidRPr="001A01A2">
        <w:rPr>
          <w:rFonts w:ascii="Meta Offc Pro" w:hAnsi="Meta Offc Pro" w:hint="eastAsia"/>
          <w:b/>
          <w:bCs/>
          <w:lang w:eastAsia="ja-JP"/>
        </w:rPr>
        <w:t>業務のうち、あなたに最も近いものはどれですか？（一つお選びください）</w:t>
      </w:r>
    </w:p>
    <w:p w14:paraId="05646BB2" w14:textId="3918CB2A" w:rsidR="00BB119B" w:rsidRPr="00D471A9" w:rsidRDefault="00E96E2B" w:rsidP="00113D8E">
      <w:pPr>
        <w:pStyle w:val="ListParagraph"/>
        <w:numPr>
          <w:ilvl w:val="0"/>
          <w:numId w:val="9"/>
        </w:numPr>
        <w:rPr>
          <w:rFonts w:ascii="Meta Offc Pro" w:hAnsi="Meta Offc Pro" w:cs="Segoe UI Symbol"/>
        </w:rPr>
      </w:pPr>
      <w:r w:rsidRPr="00D471A9">
        <w:rPr>
          <w:rFonts w:ascii="Meta Offc Pro" w:hAnsi="Meta Offc Pro" w:hint="eastAsia"/>
          <w:lang w:eastAsia="ja-JP"/>
        </w:rPr>
        <w:t>規格の</w:t>
      </w:r>
      <w:r w:rsidR="00121E18">
        <w:rPr>
          <w:rFonts w:ascii="Meta Offc Pro" w:hAnsi="Meta Offc Pro" w:hint="eastAsia"/>
          <w:lang w:eastAsia="ja-JP"/>
        </w:rPr>
        <w:t>適用</w:t>
      </w:r>
    </w:p>
    <w:p w14:paraId="46B8473A" w14:textId="0736DE68" w:rsidR="00056FCB" w:rsidRPr="00D471A9" w:rsidRDefault="00E96E2B" w:rsidP="00113D8E">
      <w:pPr>
        <w:pStyle w:val="ListParagraph"/>
        <w:numPr>
          <w:ilvl w:val="0"/>
          <w:numId w:val="9"/>
        </w:numPr>
        <w:rPr>
          <w:rFonts w:ascii="Meta Offc Pro" w:hAnsi="Meta Offc Pro" w:cs="Segoe UI Symbol"/>
        </w:rPr>
      </w:pPr>
      <w:r w:rsidRPr="00D471A9">
        <w:rPr>
          <w:rFonts w:ascii="Meta Offc Pro" w:hAnsi="Meta Offc Pro" w:hint="eastAsia"/>
          <w:lang w:eastAsia="ja-JP"/>
        </w:rPr>
        <w:t>規格の</w:t>
      </w:r>
      <w:r w:rsidR="00121E18">
        <w:rPr>
          <w:rFonts w:ascii="Meta Offc Pro" w:hAnsi="Meta Offc Pro" w:hint="eastAsia"/>
          <w:lang w:eastAsia="ja-JP"/>
        </w:rPr>
        <w:t>適用について</w:t>
      </w:r>
      <w:r w:rsidRPr="00D471A9">
        <w:rPr>
          <w:rFonts w:ascii="Meta Offc Pro" w:hAnsi="Meta Offc Pro" w:hint="eastAsia"/>
          <w:lang w:eastAsia="ja-JP"/>
        </w:rPr>
        <w:t>検討</w:t>
      </w:r>
    </w:p>
    <w:p w14:paraId="269167BF" w14:textId="5EFEEE95" w:rsidR="00056FCB" w:rsidRPr="00D471A9" w:rsidRDefault="00121E18" w:rsidP="00113D8E">
      <w:pPr>
        <w:pStyle w:val="ListParagraph"/>
        <w:numPr>
          <w:ilvl w:val="0"/>
          <w:numId w:val="9"/>
        </w:numPr>
        <w:rPr>
          <w:rFonts w:ascii="Meta Offc Pro" w:hAnsi="Meta Offc Pro" w:cs="Segoe UI Symbol"/>
        </w:rPr>
      </w:pPr>
      <w:r>
        <w:rPr>
          <w:rFonts w:ascii="Meta Offc Pro" w:hAnsi="Meta Offc Pro" w:hint="eastAsia"/>
          <w:lang w:eastAsia="ja-JP"/>
        </w:rPr>
        <w:t>審査</w:t>
      </w:r>
      <w:r w:rsidR="00E96E2B" w:rsidRPr="00D471A9">
        <w:rPr>
          <w:rFonts w:ascii="Meta Offc Pro" w:hAnsi="Meta Offc Pro" w:hint="eastAsia"/>
          <w:lang w:eastAsia="ja-JP"/>
        </w:rPr>
        <w:t>機関／審査員（</w:t>
      </w:r>
      <w:r w:rsidR="00035C9E" w:rsidRPr="00D471A9">
        <w:rPr>
          <w:rFonts w:ascii="Meta Offc Pro" w:hAnsi="Meta Offc Pro" w:hint="eastAsia"/>
          <w:lang w:eastAsia="ja-JP"/>
        </w:rPr>
        <w:t>例：</w:t>
      </w:r>
      <w:r w:rsidR="00E96E2B" w:rsidRPr="00D471A9">
        <w:rPr>
          <w:rFonts w:ascii="Meta Offc Pro" w:hAnsi="Meta Offc Pro" w:hint="eastAsia"/>
          <w:lang w:eastAsia="ja-JP"/>
        </w:rPr>
        <w:t>アシュアランスプロバイダー</w:t>
      </w:r>
      <w:r w:rsidR="00114D7C">
        <w:rPr>
          <w:rFonts w:ascii="Meta Offc Pro" w:hAnsi="Meta Offc Pro" w:hint="eastAsia"/>
          <w:lang w:eastAsia="ja-JP"/>
        </w:rPr>
        <w:t xml:space="preserve"> - </w:t>
      </w:r>
      <w:r w:rsidR="00035C9E" w:rsidRPr="00D471A9">
        <w:rPr>
          <w:rFonts w:ascii="Meta Offc Pro" w:hAnsi="Meta Offc Pro" w:cs="Segoe UI Symbol" w:hint="eastAsia"/>
          <w:lang w:eastAsia="ja-JP"/>
        </w:rPr>
        <w:t xml:space="preserve">　</w:t>
      </w:r>
      <w:r w:rsidR="00D471A9" w:rsidRPr="00D471A9">
        <w:rPr>
          <w:rFonts w:ascii="Meta Offc Pro" w:hAnsi="Meta Offc Pro" w:cs="Segoe UI Symbol" w:hint="eastAsia"/>
          <w:lang w:eastAsia="ja-JP"/>
        </w:rPr>
        <w:t>適合性</w:t>
      </w:r>
      <w:r w:rsidR="00553968">
        <w:rPr>
          <w:rFonts w:ascii="Meta Offc Pro" w:hAnsi="Meta Offc Pro" w:cs="Segoe UI Symbol" w:hint="eastAsia"/>
          <w:lang w:eastAsia="ja-JP"/>
        </w:rPr>
        <w:t>審査</w:t>
      </w:r>
      <w:r w:rsidR="00D471A9" w:rsidRPr="00D471A9">
        <w:rPr>
          <w:rFonts w:ascii="Meta Offc Pro" w:hAnsi="Meta Offc Pro" w:cs="Segoe UI Symbol" w:hint="eastAsia"/>
          <w:lang w:eastAsia="ja-JP"/>
        </w:rPr>
        <w:t>機関のフリーランス／独立審査員の場合、または</w:t>
      </w:r>
      <w:r w:rsidR="00D471A9" w:rsidRPr="00D471A9">
        <w:rPr>
          <w:rFonts w:ascii="Meta Offc Pro" w:hAnsi="Meta Offc Pro" w:cs="Segoe UI Symbol" w:hint="eastAsia"/>
          <w:lang w:eastAsia="ja-JP"/>
        </w:rPr>
        <w:t>Assurance Services International (ASI)</w:t>
      </w:r>
      <w:r w:rsidR="00D471A9" w:rsidRPr="00D471A9">
        <w:rPr>
          <w:rFonts w:ascii="Meta Offc Pro" w:hAnsi="Meta Offc Pro" w:cs="Segoe UI Symbol" w:hint="eastAsia"/>
          <w:lang w:eastAsia="ja-JP"/>
        </w:rPr>
        <w:t>の仕事をされている場合に選択してください</w:t>
      </w:r>
      <w:r w:rsidR="00E96E2B" w:rsidRPr="00D471A9">
        <w:rPr>
          <w:rFonts w:ascii="Meta Offc Pro" w:hAnsi="Meta Offc Pro" w:hint="eastAsia"/>
          <w:lang w:eastAsia="ja-JP"/>
        </w:rPr>
        <w:t>）</w:t>
      </w:r>
    </w:p>
    <w:p w14:paraId="3345BE8A" w14:textId="7513A9CF" w:rsidR="00056FCB" w:rsidRPr="001A01A2" w:rsidRDefault="00E96E2B" w:rsidP="00113D8E">
      <w:pPr>
        <w:pStyle w:val="ListParagraph"/>
        <w:numPr>
          <w:ilvl w:val="0"/>
          <w:numId w:val="9"/>
        </w:numPr>
        <w:rPr>
          <w:rFonts w:ascii="Meta Offc Pro" w:hAnsi="Meta Offc Pro" w:cs="Segoe UI Symbol"/>
          <w:lang w:eastAsia="ja-JP"/>
        </w:rPr>
      </w:pPr>
      <w:r w:rsidRPr="00D471A9">
        <w:rPr>
          <w:rFonts w:ascii="Meta Offc Pro" w:hAnsi="Meta Offc Pro" w:hint="eastAsia"/>
          <w:lang w:eastAsia="ja-JP"/>
        </w:rPr>
        <w:t>企業による規格の適用を支援（</w:t>
      </w:r>
      <w:r w:rsidR="00D471A9">
        <w:rPr>
          <w:rFonts w:ascii="Meta Offc Pro" w:hAnsi="Meta Offc Pro" w:hint="eastAsia"/>
          <w:lang w:eastAsia="ja-JP"/>
        </w:rPr>
        <w:t>例：</w:t>
      </w:r>
      <w:r w:rsidRPr="00D471A9">
        <w:rPr>
          <w:rFonts w:ascii="Meta Offc Pro" w:hAnsi="Meta Offc Pro" w:hint="eastAsia"/>
          <w:lang w:eastAsia="ja-JP"/>
        </w:rPr>
        <w:t>コンサルタント</w:t>
      </w:r>
      <w:r w:rsidR="00D471A9">
        <w:rPr>
          <w:rFonts w:ascii="Meta Offc Pro" w:hAnsi="Meta Offc Pro" w:hint="eastAsia"/>
          <w:lang w:eastAsia="ja-JP"/>
        </w:rPr>
        <w:t xml:space="preserve">　あなたの役割が「グループマネージャー」の場合は「</w:t>
      </w:r>
      <w:r w:rsidR="00D471A9" w:rsidRPr="00D471A9">
        <w:rPr>
          <w:rFonts w:ascii="Meta Offc Pro" w:hAnsi="Meta Offc Pro" w:hint="eastAsia"/>
          <w:lang w:eastAsia="ja-JP"/>
        </w:rPr>
        <w:t>規格の</w:t>
      </w:r>
      <w:r w:rsidR="00B61442">
        <w:rPr>
          <w:rFonts w:ascii="Meta Offc Pro" w:hAnsi="Meta Offc Pro" w:hint="eastAsia"/>
          <w:lang w:eastAsia="ja-JP"/>
        </w:rPr>
        <w:t>適用</w:t>
      </w:r>
      <w:r w:rsidR="00D471A9">
        <w:rPr>
          <w:rFonts w:ascii="Meta Offc Pro" w:hAnsi="Meta Offc Pro" w:hint="eastAsia"/>
          <w:lang w:eastAsia="ja-JP"/>
        </w:rPr>
        <w:t>」を選択してください</w:t>
      </w:r>
      <w:r>
        <w:rPr>
          <w:rFonts w:ascii="Meta Offc Pro" w:hAnsi="Meta Offc Pro" w:hint="eastAsia"/>
          <w:lang w:eastAsia="ja-JP"/>
        </w:rPr>
        <w:t>）</w:t>
      </w:r>
    </w:p>
    <w:p w14:paraId="3581E435" w14:textId="0E6668AE" w:rsidR="00056FCB" w:rsidRPr="001A01A2" w:rsidRDefault="00E96E2B" w:rsidP="00113D8E">
      <w:pPr>
        <w:pStyle w:val="ListParagraph"/>
        <w:numPr>
          <w:ilvl w:val="0"/>
          <w:numId w:val="9"/>
        </w:numPr>
        <w:rPr>
          <w:rFonts w:ascii="Meta Offc Pro" w:hAnsi="Meta Offc Pro" w:cs="Segoe UI Symbol"/>
        </w:rPr>
      </w:pPr>
      <w:r w:rsidRPr="001A01A2">
        <w:rPr>
          <w:rFonts w:ascii="Meta Offc Pro" w:hAnsi="Meta Offc Pro" w:hint="eastAsia"/>
          <w:lang w:eastAsia="ja-JP"/>
        </w:rPr>
        <w:t>その他（</w:t>
      </w:r>
      <w:r w:rsidR="00DF4E62" w:rsidRPr="008D27EF">
        <w:rPr>
          <w:rFonts w:ascii="Meta Offc Pro" w:hAnsi="Meta Offc Pro" w:hint="eastAsia"/>
          <w:lang w:eastAsia="ja-JP"/>
        </w:rPr>
        <w:t>具体的</w:t>
      </w:r>
      <w:r w:rsidR="00DF4E62">
        <w:rPr>
          <w:rFonts w:ascii="Meta Offc Pro" w:hAnsi="Meta Offc Pro" w:hint="eastAsia"/>
          <w:lang w:eastAsia="ja-JP"/>
        </w:rPr>
        <w:t>に</w:t>
      </w:r>
      <w:r w:rsidR="00DF4E62" w:rsidRPr="008D27EF">
        <w:rPr>
          <w:rFonts w:ascii="Meta Offc Pro" w:hAnsi="Meta Offc Pro" w:hint="eastAsia"/>
          <w:lang w:eastAsia="ja-JP"/>
        </w:rPr>
        <w:t>ご記入ください</w:t>
      </w:r>
      <w:r w:rsidRPr="001A01A2">
        <w:rPr>
          <w:rFonts w:ascii="Meta Offc Pro" w:hAnsi="Meta Offc Pro" w:hint="eastAsia"/>
          <w:lang w:eastAsia="ja-JP"/>
        </w:rPr>
        <w:t>）</w:t>
      </w:r>
    </w:p>
    <w:tbl>
      <w:tblPr>
        <w:tblStyle w:val="TableGrid"/>
        <w:tblW w:w="9016" w:type="dxa"/>
        <w:tblInd w:w="279" w:type="dxa"/>
        <w:tblLook w:val="04A0" w:firstRow="1" w:lastRow="0" w:firstColumn="1" w:lastColumn="0" w:noHBand="0" w:noVBand="1"/>
      </w:tblPr>
      <w:tblGrid>
        <w:gridCol w:w="9016"/>
      </w:tblGrid>
      <w:tr w:rsidR="00056FCB" w:rsidRPr="001A01A2" w14:paraId="0337EAD6" w14:textId="77777777" w:rsidTr="00766878">
        <w:tc>
          <w:tcPr>
            <w:tcW w:w="9016" w:type="dxa"/>
          </w:tcPr>
          <w:p w14:paraId="50E52E8E" w14:textId="1CD07A71" w:rsidR="00056FCB" w:rsidRPr="001A01A2" w:rsidRDefault="00766878" w:rsidP="00056FCB">
            <w:pPr>
              <w:rPr>
                <w:rFonts w:ascii="Meta Offc Pro" w:hAnsi="Meta Offc Pro"/>
              </w:rPr>
            </w:pPr>
            <w:r w:rsidRPr="001A01A2">
              <w:rPr>
                <w:rFonts w:ascii="Meta Offc Pro" w:hAnsi="Meta Offc Pro"/>
              </w:rPr>
              <w:t>Free text</w:t>
            </w:r>
          </w:p>
        </w:tc>
      </w:tr>
    </w:tbl>
    <w:p w14:paraId="15AB77CC" w14:textId="77777777" w:rsidR="00056FCB" w:rsidRPr="001A01A2" w:rsidRDefault="00056FCB" w:rsidP="00056FCB">
      <w:pPr>
        <w:rPr>
          <w:rFonts w:ascii="Meta Offc Pro" w:hAnsi="Meta Offc Pro"/>
        </w:rPr>
      </w:pPr>
    </w:p>
    <w:p w14:paraId="16293BE1" w14:textId="09CAA611" w:rsidR="00F51EBD" w:rsidRPr="001A01A2" w:rsidRDefault="00E96E2B" w:rsidP="00113D8E">
      <w:pPr>
        <w:pStyle w:val="ListParagraph"/>
        <w:numPr>
          <w:ilvl w:val="0"/>
          <w:numId w:val="58"/>
        </w:numPr>
        <w:spacing w:after="0"/>
        <w:rPr>
          <w:rFonts w:ascii="Meta Offc Pro" w:hAnsi="Meta Offc Pro"/>
          <w:b/>
          <w:bCs/>
        </w:rPr>
      </w:pPr>
      <w:r w:rsidRPr="001A01A2">
        <w:rPr>
          <w:rFonts w:ascii="Meta Offc Pro" w:hAnsi="Meta Offc Pro" w:hint="eastAsia"/>
          <w:b/>
          <w:bCs/>
          <w:lang w:eastAsia="ja-JP"/>
        </w:rPr>
        <w:t>組織の規模について教えてください。</w:t>
      </w:r>
    </w:p>
    <w:p w14:paraId="7AAF5B04" w14:textId="3E519F43" w:rsidR="001B4FD2" w:rsidRPr="001A01A2" w:rsidRDefault="00E96E2B" w:rsidP="00A13FFA">
      <w:pPr>
        <w:spacing w:after="0"/>
        <w:ind w:left="360"/>
        <w:rPr>
          <w:rFonts w:ascii="Meta Offc Pro" w:hAnsi="Meta Offc Pro"/>
          <w:i/>
          <w:iCs/>
        </w:rPr>
      </w:pPr>
      <w:r w:rsidRPr="001A01A2">
        <w:rPr>
          <w:rFonts w:ascii="Meta Offc Pro" w:hAnsi="Meta Offc Pro" w:hint="eastAsia"/>
          <w:lang w:eastAsia="ja-JP"/>
        </w:rPr>
        <w:t>（一つお選びください）</w:t>
      </w:r>
    </w:p>
    <w:p w14:paraId="213E5A07" w14:textId="5C5792F2" w:rsidR="00417552" w:rsidRPr="001A01A2" w:rsidRDefault="00E96E2B" w:rsidP="00113D8E">
      <w:pPr>
        <w:pStyle w:val="ListParagraph"/>
        <w:numPr>
          <w:ilvl w:val="1"/>
          <w:numId w:val="13"/>
        </w:numPr>
        <w:spacing w:after="0"/>
        <w:rPr>
          <w:rFonts w:ascii="Meta Offc Pro" w:hAnsi="Meta Offc Pro"/>
        </w:rPr>
      </w:pPr>
      <w:r w:rsidRPr="001A01A2">
        <w:rPr>
          <w:rFonts w:ascii="Meta Offc Pro" w:hAnsi="Meta Offc Pro" w:hint="eastAsia"/>
          <w:lang w:eastAsia="ja-JP"/>
        </w:rPr>
        <w:t>該当しない</w:t>
      </w:r>
    </w:p>
    <w:p w14:paraId="6EF5F066" w14:textId="26AD444D" w:rsidR="001B4FD2" w:rsidRPr="001A01A2" w:rsidRDefault="00E96E2B" w:rsidP="00113D8E">
      <w:pPr>
        <w:pStyle w:val="ListParagraph"/>
        <w:numPr>
          <w:ilvl w:val="1"/>
          <w:numId w:val="13"/>
        </w:numPr>
        <w:spacing w:after="0"/>
        <w:rPr>
          <w:rFonts w:ascii="Meta Offc Pro" w:hAnsi="Meta Offc Pro"/>
        </w:rPr>
      </w:pPr>
      <w:r w:rsidRPr="001A01A2">
        <w:rPr>
          <w:rFonts w:ascii="Meta Offc Pro" w:hAnsi="Meta Offc Pro" w:hint="eastAsia"/>
          <w:lang w:eastAsia="ja-JP"/>
        </w:rPr>
        <w:t>従業員数</w:t>
      </w:r>
      <w:r w:rsidRPr="001A01A2">
        <w:rPr>
          <w:rFonts w:ascii="Meta Offc Pro" w:hAnsi="Meta Offc Pro" w:hint="eastAsia"/>
          <w:lang w:eastAsia="ja-JP"/>
        </w:rPr>
        <w:t>0</w:t>
      </w:r>
      <w:r w:rsidR="00B16DFA">
        <w:rPr>
          <w:rFonts w:ascii="Meta Offc Pro" w:hAnsi="Meta Offc Pro" w:hint="eastAsia"/>
          <w:lang w:eastAsia="ja-JP"/>
        </w:rPr>
        <w:t>～</w:t>
      </w:r>
      <w:r w:rsidRPr="001A01A2">
        <w:rPr>
          <w:rFonts w:ascii="Meta Offc Pro" w:hAnsi="Meta Offc Pro"/>
          <w:lang w:eastAsia="ja-JP"/>
        </w:rPr>
        <w:t>5</w:t>
      </w:r>
      <w:r w:rsidRPr="001A01A2">
        <w:rPr>
          <w:rFonts w:ascii="Meta Offc Pro" w:hAnsi="Meta Offc Pro" w:hint="eastAsia"/>
          <w:lang w:eastAsia="ja-JP"/>
        </w:rPr>
        <w:t>人</w:t>
      </w:r>
    </w:p>
    <w:p w14:paraId="2116BE4A" w14:textId="60221783" w:rsidR="00695055" w:rsidRPr="001A01A2" w:rsidRDefault="00E96E2B" w:rsidP="00113D8E">
      <w:pPr>
        <w:pStyle w:val="ListParagraph"/>
        <w:numPr>
          <w:ilvl w:val="1"/>
          <w:numId w:val="13"/>
        </w:numPr>
        <w:spacing w:after="0"/>
        <w:rPr>
          <w:rFonts w:ascii="Meta Offc Pro" w:hAnsi="Meta Offc Pro"/>
        </w:rPr>
      </w:pPr>
      <w:r w:rsidRPr="001A01A2">
        <w:rPr>
          <w:rFonts w:ascii="Meta Offc Pro" w:hAnsi="Meta Offc Pro" w:hint="eastAsia"/>
          <w:lang w:eastAsia="ja-JP"/>
        </w:rPr>
        <w:t>従業員数</w:t>
      </w:r>
      <w:r w:rsidRPr="001A01A2">
        <w:rPr>
          <w:rFonts w:ascii="Meta Offc Pro" w:hAnsi="Meta Offc Pro"/>
          <w:lang w:eastAsia="ja-JP"/>
        </w:rPr>
        <w:t>6</w:t>
      </w:r>
      <w:r w:rsidR="00B16DFA">
        <w:rPr>
          <w:rFonts w:ascii="Meta Offc Pro" w:hAnsi="Meta Offc Pro" w:hint="eastAsia"/>
          <w:lang w:eastAsia="ja-JP"/>
        </w:rPr>
        <w:t>～</w:t>
      </w:r>
      <w:r w:rsidRPr="001A01A2">
        <w:rPr>
          <w:rFonts w:ascii="Meta Offc Pro" w:hAnsi="Meta Offc Pro"/>
          <w:lang w:eastAsia="ja-JP"/>
        </w:rPr>
        <w:t>25</w:t>
      </w:r>
      <w:r w:rsidRPr="001A01A2">
        <w:rPr>
          <w:rFonts w:ascii="Meta Offc Pro" w:hAnsi="Meta Offc Pro" w:hint="eastAsia"/>
          <w:lang w:eastAsia="ja-JP"/>
        </w:rPr>
        <w:t>人</w:t>
      </w:r>
    </w:p>
    <w:p w14:paraId="10736647" w14:textId="16ECD8C1" w:rsidR="00695055" w:rsidRPr="001A01A2" w:rsidRDefault="00E96E2B" w:rsidP="00113D8E">
      <w:pPr>
        <w:pStyle w:val="ListParagraph"/>
        <w:numPr>
          <w:ilvl w:val="1"/>
          <w:numId w:val="13"/>
        </w:numPr>
        <w:spacing w:after="0"/>
        <w:rPr>
          <w:rFonts w:ascii="Meta Offc Pro" w:hAnsi="Meta Offc Pro"/>
        </w:rPr>
      </w:pPr>
      <w:r w:rsidRPr="001A01A2">
        <w:rPr>
          <w:rFonts w:ascii="Meta Offc Pro" w:hAnsi="Meta Offc Pro" w:hint="eastAsia"/>
          <w:lang w:eastAsia="ja-JP"/>
        </w:rPr>
        <w:lastRenderedPageBreak/>
        <w:t>従業員数</w:t>
      </w:r>
      <w:r w:rsidRPr="001A01A2">
        <w:rPr>
          <w:rFonts w:ascii="Meta Offc Pro" w:hAnsi="Meta Offc Pro"/>
          <w:lang w:eastAsia="ja-JP"/>
        </w:rPr>
        <w:t>26</w:t>
      </w:r>
      <w:r w:rsidR="00B16DFA">
        <w:rPr>
          <w:rFonts w:ascii="Meta Offc Pro" w:hAnsi="Meta Offc Pro" w:hint="eastAsia"/>
          <w:lang w:eastAsia="ja-JP"/>
        </w:rPr>
        <w:t>～</w:t>
      </w:r>
      <w:r w:rsidRPr="001A01A2">
        <w:rPr>
          <w:rFonts w:ascii="Meta Offc Pro" w:hAnsi="Meta Offc Pro"/>
          <w:lang w:eastAsia="ja-JP"/>
        </w:rPr>
        <w:t>100</w:t>
      </w:r>
      <w:r w:rsidRPr="001A01A2">
        <w:rPr>
          <w:rFonts w:ascii="Meta Offc Pro" w:hAnsi="Meta Offc Pro" w:hint="eastAsia"/>
          <w:lang w:eastAsia="ja-JP"/>
        </w:rPr>
        <w:t>人</w:t>
      </w:r>
    </w:p>
    <w:p w14:paraId="3004928A" w14:textId="174427A0" w:rsidR="00695055" w:rsidRPr="001A01A2" w:rsidRDefault="00E96E2B" w:rsidP="00113D8E">
      <w:pPr>
        <w:pStyle w:val="ListParagraph"/>
        <w:numPr>
          <w:ilvl w:val="1"/>
          <w:numId w:val="13"/>
        </w:numPr>
        <w:spacing w:after="0"/>
        <w:rPr>
          <w:rFonts w:ascii="Meta Offc Pro" w:hAnsi="Meta Offc Pro"/>
        </w:rPr>
      </w:pPr>
      <w:r w:rsidRPr="001A01A2">
        <w:rPr>
          <w:rFonts w:ascii="Meta Offc Pro" w:hAnsi="Meta Offc Pro" w:hint="eastAsia"/>
          <w:lang w:eastAsia="ja-JP"/>
        </w:rPr>
        <w:t>従業員数</w:t>
      </w:r>
      <w:r w:rsidRPr="001A01A2">
        <w:rPr>
          <w:rFonts w:ascii="Meta Offc Pro" w:hAnsi="Meta Offc Pro" w:hint="eastAsia"/>
          <w:lang w:eastAsia="ja-JP"/>
        </w:rPr>
        <w:t>10</w:t>
      </w:r>
      <w:r w:rsidRPr="001A01A2">
        <w:rPr>
          <w:rFonts w:ascii="Meta Offc Pro" w:hAnsi="Meta Offc Pro"/>
          <w:lang w:eastAsia="ja-JP"/>
        </w:rPr>
        <w:t>1</w:t>
      </w:r>
      <w:r w:rsidR="00B16DFA">
        <w:rPr>
          <w:rFonts w:ascii="Meta Offc Pro" w:hAnsi="Meta Offc Pro" w:hint="eastAsia"/>
          <w:lang w:eastAsia="ja-JP"/>
        </w:rPr>
        <w:t>～</w:t>
      </w:r>
      <w:r w:rsidRPr="001A01A2">
        <w:rPr>
          <w:rFonts w:ascii="Meta Offc Pro" w:hAnsi="Meta Offc Pro"/>
          <w:lang w:eastAsia="ja-JP"/>
        </w:rPr>
        <w:t>250</w:t>
      </w:r>
      <w:r w:rsidRPr="001A01A2">
        <w:rPr>
          <w:rFonts w:ascii="Meta Offc Pro" w:hAnsi="Meta Offc Pro" w:hint="eastAsia"/>
          <w:lang w:eastAsia="ja-JP"/>
        </w:rPr>
        <w:t>人</w:t>
      </w:r>
    </w:p>
    <w:p w14:paraId="0755DA73" w14:textId="2CB0F1DA" w:rsidR="00695055" w:rsidRPr="001A01A2" w:rsidRDefault="00E96E2B" w:rsidP="00113D8E">
      <w:pPr>
        <w:pStyle w:val="ListParagraph"/>
        <w:numPr>
          <w:ilvl w:val="1"/>
          <w:numId w:val="13"/>
        </w:numPr>
        <w:spacing w:after="0"/>
        <w:rPr>
          <w:rFonts w:ascii="Meta Offc Pro" w:hAnsi="Meta Offc Pro"/>
        </w:rPr>
      </w:pPr>
      <w:r w:rsidRPr="001A01A2">
        <w:rPr>
          <w:rFonts w:ascii="Meta Offc Pro" w:hAnsi="Meta Offc Pro" w:hint="eastAsia"/>
          <w:lang w:eastAsia="ja-JP"/>
        </w:rPr>
        <w:t>従業員数</w:t>
      </w:r>
      <w:r w:rsidRPr="001A01A2">
        <w:rPr>
          <w:rFonts w:ascii="Meta Offc Pro" w:hAnsi="Meta Offc Pro"/>
          <w:lang w:eastAsia="ja-JP"/>
        </w:rPr>
        <w:t>251</w:t>
      </w:r>
      <w:r w:rsidR="00B16DFA">
        <w:rPr>
          <w:rFonts w:ascii="Meta Offc Pro" w:hAnsi="Meta Offc Pro" w:hint="eastAsia"/>
          <w:lang w:eastAsia="ja-JP"/>
        </w:rPr>
        <w:t>～</w:t>
      </w:r>
      <w:r w:rsidRPr="001A01A2">
        <w:rPr>
          <w:rFonts w:ascii="Meta Offc Pro" w:hAnsi="Meta Offc Pro"/>
          <w:lang w:eastAsia="ja-JP"/>
        </w:rPr>
        <w:t>500</w:t>
      </w:r>
      <w:r w:rsidRPr="001A01A2">
        <w:rPr>
          <w:rFonts w:ascii="Meta Offc Pro" w:hAnsi="Meta Offc Pro" w:hint="eastAsia"/>
          <w:lang w:eastAsia="ja-JP"/>
        </w:rPr>
        <w:t>人</w:t>
      </w:r>
    </w:p>
    <w:p w14:paraId="4962686E" w14:textId="67E00ACE" w:rsidR="00695055" w:rsidRPr="001A01A2" w:rsidRDefault="00E96E2B" w:rsidP="00113D8E">
      <w:pPr>
        <w:pStyle w:val="ListParagraph"/>
        <w:numPr>
          <w:ilvl w:val="1"/>
          <w:numId w:val="13"/>
        </w:numPr>
        <w:spacing w:after="0"/>
        <w:rPr>
          <w:rFonts w:ascii="Meta Offc Pro" w:hAnsi="Meta Offc Pro"/>
        </w:rPr>
      </w:pPr>
      <w:r w:rsidRPr="001A01A2">
        <w:rPr>
          <w:rFonts w:ascii="Meta Offc Pro" w:hAnsi="Meta Offc Pro" w:hint="eastAsia"/>
          <w:lang w:eastAsia="ja-JP"/>
        </w:rPr>
        <w:t>従業員数</w:t>
      </w:r>
      <w:r w:rsidRPr="001A01A2">
        <w:rPr>
          <w:rFonts w:ascii="Meta Offc Pro" w:hAnsi="Meta Offc Pro"/>
          <w:lang w:eastAsia="ja-JP"/>
        </w:rPr>
        <w:t>501</w:t>
      </w:r>
      <w:r w:rsidR="00B16DFA">
        <w:rPr>
          <w:rFonts w:ascii="Meta Offc Pro" w:hAnsi="Meta Offc Pro" w:hint="eastAsia"/>
          <w:lang w:eastAsia="ja-JP"/>
        </w:rPr>
        <w:t>～</w:t>
      </w:r>
      <w:r w:rsidRPr="001A01A2">
        <w:rPr>
          <w:rFonts w:ascii="Meta Offc Pro" w:hAnsi="Meta Offc Pro"/>
          <w:lang w:eastAsia="ja-JP"/>
        </w:rPr>
        <w:t>2,000</w:t>
      </w:r>
      <w:r w:rsidRPr="001A01A2">
        <w:rPr>
          <w:rFonts w:ascii="Meta Offc Pro" w:hAnsi="Meta Offc Pro" w:hint="eastAsia"/>
          <w:lang w:eastAsia="ja-JP"/>
        </w:rPr>
        <w:t>人</w:t>
      </w:r>
    </w:p>
    <w:p w14:paraId="3EE9FF46" w14:textId="190B8157" w:rsidR="00F51EBD" w:rsidRPr="001A01A2" w:rsidRDefault="00E96E2B" w:rsidP="00113D8E">
      <w:pPr>
        <w:pStyle w:val="ListParagraph"/>
        <w:numPr>
          <w:ilvl w:val="1"/>
          <w:numId w:val="13"/>
        </w:numPr>
        <w:spacing w:after="0"/>
        <w:rPr>
          <w:rFonts w:ascii="Meta Offc Pro" w:hAnsi="Meta Offc Pro"/>
        </w:rPr>
      </w:pPr>
      <w:r w:rsidRPr="001A01A2">
        <w:rPr>
          <w:rFonts w:ascii="Meta Offc Pro" w:hAnsi="Meta Offc Pro" w:hint="eastAsia"/>
          <w:lang w:eastAsia="ja-JP"/>
        </w:rPr>
        <w:t>従業員数</w:t>
      </w:r>
      <w:r w:rsidRPr="001A01A2">
        <w:rPr>
          <w:rFonts w:ascii="Meta Offc Pro" w:hAnsi="Meta Offc Pro" w:hint="eastAsia"/>
          <w:lang w:eastAsia="ja-JP"/>
        </w:rPr>
        <w:t>2</w:t>
      </w:r>
      <w:r w:rsidRPr="001A01A2">
        <w:rPr>
          <w:rFonts w:ascii="Meta Offc Pro" w:hAnsi="Meta Offc Pro"/>
          <w:lang w:eastAsia="ja-JP"/>
        </w:rPr>
        <w:t>,</w:t>
      </w:r>
      <w:r w:rsidRPr="001A01A2">
        <w:rPr>
          <w:rFonts w:ascii="Meta Offc Pro" w:hAnsi="Meta Offc Pro" w:hint="eastAsia"/>
          <w:lang w:eastAsia="ja-JP"/>
        </w:rPr>
        <w:t>0</w:t>
      </w:r>
      <w:r w:rsidRPr="001A01A2">
        <w:rPr>
          <w:rFonts w:ascii="Meta Offc Pro" w:hAnsi="Meta Offc Pro"/>
          <w:lang w:eastAsia="ja-JP"/>
        </w:rPr>
        <w:t>01</w:t>
      </w:r>
      <w:r w:rsidRPr="001A01A2">
        <w:rPr>
          <w:rFonts w:ascii="Meta Offc Pro" w:hAnsi="Meta Offc Pro" w:hint="eastAsia"/>
          <w:lang w:eastAsia="ja-JP"/>
        </w:rPr>
        <w:t>人以上</w:t>
      </w:r>
    </w:p>
    <w:p w14:paraId="351E06A8" w14:textId="77777777" w:rsidR="00F51EBD" w:rsidRPr="00DF76F9" w:rsidRDefault="00F51EBD" w:rsidP="00F51EBD">
      <w:pPr>
        <w:rPr>
          <w:rFonts w:ascii="Meta Offc Pro" w:hAnsi="Meta Offc Pro"/>
          <w:b/>
          <w:bCs/>
        </w:rPr>
      </w:pPr>
    </w:p>
    <w:p w14:paraId="671008C1" w14:textId="0F81E6F4" w:rsidR="00805C75" w:rsidRPr="00594B46" w:rsidRDefault="00E96E2B" w:rsidP="00113D8E">
      <w:pPr>
        <w:pStyle w:val="ListParagraph"/>
        <w:numPr>
          <w:ilvl w:val="0"/>
          <w:numId w:val="58"/>
        </w:numPr>
        <w:spacing w:after="0"/>
        <w:rPr>
          <w:rFonts w:ascii="Meta Offc Pro" w:hAnsi="Meta Offc Pro"/>
          <w:b/>
          <w:bCs/>
        </w:rPr>
      </w:pPr>
      <w:r w:rsidRPr="00594B46">
        <w:rPr>
          <w:rFonts w:ascii="Meta Offc Pro" w:hAnsi="Meta Offc Pro" w:hint="eastAsia"/>
          <w:b/>
          <w:bCs/>
          <w:lang w:eastAsia="ja-JP"/>
        </w:rPr>
        <w:t>組織の主な</w:t>
      </w:r>
      <w:r w:rsidR="001A01A2" w:rsidRPr="00594B46">
        <w:rPr>
          <w:rFonts w:ascii="Meta Offc Pro" w:hAnsi="Meta Offc Pro" w:hint="eastAsia"/>
          <w:b/>
          <w:bCs/>
          <w:lang w:eastAsia="ja-JP"/>
        </w:rPr>
        <w:t>運営</w:t>
      </w:r>
      <w:r w:rsidRPr="00594B46">
        <w:rPr>
          <w:rFonts w:ascii="Meta Offc Pro" w:hAnsi="Meta Offc Pro" w:hint="eastAsia"/>
          <w:b/>
          <w:bCs/>
          <w:lang w:eastAsia="ja-JP"/>
        </w:rPr>
        <w:t>業務を選んでください。（</w:t>
      </w:r>
      <w:r w:rsidR="00A33B32" w:rsidRPr="00594B46">
        <w:rPr>
          <w:rFonts w:ascii="Meta Offc Pro" w:hAnsi="Meta Offc Pro" w:hint="eastAsia"/>
          <w:b/>
          <w:bCs/>
          <w:lang w:eastAsia="ja-JP"/>
        </w:rPr>
        <w:t>少なくとも</w:t>
      </w:r>
      <w:r w:rsidRPr="00594B46">
        <w:rPr>
          <w:rFonts w:ascii="Meta Offc Pro" w:hAnsi="Meta Offc Pro" w:hint="eastAsia"/>
          <w:b/>
          <w:bCs/>
          <w:lang w:eastAsia="ja-JP"/>
        </w:rPr>
        <w:t>一つお選びください。複数該当の場合は、該当するものをすべて選んでください。）</w:t>
      </w:r>
    </w:p>
    <w:p w14:paraId="6A9E3C1E" w14:textId="0585CEAC" w:rsidR="00152932" w:rsidRPr="00B81798" w:rsidRDefault="00E96E2B" w:rsidP="00113D8E">
      <w:pPr>
        <w:pStyle w:val="ListParagraph"/>
        <w:numPr>
          <w:ilvl w:val="1"/>
          <w:numId w:val="14"/>
        </w:numPr>
        <w:spacing w:after="0"/>
        <w:rPr>
          <w:rFonts w:ascii="Meta Offc Pro" w:hAnsi="Meta Offc Pro"/>
        </w:rPr>
      </w:pPr>
      <w:r w:rsidRPr="001A01A2">
        <w:rPr>
          <w:rFonts w:ascii="Meta Offc Pro" w:hAnsi="Meta Offc Pro" w:hint="eastAsia"/>
          <w:lang w:eastAsia="ja-JP"/>
        </w:rPr>
        <w:t>該当</w:t>
      </w:r>
      <w:r w:rsidRPr="00B81798">
        <w:rPr>
          <w:rFonts w:ascii="Meta Offc Pro" w:hAnsi="Meta Offc Pro" w:hint="eastAsia"/>
          <w:lang w:eastAsia="ja-JP"/>
        </w:rPr>
        <w:t>しない</w:t>
      </w:r>
    </w:p>
    <w:p w14:paraId="4344F02B" w14:textId="79566084" w:rsidR="00C901A6" w:rsidRPr="00B81798" w:rsidRDefault="00D471A9" w:rsidP="00113D8E">
      <w:pPr>
        <w:pStyle w:val="ListParagraph"/>
        <w:numPr>
          <w:ilvl w:val="1"/>
          <w:numId w:val="14"/>
        </w:numPr>
        <w:spacing w:after="0"/>
        <w:rPr>
          <w:rFonts w:ascii="Meta Offc Pro" w:hAnsi="Meta Offc Pro"/>
        </w:rPr>
      </w:pPr>
      <w:r w:rsidRPr="00B81798">
        <w:rPr>
          <w:rFonts w:ascii="Meta Offc Pro" w:hAnsi="Meta Offc Pro" w:hint="eastAsia"/>
          <w:lang w:eastAsia="ja-JP"/>
        </w:rPr>
        <w:t>倉庫</w:t>
      </w:r>
      <w:r w:rsidR="00C70109">
        <w:rPr>
          <w:rFonts w:ascii="Meta Offc Pro" w:hAnsi="Meta Offc Pro" w:hint="eastAsia"/>
          <w:lang w:eastAsia="ja-JP"/>
        </w:rPr>
        <w:t>管理</w:t>
      </w:r>
      <w:r w:rsidR="00DB6F96">
        <w:rPr>
          <w:rFonts w:ascii="Meta Offc Pro" w:hAnsi="Meta Offc Pro" w:hint="eastAsia"/>
          <w:lang w:eastAsia="ja-JP"/>
        </w:rPr>
        <w:t>／</w:t>
      </w:r>
      <w:r w:rsidR="00D31569">
        <w:rPr>
          <w:rFonts w:ascii="Meta Offc Pro" w:hAnsi="Meta Offc Pro" w:hint="eastAsia"/>
          <w:lang w:eastAsia="ja-JP"/>
        </w:rPr>
        <w:t>配送</w:t>
      </w:r>
      <w:r w:rsidRPr="00B81798">
        <w:rPr>
          <w:rFonts w:ascii="Meta Offc Pro" w:hAnsi="Meta Offc Pro" w:hint="eastAsia"/>
          <w:lang w:eastAsia="ja-JP"/>
        </w:rPr>
        <w:t>（</w:t>
      </w:r>
      <w:r w:rsidR="001939E3">
        <w:rPr>
          <w:rFonts w:ascii="Meta Offc Pro" w:hAnsi="Meta Offc Pro" w:hint="eastAsia"/>
          <w:lang w:eastAsia="ja-JP"/>
        </w:rPr>
        <w:t>製</w:t>
      </w:r>
      <w:r w:rsidRPr="00B81798">
        <w:rPr>
          <w:rFonts w:ascii="Meta Offc Pro" w:hAnsi="Meta Offc Pro" w:hint="eastAsia"/>
          <w:lang w:eastAsia="ja-JP"/>
        </w:rPr>
        <w:t>品の</w:t>
      </w:r>
      <w:r w:rsidR="00B81798" w:rsidRPr="00B81798">
        <w:rPr>
          <w:rFonts w:ascii="Meta Offc Pro" w:hAnsi="Meta Offc Pro" w:hint="eastAsia"/>
          <w:lang w:eastAsia="ja-JP"/>
        </w:rPr>
        <w:t>入庫</w:t>
      </w:r>
      <w:r w:rsidRPr="00B81798">
        <w:rPr>
          <w:rFonts w:ascii="Meta Offc Pro" w:hAnsi="Meta Offc Pro" w:hint="eastAsia"/>
          <w:lang w:eastAsia="ja-JP"/>
        </w:rPr>
        <w:t>・</w:t>
      </w:r>
      <w:r w:rsidR="00B81798" w:rsidRPr="00B81798">
        <w:rPr>
          <w:rFonts w:ascii="Meta Offc Pro" w:hAnsi="Meta Offc Pro" w:hint="eastAsia"/>
          <w:lang w:eastAsia="ja-JP"/>
        </w:rPr>
        <w:t>出庫</w:t>
      </w:r>
      <w:r w:rsidRPr="00B81798">
        <w:rPr>
          <w:rFonts w:ascii="Meta Offc Pro" w:hAnsi="Meta Offc Pro" w:hint="eastAsia"/>
          <w:lang w:eastAsia="ja-JP"/>
        </w:rPr>
        <w:t>）</w:t>
      </w:r>
    </w:p>
    <w:p w14:paraId="7AB8B773" w14:textId="01C1A576" w:rsidR="006519C5" w:rsidRPr="001A01A2" w:rsidRDefault="00E96E2B" w:rsidP="00113D8E">
      <w:pPr>
        <w:pStyle w:val="ListParagraph"/>
        <w:numPr>
          <w:ilvl w:val="1"/>
          <w:numId w:val="14"/>
        </w:numPr>
        <w:spacing w:after="0"/>
        <w:rPr>
          <w:rFonts w:ascii="Meta Offc Pro" w:hAnsi="Meta Offc Pro"/>
        </w:rPr>
      </w:pPr>
      <w:r w:rsidRPr="001A01A2">
        <w:rPr>
          <w:rFonts w:ascii="Meta Offc Pro" w:hAnsi="Meta Offc Pro" w:hint="eastAsia"/>
          <w:lang w:eastAsia="ja-JP"/>
        </w:rPr>
        <w:t>フードサービス（レストラン</w:t>
      </w:r>
      <w:r w:rsidR="00C70109">
        <w:rPr>
          <w:rFonts w:ascii="Meta Offc Pro" w:hAnsi="Meta Offc Pro" w:hint="eastAsia"/>
          <w:lang w:eastAsia="ja-JP"/>
        </w:rPr>
        <w:t>、</w:t>
      </w:r>
      <w:r w:rsidRPr="001A01A2">
        <w:rPr>
          <w:rFonts w:ascii="Meta Offc Pro" w:hAnsi="Meta Offc Pro" w:hint="eastAsia"/>
          <w:lang w:eastAsia="ja-JP"/>
        </w:rPr>
        <w:t>テイクアウト</w:t>
      </w:r>
      <w:r w:rsidR="00C70109">
        <w:rPr>
          <w:rFonts w:ascii="Meta Offc Pro" w:hAnsi="Meta Offc Pro" w:hint="eastAsia"/>
          <w:lang w:eastAsia="ja-JP"/>
        </w:rPr>
        <w:t>、</w:t>
      </w:r>
      <w:r w:rsidRPr="001A01A2">
        <w:rPr>
          <w:rFonts w:ascii="Meta Offc Pro" w:hAnsi="Meta Offc Pro" w:hint="eastAsia"/>
          <w:lang w:eastAsia="ja-JP"/>
        </w:rPr>
        <w:t>鮮魚カウンター）</w:t>
      </w:r>
    </w:p>
    <w:p w14:paraId="7208A919" w14:textId="7CF55CEE" w:rsidR="00567DC7" w:rsidRPr="001A01A2" w:rsidRDefault="00E96E2B" w:rsidP="00113D8E">
      <w:pPr>
        <w:pStyle w:val="ListParagraph"/>
        <w:numPr>
          <w:ilvl w:val="1"/>
          <w:numId w:val="14"/>
        </w:numPr>
        <w:spacing w:after="0"/>
        <w:rPr>
          <w:rFonts w:ascii="Meta Offc Pro" w:hAnsi="Meta Offc Pro"/>
        </w:rPr>
      </w:pPr>
      <w:r w:rsidRPr="001A01A2">
        <w:rPr>
          <w:rFonts w:ascii="Meta Offc Pro" w:hAnsi="Meta Offc Pro" w:hint="eastAsia"/>
          <w:lang w:eastAsia="ja-JP"/>
        </w:rPr>
        <w:t>漁獲</w:t>
      </w:r>
    </w:p>
    <w:p w14:paraId="413033B2" w14:textId="6BFB1816" w:rsidR="006519C5" w:rsidRPr="001A01A2" w:rsidRDefault="00E96E2B" w:rsidP="00113D8E">
      <w:pPr>
        <w:pStyle w:val="ListParagraph"/>
        <w:numPr>
          <w:ilvl w:val="1"/>
          <w:numId w:val="14"/>
        </w:numPr>
        <w:spacing w:after="0"/>
        <w:rPr>
          <w:rFonts w:ascii="Meta Offc Pro" w:hAnsi="Meta Offc Pro"/>
        </w:rPr>
      </w:pPr>
      <w:proofErr w:type="spellStart"/>
      <w:r w:rsidRPr="001A01A2">
        <w:rPr>
          <w:rFonts w:ascii="Meta Offc Pro" w:hAnsi="Meta Offc Pro" w:hint="eastAsia"/>
        </w:rPr>
        <w:t>包装または再包装</w:t>
      </w:r>
      <w:proofErr w:type="spellEnd"/>
    </w:p>
    <w:p w14:paraId="6A52E6A3" w14:textId="1AD7FE0E" w:rsidR="00805C75" w:rsidRPr="001A01A2" w:rsidRDefault="00E96E2B" w:rsidP="00113D8E">
      <w:pPr>
        <w:pStyle w:val="ListParagraph"/>
        <w:numPr>
          <w:ilvl w:val="1"/>
          <w:numId w:val="14"/>
        </w:numPr>
        <w:spacing w:after="0"/>
        <w:rPr>
          <w:rFonts w:ascii="Meta Offc Pro" w:hAnsi="Meta Offc Pro"/>
        </w:rPr>
      </w:pPr>
      <w:r w:rsidRPr="001A01A2">
        <w:rPr>
          <w:rFonts w:ascii="Meta Offc Pro" w:hAnsi="Meta Offc Pro" w:hint="eastAsia"/>
          <w:lang w:eastAsia="ja-JP"/>
        </w:rPr>
        <w:t>加工</w:t>
      </w:r>
    </w:p>
    <w:p w14:paraId="080FCCD3" w14:textId="6B3A0E83" w:rsidR="00AD3FEE" w:rsidRPr="001A01A2" w:rsidRDefault="001A01A2" w:rsidP="00113D8E">
      <w:pPr>
        <w:pStyle w:val="ListParagraph"/>
        <w:numPr>
          <w:ilvl w:val="1"/>
          <w:numId w:val="14"/>
        </w:numPr>
        <w:spacing w:after="0"/>
        <w:rPr>
          <w:rFonts w:ascii="Meta Offc Pro" w:hAnsi="Meta Offc Pro"/>
        </w:rPr>
      </w:pPr>
      <w:r w:rsidRPr="001A01A2">
        <w:rPr>
          <w:rFonts w:ascii="Meta Offc Pro" w:hAnsi="Meta Offc Pro" w:hint="eastAsia"/>
          <w:lang w:eastAsia="ja-JP"/>
        </w:rPr>
        <w:t>消費者向け小売</w:t>
      </w:r>
    </w:p>
    <w:p w14:paraId="5349335C" w14:textId="2D4BB6F8" w:rsidR="006519C5" w:rsidRPr="001A01A2" w:rsidRDefault="00011C96" w:rsidP="00113D8E">
      <w:pPr>
        <w:pStyle w:val="ListParagraph"/>
        <w:numPr>
          <w:ilvl w:val="1"/>
          <w:numId w:val="14"/>
        </w:numPr>
        <w:spacing w:after="0"/>
        <w:rPr>
          <w:rFonts w:ascii="Meta Offc Pro" w:hAnsi="Meta Offc Pro"/>
        </w:rPr>
      </w:pPr>
      <w:r>
        <w:rPr>
          <w:rFonts w:ascii="Meta Offc Pro" w:hAnsi="Meta Offc Pro" w:hint="eastAsia"/>
          <w:lang w:eastAsia="ja-JP"/>
        </w:rPr>
        <w:t>売買</w:t>
      </w:r>
    </w:p>
    <w:p w14:paraId="52398467" w14:textId="4CB719D7" w:rsidR="006519C5" w:rsidRPr="001A01A2" w:rsidRDefault="00E96E2B" w:rsidP="00113D8E">
      <w:pPr>
        <w:pStyle w:val="ListParagraph"/>
        <w:numPr>
          <w:ilvl w:val="1"/>
          <w:numId w:val="14"/>
        </w:numPr>
        <w:spacing w:after="0"/>
        <w:rPr>
          <w:rFonts w:ascii="Meta Offc Pro" w:hAnsi="Meta Offc Pro"/>
        </w:rPr>
      </w:pPr>
      <w:r w:rsidRPr="001A01A2">
        <w:rPr>
          <w:rFonts w:ascii="Meta Offc Pro" w:hAnsi="Meta Offc Pro" w:hint="eastAsia"/>
          <w:lang w:eastAsia="ja-JP"/>
        </w:rPr>
        <w:t>積み替え</w:t>
      </w:r>
    </w:p>
    <w:p w14:paraId="2669FE8D" w14:textId="27672D77" w:rsidR="00567DC7" w:rsidRPr="001A01A2" w:rsidRDefault="00E96E2B" w:rsidP="00113D8E">
      <w:pPr>
        <w:pStyle w:val="ListParagraph"/>
        <w:numPr>
          <w:ilvl w:val="1"/>
          <w:numId w:val="14"/>
        </w:numPr>
        <w:spacing w:after="0"/>
        <w:rPr>
          <w:rFonts w:ascii="Meta Offc Pro" w:hAnsi="Meta Offc Pro"/>
        </w:rPr>
      </w:pPr>
      <w:r w:rsidRPr="001A01A2">
        <w:rPr>
          <w:rFonts w:ascii="Meta Offc Pro" w:hAnsi="Meta Offc Pro" w:hint="eastAsia"/>
          <w:lang w:eastAsia="ja-JP"/>
        </w:rPr>
        <w:t>輸送</w:t>
      </w:r>
    </w:p>
    <w:p w14:paraId="46A6B1F0" w14:textId="3C47F856" w:rsidR="006519C5" w:rsidRPr="001A01A2" w:rsidRDefault="00E96E2B" w:rsidP="00113D8E">
      <w:pPr>
        <w:pStyle w:val="ListParagraph"/>
        <w:numPr>
          <w:ilvl w:val="1"/>
          <w:numId w:val="14"/>
        </w:numPr>
        <w:spacing w:after="0"/>
        <w:rPr>
          <w:rFonts w:ascii="Meta Offc Pro" w:hAnsi="Meta Offc Pro"/>
        </w:rPr>
      </w:pPr>
      <w:r w:rsidRPr="001A01A2">
        <w:rPr>
          <w:rFonts w:ascii="Meta Offc Pro" w:hAnsi="Meta Offc Pro" w:hint="eastAsia"/>
          <w:lang w:eastAsia="ja-JP"/>
        </w:rPr>
        <w:t>保管</w:t>
      </w:r>
    </w:p>
    <w:p w14:paraId="01E63B1F" w14:textId="300EC75F" w:rsidR="006519C5" w:rsidRPr="001A01A2" w:rsidRDefault="00E96E2B" w:rsidP="00113D8E">
      <w:pPr>
        <w:pStyle w:val="ListParagraph"/>
        <w:numPr>
          <w:ilvl w:val="1"/>
          <w:numId w:val="14"/>
        </w:numPr>
        <w:spacing w:after="0"/>
        <w:rPr>
          <w:rFonts w:ascii="Meta Offc Pro" w:hAnsi="Meta Offc Pro"/>
        </w:rPr>
      </w:pPr>
      <w:r w:rsidRPr="001A01A2">
        <w:rPr>
          <w:rFonts w:ascii="Meta Offc Pro" w:hAnsi="Meta Offc Pro" w:hint="eastAsia"/>
          <w:lang w:eastAsia="ja-JP"/>
        </w:rPr>
        <w:t>卸売</w:t>
      </w:r>
    </w:p>
    <w:p w14:paraId="483A3164" w14:textId="42034FF8" w:rsidR="008C38D8" w:rsidRPr="001A01A2" w:rsidRDefault="00E96E2B" w:rsidP="00113D8E">
      <w:pPr>
        <w:pStyle w:val="ListParagraph"/>
        <w:numPr>
          <w:ilvl w:val="1"/>
          <w:numId w:val="14"/>
        </w:numPr>
        <w:spacing w:after="0"/>
        <w:rPr>
          <w:rFonts w:ascii="Meta Offc Pro" w:hAnsi="Meta Offc Pro"/>
        </w:rPr>
      </w:pPr>
      <w:r w:rsidRPr="001A01A2">
        <w:rPr>
          <w:rFonts w:ascii="Meta Offc Pro" w:hAnsi="Meta Offc Pro" w:hint="eastAsia"/>
          <w:lang w:eastAsia="ja-JP"/>
        </w:rPr>
        <w:t>その他（</w:t>
      </w:r>
      <w:r w:rsidR="00DF4E62" w:rsidRPr="008D27EF">
        <w:rPr>
          <w:rFonts w:ascii="Meta Offc Pro" w:hAnsi="Meta Offc Pro" w:hint="eastAsia"/>
          <w:lang w:eastAsia="ja-JP"/>
        </w:rPr>
        <w:t>具体的</w:t>
      </w:r>
      <w:r w:rsidR="00DF4E62">
        <w:rPr>
          <w:rFonts w:ascii="Meta Offc Pro" w:hAnsi="Meta Offc Pro" w:hint="eastAsia"/>
          <w:lang w:eastAsia="ja-JP"/>
        </w:rPr>
        <w:t>に</w:t>
      </w:r>
      <w:r w:rsidR="00DF4E62" w:rsidRPr="008D27EF">
        <w:rPr>
          <w:rFonts w:ascii="Meta Offc Pro" w:hAnsi="Meta Offc Pro" w:hint="eastAsia"/>
          <w:lang w:eastAsia="ja-JP"/>
        </w:rPr>
        <w:t>ご記入ください</w:t>
      </w:r>
      <w:r w:rsidRPr="001A01A2">
        <w:rPr>
          <w:rFonts w:ascii="Meta Offc Pro" w:hAnsi="Meta Offc Pro" w:hint="eastAsia"/>
          <w:lang w:eastAsia="ja-JP"/>
        </w:rPr>
        <w:t>）</w:t>
      </w:r>
    </w:p>
    <w:tbl>
      <w:tblPr>
        <w:tblStyle w:val="TableGrid"/>
        <w:tblW w:w="0" w:type="auto"/>
        <w:tblLook w:val="04A0" w:firstRow="1" w:lastRow="0" w:firstColumn="1" w:lastColumn="0" w:noHBand="0" w:noVBand="1"/>
      </w:tblPr>
      <w:tblGrid>
        <w:gridCol w:w="9016"/>
      </w:tblGrid>
      <w:tr w:rsidR="008C38D8" w:rsidRPr="00DF76F9" w14:paraId="46BD4713" w14:textId="77777777" w:rsidTr="008C38D8">
        <w:tc>
          <w:tcPr>
            <w:tcW w:w="9016" w:type="dxa"/>
          </w:tcPr>
          <w:p w14:paraId="5BBEEDFF" w14:textId="141FA960" w:rsidR="008C38D8" w:rsidRPr="00DF76F9" w:rsidRDefault="001A01A2" w:rsidP="008C38D8">
            <w:pPr>
              <w:rPr>
                <w:rFonts w:ascii="Meta Offc Pro" w:hAnsi="Meta Offc Pro"/>
                <w:lang w:eastAsia="ja-JP"/>
              </w:rPr>
            </w:pPr>
            <w:r>
              <w:rPr>
                <w:rFonts w:ascii="Meta Offc Pro" w:hAnsi="Meta Offc Pro" w:hint="eastAsia"/>
                <w:lang w:eastAsia="ja-JP"/>
              </w:rPr>
              <w:t>その他を選択</w:t>
            </w:r>
            <w:r w:rsidR="00E626F2">
              <w:rPr>
                <w:rFonts w:ascii="Meta Offc Pro" w:hAnsi="Meta Offc Pro" w:hint="eastAsia"/>
                <w:lang w:eastAsia="ja-JP"/>
              </w:rPr>
              <w:t>された</w:t>
            </w:r>
            <w:r>
              <w:rPr>
                <w:rFonts w:ascii="Meta Offc Pro" w:hAnsi="Meta Offc Pro" w:hint="eastAsia"/>
                <w:lang w:eastAsia="ja-JP"/>
              </w:rPr>
              <w:t>場合</w:t>
            </w:r>
            <w:r w:rsidR="002A08F1">
              <w:rPr>
                <w:rFonts w:ascii="Meta Offc Pro" w:hAnsi="Meta Offc Pro" w:hint="eastAsia"/>
                <w:lang w:eastAsia="ja-JP"/>
              </w:rPr>
              <w:t>は</w:t>
            </w:r>
            <w:r>
              <w:rPr>
                <w:rFonts w:ascii="Meta Offc Pro" w:hAnsi="Meta Offc Pro" w:hint="eastAsia"/>
                <w:lang w:eastAsia="ja-JP"/>
              </w:rPr>
              <w:t>自由記述</w:t>
            </w:r>
            <w:r w:rsidR="00787D8F" w:rsidRPr="00787D8F">
              <w:rPr>
                <w:rFonts w:ascii="Meta Offc Pro" w:hAnsi="Meta Offc Pro" w:hint="eastAsia"/>
                <w:lang w:eastAsia="ja-JP"/>
              </w:rPr>
              <w:t>欄にご</w:t>
            </w:r>
            <w:r w:rsidR="00CC6558">
              <w:rPr>
                <w:rFonts w:ascii="Meta Offc Pro" w:hAnsi="Meta Offc Pro" w:hint="eastAsia"/>
                <w:lang w:eastAsia="ja-JP"/>
              </w:rPr>
              <w:t>記入</w:t>
            </w:r>
            <w:r w:rsidR="00787D8F" w:rsidRPr="00787D8F">
              <w:rPr>
                <w:rFonts w:ascii="Meta Offc Pro" w:hAnsi="Meta Offc Pro" w:hint="eastAsia"/>
                <w:lang w:eastAsia="ja-JP"/>
              </w:rPr>
              <w:t>ください</w:t>
            </w:r>
          </w:p>
        </w:tc>
      </w:tr>
    </w:tbl>
    <w:p w14:paraId="40591F86" w14:textId="77777777" w:rsidR="00ED3928" w:rsidRPr="00DF76F9" w:rsidRDefault="00ED3928">
      <w:pPr>
        <w:rPr>
          <w:rFonts w:ascii="Meta Offc Pro" w:hAnsi="Meta Offc Pro"/>
        </w:rPr>
      </w:pPr>
    </w:p>
    <w:p w14:paraId="39720050" w14:textId="69CF051B" w:rsidR="00766511" w:rsidRPr="00221BA9" w:rsidRDefault="00766511">
      <w:pPr>
        <w:rPr>
          <w:rFonts w:ascii="Meta Offc Pro" w:hAnsi="Meta Offc Pro"/>
          <w:b/>
          <w:bCs/>
        </w:rPr>
      </w:pPr>
      <w:r w:rsidRPr="00221BA9">
        <w:rPr>
          <w:rFonts w:ascii="Meta Offc Pro" w:hAnsi="Meta Offc Pro"/>
          <w:b/>
          <w:bCs/>
        </w:rPr>
        <w:br w:type="page"/>
      </w:r>
    </w:p>
    <w:p w14:paraId="4603CB67" w14:textId="77777777" w:rsidR="0069380F" w:rsidRPr="00C47E4B" w:rsidRDefault="0069380F">
      <w:pPr>
        <w:rPr>
          <w:rFonts w:ascii="Meta Offc Pro" w:hAnsi="Meta Offc Pro"/>
          <w:b/>
        </w:rPr>
      </w:pPr>
    </w:p>
    <w:p w14:paraId="2B208C87" w14:textId="1DB177E8" w:rsidR="00C426D0" w:rsidRPr="00DA4750" w:rsidRDefault="00DA4750" w:rsidP="00CB5728">
      <w:pPr>
        <w:pStyle w:val="ListParagraph"/>
        <w:numPr>
          <w:ilvl w:val="0"/>
          <w:numId w:val="1"/>
        </w:numPr>
        <w:rPr>
          <w:rFonts w:ascii="Meta Offc Pro" w:hAnsi="Meta Offc Pro"/>
          <w:b/>
        </w:rPr>
      </w:pPr>
      <w:r>
        <w:rPr>
          <w:rFonts w:ascii="Meta Offc Pro" w:hAnsi="Meta Offc Pro" w:hint="eastAsia"/>
          <w:b/>
          <w:lang w:eastAsia="ja-JP"/>
        </w:rPr>
        <w:t xml:space="preserve">　</w:t>
      </w:r>
      <w:r w:rsidR="00101789" w:rsidRPr="00DA4750">
        <w:rPr>
          <w:rFonts w:ascii="Meta Offc Pro" w:hAnsi="Meta Offc Pro" w:hint="eastAsia"/>
          <w:b/>
        </w:rPr>
        <w:t xml:space="preserve">MSC </w:t>
      </w:r>
      <w:r w:rsidR="000B522F">
        <w:rPr>
          <w:rFonts w:ascii="Meta Offc Pro" w:hAnsi="Meta Offc Pro" w:hint="eastAsia"/>
          <w:b/>
        </w:rPr>
        <w:t>CoC</w:t>
      </w:r>
      <w:proofErr w:type="spellStart"/>
      <w:r w:rsidR="000B522F">
        <w:rPr>
          <w:rFonts w:ascii="Meta Offc Pro" w:hAnsi="Meta Offc Pro" w:hint="eastAsia"/>
          <w:b/>
        </w:rPr>
        <w:t>認証規格</w:t>
      </w:r>
      <w:r w:rsidR="00101789" w:rsidRPr="00DA4750">
        <w:rPr>
          <w:rFonts w:ascii="Meta Offc Pro" w:hAnsi="Meta Offc Pro" w:hint="eastAsia"/>
          <w:b/>
        </w:rPr>
        <w:t>文書を一つに</w:t>
      </w:r>
      <w:proofErr w:type="spellEnd"/>
      <w:r w:rsidR="007D5AE3">
        <w:rPr>
          <w:rFonts w:ascii="Meta Offc Pro" w:hAnsi="Meta Offc Pro" w:hint="eastAsia"/>
          <w:b/>
          <w:lang w:eastAsia="ja-JP"/>
        </w:rPr>
        <w:t>統合</w:t>
      </w:r>
    </w:p>
    <w:tbl>
      <w:tblPr>
        <w:tblStyle w:val="TableGrid"/>
        <w:tblW w:w="0" w:type="auto"/>
        <w:tblLook w:val="04A0" w:firstRow="1" w:lastRow="0" w:firstColumn="1" w:lastColumn="0" w:noHBand="0" w:noVBand="1"/>
      </w:tblPr>
      <w:tblGrid>
        <w:gridCol w:w="9016"/>
      </w:tblGrid>
      <w:tr w:rsidR="00A501C0" w:rsidRPr="00DF76F9" w14:paraId="672735BD" w14:textId="77777777" w:rsidTr="00A501C0">
        <w:tc>
          <w:tcPr>
            <w:tcW w:w="9016" w:type="dxa"/>
          </w:tcPr>
          <w:p w14:paraId="7B5AD841" w14:textId="71080142" w:rsidR="00101789" w:rsidRPr="00C47E4B" w:rsidRDefault="00DA6B41" w:rsidP="00F07A08">
            <w:pPr>
              <w:rPr>
                <w:rFonts w:ascii="Meta Offc Pro" w:hAnsi="Meta Offc Pro"/>
                <w:b/>
                <w:lang w:eastAsia="ja-JP"/>
              </w:rPr>
            </w:pPr>
            <w:r w:rsidRPr="00B81798">
              <w:rPr>
                <w:rFonts w:hint="eastAsia"/>
                <w:b/>
                <w:bCs/>
                <w:lang w:eastAsia="ja-JP"/>
              </w:rPr>
              <w:t>改定</w:t>
            </w:r>
            <w:r w:rsidR="00101789" w:rsidRPr="00B81798">
              <w:rPr>
                <w:rFonts w:hint="eastAsia"/>
                <w:b/>
                <w:bCs/>
                <w:lang w:eastAsia="ja-JP"/>
              </w:rPr>
              <w:t>案：</w:t>
            </w:r>
            <w:r w:rsidR="00101789" w:rsidRPr="00B81798">
              <w:rPr>
                <w:rFonts w:hint="eastAsia"/>
                <w:lang w:eastAsia="ja-JP"/>
              </w:rPr>
              <w:t>既存の</w:t>
            </w:r>
            <w:r w:rsidR="000B522F">
              <w:rPr>
                <w:rFonts w:hint="eastAsia"/>
                <w:lang w:eastAsia="ja-JP"/>
              </w:rPr>
              <w:t>CoC</w:t>
            </w:r>
            <w:r w:rsidR="000B522F">
              <w:rPr>
                <w:rFonts w:hint="eastAsia"/>
                <w:lang w:eastAsia="ja-JP"/>
              </w:rPr>
              <w:t>認証規格</w:t>
            </w:r>
            <w:r w:rsidR="00101789" w:rsidRPr="00B81798">
              <w:rPr>
                <w:rFonts w:hint="eastAsia"/>
                <w:lang w:eastAsia="ja-JP"/>
              </w:rPr>
              <w:t>の</w:t>
            </w:r>
            <w:r w:rsidR="00101789" w:rsidRPr="00B81798">
              <w:rPr>
                <w:rFonts w:hint="eastAsia"/>
                <w:lang w:eastAsia="ja-JP"/>
              </w:rPr>
              <w:t>3</w:t>
            </w:r>
            <w:r w:rsidR="00101789" w:rsidRPr="00B81798">
              <w:rPr>
                <w:rFonts w:hint="eastAsia"/>
                <w:lang w:eastAsia="ja-JP"/>
              </w:rPr>
              <w:t>つのバージョン（</w:t>
            </w:r>
            <w:r w:rsidR="00B81798" w:rsidRPr="00B81798">
              <w:rPr>
                <w:rFonts w:hint="eastAsia"/>
                <w:lang w:eastAsia="ja-JP"/>
              </w:rPr>
              <w:t>標準</w:t>
            </w:r>
            <w:r w:rsidR="00AB5628">
              <w:rPr>
                <w:rFonts w:hint="eastAsia"/>
                <w:lang w:eastAsia="ja-JP"/>
              </w:rPr>
              <w:t>バージョン</w:t>
            </w:r>
            <w:r w:rsidR="00101789" w:rsidRPr="00B81798">
              <w:rPr>
                <w:rFonts w:hint="eastAsia"/>
                <w:lang w:eastAsia="ja-JP"/>
              </w:rPr>
              <w:t>、グループ</w:t>
            </w:r>
            <w:r w:rsidR="00AB5628">
              <w:rPr>
                <w:rFonts w:hint="eastAsia"/>
                <w:lang w:eastAsia="ja-JP"/>
              </w:rPr>
              <w:t>向けバージョン</w:t>
            </w:r>
            <w:r w:rsidR="00101789" w:rsidRPr="00B81798">
              <w:rPr>
                <w:rFonts w:hint="eastAsia"/>
                <w:lang w:eastAsia="ja-JP"/>
              </w:rPr>
              <w:t>、消費者向け事業者</w:t>
            </w:r>
            <w:r w:rsidR="00AB5628">
              <w:rPr>
                <w:rFonts w:hint="eastAsia"/>
                <w:lang w:eastAsia="ja-JP"/>
              </w:rPr>
              <w:t>用バージョン</w:t>
            </w:r>
            <w:r w:rsidR="00101789" w:rsidRPr="00B81798">
              <w:rPr>
                <w:rFonts w:hint="eastAsia"/>
                <w:lang w:eastAsia="ja-JP"/>
              </w:rPr>
              <w:t>）を統合し、</w:t>
            </w:r>
            <w:r w:rsidR="00101789" w:rsidRPr="00B81798">
              <w:rPr>
                <w:rFonts w:hint="eastAsia"/>
                <w:lang w:eastAsia="ja-JP"/>
              </w:rPr>
              <w:t>MSC</w:t>
            </w:r>
            <w:r w:rsidR="00101789" w:rsidRPr="00B81798">
              <w:rPr>
                <w:rFonts w:hint="eastAsia"/>
                <w:lang w:eastAsia="ja-JP"/>
              </w:rPr>
              <w:t>改善プログラムおよび海藻</w:t>
            </w:r>
            <w:r w:rsidR="00462B89">
              <w:rPr>
                <w:rFonts w:hint="eastAsia"/>
                <w:lang w:eastAsia="ja-JP"/>
              </w:rPr>
              <w:t>に関する</w:t>
            </w:r>
            <w:r w:rsidR="00101789" w:rsidRPr="00B81798">
              <w:rPr>
                <w:rFonts w:hint="eastAsia"/>
                <w:lang w:eastAsia="ja-JP"/>
              </w:rPr>
              <w:t>要求事項</w:t>
            </w:r>
            <w:r w:rsidR="00462B89">
              <w:rPr>
                <w:rFonts w:hint="eastAsia"/>
                <w:lang w:eastAsia="ja-JP"/>
              </w:rPr>
              <w:t>も</w:t>
            </w:r>
            <w:r w:rsidR="00101789" w:rsidRPr="00B81798">
              <w:rPr>
                <w:rFonts w:hint="eastAsia"/>
                <w:lang w:eastAsia="ja-JP"/>
              </w:rPr>
              <w:t>追加して、単一</w:t>
            </w:r>
            <w:r w:rsidR="00B81798" w:rsidRPr="00B81798">
              <w:rPr>
                <w:rFonts w:hint="eastAsia"/>
                <w:lang w:eastAsia="ja-JP"/>
              </w:rPr>
              <w:t>の</w:t>
            </w:r>
            <w:r w:rsidR="00101789" w:rsidRPr="00B81798">
              <w:rPr>
                <w:rFonts w:hint="eastAsia"/>
                <w:lang w:eastAsia="ja-JP"/>
              </w:rPr>
              <w:t>文書とする。統合プロセスの一環として、類似基準や</w:t>
            </w:r>
            <w:r w:rsidR="00101789" w:rsidRPr="00B81798">
              <w:rPr>
                <w:rFonts w:hint="eastAsia"/>
                <w:lang w:eastAsia="ja-JP"/>
              </w:rPr>
              <w:t>ISO</w:t>
            </w:r>
            <w:r w:rsidR="00101789" w:rsidRPr="00B81798">
              <w:rPr>
                <w:rFonts w:hint="eastAsia"/>
                <w:lang w:eastAsia="ja-JP"/>
              </w:rPr>
              <w:t>のガイドラインとの整合性を高めるとともに、ユーザー向けの全体構造、論理、明瞭性を向上させるために内容を再</w:t>
            </w:r>
            <w:r w:rsidR="00624DD3">
              <w:rPr>
                <w:rFonts w:hint="eastAsia"/>
                <w:lang w:eastAsia="ja-JP"/>
              </w:rPr>
              <w:t>編成</w:t>
            </w:r>
            <w:r w:rsidR="00101789" w:rsidRPr="00B81798">
              <w:rPr>
                <w:rFonts w:hint="eastAsia"/>
                <w:lang w:eastAsia="ja-JP"/>
              </w:rPr>
              <w:t>する。</w:t>
            </w:r>
          </w:p>
        </w:tc>
      </w:tr>
    </w:tbl>
    <w:p w14:paraId="768623C4" w14:textId="1818170C" w:rsidR="009F3D88" w:rsidRPr="00296972" w:rsidRDefault="009F3D88" w:rsidP="00C426D0">
      <w:pPr>
        <w:rPr>
          <w:rFonts w:ascii="Meta Offc Pro" w:hAnsi="Meta Offc Pro"/>
          <w:b/>
          <w:bCs/>
          <w:highlight w:val="yellow"/>
          <w:lang w:eastAsia="ja-JP"/>
        </w:rPr>
      </w:pPr>
    </w:p>
    <w:p w14:paraId="72F71616" w14:textId="5E7A8B07" w:rsidR="00766511" w:rsidRPr="00594B46" w:rsidRDefault="009F3D88" w:rsidP="00C426D0">
      <w:pPr>
        <w:rPr>
          <w:rFonts w:ascii="Meta Offc Pro" w:hAnsi="Meta Offc Pro"/>
          <w:b/>
          <w:bCs/>
        </w:rPr>
      </w:pPr>
      <w:r w:rsidRPr="00594B46">
        <w:rPr>
          <w:rFonts w:ascii="Meta Offc Pro" w:hAnsi="Meta Offc Pro"/>
          <w:b/>
          <w:bCs/>
        </w:rPr>
        <w:t>Q.</w:t>
      </w:r>
      <w:r w:rsidR="00D87C3C" w:rsidRPr="00594B46">
        <w:rPr>
          <w:rFonts w:hint="eastAsia"/>
          <w:b/>
          <w:bCs/>
          <w:lang w:eastAsia="ja-JP"/>
        </w:rPr>
        <w:t>この改定</w:t>
      </w:r>
      <w:r w:rsidR="00D87C3C" w:rsidRPr="00594B46">
        <w:rPr>
          <w:b/>
          <w:bCs/>
          <w:lang w:eastAsia="ja-JP"/>
        </w:rPr>
        <w:t>案の概要</w:t>
      </w:r>
      <w:r w:rsidR="00D87C3C" w:rsidRPr="00594B46">
        <w:rPr>
          <w:rFonts w:hint="eastAsia"/>
          <w:b/>
          <w:bCs/>
          <w:lang w:eastAsia="ja-JP"/>
        </w:rPr>
        <w:t>についてフィードバックをいただけますか</w:t>
      </w:r>
      <w:r w:rsidR="00D87C3C" w:rsidRPr="00594B46">
        <w:rPr>
          <w:b/>
          <w:bCs/>
          <w:lang w:eastAsia="ja-JP"/>
        </w:rPr>
        <w:t>？</w:t>
      </w:r>
    </w:p>
    <w:p w14:paraId="1F0B0549" w14:textId="1E348634" w:rsidR="009F3D88" w:rsidRPr="00435991" w:rsidRDefault="00B81798" w:rsidP="00113D8E">
      <w:pPr>
        <w:pStyle w:val="ListParagraph"/>
        <w:numPr>
          <w:ilvl w:val="0"/>
          <w:numId w:val="15"/>
        </w:numPr>
        <w:rPr>
          <w:rFonts w:ascii="Meta Offc Pro" w:hAnsi="Meta Offc Pro"/>
          <w:lang w:eastAsia="ja-JP"/>
        </w:rPr>
      </w:pPr>
      <w:r w:rsidRPr="00435991">
        <w:rPr>
          <w:rFonts w:ascii="Meta Offc Pro" w:hAnsi="Meta Offc Pro" w:hint="eastAsia"/>
          <w:lang w:eastAsia="ja-JP"/>
        </w:rPr>
        <w:t>はい。フィードバックを</w:t>
      </w:r>
      <w:r w:rsidR="00136B7F">
        <w:rPr>
          <w:rFonts w:ascii="Meta Offc Pro" w:hAnsi="Meta Offc Pro" w:hint="eastAsia"/>
          <w:lang w:eastAsia="ja-JP"/>
        </w:rPr>
        <w:t>提供する</w:t>
      </w:r>
      <w:r w:rsidR="00435991" w:rsidRPr="00435991">
        <w:rPr>
          <w:rFonts w:ascii="Meta Offc Pro" w:hAnsi="Meta Offc Pro" w:hint="eastAsia"/>
          <w:lang w:eastAsia="ja-JP"/>
        </w:rPr>
        <w:t>。</w:t>
      </w:r>
    </w:p>
    <w:p w14:paraId="5948D69E" w14:textId="600D39A1" w:rsidR="008803A9" w:rsidRPr="00435991" w:rsidRDefault="00B81798" w:rsidP="00113D8E">
      <w:pPr>
        <w:pStyle w:val="ListParagraph"/>
        <w:numPr>
          <w:ilvl w:val="0"/>
          <w:numId w:val="15"/>
        </w:numPr>
        <w:rPr>
          <w:rFonts w:ascii="Meta Offc Pro" w:hAnsi="Meta Offc Pro"/>
          <w:lang w:eastAsia="ja-JP"/>
        </w:rPr>
      </w:pPr>
      <w:r w:rsidRPr="00435991">
        <w:rPr>
          <w:rFonts w:ascii="Meta Offc Pro" w:hAnsi="Meta Offc Pro" w:hint="eastAsia"/>
          <w:lang w:eastAsia="ja-JP"/>
        </w:rPr>
        <w:t>いいえ。次の</w:t>
      </w:r>
      <w:r w:rsidR="000A5783">
        <w:rPr>
          <w:rFonts w:ascii="Meta Offc Pro" w:hAnsi="Meta Offc Pro" w:hint="eastAsia"/>
          <w:lang w:eastAsia="ja-JP"/>
        </w:rPr>
        <w:t>セクション</w:t>
      </w:r>
      <w:r w:rsidRPr="00435991">
        <w:rPr>
          <w:rFonts w:ascii="Meta Offc Pro" w:hAnsi="Meta Offc Pro" w:hint="eastAsia"/>
          <w:lang w:eastAsia="ja-JP"/>
        </w:rPr>
        <w:t>に進</w:t>
      </w:r>
      <w:r w:rsidR="004B5525">
        <w:rPr>
          <w:rFonts w:ascii="Meta Offc Pro" w:hAnsi="Meta Offc Pro" w:hint="eastAsia"/>
          <w:lang w:eastAsia="ja-JP"/>
        </w:rPr>
        <w:t>む</w:t>
      </w:r>
      <w:r w:rsidRPr="00435991">
        <w:rPr>
          <w:rFonts w:ascii="Meta Offc Pro" w:hAnsi="Meta Offc Pro" w:hint="eastAsia"/>
          <w:lang w:eastAsia="ja-JP"/>
        </w:rPr>
        <w:t>。</w:t>
      </w:r>
    </w:p>
    <w:p w14:paraId="4A07CC76" w14:textId="039BD674" w:rsidR="008803A9" w:rsidRDefault="009F3D88" w:rsidP="00C426D0">
      <w:pPr>
        <w:rPr>
          <w:rFonts w:ascii="Meta Offc Pro" w:hAnsi="Meta Offc Pro"/>
        </w:rPr>
      </w:pPr>
      <w:r w:rsidRPr="00B81798">
        <w:rPr>
          <w:rFonts w:ascii="Meta Offc Pro" w:hAnsi="Meta Offc Pro"/>
          <w:i/>
          <w:iCs/>
        </w:rPr>
        <w:t xml:space="preserve">Survey Monkey Logic - </w:t>
      </w:r>
      <w:r w:rsidR="008803A9" w:rsidRPr="00B81798">
        <w:rPr>
          <w:rFonts w:ascii="Meta Offc Pro" w:hAnsi="Meta Offc Pro"/>
          <w:i/>
          <w:iCs/>
        </w:rPr>
        <w:t>If yes</w:t>
      </w:r>
      <w:r w:rsidRPr="00B81798">
        <w:rPr>
          <w:rFonts w:ascii="Meta Offc Pro" w:hAnsi="Meta Offc Pro"/>
          <w:i/>
          <w:iCs/>
        </w:rPr>
        <w:t xml:space="preserve">, show questions, if no, move to the next section. </w:t>
      </w:r>
      <w:r w:rsidR="008803A9" w:rsidRPr="00B81798">
        <w:rPr>
          <w:rFonts w:ascii="Meta Offc Pro" w:hAnsi="Meta Offc Pro"/>
        </w:rPr>
        <w:t xml:space="preserve"> –</w:t>
      </w:r>
      <w:r w:rsidR="008803A9" w:rsidRPr="00296972">
        <w:rPr>
          <w:rFonts w:ascii="Meta Offc Pro" w:hAnsi="Meta Offc Pro"/>
        </w:rPr>
        <w:t xml:space="preserve"> </w:t>
      </w:r>
    </w:p>
    <w:p w14:paraId="0BEEE429" w14:textId="77777777" w:rsidR="00594B46" w:rsidRPr="00296972" w:rsidRDefault="00594B46" w:rsidP="00C426D0">
      <w:pPr>
        <w:rPr>
          <w:rFonts w:ascii="Meta Offc Pro" w:hAnsi="Meta Offc Pro"/>
        </w:rPr>
      </w:pPr>
    </w:p>
    <w:p w14:paraId="2F5566A7" w14:textId="7668ACED" w:rsidR="004C12D5" w:rsidRPr="00594B46" w:rsidRDefault="00101789" w:rsidP="00113D8E">
      <w:pPr>
        <w:pStyle w:val="ListParagraph"/>
        <w:numPr>
          <w:ilvl w:val="0"/>
          <w:numId w:val="59"/>
        </w:numPr>
        <w:rPr>
          <w:b/>
          <w:bCs/>
        </w:rPr>
      </w:pPr>
      <w:r w:rsidRPr="00594B46">
        <w:rPr>
          <w:b/>
          <w:bCs/>
        </w:rPr>
        <w:t>各</w:t>
      </w:r>
      <w:r w:rsidR="007131BF" w:rsidRPr="00594B46">
        <w:rPr>
          <w:rFonts w:hint="eastAsia"/>
          <w:b/>
          <w:bCs/>
          <w:lang w:eastAsia="ja-JP"/>
        </w:rPr>
        <w:t>各</w:t>
      </w:r>
      <w:r w:rsidRPr="00594B46">
        <w:rPr>
          <w:rFonts w:hint="eastAsia"/>
          <w:b/>
          <w:bCs/>
          <w:lang w:eastAsia="ja-JP"/>
        </w:rPr>
        <w:t>モデル</w:t>
      </w:r>
      <w:r w:rsidRPr="00594B46">
        <w:rPr>
          <w:b/>
          <w:bCs/>
        </w:rPr>
        <w:t>（</w:t>
      </w:r>
      <w:r w:rsidR="000F6883" w:rsidRPr="00594B46">
        <w:rPr>
          <w:rFonts w:hint="eastAsia"/>
          <w:b/>
          <w:bCs/>
          <w:lang w:eastAsia="ja-JP"/>
        </w:rPr>
        <w:t>標準</w:t>
      </w:r>
      <w:r w:rsidRPr="00594B46">
        <w:rPr>
          <w:b/>
          <w:bCs/>
        </w:rPr>
        <w:t>、</w:t>
      </w:r>
      <w:proofErr w:type="spellStart"/>
      <w:r w:rsidRPr="00594B46">
        <w:rPr>
          <w:b/>
          <w:bCs/>
        </w:rPr>
        <w:t>グループ</w:t>
      </w:r>
      <w:proofErr w:type="spellEnd"/>
      <w:r w:rsidR="006A4876" w:rsidRPr="00594B46">
        <w:rPr>
          <w:rFonts w:hint="eastAsia"/>
          <w:b/>
          <w:bCs/>
          <w:lang w:eastAsia="ja-JP"/>
        </w:rPr>
        <w:t>向け</w:t>
      </w:r>
      <w:r w:rsidRPr="00594B46">
        <w:rPr>
          <w:b/>
          <w:bCs/>
        </w:rPr>
        <w:t>、</w:t>
      </w:r>
      <w:proofErr w:type="spellStart"/>
      <w:r w:rsidRPr="00594B46">
        <w:rPr>
          <w:b/>
          <w:bCs/>
        </w:rPr>
        <w:t>消費者向け</w:t>
      </w:r>
      <w:r w:rsidRPr="00594B46">
        <w:rPr>
          <w:rFonts w:hint="eastAsia"/>
          <w:b/>
          <w:bCs/>
        </w:rPr>
        <w:t>事業者</w:t>
      </w:r>
      <w:proofErr w:type="spellEnd"/>
      <w:r w:rsidR="006A4876" w:rsidRPr="00594B46">
        <w:rPr>
          <w:rFonts w:hint="eastAsia"/>
          <w:b/>
          <w:bCs/>
          <w:lang w:eastAsia="ja-JP"/>
        </w:rPr>
        <w:t>用</w:t>
      </w:r>
      <w:r w:rsidRPr="00594B46">
        <w:rPr>
          <w:b/>
          <w:bCs/>
        </w:rPr>
        <w:t>）</w:t>
      </w:r>
      <w:proofErr w:type="spellStart"/>
      <w:r w:rsidRPr="00594B46">
        <w:rPr>
          <w:b/>
          <w:bCs/>
        </w:rPr>
        <w:t>の</w:t>
      </w:r>
      <w:r w:rsidRPr="00594B46">
        <w:rPr>
          <w:rFonts w:hint="eastAsia"/>
          <w:b/>
          <w:bCs/>
        </w:rPr>
        <w:t>要求事項</w:t>
      </w:r>
      <w:r w:rsidRPr="00594B46">
        <w:rPr>
          <w:b/>
          <w:bCs/>
        </w:rPr>
        <w:t>をまとめ</w:t>
      </w:r>
      <w:proofErr w:type="spellEnd"/>
      <w:r w:rsidR="00450B75" w:rsidRPr="00594B46">
        <w:rPr>
          <w:rFonts w:hint="eastAsia"/>
          <w:b/>
          <w:bCs/>
          <w:lang w:eastAsia="ja-JP"/>
        </w:rPr>
        <w:t>て</w:t>
      </w:r>
      <w:proofErr w:type="spellStart"/>
      <w:r w:rsidRPr="00594B46">
        <w:rPr>
          <w:b/>
          <w:bCs/>
        </w:rPr>
        <w:t>単一の</w:t>
      </w:r>
      <w:proofErr w:type="spellEnd"/>
      <w:r w:rsidRPr="00594B46">
        <w:rPr>
          <w:b/>
          <w:bCs/>
        </w:rPr>
        <w:t xml:space="preserve">MSC </w:t>
      </w:r>
      <w:r w:rsidR="000B522F" w:rsidRPr="00594B46">
        <w:rPr>
          <w:b/>
          <w:bCs/>
        </w:rPr>
        <w:t>CoC</w:t>
      </w:r>
      <w:proofErr w:type="spellStart"/>
      <w:r w:rsidR="000B522F" w:rsidRPr="00594B46">
        <w:rPr>
          <w:b/>
          <w:bCs/>
        </w:rPr>
        <w:t>認証規格</w:t>
      </w:r>
      <w:r w:rsidRPr="00594B46">
        <w:rPr>
          <w:rFonts w:hint="eastAsia"/>
          <w:b/>
          <w:bCs/>
        </w:rPr>
        <w:t>文</w:t>
      </w:r>
      <w:r w:rsidRPr="00594B46">
        <w:rPr>
          <w:b/>
          <w:bCs/>
        </w:rPr>
        <w:t>書</w:t>
      </w:r>
      <w:r w:rsidRPr="00594B46">
        <w:rPr>
          <w:rFonts w:hint="eastAsia"/>
          <w:b/>
          <w:bCs/>
        </w:rPr>
        <w:t>にすることに賛成ですか</w:t>
      </w:r>
      <w:proofErr w:type="spellEnd"/>
      <w:r w:rsidRPr="00594B46">
        <w:rPr>
          <w:rFonts w:hint="eastAsia"/>
          <w:b/>
          <w:bCs/>
        </w:rPr>
        <w:t>？</w:t>
      </w:r>
    </w:p>
    <w:p w14:paraId="64AA5A78" w14:textId="28BEFF54" w:rsidR="009E0A13" w:rsidRPr="00450B75" w:rsidRDefault="00A93401" w:rsidP="00113D8E">
      <w:pPr>
        <w:pStyle w:val="ListParagraph"/>
        <w:numPr>
          <w:ilvl w:val="0"/>
          <w:numId w:val="16"/>
        </w:numPr>
        <w:rPr>
          <w:rFonts w:ascii="Meta Offc Pro" w:hAnsi="Meta Offc Pro"/>
        </w:rPr>
      </w:pPr>
      <w:r w:rsidRPr="00450B75">
        <w:rPr>
          <w:rFonts w:ascii="Meta Offc Pro" w:hAnsi="Meta Offc Pro" w:hint="eastAsia"/>
          <w:lang w:eastAsia="ja-JP"/>
        </w:rPr>
        <w:t>該当しない</w:t>
      </w:r>
    </w:p>
    <w:p w14:paraId="50F9A4FA" w14:textId="4255FD7A" w:rsidR="00A44ECB" w:rsidRPr="008D27EF" w:rsidRDefault="00786ED1" w:rsidP="00113D8E">
      <w:pPr>
        <w:pStyle w:val="ListParagraph"/>
        <w:numPr>
          <w:ilvl w:val="0"/>
          <w:numId w:val="16"/>
        </w:numPr>
        <w:rPr>
          <w:rFonts w:ascii="Meta Offc Pro" w:hAnsi="Meta Offc Pro"/>
        </w:rPr>
      </w:pPr>
      <w:r w:rsidRPr="008D27EF">
        <w:rPr>
          <w:rFonts w:ascii="Meta Offc Pro" w:hAnsi="Meta Offc Pro" w:hint="eastAsia"/>
          <w:lang w:eastAsia="ja-JP"/>
        </w:rPr>
        <w:t>強く</w:t>
      </w:r>
      <w:r w:rsidR="008D27EF">
        <w:rPr>
          <w:rFonts w:ascii="Meta Offc Pro" w:hAnsi="Meta Offc Pro" w:hint="eastAsia"/>
          <w:lang w:eastAsia="ja-JP"/>
        </w:rPr>
        <w:t>賛成</w:t>
      </w:r>
    </w:p>
    <w:p w14:paraId="3B4426B2" w14:textId="77EA017E" w:rsidR="00A44ECB" w:rsidRPr="008D27EF" w:rsidRDefault="00786ED1" w:rsidP="00113D8E">
      <w:pPr>
        <w:pStyle w:val="ListParagraph"/>
        <w:numPr>
          <w:ilvl w:val="0"/>
          <w:numId w:val="16"/>
        </w:numPr>
        <w:rPr>
          <w:rFonts w:ascii="Meta Offc Pro" w:hAnsi="Meta Offc Pro"/>
        </w:rPr>
      </w:pPr>
      <w:r w:rsidRPr="008D27EF">
        <w:rPr>
          <w:rFonts w:ascii="Meta Offc Pro" w:hAnsi="Meta Offc Pro" w:hint="eastAsia"/>
          <w:lang w:eastAsia="ja-JP"/>
        </w:rPr>
        <w:t>ある程度</w:t>
      </w:r>
      <w:r w:rsidR="008D27EF">
        <w:rPr>
          <w:rFonts w:ascii="Meta Offc Pro" w:hAnsi="Meta Offc Pro" w:hint="eastAsia"/>
          <w:lang w:eastAsia="ja-JP"/>
        </w:rPr>
        <w:t>賛成</w:t>
      </w:r>
    </w:p>
    <w:p w14:paraId="139FFBAA" w14:textId="6748263F" w:rsidR="00A44ECB" w:rsidRPr="008D27EF" w:rsidRDefault="008D27EF" w:rsidP="00113D8E">
      <w:pPr>
        <w:pStyle w:val="ListParagraph"/>
        <w:numPr>
          <w:ilvl w:val="0"/>
          <w:numId w:val="16"/>
        </w:numPr>
        <w:rPr>
          <w:rFonts w:ascii="Meta Offc Pro" w:hAnsi="Meta Offc Pro"/>
        </w:rPr>
      </w:pPr>
      <w:r>
        <w:rPr>
          <w:rFonts w:ascii="Meta Offc Pro" w:hAnsi="Meta Offc Pro" w:hint="eastAsia"/>
          <w:lang w:eastAsia="ja-JP"/>
        </w:rPr>
        <w:t>賛成</w:t>
      </w:r>
      <w:r w:rsidR="00786ED1" w:rsidRPr="008D27EF">
        <w:rPr>
          <w:rFonts w:ascii="Meta Offc Pro" w:hAnsi="Meta Offc Pro" w:hint="eastAsia"/>
          <w:lang w:eastAsia="ja-JP"/>
        </w:rPr>
        <w:t>し</w:t>
      </w:r>
      <w:r w:rsidRPr="008D27EF">
        <w:rPr>
          <w:rFonts w:ascii="Meta Offc Pro" w:hAnsi="Meta Offc Pro" w:hint="eastAsia"/>
          <w:lang w:eastAsia="ja-JP"/>
        </w:rPr>
        <w:t>ない</w:t>
      </w:r>
      <w:r w:rsidR="00786ED1" w:rsidRPr="008D27EF">
        <w:rPr>
          <w:rFonts w:ascii="Meta Offc Pro" w:hAnsi="Meta Offc Pro" w:hint="eastAsia"/>
          <w:lang w:eastAsia="ja-JP"/>
        </w:rPr>
        <w:t>（</w:t>
      </w:r>
      <w:r w:rsidR="000010EA">
        <w:rPr>
          <w:rFonts w:ascii="Meta Offc Pro" w:hAnsi="Meta Offc Pro" w:hint="eastAsia"/>
          <w:lang w:eastAsia="ja-JP"/>
        </w:rPr>
        <w:t>詳細</w:t>
      </w:r>
      <w:r w:rsidR="00786ED1" w:rsidRPr="008D27EF">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C12D5" w:rsidRPr="00DF76F9" w14:paraId="559169F7" w14:textId="77777777">
        <w:tc>
          <w:tcPr>
            <w:tcW w:w="9016" w:type="dxa"/>
          </w:tcPr>
          <w:p w14:paraId="66729A2C" w14:textId="55F0393E" w:rsidR="004C12D5" w:rsidRPr="00DF76F9" w:rsidRDefault="004C12D5">
            <w:pPr>
              <w:rPr>
                <w:rFonts w:ascii="Meta Offc Pro" w:hAnsi="Meta Offc Pro"/>
              </w:rPr>
            </w:pPr>
            <w:r w:rsidRPr="00450B75">
              <w:rPr>
                <w:rFonts w:ascii="Meta Offc Pro" w:hAnsi="Meta Offc Pro"/>
              </w:rPr>
              <w:t>Free text</w:t>
            </w:r>
          </w:p>
        </w:tc>
      </w:tr>
    </w:tbl>
    <w:p w14:paraId="3BF9B5AF" w14:textId="77777777" w:rsidR="00961A08" w:rsidRPr="00296972" w:rsidRDefault="00961A08" w:rsidP="00FC0B93">
      <w:pPr>
        <w:rPr>
          <w:rFonts w:ascii="Meta Offc Pro" w:hAnsi="Meta Offc Pro"/>
        </w:rPr>
      </w:pPr>
    </w:p>
    <w:p w14:paraId="629B6F30" w14:textId="7C14A84B" w:rsidR="000C2F4F" w:rsidRPr="00DF707B" w:rsidRDefault="00101789" w:rsidP="00113D8E">
      <w:pPr>
        <w:pStyle w:val="ListParagraph"/>
        <w:numPr>
          <w:ilvl w:val="0"/>
          <w:numId w:val="59"/>
        </w:numPr>
        <w:rPr>
          <w:b/>
          <w:lang w:eastAsia="ja-JP"/>
        </w:rPr>
      </w:pPr>
      <w:r w:rsidRPr="00DF707B">
        <w:rPr>
          <w:rFonts w:asciiTheme="minorEastAsia" w:hAnsiTheme="minorEastAsia" w:hint="eastAsia"/>
          <w:b/>
          <w:lang w:eastAsia="ja-JP"/>
        </w:rPr>
        <w:t>再</w:t>
      </w:r>
      <w:r w:rsidR="003653B4" w:rsidRPr="00DF707B">
        <w:rPr>
          <w:rFonts w:asciiTheme="minorEastAsia" w:hAnsiTheme="minorEastAsia" w:hint="eastAsia"/>
          <w:b/>
          <w:lang w:eastAsia="ja-JP"/>
        </w:rPr>
        <w:t>編成</w:t>
      </w:r>
      <w:r w:rsidRPr="00DF707B">
        <w:rPr>
          <w:rFonts w:asciiTheme="minorEastAsia" w:hAnsiTheme="minorEastAsia" w:hint="eastAsia"/>
          <w:b/>
          <w:lang w:eastAsia="ja-JP"/>
        </w:rPr>
        <w:t>された単一の</w:t>
      </w:r>
      <w:r w:rsidR="000B522F" w:rsidRPr="00DF707B">
        <w:rPr>
          <w:rFonts w:asciiTheme="minorEastAsia" w:hAnsiTheme="minorEastAsia" w:hint="eastAsia"/>
          <w:b/>
          <w:lang w:eastAsia="ja-JP"/>
        </w:rPr>
        <w:t>CoC認証規格</w:t>
      </w:r>
      <w:r w:rsidRPr="00DF707B">
        <w:rPr>
          <w:rFonts w:asciiTheme="minorEastAsia" w:hAnsiTheme="minorEastAsia" w:hint="eastAsia"/>
          <w:b/>
          <w:lang w:eastAsia="ja-JP"/>
        </w:rPr>
        <w:t>文書において、各モデルの要求事項は明確に示されているでしょうか？そうでない場合は、どのように改善すればよいでしょうか？</w:t>
      </w:r>
    </w:p>
    <w:p w14:paraId="11AEFCDC" w14:textId="3F8942C0" w:rsidR="00555BFC" w:rsidRPr="00786ED1" w:rsidRDefault="00555BFC" w:rsidP="00113D8E">
      <w:pPr>
        <w:pStyle w:val="ListParagraph"/>
        <w:numPr>
          <w:ilvl w:val="0"/>
          <w:numId w:val="82"/>
        </w:numPr>
        <w:spacing w:after="0"/>
        <w:rPr>
          <w:rFonts w:ascii="Meta Offc Pro" w:hAnsi="Meta Offc Pro"/>
        </w:rPr>
      </w:pPr>
      <w:r w:rsidRPr="00786ED1">
        <w:rPr>
          <w:rFonts w:ascii="Meta Offc Pro" w:hAnsi="Meta Offc Pro"/>
        </w:rPr>
        <w:t> </w:t>
      </w:r>
      <w:r w:rsidR="00A93401" w:rsidRPr="00786ED1">
        <w:rPr>
          <w:rFonts w:ascii="Meta Offc Pro" w:hAnsi="Meta Offc Pro" w:hint="eastAsia"/>
          <w:lang w:eastAsia="ja-JP"/>
        </w:rPr>
        <w:t>該当しない</w:t>
      </w:r>
    </w:p>
    <w:p w14:paraId="01273E12" w14:textId="0FD2A32F" w:rsidR="00555BFC" w:rsidRPr="00433575" w:rsidRDefault="00695887" w:rsidP="00113D8E">
      <w:pPr>
        <w:numPr>
          <w:ilvl w:val="0"/>
          <w:numId w:val="82"/>
        </w:numPr>
        <w:spacing w:after="0"/>
        <w:rPr>
          <w:rFonts w:ascii="Meta Offc Pro" w:hAnsi="Meta Offc Pro"/>
        </w:rPr>
      </w:pPr>
      <w:r>
        <w:rPr>
          <w:rFonts w:ascii="Meta Offc Pro" w:hAnsi="Meta Offc Pro" w:hint="eastAsia"/>
          <w:lang w:eastAsia="ja-JP"/>
        </w:rPr>
        <w:t>はい、</w:t>
      </w:r>
      <w:r w:rsidR="00433575" w:rsidRPr="00433575">
        <w:rPr>
          <w:rFonts w:ascii="Meta Offc Pro" w:hAnsi="Meta Offc Pro" w:hint="eastAsia"/>
          <w:lang w:eastAsia="ja-JP"/>
        </w:rPr>
        <w:t>要求事項は明確である</w:t>
      </w:r>
    </w:p>
    <w:p w14:paraId="5B1A2A3B" w14:textId="1ECAF6FA" w:rsidR="00555BFC" w:rsidRDefault="00433575" w:rsidP="00113D8E">
      <w:pPr>
        <w:numPr>
          <w:ilvl w:val="0"/>
          <w:numId w:val="82"/>
        </w:numPr>
        <w:spacing w:after="0"/>
        <w:rPr>
          <w:rFonts w:ascii="Meta Offc Pro" w:hAnsi="Meta Offc Pro"/>
          <w:lang w:eastAsia="ja-JP"/>
        </w:rPr>
      </w:pPr>
      <w:r w:rsidRPr="00433575">
        <w:rPr>
          <w:rFonts w:ascii="Meta Offc Pro" w:hAnsi="Meta Offc Pro" w:hint="eastAsia"/>
          <w:lang w:eastAsia="ja-JP"/>
        </w:rPr>
        <w:t>どちらとも言えない</w:t>
      </w:r>
    </w:p>
    <w:p w14:paraId="15D2EE1B" w14:textId="6055E798" w:rsidR="00555BFC" w:rsidRPr="00CD5B9D" w:rsidRDefault="00CD5B9D" w:rsidP="00CD5B9D">
      <w:pPr>
        <w:numPr>
          <w:ilvl w:val="0"/>
          <w:numId w:val="82"/>
        </w:numPr>
        <w:spacing w:after="0"/>
        <w:rPr>
          <w:rFonts w:ascii="Meta Offc Pro" w:hAnsi="Meta Offc Pro"/>
          <w:lang w:eastAsia="ja-JP"/>
        </w:rPr>
      </w:pPr>
      <w:r w:rsidRPr="00CD5B9D">
        <w:rPr>
          <w:rFonts w:ascii="Meta Offc Pro" w:hAnsi="Meta Offc Pro" w:hint="eastAsia"/>
          <w:lang w:val="en-US" w:eastAsia="ja-JP"/>
        </w:rPr>
        <w:t>いいえ（セクション名、要求事項など詳細をご記入ください）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26625" w:rsidRPr="00DF76F9" w14:paraId="44CF0CB1" w14:textId="77777777" w:rsidTr="00240E21">
        <w:tc>
          <w:tcPr>
            <w:tcW w:w="9016" w:type="dxa"/>
          </w:tcPr>
          <w:p w14:paraId="1593090E" w14:textId="15711F4D" w:rsidR="00C26625" w:rsidRPr="00DF76F9" w:rsidRDefault="00C26625" w:rsidP="00240E21">
            <w:pPr>
              <w:rPr>
                <w:rFonts w:ascii="Meta Offc Pro" w:hAnsi="Meta Offc Pro"/>
              </w:rPr>
            </w:pPr>
            <w:r w:rsidRPr="00433575">
              <w:rPr>
                <w:rFonts w:ascii="Meta Offc Pro" w:hAnsi="Meta Offc Pro"/>
              </w:rPr>
              <w:t xml:space="preserve">Free text </w:t>
            </w:r>
          </w:p>
        </w:tc>
      </w:tr>
    </w:tbl>
    <w:p w14:paraId="5C4FB261" w14:textId="77777777" w:rsidR="00555BFC" w:rsidRPr="00296972" w:rsidRDefault="00555BFC" w:rsidP="00555BFC">
      <w:pPr>
        <w:rPr>
          <w:rFonts w:ascii="Meta Offc Pro" w:hAnsi="Meta Offc Pro"/>
          <w:b/>
          <w:bCs/>
        </w:rPr>
      </w:pPr>
      <w:r w:rsidRPr="00296972">
        <w:rPr>
          <w:rFonts w:ascii="Meta Offc Pro" w:hAnsi="Meta Offc Pro"/>
          <w:b/>
          <w:bCs/>
        </w:rPr>
        <w:t> </w:t>
      </w:r>
    </w:p>
    <w:p w14:paraId="665DD07F" w14:textId="0629194F" w:rsidR="00CF4B82" w:rsidRPr="0020554D" w:rsidRDefault="00101789" w:rsidP="00113D8E">
      <w:pPr>
        <w:pStyle w:val="ListParagraph"/>
        <w:numPr>
          <w:ilvl w:val="0"/>
          <w:numId w:val="59"/>
        </w:numPr>
        <w:rPr>
          <w:b/>
          <w:lang w:eastAsia="ja-JP"/>
        </w:rPr>
      </w:pPr>
      <w:r w:rsidRPr="0020554D">
        <w:rPr>
          <w:rFonts w:ascii="Meta Offc Pro" w:hAnsi="Meta Offc Pro" w:hint="eastAsia"/>
          <w:b/>
          <w:lang w:eastAsia="ja-JP"/>
        </w:rPr>
        <w:t>再</w:t>
      </w:r>
      <w:r w:rsidR="003E0D70" w:rsidRPr="0020554D">
        <w:rPr>
          <w:rFonts w:ascii="Meta Offc Pro" w:hAnsi="Meta Offc Pro" w:hint="eastAsia"/>
          <w:b/>
          <w:lang w:eastAsia="ja-JP"/>
        </w:rPr>
        <w:t>編</w:t>
      </w:r>
      <w:r w:rsidRPr="0020554D">
        <w:rPr>
          <w:rFonts w:ascii="Meta Offc Pro" w:hAnsi="Meta Offc Pro" w:hint="eastAsia"/>
          <w:b/>
          <w:lang w:eastAsia="ja-JP"/>
        </w:rPr>
        <w:t>成された単一の</w:t>
      </w:r>
      <w:r w:rsidR="000B522F" w:rsidRPr="0020554D">
        <w:rPr>
          <w:rFonts w:ascii="Meta Offc Pro" w:hAnsi="Meta Offc Pro" w:hint="eastAsia"/>
          <w:b/>
          <w:lang w:eastAsia="ja-JP"/>
        </w:rPr>
        <w:t>CoC</w:t>
      </w:r>
      <w:r w:rsidR="000B522F" w:rsidRPr="0020554D">
        <w:rPr>
          <w:rFonts w:ascii="Meta Offc Pro" w:hAnsi="Meta Offc Pro" w:hint="eastAsia"/>
          <w:b/>
          <w:lang w:eastAsia="ja-JP"/>
        </w:rPr>
        <w:t>認証規格</w:t>
      </w:r>
      <w:r w:rsidRPr="0020554D">
        <w:rPr>
          <w:rFonts w:ascii="Meta Offc Pro" w:hAnsi="Meta Offc Pro" w:hint="eastAsia"/>
          <w:b/>
          <w:lang w:eastAsia="ja-JP"/>
        </w:rPr>
        <w:t>文書において、その内容の順序は論理的なものとなっているでしょうか？そうでない場合、どのように改善すればよいでしょうか？</w:t>
      </w:r>
    </w:p>
    <w:p w14:paraId="38148828" w14:textId="71BC9582" w:rsidR="00CF4B82" w:rsidRPr="00435991" w:rsidRDefault="00CF4B82" w:rsidP="00113D8E">
      <w:pPr>
        <w:pStyle w:val="ListParagraph"/>
        <w:numPr>
          <w:ilvl w:val="0"/>
          <w:numId w:val="82"/>
        </w:numPr>
        <w:spacing w:after="0"/>
        <w:rPr>
          <w:rFonts w:ascii="Meta Offc Pro" w:hAnsi="Meta Offc Pro"/>
        </w:rPr>
      </w:pPr>
      <w:r w:rsidRPr="00435991">
        <w:rPr>
          <w:rFonts w:ascii="Meta Offc Pro" w:hAnsi="Meta Offc Pro"/>
        </w:rPr>
        <w:t> </w:t>
      </w:r>
      <w:proofErr w:type="spellStart"/>
      <w:r w:rsidR="00435991" w:rsidRPr="00435991">
        <w:rPr>
          <w:rFonts w:ascii="Meta Offc Pro" w:hAnsi="Meta Offc Pro" w:hint="eastAsia"/>
        </w:rPr>
        <w:t>該当しない</w:t>
      </w:r>
      <w:proofErr w:type="spellEnd"/>
    </w:p>
    <w:p w14:paraId="06B82F37" w14:textId="6AC09AB2" w:rsidR="00CF4B82" w:rsidRPr="00426085" w:rsidRDefault="003E0D70" w:rsidP="00113D8E">
      <w:pPr>
        <w:numPr>
          <w:ilvl w:val="0"/>
          <w:numId w:val="82"/>
        </w:numPr>
        <w:spacing w:after="0"/>
        <w:rPr>
          <w:rFonts w:ascii="Meta Offc Pro" w:hAnsi="Meta Offc Pro"/>
        </w:rPr>
      </w:pPr>
      <w:r>
        <w:rPr>
          <w:rFonts w:ascii="Meta Offc Pro" w:hAnsi="Meta Offc Pro" w:hint="eastAsia"/>
          <w:lang w:eastAsia="ja-JP"/>
        </w:rPr>
        <w:lastRenderedPageBreak/>
        <w:t>はい、</w:t>
      </w:r>
      <w:r w:rsidR="00426085" w:rsidRPr="00426085">
        <w:rPr>
          <w:rFonts w:ascii="Meta Offc Pro" w:hAnsi="Meta Offc Pro" w:hint="eastAsia"/>
          <w:lang w:eastAsia="ja-JP"/>
        </w:rPr>
        <w:t>論理的である</w:t>
      </w:r>
    </w:p>
    <w:p w14:paraId="556EFCF8" w14:textId="79FB80BE" w:rsidR="00FB3AC3" w:rsidRPr="00426085" w:rsidRDefault="00426085" w:rsidP="00113D8E">
      <w:pPr>
        <w:numPr>
          <w:ilvl w:val="0"/>
          <w:numId w:val="82"/>
        </w:numPr>
        <w:spacing w:after="0"/>
        <w:rPr>
          <w:rFonts w:ascii="Meta Offc Pro" w:hAnsi="Meta Offc Pro"/>
          <w:lang w:eastAsia="ja-JP"/>
        </w:rPr>
      </w:pPr>
      <w:r w:rsidRPr="00426085">
        <w:rPr>
          <w:rFonts w:ascii="Meta Offc Pro" w:hAnsi="Meta Offc Pro" w:hint="eastAsia"/>
          <w:lang w:eastAsia="ja-JP"/>
        </w:rPr>
        <w:t>どちらとも言えない</w:t>
      </w:r>
    </w:p>
    <w:p w14:paraId="7919F705" w14:textId="4086F04F" w:rsidR="00CF4B82" w:rsidRPr="00426085" w:rsidRDefault="00A62FD9" w:rsidP="00113D8E">
      <w:pPr>
        <w:numPr>
          <w:ilvl w:val="0"/>
          <w:numId w:val="82"/>
        </w:numPr>
        <w:spacing w:after="0"/>
        <w:rPr>
          <w:rFonts w:ascii="Meta Offc Pro" w:hAnsi="Meta Offc Pro"/>
        </w:rPr>
      </w:pPr>
      <w:r>
        <w:rPr>
          <w:rFonts w:ascii="Meta Offc Pro" w:hAnsi="Meta Offc Pro" w:hint="eastAsia"/>
          <w:lang w:eastAsia="ja-JP"/>
        </w:rPr>
        <w:t>いいえ、</w:t>
      </w:r>
      <w:r w:rsidR="00426085" w:rsidRPr="00426085">
        <w:rPr>
          <w:rFonts w:ascii="Meta Offc Pro" w:hAnsi="Meta Offc Pro" w:hint="eastAsia"/>
          <w:lang w:eastAsia="ja-JP"/>
        </w:rPr>
        <w:t>論理的ではなく改善の余地がある（セクション名、要求事項など</w:t>
      </w:r>
      <w:r w:rsidR="0085726B">
        <w:rPr>
          <w:rFonts w:ascii="Meta Offc Pro" w:hAnsi="Meta Offc Pro" w:hint="eastAsia"/>
          <w:lang w:eastAsia="ja-JP"/>
        </w:rPr>
        <w:t>詳細</w:t>
      </w:r>
      <w:r w:rsidR="00426085" w:rsidRPr="00426085">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F4B82" w:rsidRPr="00DF76F9" w14:paraId="014D7788" w14:textId="77777777">
        <w:tc>
          <w:tcPr>
            <w:tcW w:w="9016" w:type="dxa"/>
          </w:tcPr>
          <w:p w14:paraId="74266DC1" w14:textId="77777777" w:rsidR="00CF4B82" w:rsidRPr="00DF76F9" w:rsidRDefault="00CF4B82">
            <w:pPr>
              <w:rPr>
                <w:rFonts w:ascii="Meta Offc Pro" w:hAnsi="Meta Offc Pro"/>
              </w:rPr>
            </w:pPr>
            <w:r w:rsidRPr="00DF76F9">
              <w:rPr>
                <w:rFonts w:ascii="Meta Offc Pro" w:hAnsi="Meta Offc Pro"/>
              </w:rPr>
              <w:t xml:space="preserve">Free text </w:t>
            </w:r>
          </w:p>
        </w:tc>
      </w:tr>
    </w:tbl>
    <w:p w14:paraId="13EF5DF9" w14:textId="77777777" w:rsidR="00CF4B82" w:rsidRPr="00296972" w:rsidRDefault="00CF4B82" w:rsidP="00CF4B82">
      <w:pPr>
        <w:rPr>
          <w:rFonts w:ascii="Meta Offc Pro" w:hAnsi="Meta Offc Pro"/>
          <w:b/>
          <w:bCs/>
        </w:rPr>
      </w:pPr>
      <w:r w:rsidRPr="00296972">
        <w:rPr>
          <w:rFonts w:ascii="Meta Offc Pro" w:hAnsi="Meta Offc Pro"/>
          <w:b/>
          <w:bCs/>
        </w:rPr>
        <w:t> </w:t>
      </w:r>
    </w:p>
    <w:p w14:paraId="74483B3E" w14:textId="77777777" w:rsidR="00CF4B82" w:rsidRPr="00296972" w:rsidRDefault="00CF4B82" w:rsidP="00555BFC">
      <w:pPr>
        <w:rPr>
          <w:rFonts w:ascii="Meta Offc Pro" w:hAnsi="Meta Offc Pro"/>
          <w:b/>
          <w:bCs/>
        </w:rPr>
      </w:pPr>
    </w:p>
    <w:p w14:paraId="787B0DF9" w14:textId="13BDE723" w:rsidR="00555BFC" w:rsidRPr="0020554D" w:rsidRDefault="00101789" w:rsidP="00113D8E">
      <w:pPr>
        <w:pStyle w:val="ListParagraph"/>
        <w:numPr>
          <w:ilvl w:val="0"/>
          <w:numId w:val="59"/>
        </w:numPr>
        <w:spacing w:after="0"/>
        <w:rPr>
          <w:rFonts w:ascii="Meta Offc Pro" w:hAnsi="Meta Offc Pro"/>
          <w:b/>
        </w:rPr>
      </w:pPr>
      <w:r w:rsidRPr="0020554D">
        <w:rPr>
          <w:rFonts w:ascii="Meta Offc Pro" w:hAnsi="Meta Offc Pro" w:hint="eastAsia"/>
          <w:b/>
        </w:rPr>
        <w:t>再</w:t>
      </w:r>
      <w:r w:rsidR="00591D6D" w:rsidRPr="0020554D">
        <w:rPr>
          <w:rFonts w:ascii="Meta Offc Pro" w:hAnsi="Meta Offc Pro" w:hint="eastAsia"/>
          <w:b/>
          <w:lang w:eastAsia="ja-JP"/>
        </w:rPr>
        <w:t>編</w:t>
      </w:r>
      <w:proofErr w:type="spellStart"/>
      <w:r w:rsidRPr="0020554D">
        <w:rPr>
          <w:rFonts w:ascii="Meta Offc Pro" w:hAnsi="Meta Offc Pro" w:hint="eastAsia"/>
          <w:b/>
        </w:rPr>
        <w:t>成された単一の</w:t>
      </w:r>
      <w:proofErr w:type="spellEnd"/>
      <w:r w:rsidR="000B522F" w:rsidRPr="0020554D">
        <w:rPr>
          <w:rFonts w:ascii="Meta Offc Pro" w:hAnsi="Meta Offc Pro" w:hint="eastAsia"/>
          <w:b/>
        </w:rPr>
        <w:t>CoC</w:t>
      </w:r>
      <w:proofErr w:type="spellStart"/>
      <w:r w:rsidR="000B522F" w:rsidRPr="0020554D">
        <w:rPr>
          <w:rFonts w:ascii="Meta Offc Pro" w:hAnsi="Meta Offc Pro" w:hint="eastAsia"/>
          <w:b/>
        </w:rPr>
        <w:t>認証規格</w:t>
      </w:r>
      <w:r w:rsidRPr="0020554D">
        <w:rPr>
          <w:rFonts w:ascii="Meta Offc Pro" w:hAnsi="Meta Offc Pro" w:hint="eastAsia"/>
          <w:b/>
        </w:rPr>
        <w:t>文書において</w:t>
      </w:r>
      <w:proofErr w:type="spellEnd"/>
      <w:r w:rsidRPr="0020554D">
        <w:rPr>
          <w:rFonts w:ascii="Meta Offc Pro" w:hAnsi="Meta Offc Pro" w:hint="eastAsia"/>
          <w:b/>
        </w:rPr>
        <w:t>、</w:t>
      </w:r>
      <w:r w:rsidRPr="0020554D">
        <w:rPr>
          <w:rFonts w:ascii="Meta Offc Pro" w:hAnsi="Meta Offc Pro" w:hint="eastAsia"/>
          <w:b/>
        </w:rPr>
        <w:t xml:space="preserve">MSC </w:t>
      </w:r>
      <w:r w:rsidR="000B522F" w:rsidRPr="0020554D">
        <w:rPr>
          <w:rFonts w:ascii="Meta Offc Pro" w:hAnsi="Meta Offc Pro" w:hint="eastAsia"/>
          <w:b/>
        </w:rPr>
        <w:t>CoC</w:t>
      </w:r>
      <w:proofErr w:type="spellStart"/>
      <w:r w:rsidR="000B522F" w:rsidRPr="0020554D">
        <w:rPr>
          <w:rFonts w:ascii="Meta Offc Pro" w:hAnsi="Meta Offc Pro" w:hint="eastAsia"/>
          <w:b/>
        </w:rPr>
        <w:t>認証規格</w:t>
      </w:r>
      <w:r w:rsidRPr="0020554D">
        <w:rPr>
          <w:rFonts w:ascii="Meta Offc Pro" w:hAnsi="Meta Offc Pro" w:hint="eastAsia"/>
          <w:b/>
        </w:rPr>
        <w:t>の要求事項を遵守する上で</w:t>
      </w:r>
      <w:r w:rsidR="005C3690" w:rsidRPr="0020554D">
        <w:rPr>
          <w:rFonts w:ascii="Meta Offc Pro" w:hAnsi="Meta Offc Pro" w:hint="eastAsia"/>
          <w:b/>
        </w:rPr>
        <w:t>何か課題が予想されますか</w:t>
      </w:r>
      <w:proofErr w:type="spellEnd"/>
      <w:r w:rsidRPr="0020554D">
        <w:rPr>
          <w:rFonts w:ascii="Meta Offc Pro" w:hAnsi="Meta Offc Pro" w:hint="eastAsia"/>
          <w:b/>
        </w:rPr>
        <w:t>？</w:t>
      </w:r>
    </w:p>
    <w:p w14:paraId="23D40863" w14:textId="7758D46C" w:rsidR="00555BFC" w:rsidRPr="00051405" w:rsidRDefault="00435991" w:rsidP="00113D8E">
      <w:pPr>
        <w:numPr>
          <w:ilvl w:val="0"/>
          <w:numId w:val="17"/>
        </w:numPr>
        <w:spacing w:after="0"/>
        <w:rPr>
          <w:rFonts w:ascii="Meta Offc Pro" w:hAnsi="Meta Offc Pro"/>
        </w:rPr>
      </w:pPr>
      <w:proofErr w:type="spellStart"/>
      <w:r w:rsidRPr="00051405">
        <w:rPr>
          <w:rFonts w:ascii="Meta Offc Pro" w:hAnsi="Meta Offc Pro" w:hint="eastAsia"/>
        </w:rPr>
        <w:t>該当しない</w:t>
      </w:r>
      <w:proofErr w:type="spellEnd"/>
    </w:p>
    <w:p w14:paraId="18528C6B" w14:textId="25DA219B" w:rsidR="00555BFC" w:rsidRPr="00051405" w:rsidRDefault="002D2BB2" w:rsidP="00113D8E">
      <w:pPr>
        <w:numPr>
          <w:ilvl w:val="0"/>
          <w:numId w:val="17"/>
        </w:numPr>
        <w:spacing w:after="0"/>
        <w:rPr>
          <w:rFonts w:ascii="Meta Offc Pro" w:hAnsi="Meta Offc Pro"/>
        </w:rPr>
      </w:pPr>
      <w:r w:rsidRPr="00051405">
        <w:rPr>
          <w:rFonts w:ascii="Meta Offc Pro" w:hAnsi="Meta Offc Pro" w:hint="eastAsia"/>
          <w:lang w:eastAsia="ja-JP"/>
        </w:rPr>
        <w:t>いいえ、</w:t>
      </w:r>
      <w:r w:rsidR="00433575" w:rsidRPr="00051405">
        <w:rPr>
          <w:rFonts w:ascii="Meta Offc Pro" w:hAnsi="Meta Offc Pro" w:hint="eastAsia"/>
          <w:lang w:eastAsia="ja-JP"/>
        </w:rPr>
        <w:t>課題</w:t>
      </w:r>
      <w:r w:rsidR="005C3690" w:rsidRPr="006519B9">
        <w:rPr>
          <w:rFonts w:ascii="Meta Offc Pro" w:hAnsi="Meta Offc Pro" w:hint="eastAsia"/>
          <w:lang w:eastAsia="ja-JP"/>
        </w:rPr>
        <w:t>は予測されない</w:t>
      </w:r>
    </w:p>
    <w:p w14:paraId="31E19F2B" w14:textId="3C480037" w:rsidR="00555BFC" w:rsidRPr="00051405" w:rsidRDefault="00433575" w:rsidP="00113D8E">
      <w:pPr>
        <w:numPr>
          <w:ilvl w:val="0"/>
          <w:numId w:val="17"/>
        </w:numPr>
        <w:spacing w:after="0"/>
        <w:rPr>
          <w:rFonts w:ascii="Meta Offc Pro" w:hAnsi="Meta Offc Pro"/>
        </w:rPr>
      </w:pPr>
      <w:r w:rsidRPr="00051405">
        <w:rPr>
          <w:rFonts w:ascii="Meta Offc Pro" w:hAnsi="Meta Offc Pro" w:hint="eastAsia"/>
          <w:lang w:eastAsia="ja-JP"/>
        </w:rPr>
        <w:t>どちらかといえば</w:t>
      </w:r>
      <w:r w:rsidR="00374E01" w:rsidRPr="00051405">
        <w:rPr>
          <w:rFonts w:ascii="Meta Offc Pro" w:hAnsi="Meta Offc Pro" w:hint="eastAsia"/>
          <w:lang w:eastAsia="ja-JP"/>
        </w:rPr>
        <w:t>容易</w:t>
      </w:r>
    </w:p>
    <w:p w14:paraId="37A3F43C" w14:textId="0E43966C" w:rsidR="00555BFC" w:rsidRPr="00051405" w:rsidRDefault="00555BFC" w:rsidP="00113D8E">
      <w:pPr>
        <w:numPr>
          <w:ilvl w:val="0"/>
          <w:numId w:val="17"/>
        </w:numPr>
        <w:spacing w:after="0"/>
        <w:rPr>
          <w:rFonts w:ascii="Meta Offc Pro" w:hAnsi="Meta Offc Pro"/>
        </w:rPr>
      </w:pPr>
      <w:r w:rsidRPr="00051405">
        <w:rPr>
          <w:rFonts w:ascii="Meta Offc Pro" w:hAnsi="Meta Offc Pro"/>
        </w:rPr>
        <w:t> </w:t>
      </w:r>
      <w:r w:rsidR="00433575" w:rsidRPr="00051405">
        <w:rPr>
          <w:rFonts w:ascii="Meta Offc Pro" w:hAnsi="Meta Offc Pro" w:hint="eastAsia"/>
          <w:lang w:eastAsia="ja-JP"/>
        </w:rPr>
        <w:t>どちらかといえば難しい</w:t>
      </w:r>
    </w:p>
    <w:p w14:paraId="27DD83CE" w14:textId="0618214B" w:rsidR="00555BFC" w:rsidRPr="00051405" w:rsidRDefault="00555BFC" w:rsidP="00113D8E">
      <w:pPr>
        <w:numPr>
          <w:ilvl w:val="0"/>
          <w:numId w:val="82"/>
        </w:numPr>
        <w:spacing w:after="0"/>
        <w:rPr>
          <w:rFonts w:ascii="Meta Offc Pro" w:hAnsi="Meta Offc Pro"/>
        </w:rPr>
      </w:pPr>
      <w:r w:rsidRPr="00051405">
        <w:rPr>
          <w:rFonts w:ascii="Meta Offc Pro" w:hAnsi="Meta Offc Pro"/>
        </w:rPr>
        <w:t> </w:t>
      </w:r>
      <w:r w:rsidR="002D2BB2" w:rsidRPr="00051405">
        <w:rPr>
          <w:rFonts w:ascii="Meta Offc Pro" w:hAnsi="Meta Offc Pro" w:hint="eastAsia"/>
          <w:lang w:eastAsia="ja-JP"/>
        </w:rPr>
        <w:t>はい、</w:t>
      </w:r>
      <w:r w:rsidR="00433575" w:rsidRPr="00051405">
        <w:rPr>
          <w:rFonts w:ascii="Meta Offc Pro" w:hAnsi="Meta Offc Pro" w:hint="eastAsia"/>
          <w:lang w:eastAsia="ja-JP"/>
        </w:rPr>
        <w:t>課題</w:t>
      </w:r>
      <w:r w:rsidR="005C3690" w:rsidRPr="006519B9">
        <w:rPr>
          <w:rFonts w:ascii="Meta Offc Pro" w:hAnsi="Meta Offc Pro" w:hint="eastAsia"/>
          <w:lang w:eastAsia="ja-JP"/>
        </w:rPr>
        <w:t>が予想される</w:t>
      </w:r>
      <w:r w:rsidR="00433575" w:rsidRPr="00051405">
        <w:rPr>
          <w:rFonts w:ascii="Meta Offc Pro" w:hAnsi="Meta Offc Pro" w:hint="eastAsia"/>
          <w:lang w:eastAsia="ja-JP"/>
        </w:rPr>
        <w:t>（セクション名、要求事項など</w:t>
      </w:r>
      <w:r w:rsidR="005009B9" w:rsidRPr="00051405">
        <w:rPr>
          <w:rFonts w:ascii="Meta Offc Pro" w:hAnsi="Meta Offc Pro" w:hint="eastAsia"/>
          <w:lang w:eastAsia="ja-JP"/>
        </w:rPr>
        <w:t>詳細</w:t>
      </w:r>
      <w:r w:rsidR="00433575" w:rsidRPr="00051405">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1E79" w:rsidRPr="00051405" w14:paraId="20D25488" w14:textId="77777777" w:rsidTr="00240E21">
        <w:tc>
          <w:tcPr>
            <w:tcW w:w="9016" w:type="dxa"/>
          </w:tcPr>
          <w:p w14:paraId="33C828CF" w14:textId="77777777" w:rsidR="00971E79" w:rsidRPr="00051405" w:rsidRDefault="00971E79" w:rsidP="00240E21">
            <w:pPr>
              <w:rPr>
                <w:rFonts w:ascii="Meta Offc Pro" w:hAnsi="Meta Offc Pro"/>
              </w:rPr>
            </w:pPr>
            <w:r w:rsidRPr="00051405">
              <w:rPr>
                <w:rFonts w:ascii="Meta Offc Pro" w:hAnsi="Meta Offc Pro"/>
              </w:rPr>
              <w:t xml:space="preserve">Free text </w:t>
            </w:r>
          </w:p>
        </w:tc>
      </w:tr>
    </w:tbl>
    <w:p w14:paraId="089A0CF1" w14:textId="77777777" w:rsidR="00555BFC" w:rsidRPr="00051405" w:rsidRDefault="00555BFC" w:rsidP="00555BFC">
      <w:pPr>
        <w:rPr>
          <w:rFonts w:ascii="Meta Offc Pro" w:hAnsi="Meta Offc Pro"/>
          <w:b/>
          <w:bCs/>
        </w:rPr>
      </w:pPr>
      <w:r w:rsidRPr="00051405">
        <w:rPr>
          <w:rFonts w:ascii="Meta Offc Pro" w:hAnsi="Meta Offc Pro"/>
          <w:b/>
          <w:bCs/>
        </w:rPr>
        <w:t> </w:t>
      </w:r>
    </w:p>
    <w:p w14:paraId="18EF240A" w14:textId="3153290F" w:rsidR="00555BFC" w:rsidRPr="0020554D" w:rsidRDefault="00101789" w:rsidP="00113D8E">
      <w:pPr>
        <w:pStyle w:val="ListParagraph"/>
        <w:numPr>
          <w:ilvl w:val="0"/>
          <w:numId w:val="59"/>
        </w:numPr>
        <w:spacing w:after="0"/>
        <w:rPr>
          <w:rFonts w:ascii="Meta Offc Pro" w:hAnsi="Meta Offc Pro"/>
          <w:b/>
          <w:bCs/>
        </w:rPr>
      </w:pPr>
      <w:r w:rsidRPr="0020554D">
        <w:rPr>
          <w:b/>
          <w:bCs/>
        </w:rPr>
        <w:t>再</w:t>
      </w:r>
      <w:r w:rsidR="00805F6B" w:rsidRPr="0020554D">
        <w:rPr>
          <w:rFonts w:hint="eastAsia"/>
          <w:b/>
          <w:bCs/>
          <w:lang w:eastAsia="ja-JP"/>
        </w:rPr>
        <w:t>編成</w:t>
      </w:r>
      <w:proofErr w:type="spellStart"/>
      <w:r w:rsidRPr="0020554D">
        <w:rPr>
          <w:b/>
          <w:bCs/>
        </w:rPr>
        <w:t>された単一の</w:t>
      </w:r>
      <w:proofErr w:type="spellEnd"/>
      <w:r w:rsidR="000B522F" w:rsidRPr="0020554D">
        <w:rPr>
          <w:b/>
          <w:bCs/>
        </w:rPr>
        <w:t>CoC</w:t>
      </w:r>
      <w:proofErr w:type="spellStart"/>
      <w:r w:rsidR="000B522F" w:rsidRPr="0020554D">
        <w:rPr>
          <w:b/>
          <w:bCs/>
        </w:rPr>
        <w:t>認証規格</w:t>
      </w:r>
      <w:r w:rsidRPr="0020554D">
        <w:rPr>
          <w:b/>
          <w:bCs/>
        </w:rPr>
        <w:t>文書において</w:t>
      </w:r>
      <w:proofErr w:type="spellEnd"/>
      <w:r w:rsidRPr="0020554D">
        <w:rPr>
          <w:b/>
          <w:bCs/>
        </w:rPr>
        <w:t>、</w:t>
      </w:r>
      <w:r w:rsidR="001553F8" w:rsidRPr="0020554D">
        <w:rPr>
          <w:rFonts w:hint="eastAsia"/>
          <w:b/>
          <w:bCs/>
          <w:lang w:eastAsia="ja-JP"/>
        </w:rPr>
        <w:t>審査・</w:t>
      </w:r>
      <w:proofErr w:type="spellStart"/>
      <w:r w:rsidRPr="0020554D">
        <w:rPr>
          <w:b/>
          <w:bCs/>
        </w:rPr>
        <w:t>監査</w:t>
      </w:r>
      <w:proofErr w:type="spellEnd"/>
      <w:r w:rsidR="00497DBB" w:rsidRPr="0020554D">
        <w:rPr>
          <w:rFonts w:hint="eastAsia"/>
          <w:b/>
          <w:bCs/>
          <w:lang w:eastAsia="ja-JP"/>
        </w:rPr>
        <w:t>で</w:t>
      </w:r>
      <w:r w:rsidR="00051405" w:rsidRPr="0020554D">
        <w:rPr>
          <w:rFonts w:hint="eastAsia"/>
          <w:b/>
          <w:bCs/>
          <w:lang w:eastAsia="ja-JP"/>
        </w:rPr>
        <w:t>対応が難しい</w:t>
      </w:r>
      <w:proofErr w:type="spellStart"/>
      <w:r w:rsidRPr="0020554D">
        <w:rPr>
          <w:rFonts w:hint="eastAsia"/>
          <w:b/>
          <w:bCs/>
        </w:rPr>
        <w:t>要求事項</w:t>
      </w:r>
      <w:r w:rsidRPr="0020554D">
        <w:rPr>
          <w:b/>
          <w:bCs/>
        </w:rPr>
        <w:t>は</w:t>
      </w:r>
      <w:r w:rsidRPr="0020554D">
        <w:rPr>
          <w:rFonts w:hint="eastAsia"/>
          <w:b/>
          <w:bCs/>
        </w:rPr>
        <w:t>あ</w:t>
      </w:r>
      <w:proofErr w:type="spellEnd"/>
      <w:r w:rsidR="00DF756C" w:rsidRPr="0020554D">
        <w:rPr>
          <w:rFonts w:hint="eastAsia"/>
          <w:b/>
          <w:bCs/>
          <w:lang w:eastAsia="ja-JP"/>
        </w:rPr>
        <w:t>ります</w:t>
      </w:r>
      <w:r w:rsidRPr="0020554D">
        <w:rPr>
          <w:rFonts w:hint="eastAsia"/>
          <w:b/>
          <w:bCs/>
        </w:rPr>
        <w:t>か？</w:t>
      </w:r>
    </w:p>
    <w:p w14:paraId="294646BC" w14:textId="5E5AEE07" w:rsidR="00555BFC" w:rsidRPr="00051405" w:rsidRDefault="00435991" w:rsidP="00113D8E">
      <w:pPr>
        <w:numPr>
          <w:ilvl w:val="0"/>
          <w:numId w:val="18"/>
        </w:numPr>
        <w:spacing w:after="0"/>
        <w:rPr>
          <w:rFonts w:ascii="Meta Offc Pro" w:hAnsi="Meta Offc Pro"/>
        </w:rPr>
      </w:pPr>
      <w:proofErr w:type="spellStart"/>
      <w:r w:rsidRPr="00051405">
        <w:rPr>
          <w:rFonts w:ascii="Meta Offc Pro" w:hAnsi="Meta Offc Pro" w:hint="eastAsia"/>
        </w:rPr>
        <w:t>該当しない</w:t>
      </w:r>
      <w:proofErr w:type="spellEnd"/>
    </w:p>
    <w:p w14:paraId="08146F7E" w14:textId="616A6A9E" w:rsidR="00555BFC" w:rsidRPr="00051405" w:rsidRDefault="00875FA1" w:rsidP="00113D8E">
      <w:pPr>
        <w:numPr>
          <w:ilvl w:val="0"/>
          <w:numId w:val="18"/>
        </w:numPr>
        <w:spacing w:after="0"/>
        <w:rPr>
          <w:rFonts w:ascii="Meta Offc Pro" w:hAnsi="Meta Offc Pro"/>
        </w:rPr>
      </w:pPr>
      <w:r w:rsidRPr="00051405">
        <w:rPr>
          <w:rFonts w:ascii="Meta Offc Pro" w:hAnsi="Meta Offc Pro" w:hint="eastAsia"/>
          <w:lang w:eastAsia="ja-JP"/>
        </w:rPr>
        <w:t>いいえ、</w:t>
      </w:r>
      <w:r w:rsidR="00E4477F" w:rsidRPr="00051405">
        <w:rPr>
          <w:rFonts w:ascii="Meta Offc Pro" w:hAnsi="Meta Offc Pro" w:hint="eastAsia"/>
          <w:lang w:eastAsia="ja-JP"/>
        </w:rPr>
        <w:t>審査・</w:t>
      </w:r>
      <w:proofErr w:type="spellStart"/>
      <w:r w:rsidR="00DF756C" w:rsidRPr="00051405">
        <w:t>監査</w:t>
      </w:r>
      <w:proofErr w:type="spellEnd"/>
      <w:r w:rsidR="00051405" w:rsidRPr="006519B9">
        <w:rPr>
          <w:rFonts w:hint="eastAsia"/>
          <w:lang w:eastAsia="ja-JP"/>
        </w:rPr>
        <w:t>への対応が難しい</w:t>
      </w:r>
      <w:proofErr w:type="spellStart"/>
      <w:r w:rsidR="00DF756C" w:rsidRPr="00051405">
        <w:rPr>
          <w:rFonts w:hint="eastAsia"/>
        </w:rPr>
        <w:t>要求事項</w:t>
      </w:r>
      <w:r w:rsidR="00DF756C" w:rsidRPr="00051405">
        <w:t>は</w:t>
      </w:r>
      <w:proofErr w:type="spellEnd"/>
      <w:r w:rsidR="00DF756C" w:rsidRPr="00051405">
        <w:rPr>
          <w:rFonts w:hint="eastAsia"/>
          <w:lang w:eastAsia="ja-JP"/>
        </w:rPr>
        <w:t>ない</w:t>
      </w:r>
    </w:p>
    <w:p w14:paraId="1305FC68" w14:textId="4A8914B3" w:rsidR="00555BFC" w:rsidRPr="00051405" w:rsidRDefault="00DF756C" w:rsidP="00113D8E">
      <w:pPr>
        <w:numPr>
          <w:ilvl w:val="0"/>
          <w:numId w:val="18"/>
        </w:numPr>
        <w:spacing w:after="0"/>
        <w:rPr>
          <w:rFonts w:ascii="Meta Offc Pro" w:hAnsi="Meta Offc Pro"/>
        </w:rPr>
      </w:pPr>
      <w:r w:rsidRPr="00051405">
        <w:rPr>
          <w:rFonts w:ascii="Meta Offc Pro" w:hAnsi="Meta Offc Pro" w:hint="eastAsia"/>
          <w:lang w:eastAsia="ja-JP"/>
        </w:rPr>
        <w:t>どちらかといえば</w:t>
      </w:r>
      <w:r w:rsidR="00306B69" w:rsidRPr="00051405">
        <w:rPr>
          <w:rFonts w:ascii="Meta Offc Pro" w:hAnsi="Meta Offc Pro" w:hint="eastAsia"/>
          <w:lang w:eastAsia="ja-JP"/>
        </w:rPr>
        <w:t>容易</w:t>
      </w:r>
    </w:p>
    <w:p w14:paraId="67B0EE22" w14:textId="04D7200B" w:rsidR="00555BFC" w:rsidRPr="00051405" w:rsidRDefault="00DF756C" w:rsidP="00113D8E">
      <w:pPr>
        <w:numPr>
          <w:ilvl w:val="0"/>
          <w:numId w:val="18"/>
        </w:numPr>
        <w:spacing w:after="0"/>
        <w:rPr>
          <w:rFonts w:ascii="Meta Offc Pro" w:hAnsi="Meta Offc Pro"/>
        </w:rPr>
      </w:pPr>
      <w:r w:rsidRPr="00051405">
        <w:rPr>
          <w:rFonts w:ascii="Meta Offc Pro" w:hAnsi="Meta Offc Pro" w:hint="eastAsia"/>
          <w:lang w:eastAsia="ja-JP"/>
        </w:rPr>
        <w:t>どちらかといえば難しい</w:t>
      </w:r>
    </w:p>
    <w:p w14:paraId="09AC6BB7" w14:textId="4BF500D0" w:rsidR="00555BFC" w:rsidRPr="00051405" w:rsidRDefault="00555BFC" w:rsidP="00113D8E">
      <w:pPr>
        <w:numPr>
          <w:ilvl w:val="0"/>
          <w:numId w:val="18"/>
        </w:numPr>
        <w:spacing w:after="0"/>
        <w:rPr>
          <w:rFonts w:ascii="Meta Offc Pro" w:hAnsi="Meta Offc Pro"/>
        </w:rPr>
      </w:pPr>
      <w:r w:rsidRPr="00051405">
        <w:rPr>
          <w:rFonts w:ascii="Meta Offc Pro" w:hAnsi="Meta Offc Pro"/>
        </w:rPr>
        <w:t> </w:t>
      </w:r>
      <w:r w:rsidR="00325573" w:rsidRPr="00051405">
        <w:rPr>
          <w:rFonts w:ascii="Meta Offc Pro" w:hAnsi="Meta Offc Pro" w:hint="eastAsia"/>
          <w:lang w:eastAsia="ja-JP"/>
        </w:rPr>
        <w:t>はい、</w:t>
      </w:r>
      <w:r w:rsidR="00E4477F" w:rsidRPr="00051405">
        <w:rPr>
          <w:rFonts w:ascii="Meta Offc Pro" w:hAnsi="Meta Offc Pro" w:hint="eastAsia"/>
          <w:lang w:eastAsia="ja-JP"/>
        </w:rPr>
        <w:t>審査・</w:t>
      </w:r>
      <w:r w:rsidR="00ED325F" w:rsidRPr="00051405">
        <w:rPr>
          <w:rFonts w:ascii="Meta Offc Pro" w:hAnsi="Meta Offc Pro" w:hint="eastAsia"/>
          <w:lang w:eastAsia="ja-JP"/>
        </w:rPr>
        <w:t>監査</w:t>
      </w:r>
      <w:r w:rsidR="00051405" w:rsidRPr="006519B9">
        <w:rPr>
          <w:rFonts w:ascii="Meta Offc Pro" w:hAnsi="Meta Offc Pro" w:hint="eastAsia"/>
          <w:lang w:eastAsia="ja-JP"/>
        </w:rPr>
        <w:t>への対応が難しい</w:t>
      </w:r>
      <w:r w:rsidR="00DF756C" w:rsidRPr="00051405">
        <w:rPr>
          <w:rFonts w:ascii="Meta Offc Pro" w:hAnsi="Meta Offc Pro" w:hint="eastAsia"/>
          <w:lang w:eastAsia="ja-JP"/>
        </w:rPr>
        <w:t>要求事項がある（セクション名、要求事項など</w:t>
      </w:r>
      <w:r w:rsidR="005009B9" w:rsidRPr="00051405">
        <w:rPr>
          <w:rFonts w:ascii="Meta Offc Pro" w:hAnsi="Meta Offc Pro" w:hint="eastAsia"/>
          <w:lang w:eastAsia="ja-JP"/>
        </w:rPr>
        <w:t>詳細</w:t>
      </w:r>
      <w:r w:rsidR="00DF756C" w:rsidRPr="00051405">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57BCC" w:rsidRPr="00051405" w14:paraId="7D69DF21" w14:textId="77777777" w:rsidTr="00240E21">
        <w:tc>
          <w:tcPr>
            <w:tcW w:w="9016" w:type="dxa"/>
          </w:tcPr>
          <w:p w14:paraId="318CB0DD" w14:textId="77777777" w:rsidR="00A57BCC" w:rsidRPr="00051405" w:rsidRDefault="00A57BCC" w:rsidP="00240E21">
            <w:pPr>
              <w:rPr>
                <w:rFonts w:ascii="Meta Offc Pro" w:hAnsi="Meta Offc Pro"/>
              </w:rPr>
            </w:pPr>
            <w:r w:rsidRPr="00051405">
              <w:rPr>
                <w:rFonts w:ascii="Meta Offc Pro" w:hAnsi="Meta Offc Pro"/>
              </w:rPr>
              <w:t xml:space="preserve">Free text </w:t>
            </w:r>
          </w:p>
        </w:tc>
      </w:tr>
    </w:tbl>
    <w:p w14:paraId="279AF936" w14:textId="16DCF3E7" w:rsidR="00555BFC" w:rsidRPr="00051405" w:rsidRDefault="00555BFC" w:rsidP="00555BFC">
      <w:pPr>
        <w:rPr>
          <w:rFonts w:ascii="Meta Offc Pro" w:hAnsi="Meta Offc Pro"/>
          <w:b/>
          <w:bCs/>
        </w:rPr>
      </w:pPr>
    </w:p>
    <w:p w14:paraId="7B90AF1E" w14:textId="7756ABB9" w:rsidR="00555BFC" w:rsidRPr="0020554D" w:rsidRDefault="00101789" w:rsidP="00113D8E">
      <w:pPr>
        <w:pStyle w:val="ListParagraph"/>
        <w:numPr>
          <w:ilvl w:val="0"/>
          <w:numId w:val="59"/>
        </w:numPr>
        <w:spacing w:after="0"/>
        <w:rPr>
          <w:rFonts w:ascii="Meta Offc Pro" w:hAnsi="Meta Offc Pro"/>
          <w:b/>
        </w:rPr>
      </w:pPr>
      <w:r w:rsidRPr="0020554D">
        <w:rPr>
          <w:rFonts w:ascii="Meta Offc Pro" w:hAnsi="Meta Offc Pro" w:hint="eastAsia"/>
          <w:b/>
        </w:rPr>
        <w:t>再</w:t>
      </w:r>
      <w:r w:rsidR="00EB3CD3" w:rsidRPr="0020554D">
        <w:rPr>
          <w:rFonts w:ascii="Meta Offc Pro" w:hAnsi="Meta Offc Pro" w:hint="eastAsia"/>
          <w:b/>
          <w:lang w:eastAsia="ja-JP"/>
        </w:rPr>
        <w:t>編成</w:t>
      </w:r>
      <w:proofErr w:type="spellStart"/>
      <w:r w:rsidRPr="0020554D">
        <w:rPr>
          <w:rFonts w:ascii="Meta Offc Pro" w:hAnsi="Meta Offc Pro" w:hint="eastAsia"/>
          <w:b/>
        </w:rPr>
        <w:t>された単一の</w:t>
      </w:r>
      <w:proofErr w:type="spellEnd"/>
      <w:r w:rsidRPr="0020554D">
        <w:rPr>
          <w:rFonts w:ascii="Meta Offc Pro" w:hAnsi="Meta Offc Pro" w:hint="eastAsia"/>
          <w:b/>
        </w:rPr>
        <w:t xml:space="preserve">MSC </w:t>
      </w:r>
      <w:r w:rsidR="000B522F" w:rsidRPr="0020554D">
        <w:rPr>
          <w:rFonts w:ascii="Meta Offc Pro" w:hAnsi="Meta Offc Pro" w:hint="eastAsia"/>
          <w:b/>
        </w:rPr>
        <w:t>CoC</w:t>
      </w:r>
      <w:proofErr w:type="spellStart"/>
      <w:r w:rsidR="000B522F" w:rsidRPr="0020554D">
        <w:rPr>
          <w:rFonts w:ascii="Meta Offc Pro" w:hAnsi="Meta Offc Pro" w:hint="eastAsia"/>
          <w:b/>
        </w:rPr>
        <w:t>認証規格</w:t>
      </w:r>
      <w:r w:rsidRPr="0020554D">
        <w:rPr>
          <w:rFonts w:ascii="Meta Offc Pro" w:hAnsi="Meta Offc Pro" w:hint="eastAsia"/>
          <w:b/>
        </w:rPr>
        <w:t>文書に関して</w:t>
      </w:r>
      <w:proofErr w:type="spellEnd"/>
      <w:r w:rsidRPr="0020554D">
        <w:rPr>
          <w:rFonts w:ascii="Meta Offc Pro" w:hAnsi="Meta Offc Pro" w:hint="eastAsia"/>
          <w:b/>
        </w:rPr>
        <w:t>、</w:t>
      </w:r>
      <w:r w:rsidR="006105A5" w:rsidRPr="0020554D">
        <w:rPr>
          <w:rFonts w:ascii="Meta Offc Pro" w:hAnsi="Meta Offc Pro" w:hint="eastAsia"/>
          <w:b/>
          <w:lang w:eastAsia="ja-JP"/>
        </w:rPr>
        <w:t>その</w:t>
      </w:r>
      <w:proofErr w:type="spellStart"/>
      <w:r w:rsidRPr="0020554D">
        <w:rPr>
          <w:rFonts w:ascii="Meta Offc Pro" w:hAnsi="Meta Offc Pro" w:hint="eastAsia"/>
          <w:b/>
        </w:rPr>
        <w:t>他にご意見はございますか</w:t>
      </w:r>
      <w:proofErr w:type="spellEnd"/>
      <w:r w:rsidRPr="0020554D">
        <w:rPr>
          <w:rFonts w:ascii="Meta Offc Pro" w:hAnsi="Meta Offc Pro" w:hint="eastAsia"/>
          <w:b/>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284E38" w:rsidRPr="00051405" w14:paraId="47927CCA" w14:textId="77777777" w:rsidTr="00240E21">
        <w:tc>
          <w:tcPr>
            <w:tcW w:w="9016" w:type="dxa"/>
          </w:tcPr>
          <w:p w14:paraId="42FEE48B" w14:textId="77777777" w:rsidR="00284E38" w:rsidRPr="00051405" w:rsidRDefault="00284E38" w:rsidP="00240E21">
            <w:pPr>
              <w:rPr>
                <w:rFonts w:ascii="Meta Offc Pro" w:hAnsi="Meta Offc Pro"/>
              </w:rPr>
            </w:pPr>
            <w:r w:rsidRPr="00051405">
              <w:rPr>
                <w:rFonts w:ascii="Meta Offc Pro" w:hAnsi="Meta Offc Pro"/>
              </w:rPr>
              <w:t xml:space="preserve">Free text </w:t>
            </w:r>
          </w:p>
        </w:tc>
      </w:tr>
    </w:tbl>
    <w:p w14:paraId="6F296BBD" w14:textId="77777777" w:rsidR="00555BFC" w:rsidRPr="00051405" w:rsidRDefault="00555BFC" w:rsidP="00555BFC">
      <w:pPr>
        <w:rPr>
          <w:rFonts w:ascii="Meta Offc Pro" w:hAnsi="Meta Offc Pro"/>
          <w:b/>
          <w:bCs/>
        </w:rPr>
      </w:pPr>
      <w:r w:rsidRPr="00051405">
        <w:rPr>
          <w:rFonts w:ascii="Meta Offc Pro" w:hAnsi="Meta Offc Pro"/>
          <w:b/>
          <w:bCs/>
        </w:rPr>
        <w:t> </w:t>
      </w:r>
    </w:p>
    <w:p w14:paraId="231733F6" w14:textId="77777777" w:rsidR="00555BFC" w:rsidRPr="00C26DED" w:rsidRDefault="00555BFC" w:rsidP="00555BFC">
      <w:pPr>
        <w:rPr>
          <w:rFonts w:ascii="Meta Offc Pro" w:hAnsi="Meta Offc Pro"/>
          <w:b/>
          <w:bCs/>
        </w:rPr>
      </w:pPr>
      <w:r w:rsidRPr="00051405">
        <w:rPr>
          <w:rFonts w:ascii="Meta Offc Pro" w:hAnsi="Meta Offc Pro"/>
          <w:b/>
          <w:bCs/>
          <w:i/>
          <w:iCs/>
        </w:rPr>
        <w:t>[next page of survey]</w:t>
      </w:r>
      <w:r w:rsidRPr="00C26DED">
        <w:rPr>
          <w:rFonts w:ascii="Meta Offc Pro" w:hAnsi="Meta Offc Pro"/>
          <w:b/>
          <w:bCs/>
        </w:rPr>
        <w:t> </w:t>
      </w:r>
    </w:p>
    <w:p w14:paraId="27B5D07D" w14:textId="56D19F2E" w:rsidR="00D461FB" w:rsidRPr="00C26DED" w:rsidRDefault="00D461FB">
      <w:pPr>
        <w:rPr>
          <w:rFonts w:ascii="Meta Offc Pro" w:hAnsi="Meta Offc Pro"/>
          <w:b/>
          <w:bCs/>
        </w:rPr>
      </w:pPr>
      <w:r w:rsidRPr="00C26DED">
        <w:rPr>
          <w:rFonts w:ascii="Meta Offc Pro" w:hAnsi="Meta Offc Pro"/>
          <w:b/>
          <w:bCs/>
        </w:rPr>
        <w:br w:type="page"/>
      </w:r>
    </w:p>
    <w:p w14:paraId="678E9D89" w14:textId="5306D017" w:rsidR="00B378AB" w:rsidRPr="00DF756C" w:rsidRDefault="00101789" w:rsidP="00B378AB">
      <w:pPr>
        <w:pStyle w:val="ListParagraph"/>
        <w:numPr>
          <w:ilvl w:val="0"/>
          <w:numId w:val="1"/>
        </w:numPr>
        <w:rPr>
          <w:rFonts w:ascii="Meta Offc Pro" w:hAnsi="Meta Offc Pro"/>
          <w:b/>
          <w:bCs/>
        </w:rPr>
      </w:pPr>
      <w:proofErr w:type="spellStart"/>
      <w:r w:rsidRPr="00DF756C">
        <w:rPr>
          <w:rFonts w:ascii="Meta Offc Pro" w:hAnsi="Meta Offc Pro" w:hint="eastAsia"/>
          <w:b/>
          <w:bCs/>
        </w:rPr>
        <w:lastRenderedPageBreak/>
        <w:t>適格性に関する</w:t>
      </w:r>
      <w:proofErr w:type="spellEnd"/>
      <w:r w:rsidR="00DA4750" w:rsidRPr="00DF756C">
        <w:rPr>
          <w:rFonts w:ascii="Meta Offc Pro" w:hAnsi="Meta Offc Pro" w:hint="eastAsia"/>
          <w:b/>
          <w:bCs/>
          <w:lang w:eastAsia="ja-JP"/>
        </w:rPr>
        <w:t>要求事項</w:t>
      </w:r>
    </w:p>
    <w:tbl>
      <w:tblPr>
        <w:tblStyle w:val="TableGrid"/>
        <w:tblW w:w="0" w:type="auto"/>
        <w:tblLook w:val="04A0" w:firstRow="1" w:lastRow="0" w:firstColumn="1" w:lastColumn="0" w:noHBand="0" w:noVBand="1"/>
      </w:tblPr>
      <w:tblGrid>
        <w:gridCol w:w="9016"/>
      </w:tblGrid>
      <w:tr w:rsidR="00A501C0" w:rsidRPr="00DF76F9" w14:paraId="16DA3490" w14:textId="77777777" w:rsidTr="00A501C0">
        <w:tc>
          <w:tcPr>
            <w:tcW w:w="9016" w:type="dxa"/>
          </w:tcPr>
          <w:p w14:paraId="01D9AD30" w14:textId="4E54AE90" w:rsidR="008B09AC" w:rsidRDefault="00DA6B41">
            <w:pPr>
              <w:rPr>
                <w:lang w:eastAsia="ja-JP"/>
              </w:rPr>
            </w:pPr>
            <w:r w:rsidRPr="004A649D">
              <w:rPr>
                <w:rFonts w:hint="eastAsia"/>
                <w:b/>
                <w:bCs/>
                <w:lang w:eastAsia="ja-JP"/>
              </w:rPr>
              <w:t>改定</w:t>
            </w:r>
            <w:r w:rsidR="00101789" w:rsidRPr="004A649D">
              <w:rPr>
                <w:rFonts w:hint="eastAsia"/>
                <w:b/>
                <w:bCs/>
                <w:lang w:eastAsia="ja-JP"/>
              </w:rPr>
              <w:t>案：</w:t>
            </w:r>
            <w:r w:rsidR="00101789" w:rsidRPr="00BF2036">
              <w:rPr>
                <w:rFonts w:hint="eastAsia"/>
                <w:lang w:eastAsia="ja-JP"/>
              </w:rPr>
              <w:t>適格性に関する要求事項は、事業者</w:t>
            </w:r>
            <w:r w:rsidR="0002012F">
              <w:rPr>
                <w:rFonts w:hint="eastAsia"/>
                <w:lang w:eastAsia="ja-JP"/>
              </w:rPr>
              <w:t>が</w:t>
            </w:r>
            <w:r w:rsidR="00101789" w:rsidRPr="00BF2036">
              <w:rPr>
                <w:rFonts w:hint="eastAsia"/>
                <w:lang w:eastAsia="ja-JP"/>
              </w:rPr>
              <w:t>本規格に</w:t>
            </w:r>
            <w:r w:rsidR="000A7FFD">
              <w:rPr>
                <w:rFonts w:hint="eastAsia"/>
                <w:lang w:eastAsia="ja-JP"/>
              </w:rPr>
              <w:t>基づき審査を受け</w:t>
            </w:r>
            <w:r w:rsidR="00574806">
              <w:rPr>
                <w:rFonts w:hint="eastAsia"/>
                <w:lang w:eastAsia="ja-JP"/>
              </w:rPr>
              <w:t>られるか</w:t>
            </w:r>
            <w:r w:rsidR="00101789" w:rsidRPr="00BF2036">
              <w:rPr>
                <w:rFonts w:hint="eastAsia"/>
                <w:lang w:eastAsia="ja-JP"/>
              </w:rPr>
              <w:t>、また認証を維持できるかどうかを決定するものです。</w:t>
            </w:r>
            <w:r w:rsidR="00790376">
              <w:rPr>
                <w:rFonts w:hint="eastAsia"/>
                <w:lang w:eastAsia="ja-JP"/>
              </w:rPr>
              <w:t>適格性に関する要求事項は、</w:t>
            </w:r>
            <w:r w:rsidR="00101789" w:rsidRPr="00BF2036">
              <w:rPr>
                <w:lang w:eastAsia="ja-JP"/>
              </w:rPr>
              <w:t>CoC</w:t>
            </w:r>
            <w:r w:rsidR="00101789" w:rsidRPr="00BF2036">
              <w:rPr>
                <w:lang w:eastAsia="ja-JP"/>
              </w:rPr>
              <w:t>プログラムに参加する</w:t>
            </w:r>
            <w:r w:rsidR="00101789" w:rsidRPr="00BF2036">
              <w:rPr>
                <w:rFonts w:hint="eastAsia"/>
                <w:lang w:eastAsia="ja-JP"/>
              </w:rPr>
              <w:t>すべて</w:t>
            </w:r>
            <w:r w:rsidR="00101789" w:rsidRPr="00BF2036">
              <w:rPr>
                <w:lang w:eastAsia="ja-JP"/>
              </w:rPr>
              <w:t>の組織</w:t>
            </w:r>
            <w:r w:rsidR="00101789" w:rsidRPr="00BF2036">
              <w:rPr>
                <w:rFonts w:hint="eastAsia"/>
                <w:lang w:eastAsia="ja-JP"/>
              </w:rPr>
              <w:t>が</w:t>
            </w:r>
            <w:r w:rsidR="00101789" w:rsidRPr="00BF2036">
              <w:rPr>
                <w:lang w:eastAsia="ja-JP"/>
              </w:rPr>
              <w:t>信頼性</w:t>
            </w:r>
            <w:r w:rsidR="00101789" w:rsidRPr="00BF2036">
              <w:rPr>
                <w:rFonts w:hint="eastAsia"/>
                <w:lang w:eastAsia="ja-JP"/>
              </w:rPr>
              <w:t>を有し</w:t>
            </w:r>
            <w:r w:rsidR="00101789" w:rsidRPr="00BF2036">
              <w:rPr>
                <w:lang w:eastAsia="ja-JP"/>
              </w:rPr>
              <w:t>、認証範囲</w:t>
            </w:r>
            <w:r w:rsidR="0070713B">
              <w:rPr>
                <w:rFonts w:hint="eastAsia"/>
                <w:lang w:eastAsia="ja-JP"/>
              </w:rPr>
              <w:t>に含む</w:t>
            </w:r>
            <w:r w:rsidR="00101789" w:rsidRPr="00BF2036">
              <w:rPr>
                <w:rFonts w:hint="eastAsia"/>
                <w:lang w:eastAsia="ja-JP"/>
              </w:rPr>
              <w:t>すべての活</w:t>
            </w:r>
            <w:r w:rsidR="00101789" w:rsidRPr="00BF2036">
              <w:rPr>
                <w:lang w:eastAsia="ja-JP"/>
              </w:rPr>
              <w:t>動において適用される</w:t>
            </w:r>
            <w:r w:rsidR="00F7032F">
              <w:rPr>
                <w:rFonts w:hint="eastAsia"/>
                <w:lang w:eastAsia="ja-JP"/>
              </w:rPr>
              <w:t>規定</w:t>
            </w:r>
            <w:r w:rsidR="00101789" w:rsidRPr="00BF2036">
              <w:rPr>
                <w:lang w:eastAsia="ja-JP"/>
              </w:rPr>
              <w:t>を遵守していることを</w:t>
            </w:r>
            <w:r w:rsidR="00BF2036">
              <w:rPr>
                <w:rFonts w:hint="eastAsia"/>
                <w:lang w:eastAsia="ja-JP"/>
              </w:rPr>
              <w:t>確実に</w:t>
            </w:r>
            <w:r w:rsidR="00101789" w:rsidRPr="00BF2036">
              <w:rPr>
                <w:lang w:eastAsia="ja-JP"/>
              </w:rPr>
              <w:t>するため</w:t>
            </w:r>
            <w:r w:rsidR="00101789" w:rsidRPr="00BF2036">
              <w:rPr>
                <w:rFonts w:hint="eastAsia"/>
                <w:lang w:eastAsia="ja-JP"/>
              </w:rPr>
              <w:t>に</w:t>
            </w:r>
            <w:r w:rsidR="00101789" w:rsidRPr="00BF2036">
              <w:rPr>
                <w:lang w:eastAsia="ja-JP"/>
              </w:rPr>
              <w:t>、明確化</w:t>
            </w:r>
            <w:r w:rsidR="00CD233B">
              <w:rPr>
                <w:rFonts w:hint="eastAsia"/>
                <w:lang w:eastAsia="ja-JP"/>
              </w:rPr>
              <w:t>および</w:t>
            </w:r>
            <w:r w:rsidR="00101789" w:rsidRPr="00BF2036">
              <w:rPr>
                <w:lang w:eastAsia="ja-JP"/>
              </w:rPr>
              <w:t>拡充されました。</w:t>
            </w:r>
          </w:p>
          <w:p w14:paraId="2663D397" w14:textId="77777777" w:rsidR="00101789" w:rsidRDefault="00101789">
            <w:pPr>
              <w:rPr>
                <w:rFonts w:ascii="Meta Offc Pro" w:hAnsi="Meta Offc Pro"/>
                <w:b/>
                <w:bCs/>
                <w:lang w:eastAsia="ja-JP"/>
              </w:rPr>
            </w:pPr>
          </w:p>
          <w:p w14:paraId="007CBDC2" w14:textId="1DA66799" w:rsidR="00101789" w:rsidRDefault="00101789">
            <w:pPr>
              <w:rPr>
                <w:lang w:eastAsia="ja-JP"/>
              </w:rPr>
            </w:pPr>
            <w:r w:rsidRPr="00BF2036">
              <w:rPr>
                <w:lang w:eastAsia="ja-JP"/>
              </w:rPr>
              <w:t>MSC CoC</w:t>
            </w:r>
            <w:r w:rsidR="00D24119">
              <w:rPr>
                <w:rFonts w:hint="eastAsia"/>
                <w:lang w:eastAsia="ja-JP"/>
              </w:rPr>
              <w:t>認証</w:t>
            </w:r>
            <w:r w:rsidRPr="00BF2036">
              <w:rPr>
                <w:lang w:eastAsia="ja-JP"/>
              </w:rPr>
              <w:t>の適格性に関する要求事項は、以下の</w:t>
            </w:r>
            <w:r w:rsidR="00BF2036" w:rsidRPr="00BF2036">
              <w:rPr>
                <w:rFonts w:hint="eastAsia"/>
                <w:lang w:eastAsia="ja-JP"/>
              </w:rPr>
              <w:t>ように</w:t>
            </w:r>
            <w:r w:rsidRPr="00BF2036">
              <w:rPr>
                <w:lang w:eastAsia="ja-JP"/>
              </w:rPr>
              <w:t>提案されています</w:t>
            </w:r>
            <w:r w:rsidRPr="002E5D2F">
              <w:rPr>
                <w:lang w:eastAsia="ja-JP"/>
              </w:rPr>
              <w:t>（</w:t>
            </w:r>
            <w:r w:rsidR="002E5D2F" w:rsidRPr="002E5D2F">
              <w:rPr>
                <w:rFonts w:hint="eastAsia"/>
                <w:lang w:eastAsia="ja-JP"/>
              </w:rPr>
              <w:t>改定版</w:t>
            </w:r>
            <w:r w:rsidRPr="002E5D2F">
              <w:rPr>
                <w:lang w:eastAsia="ja-JP"/>
              </w:rPr>
              <w:t>CoC</w:t>
            </w:r>
            <w:r w:rsidRPr="002E5D2F">
              <w:rPr>
                <w:lang w:eastAsia="ja-JP"/>
              </w:rPr>
              <w:t>規格セクション</w:t>
            </w:r>
            <w:r w:rsidR="001D1032">
              <w:rPr>
                <w:rFonts w:hint="eastAsia"/>
                <w:lang w:eastAsia="ja-JP"/>
              </w:rPr>
              <w:t>2</w:t>
            </w:r>
            <w:r w:rsidRPr="002E5D2F">
              <w:rPr>
                <w:lang w:eastAsia="ja-JP"/>
              </w:rPr>
              <w:t>.0</w:t>
            </w:r>
            <w:r w:rsidRPr="002E5D2F">
              <w:rPr>
                <w:lang w:eastAsia="ja-JP"/>
              </w:rPr>
              <w:t>参照）</w:t>
            </w:r>
            <w:r w:rsidRPr="002E5D2F">
              <w:rPr>
                <w:rFonts w:hint="eastAsia"/>
                <w:lang w:eastAsia="ja-JP"/>
              </w:rPr>
              <w:t>：</w:t>
            </w:r>
          </w:p>
          <w:p w14:paraId="41B9D53D" w14:textId="77777777" w:rsidR="00101789" w:rsidRDefault="00101789">
            <w:pPr>
              <w:rPr>
                <w:rFonts w:ascii="Meta Offc Pro" w:hAnsi="Meta Offc Pro"/>
                <w:b/>
                <w:bCs/>
                <w:lang w:eastAsia="ja-JP"/>
              </w:rPr>
            </w:pPr>
          </w:p>
          <w:p w14:paraId="38BE04FD" w14:textId="55934EAB" w:rsidR="00101789" w:rsidRPr="00BF2036" w:rsidRDefault="00101789" w:rsidP="00101789">
            <w:pPr>
              <w:rPr>
                <w:lang w:eastAsia="ja-JP"/>
              </w:rPr>
            </w:pPr>
            <w:r w:rsidRPr="00BF2036">
              <w:rPr>
                <w:rFonts w:hint="eastAsia"/>
                <w:lang w:eastAsia="ja-JP"/>
              </w:rPr>
              <w:t>「</w:t>
            </w:r>
            <w:r w:rsidRPr="00BF2036">
              <w:rPr>
                <w:lang w:eastAsia="ja-JP"/>
              </w:rPr>
              <w:t xml:space="preserve">MSC </w:t>
            </w:r>
            <w:r w:rsidR="000B522F">
              <w:rPr>
                <w:lang w:eastAsia="ja-JP"/>
              </w:rPr>
              <w:t>CoC</w:t>
            </w:r>
            <w:r w:rsidR="000B522F">
              <w:rPr>
                <w:lang w:eastAsia="ja-JP"/>
              </w:rPr>
              <w:t>認証</w:t>
            </w:r>
            <w:r w:rsidR="002B19CD">
              <w:rPr>
                <w:rFonts w:hint="eastAsia"/>
                <w:lang w:eastAsia="ja-JP"/>
              </w:rPr>
              <w:t>取得</w:t>
            </w:r>
            <w:r w:rsidRPr="00BF2036">
              <w:rPr>
                <w:lang w:eastAsia="ja-JP"/>
              </w:rPr>
              <w:t>を申請または維持する事業者（関連</w:t>
            </w:r>
            <w:r w:rsidR="00E9057C">
              <w:rPr>
                <w:rFonts w:hint="eastAsia"/>
                <w:lang w:eastAsia="ja-JP"/>
              </w:rPr>
              <w:t>する</w:t>
            </w:r>
            <w:r w:rsidRPr="00BF2036">
              <w:rPr>
                <w:rFonts w:hint="eastAsia"/>
                <w:lang w:eastAsia="ja-JP"/>
              </w:rPr>
              <w:t>現場</w:t>
            </w:r>
            <w:r w:rsidRPr="00BF2036">
              <w:rPr>
                <w:lang w:eastAsia="ja-JP"/>
              </w:rPr>
              <w:t>または</w:t>
            </w:r>
            <w:r w:rsidR="002B19CD">
              <w:rPr>
                <w:rFonts w:hint="eastAsia"/>
                <w:lang w:eastAsia="ja-JP"/>
              </w:rPr>
              <w:t>請負</w:t>
            </w:r>
            <w:r w:rsidRPr="00BF2036">
              <w:rPr>
                <w:lang w:eastAsia="ja-JP"/>
              </w:rPr>
              <w:t>業者を含む）は、以下の要求事項を満たしていなければならない</w:t>
            </w:r>
            <w:r w:rsidRPr="00BF2036">
              <w:rPr>
                <w:rFonts w:hint="eastAsia"/>
                <w:lang w:eastAsia="ja-JP"/>
              </w:rPr>
              <w:t>。</w:t>
            </w:r>
          </w:p>
          <w:p w14:paraId="080B71CA" w14:textId="2A5626F4" w:rsidR="00BF2036" w:rsidRPr="00BF2036" w:rsidRDefault="00BF2036" w:rsidP="00113D8E">
            <w:pPr>
              <w:pStyle w:val="ListParagraph"/>
              <w:numPr>
                <w:ilvl w:val="0"/>
                <w:numId w:val="54"/>
              </w:numPr>
              <w:rPr>
                <w:rFonts w:ascii="Meta Offc Pro" w:hAnsi="Meta Offc Pro"/>
                <w:lang w:eastAsia="ja-JP"/>
              </w:rPr>
            </w:pPr>
            <w:r w:rsidRPr="00BF2036">
              <w:rPr>
                <w:lang w:eastAsia="ja-JP"/>
              </w:rPr>
              <w:t>MSC</w:t>
            </w:r>
            <w:r w:rsidRPr="00F16E4D">
              <w:rPr>
                <w:lang w:eastAsia="ja-JP"/>
              </w:rPr>
              <w:t>の強制労働</w:t>
            </w:r>
            <w:r w:rsidRPr="00F16E4D">
              <w:rPr>
                <w:rFonts w:hint="eastAsia"/>
                <w:lang w:eastAsia="ja-JP"/>
              </w:rPr>
              <w:t>・</w:t>
            </w:r>
            <w:r w:rsidRPr="00F16E4D">
              <w:rPr>
                <w:lang w:eastAsia="ja-JP"/>
              </w:rPr>
              <w:t>児童労働</w:t>
            </w:r>
            <w:r w:rsidRPr="00F16E4D">
              <w:rPr>
                <w:rFonts w:hint="eastAsia"/>
                <w:lang w:eastAsia="ja-JP"/>
              </w:rPr>
              <w:t>の</w:t>
            </w:r>
            <w:r w:rsidRPr="00F16E4D">
              <w:rPr>
                <w:lang w:eastAsia="ja-JP"/>
              </w:rPr>
              <w:t>適格性</w:t>
            </w:r>
            <w:r w:rsidRPr="00F16E4D">
              <w:rPr>
                <w:rFonts w:hint="eastAsia"/>
                <w:lang w:eastAsia="ja-JP"/>
              </w:rPr>
              <w:t>に関する</w:t>
            </w:r>
            <w:r w:rsidRPr="00F16E4D">
              <w:rPr>
                <w:lang w:eastAsia="ja-JP"/>
              </w:rPr>
              <w:t>要求事項を</w:t>
            </w:r>
            <w:r w:rsidRPr="00BF2036">
              <w:rPr>
                <w:lang w:eastAsia="ja-JP"/>
              </w:rPr>
              <w:t>満たしていること。</w:t>
            </w:r>
          </w:p>
          <w:p w14:paraId="3A18F440" w14:textId="6E2F4392" w:rsidR="00BF2036" w:rsidRPr="00D87C3C" w:rsidRDefault="00E64E88" w:rsidP="00113D8E">
            <w:pPr>
              <w:pStyle w:val="ListParagraph"/>
              <w:numPr>
                <w:ilvl w:val="0"/>
                <w:numId w:val="54"/>
              </w:numPr>
              <w:rPr>
                <w:rFonts w:ascii="Meta Offc Pro" w:hAnsi="Meta Offc Pro"/>
                <w:lang w:eastAsia="ja-JP"/>
              </w:rPr>
            </w:pPr>
            <w:r>
              <w:rPr>
                <w:rFonts w:hint="eastAsia"/>
                <w:lang w:eastAsia="ja-JP"/>
              </w:rPr>
              <w:t>停止中の認証を</w:t>
            </w:r>
            <w:r w:rsidR="00602352">
              <w:rPr>
                <w:rFonts w:hint="eastAsia"/>
                <w:lang w:eastAsia="ja-JP"/>
              </w:rPr>
              <w:t>保有して</w:t>
            </w:r>
            <w:r w:rsidR="00D108D8">
              <w:rPr>
                <w:rFonts w:hint="eastAsia"/>
                <w:lang w:eastAsia="ja-JP"/>
              </w:rPr>
              <w:t>ないこと。</w:t>
            </w:r>
            <w:r w:rsidR="00BF2036" w:rsidRPr="00D87C3C">
              <w:rPr>
                <w:rFonts w:hint="eastAsia"/>
                <w:lang w:eastAsia="ja-JP"/>
              </w:rPr>
              <w:t>申請日から遡って</w:t>
            </w:r>
            <w:r w:rsidR="00BF2036" w:rsidRPr="00D87C3C">
              <w:rPr>
                <w:rFonts w:hint="eastAsia"/>
                <w:lang w:eastAsia="ja-JP"/>
              </w:rPr>
              <w:t>6</w:t>
            </w:r>
            <w:r w:rsidR="00BF2036" w:rsidRPr="00D87C3C">
              <w:rPr>
                <w:rFonts w:hint="eastAsia"/>
                <w:lang w:eastAsia="ja-JP"/>
              </w:rPr>
              <w:t>カ月</w:t>
            </w:r>
            <w:r w:rsidR="00BF2036" w:rsidRPr="00D87C3C">
              <w:rPr>
                <w:lang w:eastAsia="ja-JP"/>
              </w:rPr>
              <w:t>以内に認証</w:t>
            </w:r>
            <w:r w:rsidR="008E7509">
              <w:rPr>
                <w:rFonts w:hint="eastAsia"/>
                <w:lang w:eastAsia="ja-JP"/>
              </w:rPr>
              <w:t>が</w:t>
            </w:r>
            <w:r w:rsidR="00BF2036" w:rsidRPr="00D87C3C">
              <w:rPr>
                <w:lang w:eastAsia="ja-JP"/>
              </w:rPr>
              <w:t>停止</w:t>
            </w:r>
            <w:r w:rsidR="008E7509">
              <w:rPr>
                <w:rFonts w:hint="eastAsia"/>
                <w:lang w:eastAsia="ja-JP"/>
              </w:rPr>
              <w:t>され</w:t>
            </w:r>
            <w:r w:rsidR="00BF2036" w:rsidRPr="00D87C3C">
              <w:rPr>
                <w:lang w:eastAsia="ja-JP"/>
              </w:rPr>
              <w:t>ていないこと。</w:t>
            </w:r>
          </w:p>
          <w:p w14:paraId="6A5F18FC" w14:textId="46254249" w:rsidR="00BF2036" w:rsidRPr="00D87C3C" w:rsidRDefault="00BF2036" w:rsidP="00113D8E">
            <w:pPr>
              <w:pStyle w:val="ListParagraph"/>
              <w:numPr>
                <w:ilvl w:val="0"/>
                <w:numId w:val="54"/>
              </w:numPr>
              <w:rPr>
                <w:rFonts w:ascii="Meta Offc Pro" w:hAnsi="Meta Offc Pro"/>
                <w:lang w:eastAsia="ja-JP"/>
              </w:rPr>
            </w:pPr>
            <w:r w:rsidRPr="00D87C3C">
              <w:rPr>
                <w:lang w:eastAsia="ja-JP"/>
              </w:rPr>
              <w:t>申請日から遡って</w:t>
            </w:r>
            <w:r w:rsidRPr="00D87C3C">
              <w:rPr>
                <w:lang w:eastAsia="ja-JP"/>
              </w:rPr>
              <w:t>2</w:t>
            </w:r>
            <w:r w:rsidRPr="00D87C3C">
              <w:rPr>
                <w:lang w:eastAsia="ja-JP"/>
              </w:rPr>
              <w:t>年以内に認証</w:t>
            </w:r>
            <w:r w:rsidR="009C54D6">
              <w:rPr>
                <w:rFonts w:hint="eastAsia"/>
                <w:lang w:eastAsia="ja-JP"/>
              </w:rPr>
              <w:t>が取り消されて</w:t>
            </w:r>
            <w:r w:rsidR="004809FF">
              <w:rPr>
                <w:rFonts w:hint="eastAsia"/>
                <w:lang w:eastAsia="ja-JP"/>
              </w:rPr>
              <w:t>ないこと。</w:t>
            </w:r>
          </w:p>
          <w:p w14:paraId="5D4E5E4D" w14:textId="4DAD2F7B" w:rsidR="00BF2036" w:rsidRPr="0020554D" w:rsidRDefault="00BF2036" w:rsidP="00113D8E">
            <w:pPr>
              <w:pStyle w:val="ListParagraph"/>
              <w:numPr>
                <w:ilvl w:val="0"/>
                <w:numId w:val="54"/>
              </w:numPr>
              <w:rPr>
                <w:rFonts w:ascii="Meta Offc Pro" w:hAnsi="Meta Offc Pro"/>
                <w:lang w:eastAsia="ja-JP"/>
              </w:rPr>
            </w:pPr>
            <w:r w:rsidRPr="00D87C3C">
              <w:rPr>
                <w:lang w:eastAsia="ja-JP"/>
              </w:rPr>
              <w:t>CoC</w:t>
            </w:r>
            <w:r w:rsidRPr="00D87C3C">
              <w:rPr>
                <w:lang w:eastAsia="ja-JP"/>
              </w:rPr>
              <w:t>認証の範囲内で法的措置が取られた場合（詐欺、誤表示、文書</w:t>
            </w:r>
            <w:r w:rsidR="00845F1A">
              <w:rPr>
                <w:rFonts w:hint="eastAsia"/>
                <w:lang w:eastAsia="ja-JP"/>
              </w:rPr>
              <w:t>の</w:t>
            </w:r>
            <w:r w:rsidR="00845F1A" w:rsidRPr="00845F1A">
              <w:rPr>
                <w:rFonts w:hint="eastAsia"/>
                <w:lang w:eastAsia="ja-JP"/>
              </w:rPr>
              <w:t>改ざん</w:t>
            </w:r>
            <w:r w:rsidRPr="00D87C3C">
              <w:rPr>
                <w:lang w:eastAsia="ja-JP"/>
              </w:rPr>
              <w:t>を含むが</w:t>
            </w:r>
            <w:r w:rsidR="00FD1793">
              <w:rPr>
                <w:rFonts w:hint="eastAsia"/>
                <w:lang w:eastAsia="ja-JP"/>
              </w:rPr>
              <w:t>、</w:t>
            </w:r>
            <w:r w:rsidRPr="00D87C3C">
              <w:rPr>
                <w:lang w:eastAsia="ja-JP"/>
              </w:rPr>
              <w:t>これらに限定されない事例）に、過去</w:t>
            </w:r>
            <w:r w:rsidRPr="00D87C3C">
              <w:rPr>
                <w:rFonts w:hint="eastAsia"/>
                <w:lang w:eastAsia="ja-JP"/>
              </w:rPr>
              <w:t>24</w:t>
            </w:r>
            <w:r w:rsidRPr="00D87C3C">
              <w:rPr>
                <w:rFonts w:hint="eastAsia"/>
                <w:lang w:eastAsia="ja-JP"/>
              </w:rPr>
              <w:t>カ月</w:t>
            </w:r>
            <w:r w:rsidRPr="00D87C3C">
              <w:rPr>
                <w:lang w:eastAsia="ja-JP"/>
              </w:rPr>
              <w:t>以内に刑事有罪判決または民事罰の対象となっていないこと。</w:t>
            </w:r>
          </w:p>
          <w:p w14:paraId="642171A9" w14:textId="7F1E42CD" w:rsidR="00DF4D04" w:rsidRPr="00D87C3C" w:rsidRDefault="00DF4D04" w:rsidP="00113D8E">
            <w:pPr>
              <w:pStyle w:val="ListParagraph"/>
              <w:numPr>
                <w:ilvl w:val="0"/>
                <w:numId w:val="54"/>
              </w:numPr>
              <w:rPr>
                <w:rFonts w:ascii="Meta Offc Pro" w:hAnsi="Meta Offc Pro"/>
                <w:lang w:eastAsia="ja-JP"/>
              </w:rPr>
            </w:pPr>
            <w:r w:rsidRPr="00DF4D04">
              <w:rPr>
                <w:rFonts w:ascii="Meta Offc Pro" w:hAnsi="Meta Offc Pro"/>
                <w:lang w:eastAsia="ja-JP"/>
              </w:rPr>
              <w:t>透明性・公平性・全体的な信頼性に疑念があることにより、関係を通じて評判上のリスクをもたらさないこと</w:t>
            </w:r>
          </w:p>
          <w:p w14:paraId="137CBF06" w14:textId="2579373E" w:rsidR="00101789" w:rsidRPr="00D87C3C" w:rsidRDefault="00101789" w:rsidP="00101789">
            <w:pPr>
              <w:rPr>
                <w:lang w:eastAsia="ja-JP"/>
              </w:rPr>
            </w:pPr>
          </w:p>
          <w:p w14:paraId="0BF91E7E" w14:textId="431C844F" w:rsidR="00101789" w:rsidRDefault="00101789" w:rsidP="00101789">
            <w:pPr>
              <w:rPr>
                <w:rFonts w:ascii="Meta Offc Pro" w:hAnsi="Meta Offc Pro"/>
                <w:lang w:eastAsia="ja-JP"/>
              </w:rPr>
            </w:pPr>
            <w:r w:rsidRPr="00D87C3C">
              <w:rPr>
                <w:lang w:eastAsia="ja-JP"/>
              </w:rPr>
              <w:t>このような関与があった場合、以下の条件を満たしている場合に限り、認証の適格性が考慮されることがある。</w:t>
            </w:r>
          </w:p>
          <w:p w14:paraId="74BC6F0F" w14:textId="6F138DFB" w:rsidR="006C4A51" w:rsidRDefault="006C4A51" w:rsidP="008B09AC">
            <w:pPr>
              <w:rPr>
                <w:rFonts w:ascii="Meta Offc Pro" w:hAnsi="Meta Offc Pro"/>
                <w:lang w:eastAsia="ja-JP"/>
              </w:rPr>
            </w:pPr>
          </w:p>
          <w:p w14:paraId="079BB778" w14:textId="05A400CB" w:rsidR="00BF2036" w:rsidRPr="00D87C3C" w:rsidRDefault="00101789" w:rsidP="00113D8E">
            <w:pPr>
              <w:pStyle w:val="ListParagraph"/>
              <w:numPr>
                <w:ilvl w:val="0"/>
                <w:numId w:val="86"/>
              </w:numPr>
              <w:rPr>
                <w:rFonts w:ascii="Meta Offc Pro" w:hAnsi="Meta Offc Pro"/>
                <w:lang w:eastAsia="ja-JP"/>
              </w:rPr>
            </w:pPr>
            <w:r w:rsidRPr="00D87C3C">
              <w:rPr>
                <w:rFonts w:hint="eastAsia"/>
                <w:lang w:eastAsia="ja-JP"/>
              </w:rPr>
              <w:t>法的措置の終了後、少なくとも</w:t>
            </w:r>
            <w:r w:rsidRPr="00D87C3C">
              <w:rPr>
                <w:lang w:eastAsia="ja-JP"/>
              </w:rPr>
              <w:t>24</w:t>
            </w:r>
            <w:r w:rsidR="0026676B" w:rsidRPr="00D87C3C">
              <w:rPr>
                <w:rFonts w:hint="eastAsia"/>
                <w:lang w:eastAsia="ja-JP"/>
              </w:rPr>
              <w:t>カ月</w:t>
            </w:r>
            <w:r w:rsidRPr="00D87C3C">
              <w:rPr>
                <w:lang w:eastAsia="ja-JP"/>
              </w:rPr>
              <w:t>の期間が経過している</w:t>
            </w:r>
          </w:p>
          <w:p w14:paraId="321ECFC2" w14:textId="667DC072" w:rsidR="00BF2036" w:rsidRPr="00D87C3C" w:rsidRDefault="00101789" w:rsidP="00113D8E">
            <w:pPr>
              <w:pStyle w:val="ListParagraph"/>
              <w:numPr>
                <w:ilvl w:val="0"/>
                <w:numId w:val="86"/>
              </w:numPr>
              <w:rPr>
                <w:rFonts w:ascii="Meta Offc Pro" w:hAnsi="Meta Offc Pro"/>
                <w:lang w:eastAsia="ja-JP"/>
              </w:rPr>
            </w:pPr>
            <w:r w:rsidRPr="00D87C3C">
              <w:rPr>
                <w:rFonts w:hint="eastAsia"/>
                <w:lang w:eastAsia="ja-JP"/>
              </w:rPr>
              <w:t>事業者</w:t>
            </w:r>
            <w:r w:rsidR="00F90FFE">
              <w:rPr>
                <w:rFonts w:hint="eastAsia"/>
                <w:lang w:eastAsia="ja-JP"/>
              </w:rPr>
              <w:t>は</w:t>
            </w:r>
            <w:r w:rsidRPr="00D87C3C">
              <w:rPr>
                <w:rFonts w:hint="eastAsia"/>
                <w:lang w:eastAsia="ja-JP"/>
              </w:rPr>
              <w:t>刑事または民事</w:t>
            </w:r>
            <w:r w:rsidR="00DE6BD1">
              <w:rPr>
                <w:rFonts w:hint="eastAsia"/>
                <w:lang w:eastAsia="ja-JP"/>
              </w:rPr>
              <w:t>上</w:t>
            </w:r>
            <w:r w:rsidRPr="00D87C3C">
              <w:rPr>
                <w:rFonts w:hint="eastAsia"/>
                <w:lang w:eastAsia="ja-JP"/>
              </w:rPr>
              <w:t>の</w:t>
            </w:r>
            <w:r w:rsidR="00825CA1" w:rsidRPr="00825CA1">
              <w:rPr>
                <w:rFonts w:hint="eastAsia"/>
                <w:lang w:eastAsia="ja-JP"/>
              </w:rPr>
              <w:t>制裁に関する条件および規定</w:t>
            </w:r>
            <w:r w:rsidRPr="00D87C3C">
              <w:rPr>
                <w:rFonts w:hint="eastAsia"/>
                <w:lang w:eastAsia="ja-JP"/>
              </w:rPr>
              <w:t>を遵守している</w:t>
            </w:r>
          </w:p>
          <w:p w14:paraId="5B6636C5" w14:textId="014CD4CC" w:rsidR="00BF2036" w:rsidRPr="00D87C3C" w:rsidRDefault="00101789" w:rsidP="00113D8E">
            <w:pPr>
              <w:pStyle w:val="ListParagraph"/>
              <w:numPr>
                <w:ilvl w:val="0"/>
                <w:numId w:val="86"/>
              </w:numPr>
              <w:rPr>
                <w:rFonts w:ascii="Meta Offc Pro" w:hAnsi="Meta Offc Pro"/>
                <w:lang w:eastAsia="ja-JP"/>
              </w:rPr>
            </w:pPr>
            <w:r w:rsidRPr="00D87C3C">
              <w:rPr>
                <w:rFonts w:hint="eastAsia"/>
                <w:lang w:eastAsia="ja-JP"/>
              </w:rPr>
              <w:t>根本原因分析が実施されている</w:t>
            </w:r>
          </w:p>
          <w:p w14:paraId="03380310" w14:textId="388370FF" w:rsidR="00BF2036" w:rsidRPr="00BF2036" w:rsidRDefault="00101789" w:rsidP="00113D8E">
            <w:pPr>
              <w:pStyle w:val="ListParagraph"/>
              <w:numPr>
                <w:ilvl w:val="0"/>
                <w:numId w:val="86"/>
              </w:numPr>
              <w:rPr>
                <w:rFonts w:ascii="Meta Offc Pro" w:hAnsi="Meta Offc Pro"/>
                <w:lang w:eastAsia="ja-JP"/>
              </w:rPr>
            </w:pPr>
            <w:r w:rsidRPr="00D87C3C">
              <w:rPr>
                <w:rFonts w:hint="eastAsia"/>
                <w:lang w:eastAsia="ja-JP"/>
              </w:rPr>
              <w:t>事業者が再発防止のために</w:t>
            </w:r>
            <w:r w:rsidR="008E0542">
              <w:rPr>
                <w:rFonts w:hint="eastAsia"/>
                <w:lang w:eastAsia="ja-JP"/>
              </w:rPr>
              <w:t>効果的</w:t>
            </w:r>
            <w:r w:rsidRPr="00D87C3C">
              <w:rPr>
                <w:rFonts w:hint="eastAsia"/>
                <w:lang w:eastAsia="ja-JP"/>
              </w:rPr>
              <w:t>な是正措置を実施したことを示す、客観的かつ検証可能な証拠が</w:t>
            </w:r>
            <w:r w:rsidR="006A1BF6">
              <w:rPr>
                <w:rFonts w:hint="eastAsia"/>
                <w:lang w:eastAsia="ja-JP"/>
              </w:rPr>
              <w:t>ある</w:t>
            </w:r>
          </w:p>
        </w:tc>
      </w:tr>
    </w:tbl>
    <w:p w14:paraId="750CA3EE" w14:textId="77777777" w:rsidR="00D20841" w:rsidRPr="00BB5463" w:rsidRDefault="00D20841" w:rsidP="00D20841">
      <w:pPr>
        <w:rPr>
          <w:rFonts w:ascii="Meta Offc Pro" w:hAnsi="Meta Offc Pro"/>
          <w:b/>
          <w:highlight w:val="yellow"/>
          <w:lang w:eastAsia="ja-JP"/>
        </w:rPr>
      </w:pPr>
    </w:p>
    <w:p w14:paraId="53D0025B" w14:textId="75A1F848" w:rsidR="00D20841" w:rsidRPr="0020554D" w:rsidRDefault="00D20841" w:rsidP="00A66522">
      <w:pPr>
        <w:spacing w:after="0"/>
        <w:rPr>
          <w:rFonts w:ascii="Meta Offc Pro" w:hAnsi="Meta Offc Pro"/>
          <w:b/>
          <w:bCs/>
        </w:rPr>
      </w:pPr>
      <w:r w:rsidRPr="0020554D">
        <w:rPr>
          <w:rFonts w:ascii="Meta Offc Pro" w:hAnsi="Meta Offc Pro"/>
          <w:b/>
          <w:bCs/>
        </w:rPr>
        <w:t>Q.</w:t>
      </w:r>
      <w:r w:rsidR="00D87C3C" w:rsidRPr="0020554D">
        <w:rPr>
          <w:rFonts w:hint="eastAsia"/>
          <w:b/>
          <w:bCs/>
          <w:lang w:eastAsia="ja-JP"/>
        </w:rPr>
        <w:t>この改定</w:t>
      </w:r>
      <w:r w:rsidR="00D87C3C" w:rsidRPr="0020554D">
        <w:rPr>
          <w:b/>
          <w:bCs/>
          <w:lang w:eastAsia="ja-JP"/>
        </w:rPr>
        <w:t>案の概要</w:t>
      </w:r>
      <w:r w:rsidR="00D87C3C" w:rsidRPr="0020554D">
        <w:rPr>
          <w:rFonts w:hint="eastAsia"/>
          <w:b/>
          <w:bCs/>
          <w:lang w:eastAsia="ja-JP"/>
        </w:rPr>
        <w:t>についてフィードバックをいただけますか</w:t>
      </w:r>
      <w:r w:rsidR="00D87C3C" w:rsidRPr="0020554D">
        <w:rPr>
          <w:b/>
          <w:bCs/>
          <w:lang w:eastAsia="ja-JP"/>
        </w:rPr>
        <w:t>？</w:t>
      </w:r>
    </w:p>
    <w:p w14:paraId="6DF73B9E" w14:textId="61BECFD9" w:rsidR="00D20841" w:rsidRPr="00435991" w:rsidRDefault="00435991" w:rsidP="00113D8E">
      <w:pPr>
        <w:pStyle w:val="ListParagraph"/>
        <w:numPr>
          <w:ilvl w:val="0"/>
          <w:numId w:val="19"/>
        </w:numPr>
        <w:spacing w:after="0"/>
        <w:rPr>
          <w:rFonts w:ascii="Meta Offc Pro" w:hAnsi="Meta Offc Pro"/>
        </w:rPr>
      </w:pPr>
      <w:proofErr w:type="spellStart"/>
      <w:r w:rsidRPr="00435991">
        <w:rPr>
          <w:rFonts w:ascii="Meta Offc Pro" w:hAnsi="Meta Offc Pro" w:hint="eastAsia"/>
        </w:rPr>
        <w:t>はい。フィードバックを</w:t>
      </w:r>
      <w:proofErr w:type="spellEnd"/>
      <w:r w:rsidR="00136B7F">
        <w:rPr>
          <w:rFonts w:ascii="Meta Offc Pro" w:hAnsi="Meta Offc Pro" w:hint="eastAsia"/>
          <w:lang w:eastAsia="ja-JP"/>
        </w:rPr>
        <w:t>提供する</w:t>
      </w:r>
      <w:r w:rsidRPr="00435991">
        <w:rPr>
          <w:rFonts w:ascii="Meta Offc Pro" w:hAnsi="Meta Offc Pro" w:hint="eastAsia"/>
        </w:rPr>
        <w:t>。</w:t>
      </w:r>
    </w:p>
    <w:p w14:paraId="40B6FF14" w14:textId="7038B509" w:rsidR="00D20841" w:rsidRPr="00435991" w:rsidRDefault="00435991" w:rsidP="00113D8E">
      <w:pPr>
        <w:pStyle w:val="ListParagraph"/>
        <w:numPr>
          <w:ilvl w:val="0"/>
          <w:numId w:val="19"/>
        </w:numPr>
        <w:spacing w:after="0"/>
        <w:rPr>
          <w:rFonts w:ascii="Meta Offc Pro" w:hAnsi="Meta Offc Pro"/>
        </w:rPr>
      </w:pPr>
      <w:proofErr w:type="spellStart"/>
      <w:r w:rsidRPr="00435991">
        <w:rPr>
          <w:rFonts w:ascii="Meta Offc Pro" w:hAnsi="Meta Offc Pro" w:hint="eastAsia"/>
        </w:rPr>
        <w:t>いいえ。次の</w:t>
      </w:r>
      <w:proofErr w:type="spellEnd"/>
      <w:r w:rsidR="00425693">
        <w:rPr>
          <w:rFonts w:ascii="Meta Offc Pro" w:hAnsi="Meta Offc Pro" w:hint="eastAsia"/>
          <w:lang w:eastAsia="ja-JP"/>
        </w:rPr>
        <w:t>セクション</w:t>
      </w:r>
      <w:proofErr w:type="spellStart"/>
      <w:r w:rsidRPr="00435991">
        <w:rPr>
          <w:rFonts w:ascii="Meta Offc Pro" w:hAnsi="Meta Offc Pro" w:hint="eastAsia"/>
        </w:rPr>
        <w:t>に進</w:t>
      </w:r>
      <w:proofErr w:type="spellEnd"/>
      <w:r w:rsidR="00136B7F">
        <w:rPr>
          <w:rFonts w:ascii="Meta Offc Pro" w:hAnsi="Meta Offc Pro" w:hint="eastAsia"/>
          <w:lang w:eastAsia="ja-JP"/>
        </w:rPr>
        <w:t>む</w:t>
      </w:r>
      <w:r w:rsidRPr="00435991">
        <w:rPr>
          <w:rFonts w:ascii="Meta Offc Pro" w:hAnsi="Meta Offc Pro" w:hint="eastAsia"/>
        </w:rPr>
        <w:t>。</w:t>
      </w:r>
    </w:p>
    <w:p w14:paraId="476484A5" w14:textId="77777777" w:rsidR="00D20841" w:rsidRPr="00A66522" w:rsidRDefault="00D20841" w:rsidP="00A66522">
      <w:pPr>
        <w:spacing w:after="0"/>
        <w:rPr>
          <w:rFonts w:ascii="Meta Offc Pro" w:hAnsi="Meta Offc Pro"/>
        </w:rPr>
      </w:pPr>
      <w:r w:rsidRPr="002B451F">
        <w:rPr>
          <w:rFonts w:ascii="Meta Offc Pro" w:hAnsi="Meta Offc Pro"/>
          <w:i/>
          <w:iCs/>
        </w:rPr>
        <w:t xml:space="preserve">Survey Monkey Logic - If yes, show questions, if no, move to the next section. </w:t>
      </w:r>
      <w:r w:rsidRPr="002B451F">
        <w:rPr>
          <w:rFonts w:ascii="Meta Offc Pro" w:hAnsi="Meta Offc Pro"/>
        </w:rPr>
        <w:t xml:space="preserve"> –</w:t>
      </w:r>
      <w:r w:rsidRPr="00A66522">
        <w:rPr>
          <w:rFonts w:ascii="Meta Offc Pro" w:hAnsi="Meta Offc Pro"/>
        </w:rPr>
        <w:t xml:space="preserve"> </w:t>
      </w:r>
    </w:p>
    <w:p w14:paraId="76419ABC" w14:textId="77777777" w:rsidR="00D20841" w:rsidRPr="00D73BDB" w:rsidRDefault="00D20841" w:rsidP="00D20841">
      <w:pPr>
        <w:rPr>
          <w:rFonts w:ascii="Meta Offc Pro" w:hAnsi="Meta Offc Pro"/>
          <w:b/>
          <w:bCs/>
          <w:highlight w:val="yellow"/>
        </w:rPr>
      </w:pPr>
    </w:p>
    <w:p w14:paraId="4DDA149C" w14:textId="4A86081D" w:rsidR="00D20841" w:rsidRPr="0020554D" w:rsidRDefault="00101789" w:rsidP="00113D8E">
      <w:pPr>
        <w:pStyle w:val="ListParagraph"/>
        <w:numPr>
          <w:ilvl w:val="0"/>
          <w:numId w:val="60"/>
        </w:numPr>
        <w:spacing w:after="0"/>
        <w:rPr>
          <w:rFonts w:ascii="Meta Offc Pro" w:hAnsi="Meta Offc Pro"/>
          <w:b/>
          <w:bCs/>
          <w:lang w:eastAsia="ja-JP"/>
        </w:rPr>
      </w:pPr>
      <w:r w:rsidRPr="0020554D">
        <w:rPr>
          <w:b/>
          <w:bCs/>
          <w:lang w:eastAsia="ja-JP"/>
        </w:rPr>
        <w:t>MSC CoC</w:t>
      </w:r>
      <w:r w:rsidR="007B59B6" w:rsidRPr="0020554D">
        <w:rPr>
          <w:rFonts w:hint="eastAsia"/>
          <w:b/>
          <w:bCs/>
          <w:lang w:eastAsia="ja-JP"/>
        </w:rPr>
        <w:t>認証の</w:t>
      </w:r>
      <w:r w:rsidRPr="0020554D">
        <w:rPr>
          <w:b/>
          <w:bCs/>
          <w:lang w:eastAsia="ja-JP"/>
        </w:rPr>
        <w:t>適格</w:t>
      </w:r>
      <w:r w:rsidRPr="0020554D">
        <w:rPr>
          <w:rFonts w:hint="eastAsia"/>
          <w:b/>
          <w:bCs/>
          <w:lang w:eastAsia="ja-JP"/>
        </w:rPr>
        <w:t>性</w:t>
      </w:r>
      <w:r w:rsidR="004A0257" w:rsidRPr="0020554D">
        <w:rPr>
          <w:rFonts w:hint="eastAsia"/>
          <w:b/>
          <w:bCs/>
          <w:lang w:eastAsia="ja-JP"/>
        </w:rPr>
        <w:t>に関する</w:t>
      </w:r>
      <w:r w:rsidRPr="0020554D">
        <w:rPr>
          <w:rFonts w:hint="eastAsia"/>
          <w:b/>
          <w:bCs/>
          <w:lang w:eastAsia="ja-JP"/>
        </w:rPr>
        <w:t>要求事項</w:t>
      </w:r>
      <w:r w:rsidRPr="0020554D">
        <w:rPr>
          <w:b/>
          <w:bCs/>
          <w:lang w:eastAsia="ja-JP"/>
        </w:rPr>
        <w:t>の</w:t>
      </w:r>
      <w:r w:rsidR="00DA6B41" w:rsidRPr="0020554D">
        <w:rPr>
          <w:rFonts w:hint="eastAsia"/>
          <w:b/>
          <w:bCs/>
          <w:lang w:eastAsia="ja-JP"/>
        </w:rPr>
        <w:t>改定</w:t>
      </w:r>
      <w:r w:rsidRPr="0020554D">
        <w:rPr>
          <w:b/>
          <w:bCs/>
          <w:lang w:eastAsia="ja-JP"/>
        </w:rPr>
        <w:t>案</w:t>
      </w:r>
      <w:r w:rsidRPr="0020554D">
        <w:rPr>
          <w:rFonts w:hint="eastAsia"/>
          <w:b/>
          <w:bCs/>
          <w:lang w:eastAsia="ja-JP"/>
        </w:rPr>
        <w:t>に賛成ですか</w:t>
      </w:r>
      <w:r w:rsidRPr="0020554D">
        <w:rPr>
          <w:b/>
          <w:bCs/>
          <w:lang w:eastAsia="ja-JP"/>
        </w:rPr>
        <w:t>？</w:t>
      </w:r>
    </w:p>
    <w:p w14:paraId="444A1E6C" w14:textId="3B5EEA6D" w:rsidR="00FB2335" w:rsidRPr="00435991" w:rsidRDefault="00435991" w:rsidP="00113D8E">
      <w:pPr>
        <w:pStyle w:val="ListParagraph"/>
        <w:numPr>
          <w:ilvl w:val="0"/>
          <w:numId w:val="20"/>
        </w:numPr>
        <w:spacing w:after="0"/>
        <w:rPr>
          <w:rFonts w:ascii="Meta Offc Pro" w:hAnsi="Meta Offc Pro"/>
        </w:rPr>
      </w:pPr>
      <w:proofErr w:type="spellStart"/>
      <w:r w:rsidRPr="00435991">
        <w:rPr>
          <w:rFonts w:ascii="Meta Offc Pro" w:hAnsi="Meta Offc Pro" w:hint="eastAsia"/>
        </w:rPr>
        <w:t>該当しない</w:t>
      </w:r>
      <w:proofErr w:type="spellEnd"/>
    </w:p>
    <w:p w14:paraId="07C6E4E6" w14:textId="435423F3" w:rsidR="00FB2335" w:rsidRPr="002B451F" w:rsidRDefault="00D34898" w:rsidP="00113D8E">
      <w:pPr>
        <w:pStyle w:val="ListParagraph"/>
        <w:numPr>
          <w:ilvl w:val="0"/>
          <w:numId w:val="20"/>
        </w:numPr>
        <w:spacing w:after="0"/>
        <w:rPr>
          <w:rFonts w:ascii="Meta Offc Pro" w:hAnsi="Meta Offc Pro"/>
        </w:rPr>
      </w:pPr>
      <w:r>
        <w:rPr>
          <w:rFonts w:ascii="Meta Offc Pro" w:hAnsi="Meta Offc Pro" w:hint="eastAsia"/>
          <w:lang w:eastAsia="ja-JP"/>
        </w:rPr>
        <w:lastRenderedPageBreak/>
        <w:t>はい、</w:t>
      </w:r>
      <w:r w:rsidR="00786ED1" w:rsidRPr="002B451F">
        <w:rPr>
          <w:rFonts w:ascii="Meta Offc Pro" w:hAnsi="Meta Offc Pro" w:hint="eastAsia"/>
          <w:lang w:eastAsia="ja-JP"/>
        </w:rPr>
        <w:t>強く</w:t>
      </w:r>
      <w:r w:rsidR="008D27EF" w:rsidRPr="002B451F">
        <w:rPr>
          <w:rFonts w:ascii="Meta Offc Pro" w:hAnsi="Meta Offc Pro" w:hint="eastAsia"/>
          <w:lang w:eastAsia="ja-JP"/>
        </w:rPr>
        <w:t>賛成</w:t>
      </w:r>
    </w:p>
    <w:p w14:paraId="25AFE941" w14:textId="0DF3FEA4" w:rsidR="000E4468" w:rsidRPr="002B451F" w:rsidRDefault="00786ED1" w:rsidP="00113D8E">
      <w:pPr>
        <w:pStyle w:val="ListParagraph"/>
        <w:numPr>
          <w:ilvl w:val="0"/>
          <w:numId w:val="20"/>
        </w:numPr>
        <w:spacing w:after="0"/>
        <w:rPr>
          <w:rFonts w:ascii="Meta Offc Pro" w:hAnsi="Meta Offc Pro"/>
        </w:rPr>
      </w:pPr>
      <w:proofErr w:type="spellStart"/>
      <w:r w:rsidRPr="002B451F">
        <w:rPr>
          <w:rFonts w:ascii="Meta Offc Pro" w:hAnsi="Meta Offc Pro" w:hint="eastAsia"/>
        </w:rPr>
        <w:t>ある程度</w:t>
      </w:r>
      <w:r w:rsidR="008D27EF" w:rsidRPr="002B451F">
        <w:rPr>
          <w:rFonts w:ascii="Meta Offc Pro" w:hAnsi="Meta Offc Pro" w:hint="eastAsia"/>
        </w:rPr>
        <w:t>賛成</w:t>
      </w:r>
      <w:proofErr w:type="spellEnd"/>
    </w:p>
    <w:p w14:paraId="12D8273F" w14:textId="647C997D" w:rsidR="000E4468" w:rsidRPr="002B451F" w:rsidRDefault="00D34898" w:rsidP="00113D8E">
      <w:pPr>
        <w:pStyle w:val="ListParagraph"/>
        <w:numPr>
          <w:ilvl w:val="0"/>
          <w:numId w:val="20"/>
        </w:numPr>
        <w:spacing w:after="0"/>
        <w:rPr>
          <w:rFonts w:ascii="Meta Offc Pro" w:hAnsi="Meta Offc Pro"/>
        </w:rPr>
      </w:pPr>
      <w:r>
        <w:rPr>
          <w:rFonts w:ascii="Meta Offc Pro" w:hAnsi="Meta Offc Pro" w:hint="eastAsia"/>
          <w:lang w:eastAsia="ja-JP"/>
        </w:rPr>
        <w:t>いいえ、</w:t>
      </w:r>
      <w:r w:rsidR="002B451F" w:rsidRPr="002B451F">
        <w:rPr>
          <w:rFonts w:ascii="Meta Offc Pro" w:hAnsi="Meta Offc Pro" w:hint="eastAsia"/>
          <w:lang w:eastAsia="ja-JP"/>
        </w:rPr>
        <w:t>賛成しない</w:t>
      </w:r>
      <w:r w:rsidR="008D27EF" w:rsidRPr="002B451F">
        <w:rPr>
          <w:rFonts w:ascii="Meta Offc Pro" w:hAnsi="Meta Offc Pro" w:hint="eastAsia"/>
          <w:lang w:eastAsia="ja-JP"/>
        </w:rPr>
        <w:t>（</w:t>
      </w:r>
      <w:r w:rsidR="005009B9">
        <w:rPr>
          <w:rFonts w:ascii="Meta Offc Pro" w:hAnsi="Meta Offc Pro" w:hint="eastAsia"/>
          <w:lang w:eastAsia="ja-JP"/>
        </w:rPr>
        <w:t>詳細</w:t>
      </w:r>
      <w:r w:rsidR="008D27EF" w:rsidRPr="002B451F">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E4468" w:rsidRPr="00DF76F9" w14:paraId="1959A00A" w14:textId="77777777">
        <w:tc>
          <w:tcPr>
            <w:tcW w:w="9016" w:type="dxa"/>
          </w:tcPr>
          <w:p w14:paraId="20989A06" w14:textId="77777777" w:rsidR="000E4468" w:rsidRPr="00DF76F9" w:rsidRDefault="000E4468">
            <w:pPr>
              <w:rPr>
                <w:rFonts w:ascii="Meta Offc Pro" w:hAnsi="Meta Offc Pro"/>
              </w:rPr>
            </w:pPr>
            <w:r w:rsidRPr="00DF76F9">
              <w:rPr>
                <w:rFonts w:ascii="Meta Offc Pro" w:hAnsi="Meta Offc Pro"/>
              </w:rPr>
              <w:t xml:space="preserve">Free text </w:t>
            </w:r>
          </w:p>
        </w:tc>
      </w:tr>
    </w:tbl>
    <w:p w14:paraId="4615413C" w14:textId="77777777" w:rsidR="000E4468" w:rsidRPr="00944077" w:rsidRDefault="000E4468" w:rsidP="002C426F">
      <w:pPr>
        <w:pStyle w:val="ListParagraph"/>
        <w:rPr>
          <w:rFonts w:ascii="Meta Offc Pro" w:hAnsi="Meta Offc Pro"/>
          <w:highlight w:val="cyan"/>
        </w:rPr>
      </w:pPr>
    </w:p>
    <w:p w14:paraId="1059C918" w14:textId="1B194E4B" w:rsidR="007749DA" w:rsidRPr="005225EA" w:rsidRDefault="00101789" w:rsidP="00113D8E">
      <w:pPr>
        <w:pStyle w:val="ListParagraph"/>
        <w:numPr>
          <w:ilvl w:val="0"/>
          <w:numId w:val="60"/>
        </w:numPr>
        <w:spacing w:after="0"/>
        <w:rPr>
          <w:rFonts w:ascii="Meta Offc Pro" w:hAnsi="Meta Offc Pro"/>
          <w:b/>
          <w:bCs/>
          <w:lang w:eastAsia="ja-JP"/>
        </w:rPr>
      </w:pPr>
      <w:r w:rsidRPr="005225EA">
        <w:rPr>
          <w:b/>
          <w:bCs/>
          <w:lang w:eastAsia="ja-JP"/>
        </w:rPr>
        <w:t>MSC CoC</w:t>
      </w:r>
      <w:r w:rsidR="00480362" w:rsidRPr="005225EA">
        <w:rPr>
          <w:rFonts w:hint="eastAsia"/>
          <w:b/>
          <w:bCs/>
          <w:lang w:eastAsia="ja-JP"/>
        </w:rPr>
        <w:t>認証の</w:t>
      </w:r>
      <w:r w:rsidRPr="005225EA">
        <w:rPr>
          <w:b/>
          <w:bCs/>
          <w:lang w:eastAsia="ja-JP"/>
        </w:rPr>
        <w:t>適格</w:t>
      </w:r>
      <w:r w:rsidRPr="005225EA">
        <w:rPr>
          <w:rFonts w:hint="eastAsia"/>
          <w:b/>
          <w:bCs/>
          <w:lang w:eastAsia="ja-JP"/>
        </w:rPr>
        <w:t>性</w:t>
      </w:r>
      <w:r w:rsidR="00200A02" w:rsidRPr="005225EA">
        <w:rPr>
          <w:rFonts w:hint="eastAsia"/>
          <w:b/>
          <w:bCs/>
          <w:lang w:eastAsia="ja-JP"/>
        </w:rPr>
        <w:t>に関する</w:t>
      </w:r>
      <w:r w:rsidRPr="005225EA">
        <w:rPr>
          <w:rFonts w:hint="eastAsia"/>
          <w:b/>
          <w:bCs/>
          <w:lang w:eastAsia="ja-JP"/>
        </w:rPr>
        <w:t>要求事項</w:t>
      </w:r>
      <w:r w:rsidRPr="005225EA">
        <w:rPr>
          <w:b/>
          <w:bCs/>
          <w:lang w:eastAsia="ja-JP"/>
        </w:rPr>
        <w:t>のうち、不明確な点は</w:t>
      </w:r>
      <w:r w:rsidR="00D87C3C" w:rsidRPr="005225EA">
        <w:rPr>
          <w:rFonts w:hint="eastAsia"/>
          <w:b/>
          <w:bCs/>
          <w:lang w:eastAsia="ja-JP"/>
        </w:rPr>
        <w:t>あり</w:t>
      </w:r>
      <w:r w:rsidRPr="005225EA">
        <w:rPr>
          <w:b/>
          <w:bCs/>
          <w:lang w:eastAsia="ja-JP"/>
        </w:rPr>
        <w:t>ますか？</w:t>
      </w:r>
    </w:p>
    <w:p w14:paraId="5F8452C4" w14:textId="34DD4CB8" w:rsidR="007749DA" w:rsidRPr="00435991" w:rsidRDefault="00435991" w:rsidP="00113D8E">
      <w:pPr>
        <w:numPr>
          <w:ilvl w:val="0"/>
          <w:numId w:val="21"/>
        </w:numPr>
        <w:spacing w:after="0"/>
        <w:rPr>
          <w:rFonts w:ascii="Meta Offc Pro" w:hAnsi="Meta Offc Pro"/>
        </w:rPr>
      </w:pPr>
      <w:proofErr w:type="spellStart"/>
      <w:r w:rsidRPr="00435991">
        <w:rPr>
          <w:rFonts w:ascii="Meta Offc Pro" w:hAnsi="Meta Offc Pro" w:hint="eastAsia"/>
        </w:rPr>
        <w:t>該当しない</w:t>
      </w:r>
      <w:proofErr w:type="spellEnd"/>
    </w:p>
    <w:p w14:paraId="72681A1E" w14:textId="28D4EE89" w:rsidR="007749DA" w:rsidRPr="00D87C3C" w:rsidRDefault="006B121D" w:rsidP="00113D8E">
      <w:pPr>
        <w:numPr>
          <w:ilvl w:val="0"/>
          <w:numId w:val="21"/>
        </w:numPr>
        <w:spacing w:after="0"/>
        <w:rPr>
          <w:rFonts w:ascii="Meta Offc Pro" w:hAnsi="Meta Offc Pro"/>
        </w:rPr>
      </w:pPr>
      <w:r>
        <w:rPr>
          <w:rFonts w:ascii="Meta Offc Pro" w:hAnsi="Meta Offc Pro" w:hint="eastAsia"/>
          <w:lang w:eastAsia="ja-JP"/>
        </w:rPr>
        <w:t>いいえ、</w:t>
      </w:r>
      <w:r w:rsidR="00433575" w:rsidRPr="00D87C3C">
        <w:rPr>
          <w:rFonts w:ascii="Meta Offc Pro" w:hAnsi="Meta Offc Pro" w:hint="eastAsia"/>
          <w:lang w:eastAsia="ja-JP"/>
        </w:rPr>
        <w:t>不</w:t>
      </w:r>
      <w:proofErr w:type="spellStart"/>
      <w:r w:rsidR="00433575" w:rsidRPr="00D87C3C">
        <w:rPr>
          <w:rFonts w:ascii="Meta Offc Pro" w:hAnsi="Meta Offc Pro" w:hint="eastAsia"/>
        </w:rPr>
        <w:t>明確</w:t>
      </w:r>
      <w:proofErr w:type="spellEnd"/>
      <w:r w:rsidR="00433575" w:rsidRPr="00D87C3C">
        <w:rPr>
          <w:rFonts w:ascii="Meta Offc Pro" w:hAnsi="Meta Offc Pro" w:hint="eastAsia"/>
          <w:lang w:eastAsia="ja-JP"/>
        </w:rPr>
        <w:t>な点はない</w:t>
      </w:r>
    </w:p>
    <w:p w14:paraId="1EBEE6D7" w14:textId="0BCFC062" w:rsidR="007749DA" w:rsidRPr="00D87C3C" w:rsidRDefault="00D87C3C" w:rsidP="00113D8E">
      <w:pPr>
        <w:numPr>
          <w:ilvl w:val="0"/>
          <w:numId w:val="21"/>
        </w:numPr>
        <w:spacing w:after="0"/>
        <w:rPr>
          <w:rFonts w:ascii="Meta Offc Pro" w:hAnsi="Meta Offc Pro"/>
        </w:rPr>
      </w:pPr>
      <w:r w:rsidRPr="00D87C3C">
        <w:rPr>
          <w:rFonts w:ascii="Meta Offc Pro" w:hAnsi="Meta Offc Pro" w:hint="eastAsia"/>
          <w:lang w:eastAsia="ja-JP"/>
        </w:rPr>
        <w:t>どちらかといえば明確</w:t>
      </w:r>
    </w:p>
    <w:p w14:paraId="1CAA75FD" w14:textId="6E52C840" w:rsidR="007749DA" w:rsidRPr="00497D8E" w:rsidRDefault="00D87C3C" w:rsidP="00113D8E">
      <w:pPr>
        <w:numPr>
          <w:ilvl w:val="0"/>
          <w:numId w:val="21"/>
        </w:numPr>
        <w:spacing w:after="0"/>
        <w:rPr>
          <w:rFonts w:ascii="Meta Offc Pro" w:hAnsi="Meta Offc Pro"/>
        </w:rPr>
      </w:pPr>
      <w:r w:rsidRPr="00D87C3C">
        <w:rPr>
          <w:rFonts w:ascii="Meta Offc Pro" w:hAnsi="Meta Offc Pro" w:hint="eastAsia"/>
          <w:lang w:eastAsia="ja-JP"/>
        </w:rPr>
        <w:t>どちらかといえば不明確</w:t>
      </w:r>
    </w:p>
    <w:p w14:paraId="527D2102" w14:textId="78D932C9" w:rsidR="007749DA" w:rsidRPr="00497D8E" w:rsidRDefault="007749DA" w:rsidP="00113D8E">
      <w:pPr>
        <w:numPr>
          <w:ilvl w:val="0"/>
          <w:numId w:val="21"/>
        </w:numPr>
        <w:spacing w:after="0"/>
        <w:rPr>
          <w:rFonts w:ascii="Meta Offc Pro" w:hAnsi="Meta Offc Pro"/>
        </w:rPr>
      </w:pPr>
      <w:r w:rsidRPr="00497D8E">
        <w:rPr>
          <w:rFonts w:ascii="Meta Offc Pro" w:hAnsi="Meta Offc Pro"/>
        </w:rPr>
        <w:t> </w:t>
      </w:r>
      <w:r w:rsidR="00FE5B09">
        <w:rPr>
          <w:rFonts w:ascii="Meta Offc Pro" w:hAnsi="Meta Offc Pro" w:hint="eastAsia"/>
          <w:lang w:eastAsia="ja-JP"/>
        </w:rPr>
        <w:t>はい、</w:t>
      </w:r>
      <w:r w:rsidR="00497D8E" w:rsidRPr="00497D8E">
        <w:rPr>
          <w:rFonts w:ascii="Meta Offc Pro" w:hAnsi="Meta Offc Pro" w:hint="eastAsia"/>
          <w:lang w:eastAsia="ja-JP"/>
        </w:rPr>
        <w:t>不明確な点がある</w:t>
      </w:r>
      <w:r w:rsidR="00CB1629" w:rsidRPr="00497D8E">
        <w:rPr>
          <w:rFonts w:ascii="Meta Offc Pro" w:hAnsi="Meta Offc Pro" w:hint="eastAsia"/>
          <w:lang w:eastAsia="ja-JP"/>
        </w:rPr>
        <w:t>（セクション名、要求事項など</w:t>
      </w:r>
      <w:r w:rsidR="005009B9">
        <w:rPr>
          <w:rFonts w:ascii="Meta Offc Pro" w:hAnsi="Meta Offc Pro" w:hint="eastAsia"/>
          <w:lang w:eastAsia="ja-JP"/>
        </w:rPr>
        <w:t>詳細</w:t>
      </w:r>
      <w:r w:rsidR="00CB1629" w:rsidRPr="00497D8E">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35EB2" w:rsidRPr="00497D8E" w14:paraId="600F6A63" w14:textId="77777777" w:rsidTr="00240E21">
        <w:tc>
          <w:tcPr>
            <w:tcW w:w="9016" w:type="dxa"/>
          </w:tcPr>
          <w:p w14:paraId="36867A52" w14:textId="77777777" w:rsidR="00A35EB2" w:rsidRPr="00497D8E" w:rsidRDefault="00A35EB2" w:rsidP="00240E21">
            <w:pPr>
              <w:rPr>
                <w:rFonts w:ascii="Meta Offc Pro" w:hAnsi="Meta Offc Pro"/>
              </w:rPr>
            </w:pPr>
            <w:r w:rsidRPr="00497D8E">
              <w:rPr>
                <w:rFonts w:ascii="Meta Offc Pro" w:hAnsi="Meta Offc Pro"/>
              </w:rPr>
              <w:t xml:space="preserve">Free text </w:t>
            </w:r>
          </w:p>
        </w:tc>
      </w:tr>
    </w:tbl>
    <w:p w14:paraId="6B55DB3E" w14:textId="77777777" w:rsidR="007675BA" w:rsidRDefault="007675BA" w:rsidP="007675BA">
      <w:pPr>
        <w:pStyle w:val="ListParagraph"/>
        <w:spacing w:after="0"/>
        <w:rPr>
          <w:rFonts w:ascii="Meta Offc Pro" w:hAnsi="Meta Offc Pro"/>
          <w:b/>
          <w:bCs/>
        </w:rPr>
      </w:pPr>
    </w:p>
    <w:p w14:paraId="4BD4A696" w14:textId="57C8DA40" w:rsidR="00C25DF9" w:rsidRPr="005225EA" w:rsidRDefault="00DA6B41" w:rsidP="00113D8E">
      <w:pPr>
        <w:pStyle w:val="ListParagraph"/>
        <w:numPr>
          <w:ilvl w:val="0"/>
          <w:numId w:val="60"/>
        </w:numPr>
        <w:spacing w:after="0"/>
        <w:rPr>
          <w:rFonts w:ascii="Meta Offc Pro" w:hAnsi="Meta Offc Pro"/>
          <w:b/>
          <w:bCs/>
        </w:rPr>
      </w:pPr>
      <w:r w:rsidRPr="005225EA">
        <w:rPr>
          <w:b/>
          <w:bCs/>
          <w:lang w:eastAsia="ja-JP"/>
        </w:rPr>
        <w:t>改定</w:t>
      </w:r>
      <w:r w:rsidR="00101789" w:rsidRPr="005225EA">
        <w:rPr>
          <w:b/>
          <w:bCs/>
          <w:lang w:eastAsia="ja-JP"/>
        </w:rPr>
        <w:t>された</w:t>
      </w:r>
      <w:r w:rsidR="00101789" w:rsidRPr="005225EA">
        <w:rPr>
          <w:b/>
          <w:bCs/>
          <w:lang w:eastAsia="ja-JP"/>
        </w:rPr>
        <w:t>MSC CoC</w:t>
      </w:r>
      <w:r w:rsidR="00125B7E" w:rsidRPr="005225EA">
        <w:rPr>
          <w:rFonts w:hint="eastAsia"/>
          <w:b/>
          <w:bCs/>
          <w:lang w:eastAsia="ja-JP"/>
        </w:rPr>
        <w:t>認証の</w:t>
      </w:r>
      <w:r w:rsidR="00101789" w:rsidRPr="005225EA">
        <w:rPr>
          <w:b/>
          <w:bCs/>
          <w:lang w:eastAsia="ja-JP"/>
        </w:rPr>
        <w:t>適格</w:t>
      </w:r>
      <w:r w:rsidR="00101789" w:rsidRPr="005225EA">
        <w:rPr>
          <w:rFonts w:hint="eastAsia"/>
          <w:b/>
          <w:bCs/>
          <w:lang w:eastAsia="ja-JP"/>
        </w:rPr>
        <w:t>性</w:t>
      </w:r>
      <w:r w:rsidR="0049158E" w:rsidRPr="005225EA">
        <w:rPr>
          <w:rFonts w:hint="eastAsia"/>
          <w:b/>
          <w:bCs/>
          <w:lang w:eastAsia="ja-JP"/>
        </w:rPr>
        <w:t>に関する</w:t>
      </w:r>
      <w:r w:rsidR="00101789" w:rsidRPr="005225EA">
        <w:rPr>
          <w:b/>
          <w:bCs/>
          <w:lang w:eastAsia="ja-JP"/>
        </w:rPr>
        <w:t>要求事項</w:t>
      </w:r>
      <w:r w:rsidR="00184189" w:rsidRPr="005225EA">
        <w:rPr>
          <w:rFonts w:hint="eastAsia"/>
          <w:b/>
          <w:bCs/>
          <w:lang w:eastAsia="ja-JP"/>
        </w:rPr>
        <w:t>が</w:t>
      </w:r>
      <w:r w:rsidR="00101789" w:rsidRPr="005225EA">
        <w:rPr>
          <w:b/>
          <w:bCs/>
          <w:lang w:eastAsia="ja-JP"/>
        </w:rPr>
        <w:t>御社に影響を与える</w:t>
      </w:r>
      <w:r w:rsidR="006F103A" w:rsidRPr="005225EA">
        <w:rPr>
          <w:rFonts w:hint="eastAsia"/>
          <w:b/>
          <w:bCs/>
          <w:lang w:eastAsia="ja-JP"/>
        </w:rPr>
        <w:t>可能性はありま</w:t>
      </w:r>
      <w:r w:rsidR="00101789" w:rsidRPr="005225EA">
        <w:rPr>
          <w:b/>
          <w:bCs/>
          <w:lang w:eastAsia="ja-JP"/>
        </w:rPr>
        <w:t>すか？</w:t>
      </w:r>
    </w:p>
    <w:p w14:paraId="6B5C2D7B" w14:textId="4F69A57C" w:rsidR="00271FC9" w:rsidRPr="00435991" w:rsidRDefault="00435991" w:rsidP="00113D8E">
      <w:pPr>
        <w:pStyle w:val="ListParagraph"/>
        <w:numPr>
          <w:ilvl w:val="0"/>
          <w:numId w:val="22"/>
        </w:numPr>
        <w:spacing w:after="0"/>
        <w:rPr>
          <w:rFonts w:ascii="Meta Offc Pro" w:hAnsi="Meta Offc Pro"/>
        </w:rPr>
      </w:pPr>
      <w:proofErr w:type="spellStart"/>
      <w:r w:rsidRPr="00435991">
        <w:rPr>
          <w:rFonts w:ascii="Meta Offc Pro" w:hAnsi="Meta Offc Pro" w:hint="eastAsia"/>
        </w:rPr>
        <w:t>該当しない</w:t>
      </w:r>
      <w:proofErr w:type="spellEnd"/>
    </w:p>
    <w:p w14:paraId="3807A674" w14:textId="22FE76E4" w:rsidR="00C25DF9" w:rsidRPr="002B451F" w:rsidRDefault="002B451F" w:rsidP="00113D8E">
      <w:pPr>
        <w:pStyle w:val="ListParagraph"/>
        <w:numPr>
          <w:ilvl w:val="0"/>
          <w:numId w:val="22"/>
        </w:numPr>
        <w:spacing w:after="0"/>
        <w:rPr>
          <w:rFonts w:ascii="Meta Offc Pro" w:hAnsi="Meta Offc Pro"/>
        </w:rPr>
      </w:pPr>
      <w:r w:rsidRPr="002B451F">
        <w:rPr>
          <w:rFonts w:ascii="Meta Offc Pro" w:hAnsi="Meta Offc Pro" w:hint="eastAsia"/>
          <w:lang w:eastAsia="ja-JP"/>
        </w:rPr>
        <w:t>いいえ</w:t>
      </w:r>
    </w:p>
    <w:p w14:paraId="18898171" w14:textId="54266989" w:rsidR="00C25DF9" w:rsidRPr="002B451F" w:rsidRDefault="002B451F" w:rsidP="00113D8E">
      <w:pPr>
        <w:numPr>
          <w:ilvl w:val="0"/>
          <w:numId w:val="22"/>
        </w:numPr>
        <w:spacing w:after="0"/>
        <w:rPr>
          <w:rFonts w:ascii="Meta Offc Pro" w:hAnsi="Meta Offc Pro"/>
        </w:rPr>
      </w:pPr>
      <w:r w:rsidRPr="00497D8E">
        <w:rPr>
          <w:rFonts w:ascii="Meta Offc Pro" w:hAnsi="Meta Offc Pro" w:hint="eastAsia"/>
          <w:lang w:eastAsia="ja-JP"/>
        </w:rPr>
        <w:t>はい</w:t>
      </w:r>
      <w:r w:rsidR="00C25DF9" w:rsidRPr="00497D8E">
        <w:rPr>
          <w:rFonts w:ascii="Meta Offc Pro" w:hAnsi="Meta Offc Pro"/>
        </w:rPr>
        <w:t> </w:t>
      </w:r>
      <w:r w:rsidR="008D27EF" w:rsidRPr="002B451F">
        <w:rPr>
          <w:rFonts w:ascii="Meta Offc Pro" w:hAnsi="Meta Offc Pro" w:hint="eastAsia"/>
          <w:lang w:eastAsia="ja-JP"/>
        </w:rPr>
        <w:t>（</w:t>
      </w:r>
      <w:r w:rsidR="005009B9">
        <w:rPr>
          <w:rFonts w:ascii="Meta Offc Pro" w:hAnsi="Meta Offc Pro" w:hint="eastAsia"/>
          <w:lang w:eastAsia="ja-JP"/>
        </w:rPr>
        <w:t>詳細</w:t>
      </w:r>
      <w:r w:rsidR="008D27EF" w:rsidRPr="002B451F">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DF76F9" w14:paraId="1C05E9B0" w14:textId="77777777" w:rsidTr="00240E21">
        <w:tc>
          <w:tcPr>
            <w:tcW w:w="9016" w:type="dxa"/>
          </w:tcPr>
          <w:p w14:paraId="346EDC4B" w14:textId="77777777" w:rsidR="00A35EB2" w:rsidRPr="00DF76F9" w:rsidRDefault="00A35EB2" w:rsidP="00240E21">
            <w:pPr>
              <w:rPr>
                <w:rFonts w:ascii="Meta Offc Pro" w:hAnsi="Meta Offc Pro"/>
              </w:rPr>
            </w:pPr>
            <w:r w:rsidRPr="00DF76F9">
              <w:rPr>
                <w:rFonts w:ascii="Meta Offc Pro" w:hAnsi="Meta Offc Pro"/>
              </w:rPr>
              <w:t xml:space="preserve">Free text </w:t>
            </w:r>
          </w:p>
        </w:tc>
      </w:tr>
    </w:tbl>
    <w:p w14:paraId="08428704" w14:textId="77777777" w:rsidR="00D73BDB" w:rsidRDefault="00D73BDB" w:rsidP="00BB5463">
      <w:pPr>
        <w:rPr>
          <w:rFonts w:ascii="Meta Offc Pro" w:hAnsi="Meta Offc Pro"/>
          <w:b/>
          <w:bCs/>
        </w:rPr>
      </w:pPr>
    </w:p>
    <w:p w14:paraId="707281AB" w14:textId="60ABA148" w:rsidR="007749DA" w:rsidRPr="005225EA" w:rsidRDefault="00101789" w:rsidP="00113D8E">
      <w:pPr>
        <w:numPr>
          <w:ilvl w:val="0"/>
          <w:numId w:val="60"/>
        </w:numPr>
        <w:spacing w:after="0"/>
        <w:rPr>
          <w:rFonts w:ascii="Meta Offc Pro" w:hAnsi="Meta Offc Pro"/>
          <w:b/>
          <w:bCs/>
          <w:lang w:eastAsia="ja-JP"/>
        </w:rPr>
      </w:pPr>
      <w:r w:rsidRPr="005225EA">
        <w:rPr>
          <w:b/>
          <w:bCs/>
          <w:lang w:eastAsia="ja-JP"/>
        </w:rPr>
        <w:t>MSC CoC</w:t>
      </w:r>
      <w:r w:rsidR="00125B7E" w:rsidRPr="005225EA">
        <w:rPr>
          <w:rFonts w:hint="eastAsia"/>
          <w:b/>
          <w:bCs/>
          <w:lang w:eastAsia="ja-JP"/>
        </w:rPr>
        <w:t>認証の</w:t>
      </w:r>
      <w:r w:rsidRPr="005225EA">
        <w:rPr>
          <w:b/>
          <w:bCs/>
          <w:lang w:eastAsia="ja-JP"/>
        </w:rPr>
        <w:t>適格</w:t>
      </w:r>
      <w:r w:rsidRPr="005225EA">
        <w:rPr>
          <w:rFonts w:hint="eastAsia"/>
          <w:b/>
          <w:bCs/>
          <w:lang w:eastAsia="ja-JP"/>
        </w:rPr>
        <w:t>性</w:t>
      </w:r>
      <w:r w:rsidR="006F103A" w:rsidRPr="005225EA">
        <w:rPr>
          <w:rFonts w:hint="eastAsia"/>
          <w:b/>
          <w:bCs/>
          <w:lang w:eastAsia="ja-JP"/>
        </w:rPr>
        <w:t>に関する</w:t>
      </w:r>
      <w:r w:rsidRPr="005225EA">
        <w:rPr>
          <w:b/>
          <w:bCs/>
          <w:lang w:eastAsia="ja-JP"/>
        </w:rPr>
        <w:t>要求事項のうち、</w:t>
      </w:r>
      <w:r w:rsidR="00711B59" w:rsidRPr="005225EA">
        <w:rPr>
          <w:rFonts w:hint="eastAsia"/>
          <w:b/>
          <w:bCs/>
          <w:lang w:eastAsia="ja-JP"/>
        </w:rPr>
        <w:t>審査</w:t>
      </w:r>
      <w:r w:rsidRPr="005225EA">
        <w:rPr>
          <w:b/>
          <w:bCs/>
          <w:lang w:eastAsia="ja-JP"/>
        </w:rPr>
        <w:t>が</w:t>
      </w:r>
      <w:r w:rsidR="00B91720" w:rsidRPr="005225EA">
        <w:rPr>
          <w:rFonts w:hint="eastAsia"/>
          <w:b/>
          <w:bCs/>
          <w:lang w:eastAsia="ja-JP"/>
        </w:rPr>
        <w:t>難しい</w:t>
      </w:r>
      <w:r w:rsidR="008314D2" w:rsidRPr="005225EA">
        <w:rPr>
          <w:rFonts w:hint="eastAsia"/>
          <w:b/>
          <w:bCs/>
          <w:lang w:eastAsia="ja-JP"/>
        </w:rPr>
        <w:t>内容</w:t>
      </w:r>
      <w:r w:rsidRPr="005225EA">
        <w:rPr>
          <w:b/>
          <w:bCs/>
          <w:lang w:eastAsia="ja-JP"/>
        </w:rPr>
        <w:t>は</w:t>
      </w:r>
      <w:r w:rsidR="00497D8E" w:rsidRPr="005225EA">
        <w:rPr>
          <w:rFonts w:hint="eastAsia"/>
          <w:b/>
          <w:bCs/>
          <w:lang w:eastAsia="ja-JP"/>
        </w:rPr>
        <w:t>あり</w:t>
      </w:r>
      <w:r w:rsidRPr="005225EA">
        <w:rPr>
          <w:b/>
          <w:bCs/>
          <w:lang w:eastAsia="ja-JP"/>
        </w:rPr>
        <w:t>ますか？</w:t>
      </w:r>
    </w:p>
    <w:p w14:paraId="73E56BF0" w14:textId="3357324E" w:rsidR="007749DA" w:rsidRPr="00435991" w:rsidRDefault="00435991" w:rsidP="00113D8E">
      <w:pPr>
        <w:numPr>
          <w:ilvl w:val="0"/>
          <w:numId w:val="23"/>
        </w:numPr>
        <w:spacing w:after="0"/>
        <w:rPr>
          <w:rFonts w:ascii="Meta Offc Pro" w:hAnsi="Meta Offc Pro"/>
        </w:rPr>
      </w:pPr>
      <w:proofErr w:type="spellStart"/>
      <w:r w:rsidRPr="00435991">
        <w:rPr>
          <w:rFonts w:ascii="Meta Offc Pro" w:hAnsi="Meta Offc Pro" w:hint="eastAsia"/>
        </w:rPr>
        <w:t>該当しない</w:t>
      </w:r>
      <w:proofErr w:type="spellEnd"/>
    </w:p>
    <w:p w14:paraId="436AC8E7" w14:textId="3331AA6F" w:rsidR="007749DA" w:rsidRPr="00497D8E" w:rsidRDefault="008314D2" w:rsidP="00113D8E">
      <w:pPr>
        <w:numPr>
          <w:ilvl w:val="0"/>
          <w:numId w:val="23"/>
        </w:numPr>
        <w:spacing w:after="0"/>
        <w:rPr>
          <w:rFonts w:ascii="Meta Offc Pro" w:hAnsi="Meta Offc Pro"/>
        </w:rPr>
      </w:pPr>
      <w:r>
        <w:rPr>
          <w:rFonts w:ascii="Meta Offc Pro" w:hAnsi="Meta Offc Pro" w:hint="eastAsia"/>
          <w:lang w:eastAsia="ja-JP"/>
        </w:rPr>
        <w:t>いいえ、</w:t>
      </w:r>
      <w:r w:rsidR="00711B59">
        <w:rPr>
          <w:rFonts w:ascii="Meta Offc Pro" w:hAnsi="Meta Offc Pro" w:hint="eastAsia"/>
          <w:lang w:eastAsia="ja-JP"/>
        </w:rPr>
        <w:t>審査</w:t>
      </w:r>
      <w:r w:rsidR="00027E9C">
        <w:rPr>
          <w:rFonts w:ascii="Meta Offc Pro" w:hAnsi="Meta Offc Pro" w:hint="eastAsia"/>
          <w:lang w:eastAsia="ja-JP"/>
        </w:rPr>
        <w:t>が</w:t>
      </w:r>
      <w:r w:rsidR="00497D8E" w:rsidRPr="00497D8E">
        <w:rPr>
          <w:lang w:eastAsia="ja-JP"/>
        </w:rPr>
        <w:t>困難な</w:t>
      </w:r>
      <w:r>
        <w:rPr>
          <w:rFonts w:hint="eastAsia"/>
          <w:lang w:eastAsia="ja-JP"/>
        </w:rPr>
        <w:t>内容</w:t>
      </w:r>
      <w:r w:rsidR="00497D8E" w:rsidRPr="00497D8E">
        <w:rPr>
          <w:rFonts w:hint="eastAsia"/>
          <w:lang w:eastAsia="ja-JP"/>
        </w:rPr>
        <w:t>はない</w:t>
      </w:r>
    </w:p>
    <w:p w14:paraId="72AA235A" w14:textId="136444D6" w:rsidR="007749DA" w:rsidRPr="00497D8E" w:rsidRDefault="00497D8E" w:rsidP="00113D8E">
      <w:pPr>
        <w:numPr>
          <w:ilvl w:val="0"/>
          <w:numId w:val="23"/>
        </w:numPr>
        <w:spacing w:after="0"/>
        <w:rPr>
          <w:rFonts w:ascii="Meta Offc Pro" w:hAnsi="Meta Offc Pro"/>
        </w:rPr>
      </w:pPr>
      <w:r w:rsidRPr="00497D8E">
        <w:rPr>
          <w:rFonts w:ascii="Meta Offc Pro" w:hAnsi="Meta Offc Pro" w:hint="eastAsia"/>
          <w:lang w:eastAsia="ja-JP"/>
        </w:rPr>
        <w:t>どちらかといえば</w:t>
      </w:r>
      <w:r w:rsidR="00001333" w:rsidRPr="00001333">
        <w:rPr>
          <w:rFonts w:ascii="Meta Offc Pro" w:hAnsi="Meta Offc Pro" w:hint="eastAsia"/>
          <w:lang w:eastAsia="ja-JP"/>
        </w:rPr>
        <w:t>容易</w:t>
      </w:r>
    </w:p>
    <w:p w14:paraId="041B20F2" w14:textId="1B3F2E1F" w:rsidR="007749DA" w:rsidRPr="00497D8E" w:rsidRDefault="00497D8E" w:rsidP="00113D8E">
      <w:pPr>
        <w:numPr>
          <w:ilvl w:val="0"/>
          <w:numId w:val="23"/>
        </w:numPr>
        <w:spacing w:after="0"/>
        <w:rPr>
          <w:rFonts w:ascii="Meta Offc Pro" w:hAnsi="Meta Offc Pro"/>
        </w:rPr>
      </w:pPr>
      <w:r w:rsidRPr="00497D8E">
        <w:rPr>
          <w:rFonts w:ascii="Meta Offc Pro" w:hAnsi="Meta Offc Pro" w:hint="eastAsia"/>
          <w:lang w:eastAsia="ja-JP"/>
        </w:rPr>
        <w:t>どちらかといえば難しい</w:t>
      </w:r>
    </w:p>
    <w:p w14:paraId="1FCB9119" w14:textId="61D92477" w:rsidR="007749DA" w:rsidRPr="00497D8E" w:rsidRDefault="004B5525" w:rsidP="00113D8E">
      <w:pPr>
        <w:numPr>
          <w:ilvl w:val="0"/>
          <w:numId w:val="23"/>
        </w:numPr>
        <w:spacing w:after="0"/>
        <w:rPr>
          <w:rFonts w:ascii="Meta Offc Pro" w:hAnsi="Meta Offc Pro"/>
        </w:rPr>
      </w:pPr>
      <w:r>
        <w:rPr>
          <w:rFonts w:ascii="Meta Offc Pro" w:hAnsi="Meta Offc Pro" w:hint="eastAsia"/>
          <w:lang w:eastAsia="ja-JP"/>
        </w:rPr>
        <w:t>はい、</w:t>
      </w:r>
      <w:r w:rsidR="00B91720">
        <w:rPr>
          <w:rFonts w:hint="eastAsia"/>
          <w:lang w:eastAsia="ja-JP"/>
        </w:rPr>
        <w:t>難しい</w:t>
      </w:r>
      <w:r>
        <w:rPr>
          <w:rFonts w:hint="eastAsia"/>
          <w:lang w:eastAsia="ja-JP"/>
        </w:rPr>
        <w:t>内容</w:t>
      </w:r>
      <w:r w:rsidR="00497D8E" w:rsidRPr="00497D8E">
        <w:rPr>
          <w:rFonts w:hint="eastAsia"/>
          <w:lang w:eastAsia="ja-JP"/>
        </w:rPr>
        <w:t>がある</w:t>
      </w:r>
      <w:r w:rsidR="008D27EF" w:rsidRPr="00497D8E">
        <w:rPr>
          <w:rFonts w:ascii="Meta Offc Pro" w:hAnsi="Meta Offc Pro" w:hint="eastAsia"/>
          <w:lang w:eastAsia="ja-JP"/>
        </w:rPr>
        <w:t>（</w:t>
      </w:r>
      <w:r w:rsidR="00FF09D1">
        <w:rPr>
          <w:rFonts w:ascii="Meta Offc Pro" w:hAnsi="Meta Offc Pro" w:hint="eastAsia"/>
          <w:lang w:eastAsia="ja-JP"/>
        </w:rPr>
        <w:t>詳細</w:t>
      </w:r>
      <w:r w:rsidR="008D27EF" w:rsidRPr="00497D8E">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DF76F9" w14:paraId="6EAF2621" w14:textId="77777777" w:rsidTr="00240E21">
        <w:tc>
          <w:tcPr>
            <w:tcW w:w="9016" w:type="dxa"/>
          </w:tcPr>
          <w:p w14:paraId="4E5F31CF" w14:textId="77777777" w:rsidR="007675D9" w:rsidRPr="00DF76F9" w:rsidRDefault="007675D9" w:rsidP="00240E21">
            <w:pPr>
              <w:rPr>
                <w:rFonts w:ascii="Meta Offc Pro" w:hAnsi="Meta Offc Pro"/>
              </w:rPr>
            </w:pPr>
            <w:r w:rsidRPr="00DF76F9">
              <w:rPr>
                <w:rFonts w:ascii="Meta Offc Pro" w:hAnsi="Meta Offc Pro"/>
              </w:rPr>
              <w:t xml:space="preserve">Free text </w:t>
            </w:r>
          </w:p>
        </w:tc>
      </w:tr>
    </w:tbl>
    <w:p w14:paraId="53F47F93" w14:textId="7ABB852B" w:rsidR="007749DA" w:rsidRPr="00D73BDB" w:rsidRDefault="007749DA" w:rsidP="007749DA">
      <w:pPr>
        <w:rPr>
          <w:rFonts w:ascii="Meta Offc Pro" w:hAnsi="Meta Offc Pro"/>
          <w:b/>
          <w:bCs/>
        </w:rPr>
      </w:pPr>
    </w:p>
    <w:p w14:paraId="586E9871" w14:textId="6FDDB18D" w:rsidR="007749DA" w:rsidRPr="005225EA" w:rsidRDefault="00497D8E" w:rsidP="00113D8E">
      <w:pPr>
        <w:pStyle w:val="ListParagraph"/>
        <w:numPr>
          <w:ilvl w:val="0"/>
          <w:numId w:val="60"/>
        </w:numPr>
        <w:rPr>
          <w:rFonts w:ascii="Meta Offc Pro" w:hAnsi="Meta Offc Pro"/>
          <w:b/>
          <w:bCs/>
          <w:lang w:eastAsia="ja-JP"/>
        </w:rPr>
      </w:pPr>
      <w:r w:rsidRPr="005225EA">
        <w:rPr>
          <w:b/>
          <w:bCs/>
          <w:lang w:eastAsia="ja-JP"/>
        </w:rPr>
        <w:t>改定された</w:t>
      </w:r>
      <w:r w:rsidRPr="005225EA">
        <w:rPr>
          <w:b/>
          <w:bCs/>
          <w:lang w:eastAsia="ja-JP"/>
        </w:rPr>
        <w:t>MSC CoC</w:t>
      </w:r>
      <w:r w:rsidR="009B7BC8" w:rsidRPr="005225EA">
        <w:rPr>
          <w:rFonts w:hint="eastAsia"/>
          <w:b/>
          <w:bCs/>
          <w:lang w:eastAsia="ja-JP"/>
        </w:rPr>
        <w:t>認証の</w:t>
      </w:r>
      <w:r w:rsidRPr="005225EA">
        <w:rPr>
          <w:b/>
          <w:bCs/>
          <w:lang w:eastAsia="ja-JP"/>
        </w:rPr>
        <w:t>適格</w:t>
      </w:r>
      <w:r w:rsidR="009B7BC8" w:rsidRPr="005225EA">
        <w:rPr>
          <w:rFonts w:hint="eastAsia"/>
          <w:b/>
          <w:bCs/>
          <w:lang w:eastAsia="ja-JP"/>
        </w:rPr>
        <w:t>性</w:t>
      </w:r>
      <w:r w:rsidR="004B5525" w:rsidRPr="005225EA">
        <w:rPr>
          <w:rFonts w:hint="eastAsia"/>
          <w:b/>
          <w:bCs/>
          <w:lang w:eastAsia="ja-JP"/>
        </w:rPr>
        <w:t>に関する</w:t>
      </w:r>
      <w:r w:rsidRPr="005225EA">
        <w:rPr>
          <w:b/>
          <w:bCs/>
          <w:lang w:eastAsia="ja-JP"/>
        </w:rPr>
        <w:t>要求事項に関して、その他</w:t>
      </w:r>
      <w:r w:rsidR="006B4E5A" w:rsidRPr="005225EA">
        <w:rPr>
          <w:rFonts w:hint="eastAsia"/>
          <w:b/>
          <w:bCs/>
          <w:lang w:eastAsia="ja-JP"/>
        </w:rPr>
        <w:t>に</w:t>
      </w:r>
      <w:r w:rsidR="00F01E8C" w:rsidRPr="005225EA">
        <w:rPr>
          <w:rFonts w:hint="eastAsia"/>
          <w:b/>
          <w:bCs/>
          <w:lang w:eastAsia="ja-JP"/>
        </w:rPr>
        <w:t>ご意見はございますか</w:t>
      </w:r>
      <w:r w:rsidRPr="005225EA">
        <w:rPr>
          <w:b/>
          <w:bCs/>
          <w:lang w:eastAsia="ja-JP"/>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675D9" w:rsidRPr="00DF76F9" w14:paraId="5F76DFFB" w14:textId="77777777" w:rsidTr="00240E21">
        <w:tc>
          <w:tcPr>
            <w:tcW w:w="9016" w:type="dxa"/>
          </w:tcPr>
          <w:p w14:paraId="357B8A56" w14:textId="77777777" w:rsidR="007675D9" w:rsidRPr="00DF76F9" w:rsidRDefault="007675D9" w:rsidP="00240E21">
            <w:pPr>
              <w:rPr>
                <w:rFonts w:ascii="Meta Offc Pro" w:hAnsi="Meta Offc Pro"/>
              </w:rPr>
            </w:pPr>
            <w:r w:rsidRPr="00497D8E">
              <w:rPr>
                <w:rFonts w:ascii="Meta Offc Pro" w:hAnsi="Meta Offc Pro"/>
              </w:rPr>
              <w:t>Free text</w:t>
            </w:r>
            <w:r w:rsidRPr="00DF76F9">
              <w:rPr>
                <w:rFonts w:ascii="Meta Offc Pro" w:hAnsi="Meta Offc Pro"/>
              </w:rPr>
              <w:t xml:space="preserve"> </w:t>
            </w:r>
          </w:p>
        </w:tc>
      </w:tr>
    </w:tbl>
    <w:p w14:paraId="713F11ED" w14:textId="4B4A2711" w:rsidR="00B378AB" w:rsidRPr="008C51F2" w:rsidRDefault="007749DA" w:rsidP="00B378AB">
      <w:pPr>
        <w:rPr>
          <w:rFonts w:ascii="Meta Offc Pro" w:hAnsi="Meta Offc Pro"/>
          <w:b/>
          <w:bCs/>
        </w:rPr>
      </w:pPr>
      <w:r w:rsidRPr="00D73BDB">
        <w:rPr>
          <w:rFonts w:ascii="Meta Offc Pro" w:hAnsi="Meta Offc Pro"/>
          <w:b/>
          <w:bCs/>
        </w:rPr>
        <w:t> </w:t>
      </w:r>
    </w:p>
    <w:p w14:paraId="2ABDA8E4" w14:textId="76C9A265" w:rsidR="00276661" w:rsidRPr="00497D8E" w:rsidRDefault="00B378AB" w:rsidP="00A501C0">
      <w:pPr>
        <w:pStyle w:val="ListParagraph"/>
        <w:numPr>
          <w:ilvl w:val="0"/>
          <w:numId w:val="1"/>
        </w:numPr>
        <w:rPr>
          <w:rFonts w:ascii="Meta Offc Pro" w:hAnsi="Meta Offc Pro"/>
          <w:b/>
          <w:bCs/>
        </w:rPr>
      </w:pPr>
      <w:r w:rsidRPr="00BB38E0">
        <w:rPr>
          <w:rFonts w:ascii="Meta Offc Pro" w:hAnsi="Meta Offc Pro"/>
          <w:b/>
          <w:bCs/>
        </w:rPr>
        <w:br w:type="page"/>
      </w:r>
      <w:r w:rsidR="00276661" w:rsidRPr="00497D8E">
        <w:rPr>
          <w:rFonts w:ascii="Meta Offc Pro" w:hAnsi="Meta Offc Pro"/>
          <w:b/>
          <w:bCs/>
        </w:rPr>
        <w:lastRenderedPageBreak/>
        <w:t xml:space="preserve"> </w:t>
      </w:r>
      <w:proofErr w:type="spellStart"/>
      <w:r w:rsidR="00101789" w:rsidRPr="00497D8E">
        <w:rPr>
          <w:rFonts w:ascii="Meta Offc Pro" w:hAnsi="Meta Offc Pro" w:hint="eastAsia"/>
          <w:b/>
          <w:bCs/>
        </w:rPr>
        <w:t>認証範囲</w:t>
      </w:r>
      <w:proofErr w:type="spellEnd"/>
    </w:p>
    <w:tbl>
      <w:tblPr>
        <w:tblStyle w:val="TableGrid"/>
        <w:tblW w:w="9016" w:type="dxa"/>
        <w:tblLook w:val="04A0" w:firstRow="1" w:lastRow="0" w:firstColumn="1" w:lastColumn="0" w:noHBand="0" w:noVBand="1"/>
      </w:tblPr>
      <w:tblGrid>
        <w:gridCol w:w="9016"/>
      </w:tblGrid>
      <w:tr w:rsidR="00101789" w:rsidRPr="00DF76F9" w14:paraId="36D0A01F" w14:textId="77777777" w:rsidTr="00101789">
        <w:tc>
          <w:tcPr>
            <w:tcW w:w="9016" w:type="dxa"/>
          </w:tcPr>
          <w:p w14:paraId="633E5B93" w14:textId="789F4E93" w:rsidR="00101789" w:rsidRDefault="00DA6B41" w:rsidP="00101789">
            <w:pPr>
              <w:rPr>
                <w:lang w:eastAsia="ja-JP"/>
              </w:rPr>
            </w:pPr>
            <w:r w:rsidRPr="00F30AF7">
              <w:rPr>
                <w:rFonts w:hint="eastAsia"/>
                <w:b/>
                <w:bCs/>
                <w:lang w:eastAsia="ja-JP"/>
              </w:rPr>
              <w:t>改定</w:t>
            </w:r>
            <w:r w:rsidR="00101789" w:rsidRPr="00F30AF7">
              <w:rPr>
                <w:rFonts w:hint="eastAsia"/>
                <w:b/>
                <w:bCs/>
                <w:lang w:eastAsia="ja-JP"/>
              </w:rPr>
              <w:t>案：</w:t>
            </w:r>
            <w:r w:rsidR="00FF4A4E">
              <w:rPr>
                <w:rFonts w:hint="eastAsia"/>
                <w:lang w:eastAsia="ja-JP"/>
              </w:rPr>
              <w:t>認証範囲に含むすべての</w:t>
            </w:r>
            <w:r w:rsidR="00C14B95">
              <w:rPr>
                <w:rFonts w:hint="eastAsia"/>
                <w:lang w:eastAsia="ja-JP"/>
              </w:rPr>
              <w:t>現場および請負業者を含む</w:t>
            </w:r>
            <w:r w:rsidR="00101789" w:rsidRPr="002B2AD0">
              <w:rPr>
                <w:rFonts w:hint="eastAsia"/>
                <w:lang w:eastAsia="ja-JP"/>
              </w:rPr>
              <w:t>事業者（認証</w:t>
            </w:r>
            <w:r w:rsidR="00EC6295">
              <w:rPr>
                <w:rFonts w:hint="eastAsia"/>
                <w:lang w:eastAsia="ja-JP"/>
              </w:rPr>
              <w:t>取得</w:t>
            </w:r>
            <w:r w:rsidR="00B4429E">
              <w:rPr>
                <w:rFonts w:hint="eastAsia"/>
                <w:lang w:eastAsia="ja-JP"/>
              </w:rPr>
              <w:t>事業</w:t>
            </w:r>
            <w:r w:rsidR="00101789" w:rsidRPr="002B2AD0">
              <w:rPr>
                <w:rFonts w:hint="eastAsia"/>
                <w:lang w:eastAsia="ja-JP"/>
              </w:rPr>
              <w:t>者）とその業務に関する規定情報を用いて「認証範囲」を定義する。</w:t>
            </w:r>
          </w:p>
          <w:p w14:paraId="7F773EBE" w14:textId="77777777" w:rsidR="00101789" w:rsidRDefault="00101789" w:rsidP="00101789">
            <w:pPr>
              <w:rPr>
                <w:rFonts w:ascii="Meta Offc Pro" w:hAnsi="Meta Offc Pro"/>
                <w:lang w:eastAsia="ja-JP"/>
              </w:rPr>
            </w:pPr>
          </w:p>
          <w:p w14:paraId="7F73F1F8" w14:textId="4C94062A" w:rsidR="00101789" w:rsidRDefault="00101789" w:rsidP="00101789">
            <w:pPr>
              <w:rPr>
                <w:lang w:eastAsia="ja-JP"/>
              </w:rPr>
            </w:pPr>
            <w:r w:rsidRPr="002B2AD0">
              <w:rPr>
                <w:rFonts w:hint="eastAsia"/>
                <w:lang w:eastAsia="ja-JP"/>
              </w:rPr>
              <w:t>意図：認証範囲に含まれる事業者および業務について、より詳細かつ可視性の高い情報を提供し、認証範囲およびその拡張をより明確に定義・管理するとともに、審査機関</w:t>
            </w:r>
            <w:r w:rsidRPr="002B2AD0">
              <w:rPr>
                <w:lang w:eastAsia="ja-JP"/>
              </w:rPr>
              <w:t>および</w:t>
            </w:r>
            <w:r w:rsidRPr="002B2AD0">
              <w:rPr>
                <w:lang w:eastAsia="ja-JP"/>
              </w:rPr>
              <w:t>MSC</w:t>
            </w:r>
            <w:r w:rsidRPr="002B2AD0">
              <w:rPr>
                <w:lang w:eastAsia="ja-JP"/>
              </w:rPr>
              <w:t>によるプログラムの</w:t>
            </w:r>
            <w:r w:rsidR="006C02D2">
              <w:rPr>
                <w:rFonts w:hint="eastAsia"/>
                <w:lang w:eastAsia="ja-JP"/>
              </w:rPr>
              <w:t>管理・監督</w:t>
            </w:r>
            <w:r w:rsidRPr="002B2AD0">
              <w:rPr>
                <w:lang w:eastAsia="ja-JP"/>
              </w:rPr>
              <w:t>を強化すること。</w:t>
            </w:r>
          </w:p>
          <w:p w14:paraId="1E16C190" w14:textId="77777777" w:rsidR="00101789" w:rsidRPr="001D29BD" w:rsidRDefault="00101789" w:rsidP="00101789">
            <w:pPr>
              <w:rPr>
                <w:rFonts w:ascii="Meta Offc Pro" w:hAnsi="Meta Offc Pro"/>
                <w:b/>
                <w:bCs/>
                <w:lang w:eastAsia="ja-JP"/>
              </w:rPr>
            </w:pPr>
          </w:p>
          <w:p w14:paraId="134D1BDE" w14:textId="29EAA61C" w:rsidR="00101789" w:rsidRDefault="00101789" w:rsidP="00101789">
            <w:pPr>
              <w:rPr>
                <w:lang w:eastAsia="ja-JP"/>
              </w:rPr>
            </w:pPr>
            <w:r w:rsidRPr="002B2AD0">
              <w:rPr>
                <w:rFonts w:hint="eastAsia"/>
                <w:lang w:eastAsia="ja-JP"/>
              </w:rPr>
              <w:t>認証範囲は、以下</w:t>
            </w:r>
            <w:r w:rsidR="00632AE3">
              <w:rPr>
                <w:rFonts w:hint="eastAsia"/>
                <w:lang w:eastAsia="ja-JP"/>
              </w:rPr>
              <w:t>で</w:t>
            </w:r>
            <w:r w:rsidRPr="002B2AD0">
              <w:rPr>
                <w:rFonts w:hint="eastAsia"/>
                <w:lang w:eastAsia="ja-JP"/>
              </w:rPr>
              <w:t>提案</w:t>
            </w:r>
            <w:r w:rsidR="005C52EC">
              <w:rPr>
                <w:rFonts w:hint="eastAsia"/>
                <w:lang w:eastAsia="ja-JP"/>
              </w:rPr>
              <w:t>され</w:t>
            </w:r>
            <w:r w:rsidR="00632AE3">
              <w:rPr>
                <w:rFonts w:hint="eastAsia"/>
                <w:lang w:eastAsia="ja-JP"/>
              </w:rPr>
              <w:t>ている</w:t>
            </w:r>
            <w:r w:rsidRPr="002B2AD0">
              <w:rPr>
                <w:rFonts w:hint="eastAsia"/>
                <w:lang w:eastAsia="ja-JP"/>
              </w:rPr>
              <w:t>要素で定義される。</w:t>
            </w:r>
          </w:p>
          <w:p w14:paraId="1032C960" w14:textId="77777777" w:rsidR="00101789" w:rsidRPr="001D29BD" w:rsidRDefault="00101789" w:rsidP="00101789">
            <w:pPr>
              <w:rPr>
                <w:rFonts w:ascii="Meta Offc Pro" w:hAnsi="Meta Offc Pro"/>
                <w:b/>
                <w:bCs/>
                <w:lang w:eastAsia="ja-JP"/>
              </w:rPr>
            </w:pPr>
          </w:p>
          <w:p w14:paraId="27D5EDB8" w14:textId="68A0545F" w:rsidR="00101789" w:rsidRDefault="00101789" w:rsidP="00113D8E">
            <w:pPr>
              <w:pStyle w:val="ListParagraph"/>
              <w:numPr>
                <w:ilvl w:val="0"/>
                <w:numId w:val="6"/>
              </w:numPr>
              <w:ind w:left="302" w:hanging="283"/>
              <w:rPr>
                <w:lang w:eastAsia="ja-JP"/>
              </w:rPr>
            </w:pPr>
            <w:r w:rsidRPr="002B2AD0">
              <w:rPr>
                <w:rFonts w:hint="eastAsia"/>
                <w:lang w:eastAsia="ja-JP"/>
              </w:rPr>
              <w:t>事業者が</w:t>
            </w:r>
            <w:r w:rsidR="00B81D07">
              <w:rPr>
                <w:rFonts w:hint="eastAsia"/>
                <w:lang w:eastAsia="ja-JP"/>
              </w:rPr>
              <w:t>申請しようとしている認証</w:t>
            </w:r>
            <w:r w:rsidRPr="002B2AD0">
              <w:rPr>
                <w:rFonts w:hint="eastAsia"/>
                <w:lang w:eastAsia="ja-JP"/>
              </w:rPr>
              <w:t>規格および／またはモデル（例：「</w:t>
            </w:r>
            <w:r w:rsidRPr="002B2AD0">
              <w:rPr>
                <w:lang w:eastAsia="ja-JP"/>
              </w:rPr>
              <w:t xml:space="preserve">MSC </w:t>
            </w:r>
            <w:r w:rsidR="000B522F">
              <w:rPr>
                <w:lang w:eastAsia="ja-JP"/>
              </w:rPr>
              <w:t>CoC</w:t>
            </w:r>
            <w:r w:rsidR="000B522F">
              <w:rPr>
                <w:lang w:eastAsia="ja-JP"/>
              </w:rPr>
              <w:t>認証規格</w:t>
            </w:r>
            <w:r w:rsidRPr="002B2AD0">
              <w:rPr>
                <w:lang w:eastAsia="ja-JP"/>
              </w:rPr>
              <w:t>－</w:t>
            </w:r>
            <w:r w:rsidRPr="002B2AD0">
              <w:rPr>
                <w:rFonts w:hint="eastAsia"/>
                <w:lang w:eastAsia="ja-JP"/>
              </w:rPr>
              <w:t>標準</w:t>
            </w:r>
            <w:r w:rsidRPr="002B2AD0">
              <w:rPr>
                <w:lang w:eastAsia="ja-JP"/>
              </w:rPr>
              <w:t>バージョン」）</w:t>
            </w:r>
          </w:p>
          <w:p w14:paraId="1A55A4D3" w14:textId="33681833" w:rsidR="00101789" w:rsidRPr="00F30AF7" w:rsidRDefault="00101789" w:rsidP="00113D8E">
            <w:pPr>
              <w:pStyle w:val="ListParagraph"/>
              <w:numPr>
                <w:ilvl w:val="0"/>
                <w:numId w:val="6"/>
              </w:numPr>
              <w:ind w:left="302" w:hanging="283"/>
              <w:rPr>
                <w:rFonts w:ascii="Meta Offc Pro" w:eastAsia="Arial" w:hAnsi="Meta Offc Pro" w:cstheme="majorHAnsi"/>
              </w:rPr>
            </w:pPr>
            <w:proofErr w:type="spellStart"/>
            <w:r w:rsidRPr="002B2AD0">
              <w:t>認証対象製品</w:t>
            </w:r>
            <w:proofErr w:type="spellEnd"/>
            <w:r w:rsidRPr="002B2AD0">
              <w:t>（</w:t>
            </w:r>
            <w:r w:rsidR="00674A3D">
              <w:rPr>
                <w:rFonts w:hint="eastAsia"/>
                <w:lang w:eastAsia="ja-JP"/>
              </w:rPr>
              <w:t>魚</w:t>
            </w:r>
            <w:r w:rsidRPr="002B2AD0">
              <w:t>種）</w:t>
            </w:r>
          </w:p>
          <w:p w14:paraId="5563BDBA" w14:textId="5B1DB113" w:rsidR="00101789" w:rsidRPr="00F30AF7" w:rsidRDefault="00101789" w:rsidP="00113D8E">
            <w:pPr>
              <w:pStyle w:val="ListParagraph"/>
              <w:numPr>
                <w:ilvl w:val="0"/>
                <w:numId w:val="6"/>
              </w:numPr>
              <w:ind w:left="302" w:hanging="283"/>
              <w:rPr>
                <w:rFonts w:ascii="Meta Offc Pro" w:eastAsia="Arial" w:hAnsi="Meta Offc Pro" w:cstheme="majorHAnsi"/>
              </w:rPr>
            </w:pPr>
            <w:r w:rsidRPr="002B2AD0">
              <w:rPr>
                <w:lang w:eastAsia="ja-JP"/>
              </w:rPr>
              <w:t>事業者の所在地および</w:t>
            </w:r>
            <w:r w:rsidRPr="002B2AD0">
              <w:rPr>
                <w:lang w:eastAsia="ja-JP"/>
              </w:rPr>
              <w:t>CoC</w:t>
            </w:r>
            <w:r w:rsidR="000A182E" w:rsidRPr="002B2AD0">
              <w:rPr>
                <w:rFonts w:hint="eastAsia"/>
                <w:lang w:eastAsia="ja-JP"/>
              </w:rPr>
              <w:t>連絡先</w:t>
            </w:r>
            <w:r w:rsidRPr="002B2AD0">
              <w:rPr>
                <w:lang w:eastAsia="ja-JP"/>
              </w:rPr>
              <w:t>詳細：</w:t>
            </w:r>
          </w:p>
          <w:p w14:paraId="35B781FF" w14:textId="58C19B6B" w:rsidR="00101789" w:rsidRPr="00F30AF7" w:rsidRDefault="00101789" w:rsidP="00113D8E">
            <w:pPr>
              <w:pStyle w:val="ListParagraph"/>
              <w:numPr>
                <w:ilvl w:val="1"/>
                <w:numId w:val="6"/>
              </w:numPr>
              <w:ind w:left="869" w:hanging="429"/>
              <w:rPr>
                <w:rFonts w:ascii="Meta Offc Pro" w:eastAsia="Arial" w:hAnsi="Meta Offc Pro" w:cstheme="majorBidi"/>
              </w:rPr>
            </w:pPr>
            <w:r w:rsidRPr="002B2AD0">
              <w:rPr>
                <w:lang w:eastAsia="ja-JP"/>
              </w:rPr>
              <w:t>会社名（商号および正式登録名）</w:t>
            </w:r>
          </w:p>
          <w:p w14:paraId="784328A5" w14:textId="0DD8C350" w:rsidR="00101789" w:rsidRPr="00F30AF7" w:rsidRDefault="00101789" w:rsidP="00113D8E">
            <w:pPr>
              <w:pStyle w:val="ListParagraph"/>
              <w:numPr>
                <w:ilvl w:val="1"/>
                <w:numId w:val="6"/>
              </w:numPr>
              <w:ind w:left="869" w:hanging="429"/>
              <w:rPr>
                <w:rFonts w:ascii="Meta Offc Pro" w:eastAsia="Arial" w:hAnsi="Meta Offc Pro" w:cstheme="majorBidi"/>
              </w:rPr>
            </w:pPr>
            <w:r w:rsidRPr="002B2AD0">
              <w:rPr>
                <w:lang w:eastAsia="ja-JP"/>
              </w:rPr>
              <w:t>物理的所在地の</w:t>
            </w:r>
            <w:r w:rsidRPr="002B2AD0">
              <w:rPr>
                <w:lang w:eastAsia="ja-JP"/>
              </w:rPr>
              <w:t>ID</w:t>
            </w:r>
            <w:r w:rsidRPr="002B2AD0">
              <w:rPr>
                <w:lang w:eastAsia="ja-JP"/>
              </w:rPr>
              <w:t>（</w:t>
            </w:r>
            <w:r w:rsidR="00CF2B7C">
              <w:rPr>
                <w:rFonts w:hint="eastAsia"/>
                <w:lang w:eastAsia="ja-JP"/>
              </w:rPr>
              <w:t>本部</w:t>
            </w:r>
            <w:r w:rsidRPr="002B2AD0">
              <w:rPr>
                <w:lang w:eastAsia="ja-JP"/>
              </w:rPr>
              <w:t>および</w:t>
            </w:r>
            <w:r w:rsidR="00CF2B7C">
              <w:rPr>
                <w:rFonts w:hint="eastAsia"/>
                <w:lang w:eastAsia="ja-JP"/>
              </w:rPr>
              <w:t>現場</w:t>
            </w:r>
            <w:r w:rsidRPr="002B2AD0">
              <w:rPr>
                <w:lang w:eastAsia="ja-JP"/>
              </w:rPr>
              <w:t>）</w:t>
            </w:r>
          </w:p>
          <w:p w14:paraId="672A3F47" w14:textId="383D0CFD" w:rsidR="00101789" w:rsidRPr="00F30AF7" w:rsidRDefault="00101789" w:rsidP="00113D8E">
            <w:pPr>
              <w:pStyle w:val="ListParagraph"/>
              <w:numPr>
                <w:ilvl w:val="1"/>
                <w:numId w:val="6"/>
              </w:numPr>
              <w:ind w:left="869" w:hanging="429"/>
              <w:rPr>
                <w:rFonts w:ascii="Meta Offc Pro" w:eastAsia="Arial" w:hAnsi="Meta Offc Pro" w:cstheme="majorBidi"/>
              </w:rPr>
            </w:pPr>
            <w:r w:rsidRPr="002B2AD0">
              <w:rPr>
                <w:lang w:eastAsia="ja-JP"/>
              </w:rPr>
              <w:t>各所在地における</w:t>
            </w:r>
            <w:r w:rsidRPr="00F30AF7">
              <w:rPr>
                <w:lang w:eastAsia="ja-JP"/>
              </w:rPr>
              <w:t>CoC</w:t>
            </w:r>
            <w:r w:rsidRPr="00F30AF7">
              <w:rPr>
                <w:lang w:eastAsia="ja-JP"/>
              </w:rPr>
              <w:t>責任者の詳細</w:t>
            </w:r>
          </w:p>
          <w:p w14:paraId="239EB95C" w14:textId="14716DAA" w:rsidR="00101789" w:rsidRPr="00F30AF7" w:rsidRDefault="00101789" w:rsidP="00113D8E">
            <w:pPr>
              <w:pStyle w:val="ListParagraph"/>
              <w:numPr>
                <w:ilvl w:val="0"/>
                <w:numId w:val="6"/>
              </w:numPr>
              <w:ind w:left="302" w:hanging="283"/>
              <w:rPr>
                <w:rFonts w:ascii="Meta Offc Pro" w:eastAsia="Arial" w:hAnsi="Meta Offc Pro" w:cstheme="majorHAnsi"/>
              </w:rPr>
            </w:pPr>
            <w:proofErr w:type="spellStart"/>
            <w:r w:rsidRPr="00F30AF7">
              <w:t>業務（例：加工</w:t>
            </w:r>
            <w:proofErr w:type="spellEnd"/>
            <w:r w:rsidRPr="00F30AF7">
              <w:t>、</w:t>
            </w:r>
            <w:r w:rsidR="00E40A35" w:rsidRPr="00F30AF7">
              <w:rPr>
                <w:rFonts w:hint="eastAsia"/>
                <w:lang w:eastAsia="ja-JP"/>
              </w:rPr>
              <w:t>売買</w:t>
            </w:r>
            <w:r w:rsidRPr="00F30AF7">
              <w:t>。</w:t>
            </w:r>
            <w:r w:rsidR="00E0245F" w:rsidRPr="00F30AF7">
              <w:rPr>
                <w:rFonts w:hint="eastAsia"/>
                <w:lang w:eastAsia="ja-JP"/>
              </w:rPr>
              <w:t>改定版</w:t>
            </w:r>
            <w:r w:rsidRPr="00F30AF7">
              <w:rPr>
                <w:lang w:eastAsia="ja-JP"/>
              </w:rPr>
              <w:t>CoC</w:t>
            </w:r>
            <w:r w:rsidRPr="00F30AF7">
              <w:rPr>
                <w:lang w:eastAsia="ja-JP"/>
              </w:rPr>
              <w:t>認証</w:t>
            </w:r>
            <w:r w:rsidRPr="00F30AF7">
              <w:rPr>
                <w:rFonts w:hint="eastAsia"/>
                <w:lang w:eastAsia="ja-JP"/>
              </w:rPr>
              <w:t>要</w:t>
            </w:r>
            <w:r w:rsidRPr="00F30AF7">
              <w:rPr>
                <w:lang w:eastAsia="ja-JP"/>
              </w:rPr>
              <w:t>求事項の表</w:t>
            </w:r>
            <w:r w:rsidR="00F5160D" w:rsidRPr="00F30AF7">
              <w:rPr>
                <w:lang w:eastAsia="ja-JP"/>
              </w:rPr>
              <w:t>2</w:t>
            </w:r>
            <w:r w:rsidRPr="00F30AF7">
              <w:rPr>
                <w:lang w:eastAsia="ja-JP"/>
              </w:rPr>
              <w:t>を参照）</w:t>
            </w:r>
          </w:p>
          <w:p w14:paraId="0FFD2FA2" w14:textId="15895058" w:rsidR="00101789" w:rsidRPr="00F30AF7" w:rsidRDefault="005B0AA6" w:rsidP="00113D8E">
            <w:pPr>
              <w:pStyle w:val="ListParagraph"/>
              <w:numPr>
                <w:ilvl w:val="0"/>
                <w:numId w:val="6"/>
              </w:numPr>
              <w:ind w:left="302" w:hanging="283"/>
              <w:rPr>
                <w:rFonts w:ascii="Meta Offc Pro" w:eastAsia="Arial" w:hAnsi="Meta Offc Pro" w:cstheme="majorHAnsi"/>
              </w:rPr>
            </w:pPr>
            <w:r>
              <w:rPr>
                <w:rFonts w:hint="eastAsia"/>
                <w:lang w:eastAsia="ja-JP"/>
              </w:rPr>
              <w:t>請負業務</w:t>
            </w:r>
            <w:r w:rsidR="00101789" w:rsidRPr="002B2AD0">
              <w:rPr>
                <w:lang w:eastAsia="ja-JP"/>
              </w:rPr>
              <w:t>（外部委託プロセス）</w:t>
            </w:r>
          </w:p>
          <w:p w14:paraId="7F1920E1" w14:textId="77777777" w:rsidR="00101789" w:rsidRDefault="00101789" w:rsidP="00101789">
            <w:pPr>
              <w:rPr>
                <w:rFonts w:ascii="Meta Offc Pro" w:eastAsia="Arial" w:hAnsi="Meta Offc Pro" w:cstheme="majorHAnsi"/>
                <w:lang w:eastAsia="ja-JP"/>
              </w:rPr>
            </w:pPr>
          </w:p>
          <w:p w14:paraId="2F702154" w14:textId="35F55833" w:rsidR="00101789" w:rsidRPr="005225EA" w:rsidRDefault="00101789" w:rsidP="00101789">
            <w:pPr>
              <w:rPr>
                <w:lang w:eastAsia="ja-JP"/>
              </w:rPr>
            </w:pPr>
            <w:r w:rsidRPr="002B2AD0">
              <w:rPr>
                <w:rFonts w:hint="eastAsia"/>
                <w:lang w:eastAsia="ja-JP"/>
              </w:rPr>
              <w:t>これらの要素に変更が生じた場合は、認証範囲</w:t>
            </w:r>
            <w:r w:rsidR="00DD7857" w:rsidRPr="00DD7857">
              <w:rPr>
                <w:rFonts w:hint="eastAsia"/>
                <w:lang w:eastAsia="ja-JP"/>
              </w:rPr>
              <w:t>の変更を意味し</w:t>
            </w:r>
            <w:r w:rsidRPr="002B2AD0">
              <w:rPr>
                <w:rFonts w:hint="eastAsia"/>
                <w:lang w:eastAsia="ja-JP"/>
              </w:rPr>
              <w:t>、認証取得</w:t>
            </w:r>
            <w:r w:rsidR="00E94B49">
              <w:rPr>
                <w:rFonts w:hint="eastAsia"/>
                <w:lang w:eastAsia="ja-JP"/>
              </w:rPr>
              <w:t>事業</w:t>
            </w:r>
            <w:r w:rsidRPr="002B2AD0">
              <w:rPr>
                <w:rFonts w:hint="eastAsia"/>
                <w:lang w:eastAsia="ja-JP"/>
              </w:rPr>
              <w:t>者は審査機関</w:t>
            </w:r>
            <w:r w:rsidRPr="002B2AD0">
              <w:rPr>
                <w:lang w:eastAsia="ja-JP"/>
              </w:rPr>
              <w:t>に通知する必要があ</w:t>
            </w:r>
            <w:r w:rsidRPr="002B2AD0">
              <w:rPr>
                <w:rFonts w:hint="eastAsia"/>
                <w:lang w:eastAsia="ja-JP"/>
              </w:rPr>
              <w:t>る</w:t>
            </w:r>
            <w:r w:rsidRPr="002B2AD0">
              <w:rPr>
                <w:lang w:eastAsia="ja-JP"/>
              </w:rPr>
              <w:t>。</w:t>
            </w:r>
          </w:p>
        </w:tc>
      </w:tr>
    </w:tbl>
    <w:p w14:paraId="0CE48C2E" w14:textId="77777777" w:rsidR="004964E6" w:rsidRPr="000A400A" w:rsidRDefault="004964E6" w:rsidP="004964E6">
      <w:pPr>
        <w:rPr>
          <w:rFonts w:ascii="Meta Offc Pro" w:hAnsi="Meta Offc Pro"/>
          <w:b/>
          <w:bCs/>
          <w:lang w:eastAsia="ja-JP"/>
        </w:rPr>
      </w:pPr>
    </w:p>
    <w:p w14:paraId="1CEC709D" w14:textId="286C3D14" w:rsidR="004964E6" w:rsidRPr="00540884" w:rsidRDefault="004964E6" w:rsidP="004C5592">
      <w:pPr>
        <w:spacing w:after="0"/>
        <w:rPr>
          <w:rFonts w:ascii="Meta Offc Pro" w:hAnsi="Meta Offc Pro"/>
          <w:b/>
          <w:bCs/>
        </w:rPr>
      </w:pPr>
      <w:r w:rsidRPr="00540884">
        <w:rPr>
          <w:rFonts w:ascii="Meta Offc Pro" w:hAnsi="Meta Offc Pro"/>
          <w:b/>
          <w:bCs/>
        </w:rPr>
        <w:t>Q.</w:t>
      </w:r>
      <w:r w:rsidR="00D87C3C" w:rsidRPr="00540884">
        <w:rPr>
          <w:rFonts w:hint="eastAsia"/>
          <w:b/>
          <w:bCs/>
          <w:lang w:eastAsia="ja-JP"/>
        </w:rPr>
        <w:t>この改定</w:t>
      </w:r>
      <w:r w:rsidR="00D87C3C" w:rsidRPr="00540884">
        <w:rPr>
          <w:b/>
          <w:bCs/>
          <w:lang w:eastAsia="ja-JP"/>
        </w:rPr>
        <w:t>案の概要</w:t>
      </w:r>
      <w:r w:rsidR="00D87C3C" w:rsidRPr="00540884">
        <w:rPr>
          <w:rFonts w:hint="eastAsia"/>
          <w:b/>
          <w:bCs/>
          <w:lang w:eastAsia="ja-JP"/>
        </w:rPr>
        <w:t>についてフィードバックをいただけますか</w:t>
      </w:r>
      <w:r w:rsidR="00D87C3C" w:rsidRPr="00540884">
        <w:rPr>
          <w:b/>
          <w:bCs/>
          <w:lang w:eastAsia="ja-JP"/>
        </w:rPr>
        <w:t>？</w:t>
      </w:r>
    </w:p>
    <w:p w14:paraId="35A8EC16" w14:textId="5B6FF631" w:rsidR="004964E6" w:rsidRPr="00435991" w:rsidRDefault="00435991" w:rsidP="00113D8E">
      <w:pPr>
        <w:pStyle w:val="ListParagraph"/>
        <w:numPr>
          <w:ilvl w:val="0"/>
          <w:numId w:val="24"/>
        </w:numPr>
        <w:spacing w:after="0"/>
        <w:rPr>
          <w:rFonts w:ascii="Meta Offc Pro" w:hAnsi="Meta Offc Pro"/>
        </w:rPr>
      </w:pPr>
      <w:proofErr w:type="spellStart"/>
      <w:r w:rsidRPr="00435991">
        <w:rPr>
          <w:rFonts w:ascii="Meta Offc Pro" w:hAnsi="Meta Offc Pro" w:hint="eastAsia"/>
        </w:rPr>
        <w:t>はい。フィードバックを</w:t>
      </w:r>
      <w:proofErr w:type="spellEnd"/>
      <w:r w:rsidR="00810C8D">
        <w:rPr>
          <w:rFonts w:ascii="Meta Offc Pro" w:hAnsi="Meta Offc Pro" w:hint="eastAsia"/>
          <w:lang w:eastAsia="ja-JP"/>
        </w:rPr>
        <w:t>提供する</w:t>
      </w:r>
      <w:r w:rsidRPr="00435991">
        <w:rPr>
          <w:rFonts w:ascii="Meta Offc Pro" w:hAnsi="Meta Offc Pro" w:hint="eastAsia"/>
        </w:rPr>
        <w:t>。</w:t>
      </w:r>
    </w:p>
    <w:p w14:paraId="2C75D28C" w14:textId="71448C0A" w:rsidR="004964E6" w:rsidRPr="00435991" w:rsidRDefault="00435991" w:rsidP="00113D8E">
      <w:pPr>
        <w:pStyle w:val="ListParagraph"/>
        <w:numPr>
          <w:ilvl w:val="0"/>
          <w:numId w:val="24"/>
        </w:numPr>
        <w:spacing w:after="0"/>
        <w:rPr>
          <w:rFonts w:ascii="Meta Offc Pro" w:hAnsi="Meta Offc Pro"/>
        </w:rPr>
      </w:pPr>
      <w:proofErr w:type="spellStart"/>
      <w:r w:rsidRPr="00435991">
        <w:rPr>
          <w:rFonts w:ascii="Meta Offc Pro" w:hAnsi="Meta Offc Pro" w:hint="eastAsia"/>
        </w:rPr>
        <w:t>いいえ。次の</w:t>
      </w:r>
      <w:proofErr w:type="spellEnd"/>
      <w:r w:rsidR="00810C8D">
        <w:rPr>
          <w:rFonts w:ascii="Meta Offc Pro" w:hAnsi="Meta Offc Pro" w:hint="eastAsia"/>
          <w:lang w:eastAsia="ja-JP"/>
        </w:rPr>
        <w:t>セクション</w:t>
      </w:r>
      <w:proofErr w:type="spellStart"/>
      <w:r w:rsidRPr="00435991">
        <w:rPr>
          <w:rFonts w:ascii="Meta Offc Pro" w:hAnsi="Meta Offc Pro" w:hint="eastAsia"/>
        </w:rPr>
        <w:t>に進</w:t>
      </w:r>
      <w:proofErr w:type="spellEnd"/>
      <w:r w:rsidR="00810C8D">
        <w:rPr>
          <w:rFonts w:ascii="Meta Offc Pro" w:hAnsi="Meta Offc Pro" w:hint="eastAsia"/>
          <w:lang w:eastAsia="ja-JP"/>
        </w:rPr>
        <w:t>む</w:t>
      </w:r>
      <w:r w:rsidRPr="00435991">
        <w:rPr>
          <w:rFonts w:ascii="Meta Offc Pro" w:hAnsi="Meta Offc Pro" w:hint="eastAsia"/>
        </w:rPr>
        <w:t>。</w:t>
      </w:r>
    </w:p>
    <w:p w14:paraId="3F1B146F" w14:textId="77777777" w:rsidR="004964E6" w:rsidRPr="002B451F" w:rsidRDefault="004964E6" w:rsidP="004C5592">
      <w:pPr>
        <w:spacing w:after="0"/>
        <w:rPr>
          <w:rFonts w:ascii="Meta Offc Pro" w:hAnsi="Meta Offc Pro"/>
        </w:rPr>
      </w:pPr>
      <w:r w:rsidRPr="002B451F">
        <w:rPr>
          <w:rFonts w:ascii="Meta Offc Pro" w:hAnsi="Meta Offc Pro"/>
          <w:i/>
          <w:iCs/>
        </w:rPr>
        <w:t xml:space="preserve">Survey Monkey Logic - If yes, show questions, if no, move to the next section. </w:t>
      </w:r>
      <w:r w:rsidRPr="002B451F">
        <w:rPr>
          <w:rFonts w:ascii="Meta Offc Pro" w:hAnsi="Meta Offc Pro"/>
        </w:rPr>
        <w:t xml:space="preserve"> – </w:t>
      </w:r>
    </w:p>
    <w:p w14:paraId="0CEBBC6C" w14:textId="77777777" w:rsidR="004964E6" w:rsidRPr="000E6EC2" w:rsidRDefault="004964E6" w:rsidP="004964E6">
      <w:pPr>
        <w:rPr>
          <w:rFonts w:ascii="Meta Offc Pro" w:hAnsi="Meta Offc Pro"/>
          <w:b/>
          <w:bCs/>
          <w:highlight w:val="yellow"/>
        </w:rPr>
      </w:pPr>
    </w:p>
    <w:p w14:paraId="4B7FF92F" w14:textId="6DBD5E75" w:rsidR="00B33AB5" w:rsidRPr="00540884" w:rsidRDefault="005C52EC" w:rsidP="00113D8E">
      <w:pPr>
        <w:pStyle w:val="ListParagraph"/>
        <w:numPr>
          <w:ilvl w:val="0"/>
          <w:numId w:val="61"/>
        </w:numPr>
        <w:spacing w:after="0"/>
        <w:rPr>
          <w:rFonts w:ascii="Meta Offc Pro" w:hAnsi="Meta Offc Pro"/>
          <w:b/>
          <w:bCs/>
          <w:lang w:eastAsia="ja-JP"/>
        </w:rPr>
      </w:pPr>
      <w:r w:rsidRPr="00540884">
        <w:rPr>
          <w:b/>
          <w:bCs/>
          <w:lang w:eastAsia="ja-JP"/>
        </w:rPr>
        <w:t>提案</w:t>
      </w:r>
      <w:r w:rsidRPr="00540884">
        <w:rPr>
          <w:rFonts w:hint="eastAsia"/>
          <w:b/>
          <w:bCs/>
          <w:lang w:eastAsia="ja-JP"/>
        </w:rPr>
        <w:t>され</w:t>
      </w:r>
      <w:r w:rsidR="005F37FD" w:rsidRPr="00540884">
        <w:rPr>
          <w:rFonts w:hint="eastAsia"/>
          <w:b/>
          <w:bCs/>
          <w:lang w:eastAsia="ja-JP"/>
        </w:rPr>
        <w:t>ている</w:t>
      </w:r>
      <w:r w:rsidR="00101789" w:rsidRPr="00540884">
        <w:rPr>
          <w:b/>
          <w:bCs/>
          <w:lang w:eastAsia="ja-JP"/>
        </w:rPr>
        <w:t>MSC CoC</w:t>
      </w:r>
      <w:r w:rsidR="00101789" w:rsidRPr="00540884">
        <w:rPr>
          <w:b/>
          <w:bCs/>
          <w:lang w:eastAsia="ja-JP"/>
        </w:rPr>
        <w:t>認証範囲</w:t>
      </w:r>
      <w:r w:rsidRPr="00540884">
        <w:rPr>
          <w:rFonts w:hint="eastAsia"/>
          <w:b/>
          <w:bCs/>
          <w:lang w:eastAsia="ja-JP"/>
        </w:rPr>
        <w:t>の</w:t>
      </w:r>
      <w:r w:rsidR="00101789" w:rsidRPr="00540884">
        <w:rPr>
          <w:rFonts w:hint="eastAsia"/>
          <w:b/>
          <w:bCs/>
          <w:lang w:eastAsia="ja-JP"/>
        </w:rPr>
        <w:t>要素</w:t>
      </w:r>
      <w:r w:rsidR="00101789" w:rsidRPr="00540884">
        <w:rPr>
          <w:b/>
          <w:bCs/>
          <w:lang w:eastAsia="ja-JP"/>
        </w:rPr>
        <w:t>について</w:t>
      </w:r>
      <w:r w:rsidR="00101789" w:rsidRPr="00540884">
        <w:rPr>
          <w:rFonts w:hint="eastAsia"/>
          <w:b/>
          <w:bCs/>
          <w:lang w:eastAsia="ja-JP"/>
        </w:rPr>
        <w:t>賛成ですか？</w:t>
      </w:r>
    </w:p>
    <w:p w14:paraId="4CD87D19" w14:textId="14DD8E0A" w:rsidR="00494334" w:rsidRPr="00435991" w:rsidRDefault="00435991" w:rsidP="00113D8E">
      <w:pPr>
        <w:pStyle w:val="ListParagraph"/>
        <w:numPr>
          <w:ilvl w:val="0"/>
          <w:numId w:val="25"/>
        </w:numPr>
        <w:spacing w:after="0"/>
        <w:rPr>
          <w:rFonts w:ascii="Meta Offc Pro" w:hAnsi="Meta Offc Pro"/>
        </w:rPr>
      </w:pPr>
      <w:proofErr w:type="spellStart"/>
      <w:r w:rsidRPr="00435991">
        <w:rPr>
          <w:rFonts w:ascii="Meta Offc Pro" w:hAnsi="Meta Offc Pro" w:hint="eastAsia"/>
        </w:rPr>
        <w:t>該当しない</w:t>
      </w:r>
      <w:proofErr w:type="spellEnd"/>
    </w:p>
    <w:p w14:paraId="26258DC8" w14:textId="129EDFE4" w:rsidR="0001588D" w:rsidRPr="002B451F" w:rsidRDefault="00DE4911" w:rsidP="00113D8E">
      <w:pPr>
        <w:pStyle w:val="ListParagraph"/>
        <w:numPr>
          <w:ilvl w:val="0"/>
          <w:numId w:val="25"/>
        </w:numPr>
        <w:spacing w:after="0"/>
        <w:rPr>
          <w:rFonts w:ascii="Meta Offc Pro" w:hAnsi="Meta Offc Pro"/>
        </w:rPr>
      </w:pPr>
      <w:r>
        <w:rPr>
          <w:rFonts w:ascii="Meta Offc Pro" w:hAnsi="Meta Offc Pro" w:hint="eastAsia"/>
          <w:lang w:eastAsia="ja-JP"/>
        </w:rPr>
        <w:t>はい、</w:t>
      </w:r>
      <w:r w:rsidR="00786ED1" w:rsidRPr="002B451F">
        <w:rPr>
          <w:rFonts w:ascii="Meta Offc Pro" w:hAnsi="Meta Offc Pro" w:hint="eastAsia"/>
          <w:lang w:eastAsia="ja-JP"/>
        </w:rPr>
        <w:t>強く</w:t>
      </w:r>
      <w:r w:rsidR="008D27EF" w:rsidRPr="002B451F">
        <w:rPr>
          <w:rFonts w:ascii="Meta Offc Pro" w:hAnsi="Meta Offc Pro" w:hint="eastAsia"/>
          <w:lang w:eastAsia="ja-JP"/>
        </w:rPr>
        <w:t>賛成</w:t>
      </w:r>
    </w:p>
    <w:p w14:paraId="09BD019C" w14:textId="73FFE187" w:rsidR="0001588D" w:rsidRPr="002B451F" w:rsidRDefault="00786ED1" w:rsidP="00113D8E">
      <w:pPr>
        <w:pStyle w:val="ListParagraph"/>
        <w:numPr>
          <w:ilvl w:val="0"/>
          <w:numId w:val="25"/>
        </w:numPr>
        <w:spacing w:after="0"/>
        <w:rPr>
          <w:rFonts w:ascii="Meta Offc Pro" w:hAnsi="Meta Offc Pro"/>
        </w:rPr>
      </w:pPr>
      <w:proofErr w:type="spellStart"/>
      <w:r w:rsidRPr="002B451F">
        <w:rPr>
          <w:rFonts w:ascii="Meta Offc Pro" w:hAnsi="Meta Offc Pro" w:hint="eastAsia"/>
        </w:rPr>
        <w:t>ある程度</w:t>
      </w:r>
      <w:r w:rsidR="008D27EF" w:rsidRPr="002B451F">
        <w:rPr>
          <w:rFonts w:ascii="Meta Offc Pro" w:hAnsi="Meta Offc Pro" w:hint="eastAsia"/>
        </w:rPr>
        <w:t>賛成</w:t>
      </w:r>
      <w:proofErr w:type="spellEnd"/>
    </w:p>
    <w:p w14:paraId="32F369E1" w14:textId="3A7BDE9F" w:rsidR="0001588D" w:rsidRPr="002B451F" w:rsidRDefault="00DE4911" w:rsidP="00113D8E">
      <w:pPr>
        <w:pStyle w:val="ListParagraph"/>
        <w:numPr>
          <w:ilvl w:val="0"/>
          <w:numId w:val="25"/>
        </w:numPr>
        <w:spacing w:after="0"/>
        <w:rPr>
          <w:rFonts w:ascii="Meta Offc Pro" w:hAnsi="Meta Offc Pro"/>
        </w:rPr>
      </w:pPr>
      <w:r>
        <w:rPr>
          <w:rFonts w:ascii="Meta Offc Pro" w:hAnsi="Meta Offc Pro" w:hint="eastAsia"/>
          <w:lang w:eastAsia="ja-JP"/>
        </w:rPr>
        <w:t>いいえ、</w:t>
      </w:r>
      <w:r w:rsidR="002B451F">
        <w:rPr>
          <w:rFonts w:ascii="Meta Offc Pro" w:hAnsi="Meta Offc Pro" w:hint="eastAsia"/>
          <w:lang w:eastAsia="ja-JP"/>
        </w:rPr>
        <w:t>賛成しない</w:t>
      </w:r>
      <w:r w:rsidR="008D27EF" w:rsidRPr="002B451F">
        <w:rPr>
          <w:rFonts w:ascii="Meta Offc Pro" w:hAnsi="Meta Offc Pro" w:hint="eastAsia"/>
          <w:lang w:eastAsia="ja-JP"/>
        </w:rPr>
        <w:t>（</w:t>
      </w:r>
      <w:r w:rsidR="00FF09D1">
        <w:rPr>
          <w:rFonts w:ascii="Meta Offc Pro" w:hAnsi="Meta Offc Pro" w:hint="eastAsia"/>
          <w:lang w:eastAsia="ja-JP"/>
        </w:rPr>
        <w:t>詳細</w:t>
      </w:r>
      <w:r w:rsidR="008D27EF" w:rsidRPr="002B451F">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1588D" w:rsidRPr="00DF76F9" w14:paraId="602B8300" w14:textId="77777777">
        <w:tc>
          <w:tcPr>
            <w:tcW w:w="9016" w:type="dxa"/>
          </w:tcPr>
          <w:p w14:paraId="1A62ED04" w14:textId="77777777" w:rsidR="0001588D" w:rsidRPr="00DF76F9" w:rsidRDefault="0001588D">
            <w:pPr>
              <w:rPr>
                <w:rFonts w:ascii="Meta Offc Pro" w:hAnsi="Meta Offc Pro"/>
              </w:rPr>
            </w:pPr>
            <w:r w:rsidRPr="00DF76F9">
              <w:rPr>
                <w:rFonts w:ascii="Meta Offc Pro" w:hAnsi="Meta Offc Pro"/>
              </w:rPr>
              <w:t xml:space="preserve">Free text </w:t>
            </w:r>
          </w:p>
        </w:tc>
      </w:tr>
    </w:tbl>
    <w:p w14:paraId="77A63529" w14:textId="77777777" w:rsidR="00275353" w:rsidRDefault="00275353" w:rsidP="00276661">
      <w:pPr>
        <w:rPr>
          <w:rFonts w:ascii="Meta Offc Pro" w:hAnsi="Meta Offc Pro"/>
          <w:b/>
          <w:bCs/>
        </w:rPr>
      </w:pPr>
    </w:p>
    <w:p w14:paraId="21C13E02" w14:textId="77777777" w:rsidR="005225EA" w:rsidRPr="00F76586" w:rsidRDefault="005225EA" w:rsidP="00276661">
      <w:pPr>
        <w:rPr>
          <w:rFonts w:ascii="Meta Offc Pro" w:hAnsi="Meta Offc Pro"/>
          <w:b/>
          <w:bCs/>
        </w:rPr>
      </w:pPr>
    </w:p>
    <w:p w14:paraId="5E8C910C" w14:textId="3D1846DD" w:rsidR="004964E6" w:rsidRPr="00F76586" w:rsidRDefault="00101789" w:rsidP="00113D8E">
      <w:pPr>
        <w:pStyle w:val="ListParagraph"/>
        <w:numPr>
          <w:ilvl w:val="0"/>
          <w:numId w:val="61"/>
        </w:numPr>
        <w:spacing w:after="0"/>
        <w:rPr>
          <w:rFonts w:ascii="Meta Offc Pro" w:hAnsi="Meta Offc Pro"/>
          <w:b/>
          <w:bCs/>
          <w:lang w:eastAsia="ja-JP"/>
        </w:rPr>
      </w:pPr>
      <w:r w:rsidRPr="002B2AD0">
        <w:rPr>
          <w:lang w:eastAsia="ja-JP"/>
        </w:rPr>
        <w:lastRenderedPageBreak/>
        <w:t>MSC CoC</w:t>
      </w:r>
      <w:r w:rsidRPr="002B2AD0">
        <w:rPr>
          <w:lang w:eastAsia="ja-JP"/>
        </w:rPr>
        <w:t>「認証範囲」の構成要素</w:t>
      </w:r>
      <w:r w:rsidR="002B2AD0">
        <w:rPr>
          <w:rFonts w:hint="eastAsia"/>
          <w:lang w:eastAsia="ja-JP"/>
        </w:rPr>
        <w:t>について</w:t>
      </w:r>
      <w:r w:rsidRPr="002B2AD0">
        <w:rPr>
          <w:lang w:eastAsia="ja-JP"/>
        </w:rPr>
        <w:t>不明確な点は</w:t>
      </w:r>
      <w:r w:rsidR="00497D8E" w:rsidRPr="002B2AD0">
        <w:rPr>
          <w:rFonts w:hint="eastAsia"/>
          <w:lang w:eastAsia="ja-JP"/>
        </w:rPr>
        <w:t>あり</w:t>
      </w:r>
      <w:r w:rsidRPr="002B2AD0">
        <w:rPr>
          <w:lang w:eastAsia="ja-JP"/>
        </w:rPr>
        <w:t>ますか？</w:t>
      </w:r>
    </w:p>
    <w:p w14:paraId="51A5700C" w14:textId="6763629A" w:rsidR="004964E6" w:rsidRPr="00435991" w:rsidRDefault="004964E6" w:rsidP="00113D8E">
      <w:pPr>
        <w:numPr>
          <w:ilvl w:val="0"/>
          <w:numId w:val="26"/>
        </w:numPr>
        <w:spacing w:after="0"/>
        <w:rPr>
          <w:rFonts w:ascii="Meta Offc Pro" w:hAnsi="Meta Offc Pro"/>
        </w:rPr>
      </w:pPr>
      <w:r w:rsidRPr="00435991">
        <w:rPr>
          <w:rFonts w:ascii="Meta Offc Pro" w:hAnsi="Meta Offc Pro"/>
        </w:rPr>
        <w:t> </w:t>
      </w:r>
      <w:proofErr w:type="spellStart"/>
      <w:r w:rsidR="00435991" w:rsidRPr="00435991">
        <w:rPr>
          <w:rFonts w:ascii="Meta Offc Pro" w:hAnsi="Meta Offc Pro" w:hint="eastAsia"/>
        </w:rPr>
        <w:t>該当しない</w:t>
      </w:r>
      <w:proofErr w:type="spellEnd"/>
    </w:p>
    <w:p w14:paraId="52C84B68" w14:textId="6ACA915F" w:rsidR="004964E6" w:rsidRPr="002B2AD0" w:rsidRDefault="000B5928" w:rsidP="00113D8E">
      <w:pPr>
        <w:numPr>
          <w:ilvl w:val="0"/>
          <w:numId w:val="26"/>
        </w:numPr>
        <w:spacing w:after="0"/>
        <w:rPr>
          <w:rFonts w:ascii="Meta Offc Pro" w:hAnsi="Meta Offc Pro"/>
        </w:rPr>
      </w:pPr>
      <w:r>
        <w:rPr>
          <w:rFonts w:ascii="Meta Offc Pro" w:hAnsi="Meta Offc Pro" w:hint="eastAsia"/>
          <w:lang w:eastAsia="ja-JP"/>
        </w:rPr>
        <w:t>いいえ、</w:t>
      </w:r>
      <w:r w:rsidR="00433575" w:rsidRPr="002B2AD0">
        <w:rPr>
          <w:rFonts w:ascii="Meta Offc Pro" w:hAnsi="Meta Offc Pro" w:hint="eastAsia"/>
          <w:lang w:eastAsia="ja-JP"/>
        </w:rPr>
        <w:t>不</w:t>
      </w:r>
      <w:proofErr w:type="spellStart"/>
      <w:r w:rsidR="00433575" w:rsidRPr="002B2AD0">
        <w:rPr>
          <w:rFonts w:ascii="Meta Offc Pro" w:hAnsi="Meta Offc Pro" w:hint="eastAsia"/>
        </w:rPr>
        <w:t>明確</w:t>
      </w:r>
      <w:proofErr w:type="spellEnd"/>
      <w:r w:rsidR="00433575" w:rsidRPr="002B2AD0">
        <w:rPr>
          <w:rFonts w:ascii="Meta Offc Pro" w:hAnsi="Meta Offc Pro" w:hint="eastAsia"/>
          <w:lang w:eastAsia="ja-JP"/>
        </w:rPr>
        <w:t>な点はない</w:t>
      </w:r>
    </w:p>
    <w:p w14:paraId="6901C6D2" w14:textId="7837EB22" w:rsidR="004964E6" w:rsidRPr="002B2AD0" w:rsidRDefault="002B2AD0" w:rsidP="00113D8E">
      <w:pPr>
        <w:numPr>
          <w:ilvl w:val="0"/>
          <w:numId w:val="26"/>
        </w:numPr>
        <w:spacing w:after="0"/>
        <w:rPr>
          <w:rFonts w:ascii="Meta Offc Pro" w:hAnsi="Meta Offc Pro"/>
        </w:rPr>
      </w:pPr>
      <w:r w:rsidRPr="002B2AD0">
        <w:rPr>
          <w:rFonts w:ascii="Meta Offc Pro" w:hAnsi="Meta Offc Pro" w:hint="eastAsia"/>
          <w:lang w:eastAsia="ja-JP"/>
        </w:rPr>
        <w:t>どちらかといえば明確</w:t>
      </w:r>
    </w:p>
    <w:p w14:paraId="043551AA" w14:textId="230FC44C" w:rsidR="004964E6" w:rsidRPr="002B2AD0" w:rsidRDefault="002B2AD0" w:rsidP="00113D8E">
      <w:pPr>
        <w:numPr>
          <w:ilvl w:val="0"/>
          <w:numId w:val="26"/>
        </w:numPr>
        <w:spacing w:after="0"/>
        <w:rPr>
          <w:rFonts w:ascii="Meta Offc Pro" w:hAnsi="Meta Offc Pro"/>
        </w:rPr>
      </w:pPr>
      <w:r w:rsidRPr="002B2AD0">
        <w:rPr>
          <w:rFonts w:ascii="Meta Offc Pro" w:hAnsi="Meta Offc Pro" w:hint="eastAsia"/>
          <w:lang w:eastAsia="ja-JP"/>
        </w:rPr>
        <w:t>どちらかといえば不明確</w:t>
      </w:r>
      <w:r w:rsidR="004964E6" w:rsidRPr="002B2AD0">
        <w:rPr>
          <w:rFonts w:ascii="Meta Offc Pro" w:hAnsi="Meta Offc Pro"/>
        </w:rPr>
        <w:t> </w:t>
      </w:r>
    </w:p>
    <w:p w14:paraId="0C8AA567" w14:textId="2EEA6BAE" w:rsidR="004964E6" w:rsidRPr="002B451F" w:rsidRDefault="004964E6" w:rsidP="00113D8E">
      <w:pPr>
        <w:numPr>
          <w:ilvl w:val="0"/>
          <w:numId w:val="26"/>
        </w:numPr>
        <w:spacing w:after="0"/>
        <w:rPr>
          <w:rFonts w:ascii="Meta Offc Pro" w:hAnsi="Meta Offc Pro"/>
        </w:rPr>
      </w:pPr>
      <w:r w:rsidRPr="002B451F">
        <w:rPr>
          <w:rFonts w:ascii="Meta Offc Pro" w:hAnsi="Meta Offc Pro"/>
        </w:rPr>
        <w:t> </w:t>
      </w:r>
      <w:r w:rsidR="002B451F" w:rsidRPr="002B451F">
        <w:rPr>
          <w:rFonts w:ascii="Meta Offc Pro" w:hAnsi="Meta Offc Pro" w:hint="eastAsia"/>
          <w:lang w:eastAsia="ja-JP"/>
        </w:rPr>
        <w:t>はい</w:t>
      </w:r>
      <w:r w:rsidR="00C32E29">
        <w:rPr>
          <w:rFonts w:ascii="Meta Offc Pro" w:hAnsi="Meta Offc Pro" w:hint="eastAsia"/>
          <w:lang w:eastAsia="ja-JP"/>
        </w:rPr>
        <w:t>、不明確な点がある</w:t>
      </w:r>
      <w:r w:rsidR="008D27EF" w:rsidRPr="002B451F">
        <w:rPr>
          <w:rFonts w:ascii="Meta Offc Pro" w:hAnsi="Meta Offc Pro" w:hint="eastAsia"/>
          <w:lang w:eastAsia="ja-JP"/>
        </w:rPr>
        <w:t>（</w:t>
      </w:r>
      <w:r w:rsidR="00C32E29">
        <w:rPr>
          <w:rFonts w:ascii="Meta Offc Pro" w:hAnsi="Meta Offc Pro" w:hint="eastAsia"/>
          <w:lang w:eastAsia="ja-JP"/>
        </w:rPr>
        <w:t>詳細</w:t>
      </w:r>
      <w:r w:rsidR="008D27EF" w:rsidRPr="002B451F">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DF76F9" w14:paraId="3BEA798B" w14:textId="77777777" w:rsidTr="00240E21">
        <w:tc>
          <w:tcPr>
            <w:tcW w:w="9016" w:type="dxa"/>
          </w:tcPr>
          <w:p w14:paraId="6B1C68B9" w14:textId="77777777" w:rsidR="004D7717" w:rsidRPr="00DF76F9" w:rsidRDefault="004D7717" w:rsidP="00240E21">
            <w:pPr>
              <w:rPr>
                <w:rFonts w:ascii="Meta Offc Pro" w:hAnsi="Meta Offc Pro"/>
              </w:rPr>
            </w:pPr>
            <w:r w:rsidRPr="002B451F">
              <w:rPr>
                <w:rFonts w:ascii="Meta Offc Pro" w:hAnsi="Meta Offc Pro"/>
              </w:rPr>
              <w:t>Free text</w:t>
            </w:r>
            <w:r w:rsidRPr="00DF76F9">
              <w:rPr>
                <w:rFonts w:ascii="Meta Offc Pro" w:hAnsi="Meta Offc Pro"/>
              </w:rPr>
              <w:t xml:space="preserve"> </w:t>
            </w:r>
          </w:p>
        </w:tc>
      </w:tr>
    </w:tbl>
    <w:p w14:paraId="704593B0" w14:textId="77777777" w:rsidR="004964E6" w:rsidRPr="00F76586" w:rsidRDefault="004964E6" w:rsidP="004964E6">
      <w:pPr>
        <w:rPr>
          <w:rFonts w:ascii="Meta Offc Pro" w:hAnsi="Meta Offc Pro"/>
          <w:b/>
          <w:bCs/>
        </w:rPr>
      </w:pPr>
    </w:p>
    <w:p w14:paraId="383FCCFC" w14:textId="7231C468" w:rsidR="004964E6" w:rsidRPr="00F76586" w:rsidRDefault="00101789" w:rsidP="00113D8E">
      <w:pPr>
        <w:pStyle w:val="ListParagraph"/>
        <w:numPr>
          <w:ilvl w:val="0"/>
          <w:numId w:val="61"/>
        </w:numPr>
        <w:spacing w:after="0"/>
        <w:rPr>
          <w:rFonts w:ascii="Meta Offc Pro" w:hAnsi="Meta Offc Pro"/>
          <w:b/>
          <w:lang w:eastAsia="ja-JP"/>
        </w:rPr>
      </w:pPr>
      <w:r w:rsidRPr="0057255C">
        <w:rPr>
          <w:lang w:eastAsia="ja-JP"/>
        </w:rPr>
        <w:t>認証</w:t>
      </w:r>
      <w:r w:rsidRPr="0057255C">
        <w:rPr>
          <w:rFonts w:hint="eastAsia"/>
          <w:lang w:eastAsia="ja-JP"/>
        </w:rPr>
        <w:t>取得</w:t>
      </w:r>
      <w:r w:rsidR="00C55EA6" w:rsidRPr="0057255C">
        <w:rPr>
          <w:rFonts w:hint="eastAsia"/>
          <w:lang w:eastAsia="ja-JP"/>
        </w:rPr>
        <w:t>事業</w:t>
      </w:r>
      <w:r w:rsidRPr="0057255C">
        <w:rPr>
          <w:rFonts w:hint="eastAsia"/>
          <w:lang w:eastAsia="ja-JP"/>
        </w:rPr>
        <w:t>者</w:t>
      </w:r>
      <w:r w:rsidRPr="0057255C">
        <w:rPr>
          <w:lang w:eastAsia="ja-JP"/>
        </w:rPr>
        <w:t>として、認証範囲</w:t>
      </w:r>
      <w:r w:rsidR="00674ED4">
        <w:rPr>
          <w:rFonts w:hint="eastAsia"/>
          <w:lang w:eastAsia="ja-JP"/>
        </w:rPr>
        <w:t>に関する</w:t>
      </w:r>
      <w:r w:rsidRPr="0057255C">
        <w:rPr>
          <w:lang w:eastAsia="ja-JP"/>
        </w:rPr>
        <w:t>要求事項の実施または管理において</w:t>
      </w:r>
      <w:r w:rsidR="00B43968">
        <w:rPr>
          <w:rFonts w:hint="eastAsia"/>
          <w:lang w:eastAsia="ja-JP"/>
        </w:rPr>
        <w:t>、</w:t>
      </w:r>
      <w:r w:rsidRPr="0057255C">
        <w:rPr>
          <w:lang w:eastAsia="ja-JP"/>
        </w:rPr>
        <w:t>課題</w:t>
      </w:r>
      <w:r w:rsidR="00D62F2F">
        <w:rPr>
          <w:rFonts w:hint="eastAsia"/>
          <w:lang w:eastAsia="ja-JP"/>
        </w:rPr>
        <w:t>に思うことはありますか</w:t>
      </w:r>
      <w:r w:rsidRPr="0057255C">
        <w:rPr>
          <w:lang w:eastAsia="ja-JP"/>
        </w:rPr>
        <w:t>（例：</w:t>
      </w:r>
      <w:r w:rsidR="004E50D5">
        <w:rPr>
          <w:rFonts w:hint="eastAsia"/>
          <w:lang w:eastAsia="ja-JP"/>
        </w:rPr>
        <w:t>組織</w:t>
      </w:r>
      <w:r w:rsidRPr="0057255C">
        <w:rPr>
          <w:rFonts w:hint="eastAsia"/>
          <w:lang w:eastAsia="ja-JP"/>
        </w:rPr>
        <w:t>の一般的な</w:t>
      </w:r>
      <w:r w:rsidR="00AB6808">
        <w:rPr>
          <w:rFonts w:hint="eastAsia"/>
          <w:lang w:eastAsia="ja-JP"/>
        </w:rPr>
        <w:t>機能</w:t>
      </w:r>
      <w:r w:rsidRPr="0057255C">
        <w:rPr>
          <w:rFonts w:hint="eastAsia"/>
          <w:lang w:eastAsia="ja-JP"/>
        </w:rPr>
        <w:t>の</w:t>
      </w:r>
      <w:r w:rsidR="00AB6808">
        <w:rPr>
          <w:rFonts w:hint="eastAsia"/>
          <w:lang w:eastAsia="ja-JP"/>
        </w:rPr>
        <w:t>変更</w:t>
      </w:r>
      <w:r w:rsidRPr="0057255C">
        <w:rPr>
          <w:lang w:eastAsia="ja-JP"/>
        </w:rPr>
        <w:t>を</w:t>
      </w:r>
      <w:r w:rsidRPr="0057255C">
        <w:rPr>
          <w:rFonts w:hint="eastAsia"/>
          <w:lang w:eastAsia="ja-JP"/>
        </w:rPr>
        <w:t>審査</w:t>
      </w:r>
      <w:r w:rsidRPr="0057255C">
        <w:rPr>
          <w:lang w:eastAsia="ja-JP"/>
        </w:rPr>
        <w:t>機関に伝達することなど）</w:t>
      </w:r>
      <w:r w:rsidRPr="00786394">
        <w:rPr>
          <w:lang w:eastAsia="ja-JP"/>
        </w:rPr>
        <w:t>？</w:t>
      </w:r>
    </w:p>
    <w:p w14:paraId="02A7B7BE" w14:textId="7A48AD95" w:rsidR="004964E6" w:rsidRPr="00786394" w:rsidRDefault="00435991" w:rsidP="00113D8E">
      <w:pPr>
        <w:numPr>
          <w:ilvl w:val="0"/>
          <w:numId w:val="27"/>
        </w:numPr>
        <w:spacing w:after="0"/>
        <w:rPr>
          <w:rFonts w:ascii="Meta Offc Pro" w:hAnsi="Meta Offc Pro"/>
        </w:rPr>
      </w:pPr>
      <w:proofErr w:type="spellStart"/>
      <w:r w:rsidRPr="00786394">
        <w:rPr>
          <w:rFonts w:ascii="Meta Offc Pro" w:hAnsi="Meta Offc Pro" w:hint="eastAsia"/>
        </w:rPr>
        <w:t>該当しない</w:t>
      </w:r>
      <w:proofErr w:type="spellEnd"/>
    </w:p>
    <w:p w14:paraId="77409F7B" w14:textId="51382B3C" w:rsidR="004964E6" w:rsidRPr="00786394" w:rsidRDefault="00BA6E00" w:rsidP="00113D8E">
      <w:pPr>
        <w:numPr>
          <w:ilvl w:val="0"/>
          <w:numId w:val="27"/>
        </w:numPr>
        <w:spacing w:after="0"/>
        <w:rPr>
          <w:rFonts w:ascii="Meta Offc Pro" w:hAnsi="Meta Offc Pro"/>
        </w:rPr>
      </w:pPr>
      <w:r>
        <w:rPr>
          <w:rFonts w:ascii="Meta Offc Pro" w:hAnsi="Meta Offc Pro" w:hint="eastAsia"/>
          <w:lang w:eastAsia="ja-JP"/>
        </w:rPr>
        <w:t>いいえ、</w:t>
      </w:r>
      <w:r w:rsidR="00786394" w:rsidRPr="00786394">
        <w:rPr>
          <w:rFonts w:ascii="Meta Offc Pro" w:hAnsi="Meta Offc Pro" w:hint="eastAsia"/>
          <w:lang w:eastAsia="ja-JP"/>
        </w:rPr>
        <w:t>課題</w:t>
      </w:r>
      <w:r w:rsidR="00D62F2F">
        <w:rPr>
          <w:rFonts w:ascii="Meta Offc Pro" w:hAnsi="Meta Offc Pro" w:hint="eastAsia"/>
          <w:lang w:eastAsia="ja-JP"/>
        </w:rPr>
        <w:t>に思うこと</w:t>
      </w:r>
      <w:r w:rsidR="00786394" w:rsidRPr="00786394">
        <w:rPr>
          <w:rFonts w:ascii="Meta Offc Pro" w:hAnsi="Meta Offc Pro" w:hint="eastAsia"/>
          <w:lang w:eastAsia="ja-JP"/>
        </w:rPr>
        <w:t>はない</w:t>
      </w:r>
    </w:p>
    <w:p w14:paraId="05331904" w14:textId="72DF6B3E" w:rsidR="004964E6" w:rsidRPr="00786394" w:rsidRDefault="00786394" w:rsidP="00113D8E">
      <w:pPr>
        <w:numPr>
          <w:ilvl w:val="0"/>
          <w:numId w:val="27"/>
        </w:numPr>
        <w:spacing w:after="0"/>
        <w:rPr>
          <w:rFonts w:ascii="Meta Offc Pro" w:hAnsi="Meta Offc Pro"/>
        </w:rPr>
      </w:pPr>
      <w:r w:rsidRPr="00786394">
        <w:rPr>
          <w:rFonts w:ascii="Meta Offc Pro" w:hAnsi="Meta Offc Pro" w:hint="eastAsia"/>
          <w:lang w:eastAsia="ja-JP"/>
        </w:rPr>
        <w:t>どちらかといえば</w:t>
      </w:r>
      <w:r w:rsidR="00BF1221" w:rsidRPr="00BF1221">
        <w:rPr>
          <w:rFonts w:ascii="Meta Offc Pro" w:hAnsi="Meta Offc Pro" w:hint="eastAsia"/>
          <w:lang w:eastAsia="ja-JP"/>
        </w:rPr>
        <w:t>容易</w:t>
      </w:r>
    </w:p>
    <w:p w14:paraId="14536514" w14:textId="3AAD2AA0" w:rsidR="004964E6" w:rsidRPr="00786394" w:rsidRDefault="00786394" w:rsidP="00113D8E">
      <w:pPr>
        <w:numPr>
          <w:ilvl w:val="0"/>
          <w:numId w:val="27"/>
        </w:numPr>
        <w:spacing w:after="0"/>
        <w:rPr>
          <w:rFonts w:ascii="Meta Offc Pro" w:hAnsi="Meta Offc Pro"/>
        </w:rPr>
      </w:pPr>
      <w:r w:rsidRPr="00786394">
        <w:rPr>
          <w:rFonts w:ascii="Meta Offc Pro" w:hAnsi="Meta Offc Pro" w:hint="eastAsia"/>
          <w:lang w:eastAsia="ja-JP"/>
        </w:rPr>
        <w:t>どちらかといえば難しい</w:t>
      </w:r>
    </w:p>
    <w:p w14:paraId="5E5973B3" w14:textId="204905B5" w:rsidR="004964E6" w:rsidRPr="00786394" w:rsidRDefault="004964E6" w:rsidP="00113D8E">
      <w:pPr>
        <w:numPr>
          <w:ilvl w:val="0"/>
          <w:numId w:val="27"/>
        </w:numPr>
        <w:spacing w:after="0"/>
        <w:rPr>
          <w:rFonts w:ascii="Meta Offc Pro" w:hAnsi="Meta Offc Pro"/>
        </w:rPr>
      </w:pPr>
      <w:r w:rsidRPr="00786394">
        <w:rPr>
          <w:rFonts w:ascii="Meta Offc Pro" w:hAnsi="Meta Offc Pro"/>
        </w:rPr>
        <w:t> </w:t>
      </w:r>
      <w:r w:rsidR="001D6483">
        <w:rPr>
          <w:rFonts w:ascii="Meta Offc Pro" w:hAnsi="Meta Offc Pro" w:hint="eastAsia"/>
          <w:lang w:eastAsia="ja-JP"/>
        </w:rPr>
        <w:t>はい、</w:t>
      </w:r>
      <w:r w:rsidR="00786394" w:rsidRPr="00786394">
        <w:rPr>
          <w:rFonts w:ascii="Meta Offc Pro" w:hAnsi="Meta Offc Pro" w:hint="eastAsia"/>
          <w:lang w:eastAsia="ja-JP"/>
        </w:rPr>
        <w:t>課題</w:t>
      </w:r>
      <w:r w:rsidR="00D62F2F">
        <w:rPr>
          <w:rFonts w:ascii="Meta Offc Pro" w:hAnsi="Meta Offc Pro" w:hint="eastAsia"/>
          <w:lang w:eastAsia="ja-JP"/>
        </w:rPr>
        <w:t>に思うこと</w:t>
      </w:r>
      <w:r w:rsidR="00786394" w:rsidRPr="00786394">
        <w:rPr>
          <w:rFonts w:ascii="Meta Offc Pro" w:hAnsi="Meta Offc Pro" w:hint="eastAsia"/>
          <w:lang w:eastAsia="ja-JP"/>
        </w:rPr>
        <w:t>がある</w:t>
      </w:r>
      <w:r w:rsidR="008D27EF" w:rsidRPr="00786394">
        <w:rPr>
          <w:rFonts w:ascii="Meta Offc Pro" w:hAnsi="Meta Offc Pro" w:hint="eastAsia"/>
          <w:lang w:eastAsia="ja-JP"/>
        </w:rPr>
        <w:t>（</w:t>
      </w:r>
      <w:r w:rsidR="00FF09D1">
        <w:rPr>
          <w:rFonts w:ascii="Meta Offc Pro" w:hAnsi="Meta Offc Pro" w:hint="eastAsia"/>
          <w:lang w:eastAsia="ja-JP"/>
        </w:rPr>
        <w:t>詳細</w:t>
      </w:r>
      <w:r w:rsidR="008D27EF" w:rsidRPr="00786394">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DF76F9" w14:paraId="118A7849" w14:textId="77777777" w:rsidTr="00240E21">
        <w:tc>
          <w:tcPr>
            <w:tcW w:w="9016" w:type="dxa"/>
          </w:tcPr>
          <w:p w14:paraId="77123BBB" w14:textId="77777777" w:rsidR="004D7717" w:rsidRPr="00DF76F9" w:rsidRDefault="004D7717" w:rsidP="00240E21">
            <w:pPr>
              <w:rPr>
                <w:rFonts w:ascii="Meta Offc Pro" w:hAnsi="Meta Offc Pro"/>
              </w:rPr>
            </w:pPr>
            <w:r w:rsidRPr="00786394">
              <w:rPr>
                <w:rFonts w:ascii="Meta Offc Pro" w:hAnsi="Meta Offc Pro"/>
              </w:rPr>
              <w:t>Free text</w:t>
            </w:r>
            <w:r w:rsidRPr="00DF76F9">
              <w:rPr>
                <w:rFonts w:ascii="Meta Offc Pro" w:hAnsi="Meta Offc Pro"/>
              </w:rPr>
              <w:t xml:space="preserve"> </w:t>
            </w:r>
          </w:p>
        </w:tc>
      </w:tr>
    </w:tbl>
    <w:p w14:paraId="49FF3DC4" w14:textId="77777777" w:rsidR="004964E6" w:rsidRPr="00F76586" w:rsidRDefault="004964E6" w:rsidP="004964E6">
      <w:pPr>
        <w:rPr>
          <w:rFonts w:ascii="Meta Offc Pro" w:hAnsi="Meta Offc Pro"/>
          <w:b/>
          <w:bCs/>
        </w:rPr>
      </w:pPr>
      <w:r w:rsidRPr="00F76586">
        <w:rPr>
          <w:rFonts w:ascii="Meta Offc Pro" w:hAnsi="Meta Offc Pro"/>
          <w:b/>
          <w:bCs/>
        </w:rPr>
        <w:t> </w:t>
      </w:r>
    </w:p>
    <w:p w14:paraId="5FF15980" w14:textId="2C6CC0DB" w:rsidR="004964E6" w:rsidRPr="00D62F2F" w:rsidRDefault="00101789" w:rsidP="00113D8E">
      <w:pPr>
        <w:pStyle w:val="ListParagraph"/>
        <w:numPr>
          <w:ilvl w:val="0"/>
          <w:numId w:val="61"/>
        </w:numPr>
        <w:spacing w:after="0"/>
        <w:rPr>
          <w:rFonts w:ascii="Meta Offc Pro" w:hAnsi="Meta Offc Pro"/>
          <w:b/>
        </w:rPr>
      </w:pPr>
      <w:r w:rsidRPr="00D62F2F">
        <w:rPr>
          <w:rFonts w:hint="eastAsia"/>
          <w:lang w:eastAsia="ja-JP"/>
        </w:rPr>
        <w:t>審査員</w:t>
      </w:r>
      <w:r w:rsidRPr="00D62F2F">
        <w:rPr>
          <w:lang w:eastAsia="ja-JP"/>
        </w:rPr>
        <w:t>／</w:t>
      </w:r>
      <w:r w:rsidRPr="00D62F2F">
        <w:rPr>
          <w:rFonts w:hint="eastAsia"/>
          <w:lang w:eastAsia="ja-JP"/>
        </w:rPr>
        <w:t>審査機関</w:t>
      </w:r>
      <w:r w:rsidRPr="00D62F2F">
        <w:rPr>
          <w:lang w:eastAsia="ja-JP"/>
        </w:rPr>
        <w:t>として、</w:t>
      </w:r>
      <w:r w:rsidRPr="00D62F2F">
        <w:rPr>
          <w:rFonts w:hint="eastAsia"/>
          <w:lang w:eastAsia="ja-JP"/>
        </w:rPr>
        <w:t>範囲内の要素の管理が困難となるものは</w:t>
      </w:r>
      <w:r w:rsidR="00497D8E" w:rsidRPr="00D62F2F">
        <w:rPr>
          <w:rFonts w:hint="eastAsia"/>
          <w:lang w:eastAsia="ja-JP"/>
        </w:rPr>
        <w:t>あり</w:t>
      </w:r>
      <w:r w:rsidRPr="00D62F2F">
        <w:rPr>
          <w:rFonts w:hint="eastAsia"/>
          <w:lang w:eastAsia="ja-JP"/>
        </w:rPr>
        <w:t>ますか？</w:t>
      </w:r>
    </w:p>
    <w:p w14:paraId="49036069" w14:textId="632F4BB3" w:rsidR="004964E6" w:rsidRPr="00D62F2F" w:rsidRDefault="00435991" w:rsidP="00113D8E">
      <w:pPr>
        <w:numPr>
          <w:ilvl w:val="0"/>
          <w:numId w:val="28"/>
        </w:numPr>
        <w:spacing w:after="0"/>
        <w:rPr>
          <w:rFonts w:ascii="Meta Offc Pro" w:hAnsi="Meta Offc Pro"/>
        </w:rPr>
      </w:pPr>
      <w:proofErr w:type="spellStart"/>
      <w:r w:rsidRPr="00D62F2F">
        <w:rPr>
          <w:rFonts w:ascii="Meta Offc Pro" w:hAnsi="Meta Offc Pro" w:hint="eastAsia"/>
        </w:rPr>
        <w:t>該当しない</w:t>
      </w:r>
      <w:proofErr w:type="spellEnd"/>
    </w:p>
    <w:p w14:paraId="21967EFA" w14:textId="2878106F" w:rsidR="004964E6" w:rsidRPr="00786394" w:rsidRDefault="0073131C" w:rsidP="00113D8E">
      <w:pPr>
        <w:numPr>
          <w:ilvl w:val="0"/>
          <w:numId w:val="28"/>
        </w:numPr>
        <w:spacing w:after="0"/>
        <w:rPr>
          <w:rFonts w:ascii="Meta Offc Pro" w:hAnsi="Meta Offc Pro"/>
        </w:rPr>
      </w:pPr>
      <w:r>
        <w:rPr>
          <w:rFonts w:ascii="Meta Offc Pro" w:hAnsi="Meta Offc Pro" w:hint="eastAsia"/>
          <w:lang w:eastAsia="ja-JP"/>
        </w:rPr>
        <w:t>いいえ、困難となるもの</w:t>
      </w:r>
      <w:r w:rsidR="00C346CC">
        <w:rPr>
          <w:rFonts w:ascii="Meta Offc Pro" w:hAnsi="Meta Offc Pro" w:hint="eastAsia"/>
          <w:lang w:eastAsia="ja-JP"/>
        </w:rPr>
        <w:t>は</w:t>
      </w:r>
      <w:r w:rsidR="00786394" w:rsidRPr="00786394">
        <w:rPr>
          <w:rFonts w:ascii="Meta Offc Pro" w:hAnsi="Meta Offc Pro" w:hint="eastAsia"/>
          <w:lang w:eastAsia="ja-JP"/>
        </w:rPr>
        <w:t>ない</w:t>
      </w:r>
    </w:p>
    <w:p w14:paraId="259206B4" w14:textId="211B3636" w:rsidR="004964E6" w:rsidRPr="00786394" w:rsidRDefault="004964E6" w:rsidP="00113D8E">
      <w:pPr>
        <w:numPr>
          <w:ilvl w:val="0"/>
          <w:numId w:val="28"/>
        </w:numPr>
        <w:spacing w:after="0"/>
        <w:rPr>
          <w:rFonts w:ascii="Meta Offc Pro" w:hAnsi="Meta Offc Pro"/>
        </w:rPr>
      </w:pPr>
      <w:r w:rsidRPr="00786394">
        <w:rPr>
          <w:rFonts w:ascii="Meta Offc Pro" w:hAnsi="Meta Offc Pro"/>
        </w:rPr>
        <w:t> </w:t>
      </w:r>
      <w:r w:rsidR="00786394" w:rsidRPr="00786394">
        <w:rPr>
          <w:rFonts w:ascii="Meta Offc Pro" w:hAnsi="Meta Offc Pro" w:hint="eastAsia"/>
          <w:lang w:eastAsia="ja-JP"/>
        </w:rPr>
        <w:t>どちらかといえば</w:t>
      </w:r>
      <w:r w:rsidR="00852114" w:rsidRPr="00BF1221">
        <w:rPr>
          <w:rFonts w:ascii="Meta Offc Pro" w:hAnsi="Meta Offc Pro" w:hint="eastAsia"/>
          <w:lang w:eastAsia="ja-JP"/>
        </w:rPr>
        <w:t>容易</w:t>
      </w:r>
    </w:p>
    <w:p w14:paraId="6E17DE9C" w14:textId="477CBD02" w:rsidR="004964E6" w:rsidRPr="00786394" w:rsidRDefault="00786394" w:rsidP="00113D8E">
      <w:pPr>
        <w:numPr>
          <w:ilvl w:val="0"/>
          <w:numId w:val="28"/>
        </w:numPr>
        <w:spacing w:after="0"/>
        <w:rPr>
          <w:rFonts w:ascii="Meta Offc Pro" w:hAnsi="Meta Offc Pro"/>
        </w:rPr>
      </w:pPr>
      <w:r w:rsidRPr="00786394">
        <w:rPr>
          <w:rFonts w:ascii="Meta Offc Pro" w:hAnsi="Meta Offc Pro" w:hint="eastAsia"/>
          <w:lang w:eastAsia="ja-JP"/>
        </w:rPr>
        <w:t>どちらかといえば</w:t>
      </w:r>
      <w:r>
        <w:rPr>
          <w:rFonts w:ascii="Meta Offc Pro" w:hAnsi="Meta Offc Pro" w:hint="eastAsia"/>
          <w:lang w:eastAsia="ja-JP"/>
        </w:rPr>
        <w:t>困難</w:t>
      </w:r>
    </w:p>
    <w:p w14:paraId="24C401DB" w14:textId="6A3D29E2" w:rsidR="004964E6" w:rsidRPr="00786394" w:rsidRDefault="00D47509" w:rsidP="00113D8E">
      <w:pPr>
        <w:numPr>
          <w:ilvl w:val="0"/>
          <w:numId w:val="28"/>
        </w:numPr>
        <w:spacing w:after="0"/>
        <w:rPr>
          <w:rFonts w:ascii="Meta Offc Pro" w:hAnsi="Meta Offc Pro"/>
        </w:rPr>
      </w:pPr>
      <w:r>
        <w:rPr>
          <w:rFonts w:ascii="Meta Offc Pro" w:hAnsi="Meta Offc Pro" w:hint="eastAsia"/>
          <w:lang w:eastAsia="ja-JP"/>
        </w:rPr>
        <w:t>はい、困難となるものが</w:t>
      </w:r>
      <w:r w:rsidR="00786394">
        <w:rPr>
          <w:rFonts w:ascii="Meta Offc Pro" w:hAnsi="Meta Offc Pro" w:hint="eastAsia"/>
          <w:lang w:eastAsia="ja-JP"/>
        </w:rPr>
        <w:t>ある</w:t>
      </w:r>
      <w:r w:rsidR="008D27EF" w:rsidRPr="00786394">
        <w:rPr>
          <w:rFonts w:ascii="Meta Offc Pro" w:hAnsi="Meta Offc Pro" w:hint="eastAsia"/>
          <w:lang w:eastAsia="ja-JP"/>
        </w:rPr>
        <w:t>（</w:t>
      </w:r>
      <w:r w:rsidR="00FF09D1">
        <w:rPr>
          <w:rFonts w:ascii="Meta Offc Pro" w:hAnsi="Meta Offc Pro" w:hint="eastAsia"/>
          <w:lang w:eastAsia="ja-JP"/>
        </w:rPr>
        <w:t>詳細</w:t>
      </w:r>
      <w:r w:rsidR="008D27EF" w:rsidRPr="00786394">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DF76F9" w14:paraId="76EC2F70" w14:textId="77777777" w:rsidTr="00240E21">
        <w:tc>
          <w:tcPr>
            <w:tcW w:w="9016" w:type="dxa"/>
          </w:tcPr>
          <w:p w14:paraId="1C7CB303" w14:textId="77777777" w:rsidR="004D7717" w:rsidRPr="00DF76F9" w:rsidRDefault="004D7717" w:rsidP="00240E21">
            <w:pPr>
              <w:rPr>
                <w:rFonts w:ascii="Meta Offc Pro" w:hAnsi="Meta Offc Pro"/>
              </w:rPr>
            </w:pPr>
            <w:r w:rsidRPr="00786394">
              <w:rPr>
                <w:rFonts w:ascii="Meta Offc Pro" w:hAnsi="Meta Offc Pro"/>
              </w:rPr>
              <w:t>Free text</w:t>
            </w:r>
            <w:r w:rsidRPr="00DF76F9">
              <w:rPr>
                <w:rFonts w:ascii="Meta Offc Pro" w:hAnsi="Meta Offc Pro"/>
              </w:rPr>
              <w:t xml:space="preserve"> </w:t>
            </w:r>
          </w:p>
        </w:tc>
      </w:tr>
    </w:tbl>
    <w:p w14:paraId="14699DD4" w14:textId="77777777" w:rsidR="00FB7B61" w:rsidRPr="000929BB" w:rsidRDefault="00FB7B61" w:rsidP="00FB7B61">
      <w:pPr>
        <w:ind w:left="360"/>
        <w:rPr>
          <w:rFonts w:ascii="Meta Offc Pro" w:hAnsi="Meta Offc Pro"/>
          <w:b/>
          <w:color w:val="000000" w:themeColor="text1"/>
          <w:lang w:val="en-US"/>
        </w:rPr>
      </w:pPr>
    </w:p>
    <w:p w14:paraId="32D87B33" w14:textId="176BE3E0" w:rsidR="00FB7B61" w:rsidRPr="00786394" w:rsidRDefault="00101789" w:rsidP="00113D8E">
      <w:pPr>
        <w:pStyle w:val="ListParagraph"/>
        <w:numPr>
          <w:ilvl w:val="0"/>
          <w:numId w:val="61"/>
        </w:numPr>
        <w:spacing w:after="0"/>
        <w:rPr>
          <w:rFonts w:ascii="Meta Offc Pro" w:hAnsi="Meta Offc Pro"/>
          <w:color w:val="000000" w:themeColor="text1"/>
          <w:lang w:eastAsia="ja-JP"/>
        </w:rPr>
      </w:pPr>
      <w:r w:rsidRPr="00786394">
        <w:rPr>
          <w:lang w:eastAsia="ja-JP"/>
        </w:rPr>
        <w:t>MSC</w:t>
      </w:r>
      <w:r w:rsidRPr="00786394">
        <w:rPr>
          <w:lang w:eastAsia="ja-JP"/>
        </w:rPr>
        <w:t>が</w:t>
      </w:r>
      <w:r w:rsidRPr="00786394">
        <w:rPr>
          <w:rFonts w:hint="eastAsia"/>
          <w:lang w:eastAsia="ja-JP"/>
        </w:rPr>
        <w:t>審査機関</w:t>
      </w:r>
      <w:r w:rsidRPr="00786394">
        <w:rPr>
          <w:lang w:eastAsia="ja-JP"/>
        </w:rPr>
        <w:t>に対し</w:t>
      </w:r>
      <w:r w:rsidR="00786394" w:rsidRPr="00786394">
        <w:rPr>
          <w:rFonts w:hint="eastAsia"/>
          <w:lang w:eastAsia="ja-JP"/>
        </w:rPr>
        <w:t>て</w:t>
      </w:r>
      <w:r w:rsidRPr="00786394">
        <w:rPr>
          <w:lang w:eastAsia="ja-JP"/>
        </w:rPr>
        <w:t>、</w:t>
      </w:r>
      <w:r w:rsidRPr="00786394">
        <w:rPr>
          <w:lang w:eastAsia="ja-JP"/>
        </w:rPr>
        <w:t>CoC</w:t>
      </w:r>
      <w:r w:rsidRPr="00786394">
        <w:rPr>
          <w:rFonts w:hint="eastAsia"/>
          <w:lang w:eastAsia="ja-JP"/>
        </w:rPr>
        <w:t>認証書</w:t>
      </w:r>
      <w:r w:rsidRPr="00786394">
        <w:rPr>
          <w:lang w:eastAsia="ja-JP"/>
        </w:rPr>
        <w:t>に認証範囲</w:t>
      </w:r>
      <w:r w:rsidR="00CA1F42">
        <w:rPr>
          <w:rFonts w:hint="eastAsia"/>
          <w:lang w:eastAsia="ja-JP"/>
        </w:rPr>
        <w:t>の</w:t>
      </w:r>
      <w:r w:rsidRPr="00786394">
        <w:rPr>
          <w:lang w:eastAsia="ja-JP"/>
        </w:rPr>
        <w:t>記載</w:t>
      </w:r>
      <w:r w:rsidR="00CA1F42">
        <w:rPr>
          <w:rFonts w:hint="eastAsia"/>
          <w:lang w:eastAsia="ja-JP"/>
        </w:rPr>
        <w:t>を求める</w:t>
      </w:r>
      <w:r w:rsidRPr="00786394">
        <w:rPr>
          <w:lang w:eastAsia="ja-JP"/>
        </w:rPr>
        <w:t>場合、技術的な困難や実現可能性に関する課題</w:t>
      </w:r>
      <w:r w:rsidR="00786394" w:rsidRPr="00786394">
        <w:rPr>
          <w:rFonts w:hint="eastAsia"/>
          <w:lang w:eastAsia="ja-JP"/>
        </w:rPr>
        <w:t>が</w:t>
      </w:r>
      <w:r w:rsidRPr="00786394">
        <w:rPr>
          <w:lang w:eastAsia="ja-JP"/>
        </w:rPr>
        <w:t>予想されますか？これには</w:t>
      </w:r>
      <w:r w:rsidRPr="00786394">
        <w:rPr>
          <w:rFonts w:hint="eastAsia"/>
          <w:lang w:eastAsia="ja-JP"/>
        </w:rPr>
        <w:t>規格</w:t>
      </w:r>
      <w:r w:rsidRPr="00786394">
        <w:rPr>
          <w:lang w:eastAsia="ja-JP"/>
        </w:rPr>
        <w:t>モデル、</w:t>
      </w:r>
      <w:r w:rsidRPr="00786394">
        <w:rPr>
          <w:rFonts w:hint="eastAsia"/>
          <w:lang w:eastAsia="ja-JP"/>
        </w:rPr>
        <w:t>業務</w:t>
      </w:r>
      <w:r w:rsidRPr="00786394">
        <w:rPr>
          <w:lang w:eastAsia="ja-JP"/>
        </w:rPr>
        <w:t>、</w:t>
      </w:r>
      <w:r w:rsidR="00786394" w:rsidRPr="00786394">
        <w:rPr>
          <w:rFonts w:hint="eastAsia"/>
          <w:lang w:eastAsia="ja-JP"/>
        </w:rPr>
        <w:t>魚</w:t>
      </w:r>
      <w:r w:rsidRPr="00786394">
        <w:rPr>
          <w:lang w:eastAsia="ja-JP"/>
        </w:rPr>
        <w:t>種、</w:t>
      </w:r>
      <w:r w:rsidRPr="00786394">
        <w:rPr>
          <w:rFonts w:hint="eastAsia"/>
          <w:lang w:eastAsia="ja-JP"/>
        </w:rPr>
        <w:t>現場</w:t>
      </w:r>
      <w:r w:rsidRPr="00786394">
        <w:rPr>
          <w:lang w:eastAsia="ja-JP"/>
        </w:rPr>
        <w:t>、</w:t>
      </w:r>
      <w:r w:rsidR="002B19CD">
        <w:rPr>
          <w:lang w:eastAsia="ja-JP"/>
        </w:rPr>
        <w:t>請負</w:t>
      </w:r>
      <w:r w:rsidRPr="00786394">
        <w:rPr>
          <w:lang w:eastAsia="ja-JP"/>
        </w:rPr>
        <w:t>業者が含まれます。</w:t>
      </w:r>
      <w:r w:rsidRPr="00786394">
        <w:rPr>
          <w:rFonts w:hint="eastAsia"/>
          <w:lang w:eastAsia="ja-JP"/>
        </w:rPr>
        <w:t>現場</w:t>
      </w:r>
      <w:r w:rsidRPr="00786394">
        <w:rPr>
          <w:lang w:eastAsia="ja-JP"/>
        </w:rPr>
        <w:t>については、証明書上</w:t>
      </w:r>
      <w:r w:rsidRPr="00786394">
        <w:rPr>
          <w:rFonts w:hint="eastAsia"/>
          <w:lang w:eastAsia="ja-JP"/>
        </w:rPr>
        <w:t>にウェブサイトのリンクを記載、ま</w:t>
      </w:r>
      <w:r w:rsidRPr="00786394">
        <w:rPr>
          <w:lang w:eastAsia="ja-JP"/>
        </w:rPr>
        <w:t>たは</w:t>
      </w:r>
      <w:r w:rsidRPr="00786394">
        <w:rPr>
          <w:rFonts w:hint="eastAsia"/>
          <w:lang w:eastAsia="ja-JP"/>
        </w:rPr>
        <w:t>附属文書</w:t>
      </w:r>
      <w:r w:rsidRPr="00786394">
        <w:rPr>
          <w:lang w:eastAsia="ja-JP"/>
        </w:rPr>
        <w:t>に</w:t>
      </w:r>
      <w:r w:rsidRPr="00786394">
        <w:rPr>
          <w:rFonts w:hint="eastAsia"/>
          <w:lang w:eastAsia="ja-JP"/>
        </w:rPr>
        <w:t>現場の</w:t>
      </w:r>
      <w:r w:rsidRPr="00786394">
        <w:rPr>
          <w:lang w:eastAsia="ja-JP"/>
        </w:rPr>
        <w:t>リスト</w:t>
      </w:r>
      <w:r w:rsidRPr="00786394">
        <w:rPr>
          <w:rFonts w:hint="eastAsia"/>
          <w:lang w:eastAsia="ja-JP"/>
        </w:rPr>
        <w:t>を</w:t>
      </w:r>
      <w:r w:rsidRPr="00786394">
        <w:rPr>
          <w:lang w:eastAsia="ja-JP"/>
        </w:rPr>
        <w:t>記載できます。</w:t>
      </w:r>
    </w:p>
    <w:p w14:paraId="35FB1B4F" w14:textId="2111BC4D" w:rsidR="00FB7B61" w:rsidRPr="00786394" w:rsidRDefault="00435991" w:rsidP="00113D8E">
      <w:pPr>
        <w:pStyle w:val="ListParagraph"/>
        <w:numPr>
          <w:ilvl w:val="0"/>
          <w:numId w:val="88"/>
        </w:numPr>
        <w:spacing w:after="0"/>
        <w:rPr>
          <w:rFonts w:ascii="Meta Offc Pro" w:hAnsi="Meta Offc Pro"/>
          <w:color w:val="000000" w:themeColor="text1"/>
        </w:rPr>
      </w:pPr>
      <w:proofErr w:type="spellStart"/>
      <w:r w:rsidRPr="00786394">
        <w:rPr>
          <w:rFonts w:ascii="Meta Offc Pro" w:hAnsi="Meta Offc Pro" w:hint="eastAsia"/>
          <w:color w:val="000000" w:themeColor="text1"/>
        </w:rPr>
        <w:t>該当しない</w:t>
      </w:r>
      <w:proofErr w:type="spellEnd"/>
    </w:p>
    <w:p w14:paraId="7D537FFC" w14:textId="63BD7861" w:rsidR="00FB7B61" w:rsidRPr="00786394" w:rsidRDefault="00FC0C48" w:rsidP="00113D8E">
      <w:pPr>
        <w:pStyle w:val="ListParagraph"/>
        <w:numPr>
          <w:ilvl w:val="0"/>
          <w:numId w:val="88"/>
        </w:numPr>
        <w:spacing w:after="0"/>
        <w:rPr>
          <w:rFonts w:ascii="Meta Offc Pro" w:hAnsi="Meta Offc Pro"/>
          <w:color w:val="000000" w:themeColor="text1"/>
          <w:lang w:eastAsia="ja-JP"/>
        </w:rPr>
      </w:pPr>
      <w:r>
        <w:rPr>
          <w:rFonts w:ascii="Meta Offc Pro" w:hAnsi="Meta Offc Pro" w:hint="eastAsia"/>
          <w:color w:val="000000" w:themeColor="text1"/>
          <w:lang w:eastAsia="ja-JP"/>
        </w:rPr>
        <w:t>いいえ、</w:t>
      </w:r>
      <w:r w:rsidR="00786394" w:rsidRPr="00786394">
        <w:rPr>
          <w:lang w:eastAsia="ja-JP"/>
        </w:rPr>
        <w:t>課題</w:t>
      </w:r>
      <w:r w:rsidR="00786394" w:rsidRPr="00786394">
        <w:rPr>
          <w:rFonts w:hint="eastAsia"/>
          <w:lang w:eastAsia="ja-JP"/>
        </w:rPr>
        <w:t>は</w:t>
      </w:r>
      <w:r w:rsidR="00786394" w:rsidRPr="00786394">
        <w:rPr>
          <w:lang w:eastAsia="ja-JP"/>
        </w:rPr>
        <w:t>予想され</w:t>
      </w:r>
      <w:r w:rsidR="00786394" w:rsidRPr="00786394">
        <w:rPr>
          <w:rFonts w:hint="eastAsia"/>
          <w:lang w:eastAsia="ja-JP"/>
        </w:rPr>
        <w:t>ない</w:t>
      </w:r>
    </w:p>
    <w:p w14:paraId="0761E208" w14:textId="27FE295F" w:rsidR="00FB7B61" w:rsidRPr="00786394" w:rsidRDefault="00786394" w:rsidP="00113D8E">
      <w:pPr>
        <w:pStyle w:val="ListParagraph"/>
        <w:numPr>
          <w:ilvl w:val="0"/>
          <w:numId w:val="88"/>
        </w:numPr>
        <w:spacing w:after="0"/>
        <w:rPr>
          <w:rFonts w:ascii="Meta Offc Pro" w:hAnsi="Meta Offc Pro"/>
          <w:color w:val="000000" w:themeColor="text1"/>
        </w:rPr>
      </w:pPr>
      <w:r w:rsidRPr="00786394">
        <w:rPr>
          <w:rFonts w:ascii="Meta Offc Pro" w:hAnsi="Meta Offc Pro" w:hint="eastAsia"/>
          <w:lang w:eastAsia="ja-JP"/>
        </w:rPr>
        <w:t>わからない</w:t>
      </w:r>
    </w:p>
    <w:p w14:paraId="51290D92" w14:textId="5C85FA00" w:rsidR="00FB7B61" w:rsidRPr="00786394" w:rsidRDefault="00FC0C48" w:rsidP="00113D8E">
      <w:pPr>
        <w:pStyle w:val="ListParagraph"/>
        <w:numPr>
          <w:ilvl w:val="0"/>
          <w:numId w:val="88"/>
        </w:numPr>
        <w:spacing w:after="0"/>
        <w:rPr>
          <w:rFonts w:ascii="Meta Offc Pro" w:hAnsi="Meta Offc Pro"/>
          <w:i/>
          <w:color w:val="000000" w:themeColor="text1"/>
        </w:rPr>
      </w:pPr>
      <w:r>
        <w:rPr>
          <w:rFonts w:ascii="Meta Offc Pro" w:hAnsi="Meta Offc Pro" w:hint="eastAsia"/>
          <w:lang w:eastAsia="ja-JP"/>
        </w:rPr>
        <w:t>はい、</w:t>
      </w:r>
      <w:r w:rsidR="00786394" w:rsidRPr="00786394">
        <w:rPr>
          <w:lang w:eastAsia="ja-JP"/>
        </w:rPr>
        <w:t>課題</w:t>
      </w:r>
      <w:r w:rsidR="00786394" w:rsidRPr="00786394">
        <w:rPr>
          <w:rFonts w:hint="eastAsia"/>
          <w:lang w:eastAsia="ja-JP"/>
        </w:rPr>
        <w:t>が</w:t>
      </w:r>
      <w:r w:rsidR="00786394" w:rsidRPr="00786394">
        <w:rPr>
          <w:lang w:eastAsia="ja-JP"/>
        </w:rPr>
        <w:t>予想され</w:t>
      </w:r>
      <w:r w:rsidR="00786394" w:rsidRPr="00786394">
        <w:rPr>
          <w:rFonts w:hint="eastAsia"/>
          <w:lang w:eastAsia="ja-JP"/>
        </w:rPr>
        <w:t>る</w:t>
      </w:r>
      <w:r w:rsidR="008D27EF" w:rsidRPr="00786394">
        <w:rPr>
          <w:rFonts w:ascii="Meta Offc Pro" w:hAnsi="Meta Offc Pro" w:hint="eastAsia"/>
          <w:lang w:eastAsia="ja-JP"/>
        </w:rPr>
        <w:t>（</w:t>
      </w:r>
      <w:r w:rsidR="00FF09D1">
        <w:rPr>
          <w:rFonts w:ascii="Meta Offc Pro" w:hAnsi="Meta Offc Pro" w:hint="eastAsia"/>
          <w:lang w:eastAsia="ja-JP"/>
        </w:rPr>
        <w:t>詳細</w:t>
      </w:r>
      <w:r w:rsidR="008D27EF" w:rsidRPr="00786394">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FB7B61" w:rsidRPr="00786394" w14:paraId="57D50093" w14:textId="77777777">
        <w:tc>
          <w:tcPr>
            <w:tcW w:w="9016" w:type="dxa"/>
          </w:tcPr>
          <w:p w14:paraId="2EFA6A83" w14:textId="77777777" w:rsidR="00FB7B61" w:rsidRPr="00786394" w:rsidRDefault="00FB7B61">
            <w:pPr>
              <w:rPr>
                <w:rFonts w:ascii="Meta Offc Pro" w:hAnsi="Meta Offc Pro"/>
                <w:color w:val="000000" w:themeColor="text1"/>
              </w:rPr>
            </w:pPr>
            <w:r w:rsidRPr="00786394">
              <w:rPr>
                <w:rFonts w:ascii="Meta Offc Pro" w:hAnsi="Meta Offc Pro"/>
                <w:color w:val="000000" w:themeColor="text1"/>
              </w:rPr>
              <w:t>Free Text</w:t>
            </w:r>
          </w:p>
        </w:tc>
      </w:tr>
    </w:tbl>
    <w:p w14:paraId="2183F134" w14:textId="77777777" w:rsidR="00FB7B61" w:rsidRPr="00786394" w:rsidRDefault="00FB7B61" w:rsidP="00FB7B61">
      <w:pPr>
        <w:pStyle w:val="ListParagraph"/>
        <w:rPr>
          <w:rFonts w:ascii="Meta Offc Pro" w:hAnsi="Meta Offc Pro"/>
          <w:color w:val="000000" w:themeColor="text1"/>
        </w:rPr>
      </w:pPr>
    </w:p>
    <w:p w14:paraId="1309ADDA" w14:textId="1BD8ED60" w:rsidR="004964E6" w:rsidRPr="00F30AF7" w:rsidRDefault="00101789" w:rsidP="00113D8E">
      <w:pPr>
        <w:pStyle w:val="ListParagraph"/>
        <w:numPr>
          <w:ilvl w:val="0"/>
          <w:numId w:val="61"/>
        </w:numPr>
        <w:spacing w:after="0"/>
        <w:rPr>
          <w:rFonts w:ascii="Meta Offc Pro" w:hAnsi="Meta Offc Pro"/>
          <w:b/>
        </w:rPr>
      </w:pPr>
      <w:r w:rsidRPr="00786394">
        <w:rPr>
          <w:lang w:eastAsia="ja-JP"/>
        </w:rPr>
        <w:t>提案されている</w:t>
      </w:r>
      <w:r w:rsidRPr="00786394">
        <w:rPr>
          <w:lang w:eastAsia="ja-JP"/>
        </w:rPr>
        <w:t>MSC CoC</w:t>
      </w:r>
      <w:r w:rsidRPr="00786394">
        <w:rPr>
          <w:lang w:eastAsia="ja-JP"/>
        </w:rPr>
        <w:t>認証範囲の要素に関して、</w:t>
      </w:r>
      <w:r w:rsidR="00EB2190">
        <w:rPr>
          <w:rFonts w:hint="eastAsia"/>
          <w:lang w:eastAsia="ja-JP"/>
        </w:rPr>
        <w:t>その</w:t>
      </w:r>
      <w:r w:rsidRPr="00786394">
        <w:rPr>
          <w:rFonts w:hint="eastAsia"/>
          <w:lang w:eastAsia="ja-JP"/>
        </w:rPr>
        <w:t>他にご意見は</w:t>
      </w:r>
      <w:r w:rsidR="00670213">
        <w:rPr>
          <w:rFonts w:hint="eastAsia"/>
          <w:lang w:eastAsia="ja-JP"/>
        </w:rPr>
        <w:t>ござい</w:t>
      </w:r>
      <w:r w:rsidRPr="00786394">
        <w:rPr>
          <w:rFonts w:hint="eastAsia"/>
          <w:lang w:eastAsia="ja-JP"/>
        </w:rPr>
        <w:t>ますか？</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DF76F9" w14:paraId="219DE33C" w14:textId="77777777" w:rsidTr="00240E21">
        <w:tc>
          <w:tcPr>
            <w:tcW w:w="9016" w:type="dxa"/>
          </w:tcPr>
          <w:p w14:paraId="13EDB74E" w14:textId="77777777" w:rsidR="004D7717" w:rsidRPr="00DF76F9" w:rsidRDefault="004D7717" w:rsidP="00240E21">
            <w:pPr>
              <w:rPr>
                <w:rFonts w:ascii="Meta Offc Pro" w:hAnsi="Meta Offc Pro"/>
              </w:rPr>
            </w:pPr>
            <w:r w:rsidRPr="005C52EC">
              <w:rPr>
                <w:rFonts w:ascii="Meta Offc Pro" w:hAnsi="Meta Offc Pro"/>
              </w:rPr>
              <w:t>Free text</w:t>
            </w:r>
            <w:r w:rsidRPr="00DF76F9">
              <w:rPr>
                <w:rFonts w:ascii="Meta Offc Pro" w:hAnsi="Meta Offc Pro"/>
              </w:rPr>
              <w:t xml:space="preserve"> </w:t>
            </w:r>
          </w:p>
        </w:tc>
      </w:tr>
    </w:tbl>
    <w:p w14:paraId="44480F4B" w14:textId="77777777" w:rsidR="00B6496F" w:rsidRPr="004C5592" w:rsidRDefault="00B6496F" w:rsidP="00276661">
      <w:pPr>
        <w:rPr>
          <w:rFonts w:ascii="Meta Offc Pro" w:hAnsi="Meta Offc Pro"/>
          <w:b/>
        </w:rPr>
      </w:pPr>
    </w:p>
    <w:p w14:paraId="3D66419A" w14:textId="191A0396" w:rsidR="00F764A9" w:rsidRPr="004C5592" w:rsidRDefault="00F764A9" w:rsidP="00276661">
      <w:pPr>
        <w:rPr>
          <w:rFonts w:ascii="Meta Offc Pro" w:hAnsi="Meta Offc Pro"/>
          <w:b/>
        </w:rPr>
      </w:pPr>
      <w:r w:rsidRPr="004C5592">
        <w:rPr>
          <w:rFonts w:ascii="Meta Offc Pro" w:hAnsi="Meta Offc Pro"/>
          <w:b/>
        </w:rPr>
        <w:br w:type="page"/>
      </w:r>
    </w:p>
    <w:p w14:paraId="077CA42F" w14:textId="6C174108" w:rsidR="00E01FB1" w:rsidRPr="005C52EC" w:rsidRDefault="00101789" w:rsidP="00DB2B34">
      <w:pPr>
        <w:pStyle w:val="ListParagraph"/>
        <w:numPr>
          <w:ilvl w:val="0"/>
          <w:numId w:val="1"/>
        </w:numPr>
        <w:rPr>
          <w:rFonts w:ascii="Meta Offc Pro" w:hAnsi="Meta Offc Pro"/>
          <w:b/>
        </w:rPr>
      </w:pPr>
      <w:proofErr w:type="spellStart"/>
      <w:r w:rsidRPr="005C52EC">
        <w:rPr>
          <w:rFonts w:ascii="Meta Offc Pro" w:hAnsi="Meta Offc Pro" w:hint="eastAsia"/>
          <w:b/>
        </w:rPr>
        <w:lastRenderedPageBreak/>
        <w:t>内部トレースバック</w:t>
      </w:r>
      <w:proofErr w:type="spellEnd"/>
      <w:r w:rsidR="00E452DA">
        <w:rPr>
          <w:rFonts w:ascii="Meta Offc Pro" w:hAnsi="Meta Offc Pro" w:hint="eastAsia"/>
          <w:b/>
          <w:lang w:eastAsia="ja-JP"/>
        </w:rPr>
        <w:t>の実施</w:t>
      </w:r>
    </w:p>
    <w:tbl>
      <w:tblPr>
        <w:tblStyle w:val="TableGrid"/>
        <w:tblW w:w="9016" w:type="dxa"/>
        <w:tblLook w:val="04A0" w:firstRow="1" w:lastRow="0" w:firstColumn="1" w:lastColumn="0" w:noHBand="0" w:noVBand="1"/>
      </w:tblPr>
      <w:tblGrid>
        <w:gridCol w:w="9016"/>
      </w:tblGrid>
      <w:tr w:rsidR="00101789" w:rsidRPr="00F671F1" w14:paraId="3861339F" w14:textId="77777777" w:rsidTr="00101789">
        <w:tc>
          <w:tcPr>
            <w:tcW w:w="9016" w:type="dxa"/>
          </w:tcPr>
          <w:p w14:paraId="6043B80B" w14:textId="098B7B61" w:rsidR="00101789" w:rsidRPr="00F54C97" w:rsidRDefault="00DF4E62" w:rsidP="00101789">
            <w:pPr>
              <w:rPr>
                <w:rFonts w:asciiTheme="minorEastAsia" w:hAnsiTheme="minorEastAsia"/>
                <w:lang w:eastAsia="ja-JP"/>
              </w:rPr>
            </w:pPr>
            <w:r w:rsidRPr="00E12482">
              <w:rPr>
                <w:rFonts w:asciiTheme="minorEastAsia" w:hAnsiTheme="minorEastAsia" w:hint="eastAsia"/>
                <w:b/>
                <w:bCs/>
                <w:lang w:eastAsia="ja-JP"/>
              </w:rPr>
              <w:t>改定</w:t>
            </w:r>
            <w:r w:rsidR="00101789" w:rsidRPr="00E12482">
              <w:rPr>
                <w:rFonts w:asciiTheme="minorEastAsia" w:hAnsiTheme="minorEastAsia" w:hint="eastAsia"/>
                <w:b/>
                <w:bCs/>
                <w:lang w:eastAsia="ja-JP"/>
              </w:rPr>
              <w:t>案：</w:t>
            </w:r>
            <w:r w:rsidR="00101789" w:rsidRPr="005C52EC">
              <w:rPr>
                <w:rFonts w:asciiTheme="minorEastAsia" w:hAnsiTheme="minorEastAsia" w:hint="eastAsia"/>
                <w:lang w:eastAsia="ja-JP"/>
              </w:rPr>
              <w:t>第</w:t>
            </w:r>
            <w:r w:rsidR="005C52EC" w:rsidRPr="005C52EC">
              <w:rPr>
                <w:rFonts w:asciiTheme="minorEastAsia" w:hAnsiTheme="minorEastAsia" w:hint="eastAsia"/>
                <w:lang w:eastAsia="ja-JP"/>
              </w:rPr>
              <w:t>三</w:t>
            </w:r>
            <w:r w:rsidR="00101789" w:rsidRPr="005C52EC">
              <w:rPr>
                <w:rFonts w:asciiTheme="minorEastAsia" w:hAnsiTheme="minorEastAsia"/>
                <w:lang w:eastAsia="ja-JP"/>
              </w:rPr>
              <w:t>者審査機関による</w:t>
            </w:r>
            <w:r w:rsidR="002F3988">
              <w:rPr>
                <w:rFonts w:asciiTheme="minorEastAsia" w:hAnsiTheme="minorEastAsia" w:hint="eastAsia"/>
                <w:lang w:eastAsia="ja-JP"/>
              </w:rPr>
              <w:t>次の審査・監査まで</w:t>
            </w:r>
            <w:r w:rsidR="00101789" w:rsidRPr="005C52EC">
              <w:rPr>
                <w:rFonts w:asciiTheme="minorEastAsia" w:hAnsiTheme="minorEastAsia"/>
                <w:lang w:eastAsia="ja-JP"/>
              </w:rPr>
              <w:t>の間に、認証取得</w:t>
            </w:r>
            <w:r w:rsidR="00A204F5">
              <w:rPr>
                <w:rFonts w:asciiTheme="minorEastAsia" w:hAnsiTheme="minorEastAsia" w:hint="eastAsia"/>
                <w:lang w:eastAsia="ja-JP"/>
              </w:rPr>
              <w:t>事業</w:t>
            </w:r>
            <w:r w:rsidR="00101789" w:rsidRPr="005C52EC">
              <w:rPr>
                <w:rFonts w:asciiTheme="minorEastAsia" w:hAnsiTheme="minorEastAsia"/>
                <w:lang w:eastAsia="ja-JP"/>
              </w:rPr>
              <w:t>者が選択したMSC認証製品または</w:t>
            </w:r>
            <w:r w:rsidR="004F3AF8">
              <w:rPr>
                <w:rFonts w:asciiTheme="minorEastAsia" w:hAnsiTheme="minorEastAsia" w:hint="eastAsia"/>
                <w:lang w:eastAsia="ja-JP"/>
              </w:rPr>
              <w:t>MSC認証</w:t>
            </w:r>
            <w:r w:rsidR="00101789" w:rsidRPr="005C52EC">
              <w:rPr>
                <w:rFonts w:asciiTheme="minorEastAsia" w:hAnsiTheme="minorEastAsia"/>
                <w:lang w:eastAsia="ja-JP"/>
              </w:rPr>
              <w:t>原料について、内部トレースバックを1回実施することを</w:t>
            </w:r>
            <w:r w:rsidR="00052F39">
              <w:rPr>
                <w:rFonts w:asciiTheme="minorEastAsia" w:hAnsiTheme="minorEastAsia" w:hint="eastAsia"/>
                <w:lang w:eastAsia="ja-JP"/>
              </w:rPr>
              <w:t>求める</w:t>
            </w:r>
            <w:r w:rsidR="00101789" w:rsidRPr="005C52EC">
              <w:rPr>
                <w:rFonts w:asciiTheme="minorEastAsia" w:hAnsiTheme="minorEastAsia"/>
                <w:lang w:eastAsia="ja-JP"/>
              </w:rPr>
              <w:t>。</w:t>
            </w:r>
            <w:r w:rsidR="00AC1326">
              <w:rPr>
                <w:rFonts w:asciiTheme="minorEastAsia" w:hAnsiTheme="minorEastAsia" w:hint="eastAsia"/>
                <w:lang w:eastAsia="ja-JP"/>
              </w:rPr>
              <w:t>内部トレースバック</w:t>
            </w:r>
            <w:r w:rsidR="00101789" w:rsidRPr="005C52EC">
              <w:rPr>
                <w:rFonts w:asciiTheme="minorEastAsia" w:hAnsiTheme="minorEastAsia" w:hint="eastAsia"/>
                <w:lang w:eastAsia="ja-JP"/>
              </w:rPr>
              <w:t>で収集されるトレーサビリティ</w:t>
            </w:r>
            <w:r w:rsidR="0040452D">
              <w:rPr>
                <w:rFonts w:asciiTheme="minorEastAsia" w:hAnsiTheme="minorEastAsia" w:hint="eastAsia"/>
                <w:lang w:eastAsia="ja-JP"/>
              </w:rPr>
              <w:t>に関する</w:t>
            </w:r>
            <w:r w:rsidR="00101789" w:rsidRPr="005C52EC">
              <w:rPr>
                <w:rFonts w:asciiTheme="minorEastAsia" w:hAnsiTheme="minorEastAsia" w:hint="eastAsia"/>
                <w:lang w:eastAsia="ja-JP"/>
              </w:rPr>
              <w:t>情報（</w:t>
            </w:r>
            <w:r w:rsidR="00A15F6F" w:rsidRPr="00A15F6F">
              <w:rPr>
                <w:rFonts w:asciiTheme="minorEastAsia" w:hAnsiTheme="minorEastAsia" w:hint="eastAsia"/>
                <w:lang w:eastAsia="ja-JP"/>
              </w:rPr>
              <w:t>主要データ要素(</w:t>
            </w:r>
            <w:r w:rsidR="008074FB" w:rsidRPr="008074FB">
              <w:rPr>
                <w:rFonts w:asciiTheme="minorEastAsia" w:hAnsiTheme="minorEastAsia"/>
                <w:lang w:eastAsia="ja-JP"/>
              </w:rPr>
              <w:t>Key Data Elements</w:t>
            </w:r>
            <w:r w:rsidR="00A15F6F" w:rsidRPr="00A15F6F">
              <w:rPr>
                <w:rFonts w:asciiTheme="minorEastAsia" w:hAnsiTheme="minorEastAsia" w:hint="eastAsia"/>
                <w:lang w:eastAsia="ja-JP"/>
              </w:rPr>
              <w:t>)</w:t>
            </w:r>
            <w:r w:rsidR="00101789" w:rsidRPr="005C52EC">
              <w:rPr>
                <w:rFonts w:asciiTheme="minorEastAsia" w:hAnsiTheme="minorEastAsia"/>
                <w:lang w:eastAsia="ja-JP"/>
              </w:rPr>
              <w:t>）は、</w:t>
            </w:r>
            <w:r w:rsidR="00101789" w:rsidRPr="005C52EC">
              <w:rPr>
                <w:rFonts w:asciiTheme="minorEastAsia" w:hAnsiTheme="minorEastAsia" w:hint="eastAsia"/>
                <w:lang w:eastAsia="ja-JP"/>
              </w:rPr>
              <w:t>選択された製</w:t>
            </w:r>
            <w:r w:rsidR="00101789" w:rsidRPr="005C52EC">
              <w:rPr>
                <w:rFonts w:asciiTheme="minorEastAsia" w:hAnsiTheme="minorEastAsia"/>
                <w:lang w:eastAsia="ja-JP"/>
              </w:rPr>
              <w:t>品・原料に関連する</w:t>
            </w:r>
            <w:r w:rsidR="00A15F6F" w:rsidRPr="00A15F6F">
              <w:rPr>
                <w:rFonts w:asciiTheme="minorEastAsia" w:hAnsiTheme="minorEastAsia" w:hint="eastAsia"/>
                <w:lang w:eastAsia="ja-JP"/>
              </w:rPr>
              <w:t>重要追跡イベント（</w:t>
            </w:r>
            <w:r w:rsidR="008074FB" w:rsidRPr="00934FEB">
              <w:rPr>
                <w:rFonts w:ascii="Meta Offc Pro" w:hAnsi="Meta Offc Pro"/>
                <w:lang w:eastAsia="ja-JP"/>
              </w:rPr>
              <w:t>Critical Tracking Events</w:t>
            </w:r>
            <w:r w:rsidR="00A15F6F" w:rsidRPr="00A15F6F">
              <w:rPr>
                <w:rFonts w:asciiTheme="minorEastAsia" w:hAnsiTheme="minorEastAsia" w:hint="eastAsia"/>
                <w:lang w:eastAsia="ja-JP"/>
              </w:rPr>
              <w:t>）</w:t>
            </w:r>
            <w:r w:rsidR="00101789" w:rsidRPr="005C52EC">
              <w:rPr>
                <w:rFonts w:asciiTheme="minorEastAsia" w:hAnsiTheme="minorEastAsia"/>
                <w:lang w:eastAsia="ja-JP"/>
              </w:rPr>
              <w:t>に基づくものでなければならず、認証取得</w:t>
            </w:r>
            <w:r w:rsidR="00321B27">
              <w:rPr>
                <w:rFonts w:asciiTheme="minorEastAsia" w:hAnsiTheme="minorEastAsia" w:hint="eastAsia"/>
                <w:lang w:eastAsia="ja-JP"/>
              </w:rPr>
              <w:t>事業</w:t>
            </w:r>
            <w:r w:rsidR="00101789" w:rsidRPr="005C52EC">
              <w:rPr>
                <w:rFonts w:asciiTheme="minorEastAsia" w:hAnsiTheme="minorEastAsia"/>
                <w:lang w:eastAsia="ja-JP"/>
              </w:rPr>
              <w:t>者の認証範囲と</w:t>
            </w:r>
            <w:r w:rsidR="006657F3">
              <w:rPr>
                <w:rFonts w:asciiTheme="minorEastAsia" w:hAnsiTheme="minorEastAsia" w:hint="eastAsia"/>
                <w:lang w:eastAsia="ja-JP"/>
              </w:rPr>
              <w:t>合致</w:t>
            </w:r>
            <w:r w:rsidR="00101789" w:rsidRPr="005C52EC">
              <w:rPr>
                <w:rFonts w:asciiTheme="minorEastAsia" w:hAnsiTheme="minorEastAsia"/>
                <w:lang w:eastAsia="ja-JP"/>
              </w:rPr>
              <w:t>していなければならない。</w:t>
            </w:r>
          </w:p>
          <w:p w14:paraId="20F867A6" w14:textId="77777777" w:rsidR="00101789" w:rsidRPr="00F54C97" w:rsidRDefault="00101789" w:rsidP="00101789">
            <w:pPr>
              <w:jc w:val="both"/>
              <w:rPr>
                <w:rFonts w:ascii="Meta Offc Pro" w:hAnsi="Meta Offc Pro"/>
                <w:lang w:eastAsia="ja-JP"/>
              </w:rPr>
            </w:pPr>
          </w:p>
          <w:p w14:paraId="74AD0320" w14:textId="77777777" w:rsidR="00101789" w:rsidRPr="00934FEB" w:rsidRDefault="00101789" w:rsidP="00101789">
            <w:pPr>
              <w:jc w:val="both"/>
              <w:rPr>
                <w:rFonts w:ascii="Meta Offc Pro" w:hAnsi="Meta Offc Pro"/>
                <w:lang w:eastAsia="ja-JP"/>
              </w:rPr>
            </w:pPr>
          </w:p>
          <w:p w14:paraId="24EE3D91" w14:textId="519A7AA3" w:rsidR="00101789" w:rsidRPr="005C52EC" w:rsidRDefault="00101789" w:rsidP="00101789">
            <w:pPr>
              <w:rPr>
                <w:lang w:eastAsia="ja-JP"/>
              </w:rPr>
            </w:pPr>
            <w:r w:rsidRPr="005C52EC">
              <w:rPr>
                <w:rFonts w:hint="eastAsia"/>
                <w:lang w:eastAsia="ja-JP"/>
              </w:rPr>
              <w:t>この要求事項は、既存のトレーサビリティや</w:t>
            </w:r>
            <w:r w:rsidR="006F5223">
              <w:rPr>
                <w:rFonts w:hint="eastAsia"/>
                <w:lang w:eastAsia="ja-JP"/>
              </w:rPr>
              <w:t>審査</w:t>
            </w:r>
            <w:r w:rsidR="002F684E">
              <w:rPr>
                <w:rFonts w:hint="eastAsia"/>
                <w:lang w:eastAsia="ja-JP"/>
              </w:rPr>
              <w:t>の</w:t>
            </w:r>
            <w:r w:rsidRPr="005C52EC">
              <w:rPr>
                <w:rFonts w:hint="eastAsia"/>
                <w:lang w:eastAsia="ja-JP"/>
              </w:rPr>
              <w:t>義務に</w:t>
            </w:r>
            <w:r w:rsidR="00963E64">
              <w:rPr>
                <w:rFonts w:hint="eastAsia"/>
                <w:lang w:eastAsia="ja-JP"/>
              </w:rPr>
              <w:t>取って</w:t>
            </w:r>
            <w:r w:rsidRPr="005C52EC">
              <w:rPr>
                <w:rFonts w:hint="eastAsia"/>
                <w:lang w:eastAsia="ja-JP"/>
              </w:rPr>
              <w:t>代わるものではないが、</w:t>
            </w:r>
            <w:r w:rsidR="00124FBF">
              <w:rPr>
                <w:rFonts w:hint="eastAsia"/>
                <w:lang w:eastAsia="ja-JP"/>
              </w:rPr>
              <w:t>審査</w:t>
            </w:r>
            <w:r w:rsidRPr="005C52EC">
              <w:rPr>
                <w:rFonts w:hint="eastAsia"/>
                <w:lang w:eastAsia="ja-JP"/>
              </w:rPr>
              <w:t>の際に審査員は、内部トレースバックが以下</w:t>
            </w:r>
            <w:r w:rsidR="0045759E">
              <w:rPr>
                <w:rFonts w:hint="eastAsia"/>
                <w:lang w:eastAsia="ja-JP"/>
              </w:rPr>
              <w:t>の通り</w:t>
            </w:r>
            <w:r w:rsidRPr="005C52EC">
              <w:rPr>
                <w:rFonts w:hint="eastAsia"/>
                <w:lang w:eastAsia="ja-JP"/>
              </w:rPr>
              <w:t>実施されている</w:t>
            </w:r>
            <w:r w:rsidR="00A5392A">
              <w:rPr>
                <w:rFonts w:hint="eastAsia"/>
                <w:lang w:eastAsia="ja-JP"/>
              </w:rPr>
              <w:t>こと</w:t>
            </w:r>
            <w:r w:rsidRPr="005C52EC">
              <w:rPr>
                <w:rFonts w:hint="eastAsia"/>
                <w:lang w:eastAsia="ja-JP"/>
              </w:rPr>
              <w:t>を確認しなければならない。</w:t>
            </w:r>
          </w:p>
          <w:p w14:paraId="62BCA144" w14:textId="77777777" w:rsidR="00101789" w:rsidRPr="005C52EC" w:rsidRDefault="00101789" w:rsidP="00101789">
            <w:pPr>
              <w:jc w:val="both"/>
              <w:rPr>
                <w:rFonts w:ascii="Meta Offc Pro" w:hAnsi="Meta Offc Pro"/>
                <w:lang w:eastAsia="ja-JP"/>
              </w:rPr>
            </w:pPr>
          </w:p>
          <w:p w14:paraId="47B9DCBC" w14:textId="10F04943" w:rsidR="00101789" w:rsidRPr="005C52EC" w:rsidRDefault="00101789" w:rsidP="00101789">
            <w:pPr>
              <w:jc w:val="both"/>
              <w:rPr>
                <w:rFonts w:ascii="Meta Offc Pro" w:hAnsi="Meta Offc Pro"/>
              </w:rPr>
            </w:pPr>
            <w:r w:rsidRPr="005C52EC">
              <w:rPr>
                <w:rFonts w:ascii="Meta Offc Pro" w:hAnsi="Meta Offc Pro"/>
              </w:rPr>
              <w:t>a)</w:t>
            </w:r>
            <w:r w:rsidR="00F30AF7">
              <w:rPr>
                <w:rFonts w:ascii="Meta Offc Pro" w:hAnsi="Meta Offc Pro"/>
              </w:rPr>
              <w:t xml:space="preserve"> </w:t>
            </w:r>
            <w:r w:rsidR="00DE2076">
              <w:rPr>
                <w:rFonts w:hint="eastAsia"/>
                <w:lang w:eastAsia="ja-JP"/>
              </w:rPr>
              <w:t>審査・</w:t>
            </w:r>
            <w:r w:rsidRPr="005C52EC">
              <w:rPr>
                <w:lang w:eastAsia="ja-JP"/>
              </w:rPr>
              <w:t>監査</w:t>
            </w:r>
            <w:r w:rsidR="00DE2076">
              <w:rPr>
                <w:rFonts w:hint="eastAsia"/>
                <w:lang w:eastAsia="ja-JP"/>
              </w:rPr>
              <w:t>よりも</w:t>
            </w:r>
            <w:r w:rsidRPr="005C52EC">
              <w:rPr>
                <w:lang w:eastAsia="ja-JP"/>
              </w:rPr>
              <w:t>前に完了していること</w:t>
            </w:r>
            <w:r w:rsidR="00D70249">
              <w:rPr>
                <w:rFonts w:hint="eastAsia"/>
                <w:lang w:eastAsia="ja-JP"/>
              </w:rPr>
              <w:t>。</w:t>
            </w:r>
          </w:p>
          <w:p w14:paraId="3C4DF95A" w14:textId="212DC696" w:rsidR="00101789" w:rsidRPr="005C52EC" w:rsidRDefault="00101789" w:rsidP="00101789">
            <w:pPr>
              <w:jc w:val="both"/>
              <w:rPr>
                <w:rFonts w:ascii="Meta Offc Pro" w:hAnsi="Meta Offc Pro"/>
              </w:rPr>
            </w:pPr>
            <w:r w:rsidRPr="005C52EC">
              <w:rPr>
                <w:rFonts w:ascii="Meta Offc Pro" w:hAnsi="Meta Offc Pro"/>
              </w:rPr>
              <w:t>b)</w:t>
            </w:r>
            <w:r w:rsidR="00F30AF7">
              <w:rPr>
                <w:rFonts w:ascii="Meta Offc Pro" w:hAnsi="Meta Offc Pro"/>
              </w:rPr>
              <w:t xml:space="preserve"> </w:t>
            </w:r>
            <w:r w:rsidRPr="005C52EC">
              <w:rPr>
                <w:rFonts w:hint="eastAsia"/>
                <w:lang w:eastAsia="ja-JP"/>
              </w:rPr>
              <w:t>該当する場合は</w:t>
            </w:r>
            <w:r w:rsidRPr="005C52EC">
              <w:rPr>
                <w:lang w:eastAsia="ja-JP"/>
              </w:rPr>
              <w:t>、前回の</w:t>
            </w:r>
            <w:r w:rsidRPr="005C52EC">
              <w:rPr>
                <w:rFonts w:hint="eastAsia"/>
                <w:lang w:eastAsia="ja-JP"/>
              </w:rPr>
              <w:t>内部</w:t>
            </w:r>
            <w:r w:rsidR="00B25B08">
              <w:rPr>
                <w:rFonts w:hint="eastAsia"/>
                <w:lang w:eastAsia="ja-JP"/>
              </w:rPr>
              <w:t>トレースバック</w:t>
            </w:r>
            <w:r w:rsidRPr="005C52EC">
              <w:rPr>
                <w:lang w:eastAsia="ja-JP"/>
              </w:rPr>
              <w:t>で使用した製品または原料とは異なるものを使用して</w:t>
            </w:r>
            <w:r w:rsidR="00B25B08">
              <w:rPr>
                <w:rFonts w:hint="eastAsia"/>
                <w:lang w:eastAsia="ja-JP"/>
              </w:rPr>
              <w:t>実施</w:t>
            </w:r>
            <w:r w:rsidR="00F06D04">
              <w:rPr>
                <w:rFonts w:hint="eastAsia"/>
                <w:lang w:eastAsia="ja-JP"/>
              </w:rPr>
              <w:t>されて</w:t>
            </w:r>
            <w:r w:rsidR="008C6E1E">
              <w:rPr>
                <w:rFonts w:hint="eastAsia"/>
                <w:lang w:eastAsia="ja-JP"/>
              </w:rPr>
              <w:t>いること</w:t>
            </w:r>
            <w:r w:rsidR="00D70249">
              <w:rPr>
                <w:rFonts w:hint="eastAsia"/>
                <w:lang w:eastAsia="ja-JP"/>
              </w:rPr>
              <w:t>。</w:t>
            </w:r>
          </w:p>
          <w:p w14:paraId="0E41CFE9" w14:textId="38C60EAD" w:rsidR="00101789" w:rsidRDefault="00101789" w:rsidP="00101789">
            <w:pPr>
              <w:jc w:val="both"/>
              <w:rPr>
                <w:rFonts w:ascii="Meta Offc Pro" w:hAnsi="Meta Offc Pro"/>
              </w:rPr>
            </w:pPr>
            <w:r w:rsidRPr="005C52EC">
              <w:rPr>
                <w:rFonts w:ascii="Meta Offc Pro" w:hAnsi="Meta Offc Pro"/>
              </w:rPr>
              <w:t xml:space="preserve">c) </w:t>
            </w:r>
            <w:r w:rsidRPr="005C52EC">
              <w:rPr>
                <w:lang w:eastAsia="ja-JP"/>
              </w:rPr>
              <w:t>MSC</w:t>
            </w:r>
            <w:r w:rsidR="00D70249">
              <w:rPr>
                <w:rFonts w:hint="eastAsia"/>
                <w:lang w:eastAsia="ja-JP"/>
              </w:rPr>
              <w:t>の</w:t>
            </w:r>
            <w:r w:rsidRPr="005C52EC">
              <w:rPr>
                <w:rFonts w:hint="eastAsia"/>
                <w:lang w:eastAsia="ja-JP"/>
              </w:rPr>
              <w:t>トレースバック用</w:t>
            </w:r>
            <w:r w:rsidRPr="005C52EC">
              <w:rPr>
                <w:lang w:eastAsia="ja-JP"/>
              </w:rPr>
              <w:t>テンプレートを使用して実施されていること。</w:t>
            </w:r>
          </w:p>
          <w:p w14:paraId="0DD1CD3A" w14:textId="77777777" w:rsidR="00101789" w:rsidRDefault="00101789" w:rsidP="00101789">
            <w:pPr>
              <w:jc w:val="both"/>
              <w:rPr>
                <w:rFonts w:ascii="Meta Offc Pro" w:hAnsi="Meta Offc Pro"/>
                <w:lang w:eastAsia="ja-JP"/>
              </w:rPr>
            </w:pPr>
          </w:p>
          <w:p w14:paraId="51C91EE6" w14:textId="77777777" w:rsidR="00101789" w:rsidRDefault="00101789" w:rsidP="00101789">
            <w:pPr>
              <w:jc w:val="both"/>
              <w:rPr>
                <w:rFonts w:ascii="Meta Offc Pro" w:hAnsi="Meta Offc Pro"/>
              </w:rPr>
            </w:pPr>
          </w:p>
          <w:p w14:paraId="2BB33EAA" w14:textId="722E8B7F" w:rsidR="00101789" w:rsidRDefault="00101789" w:rsidP="00101789">
            <w:pPr>
              <w:rPr>
                <w:lang w:eastAsia="ja-JP"/>
              </w:rPr>
            </w:pPr>
            <w:r w:rsidRPr="004B6B81">
              <w:rPr>
                <w:rFonts w:hint="eastAsia"/>
                <w:lang w:eastAsia="ja-JP"/>
              </w:rPr>
              <w:t>意図：輸入管理規制（例：米国食品安全強化法（</w:t>
            </w:r>
            <w:r w:rsidRPr="004B6B81">
              <w:rPr>
                <w:lang w:eastAsia="ja-JP"/>
              </w:rPr>
              <w:t>FSMA</w:t>
            </w:r>
            <w:r w:rsidRPr="004B6B81">
              <w:rPr>
                <w:lang w:eastAsia="ja-JP"/>
              </w:rPr>
              <w:t>）</w:t>
            </w:r>
            <w:r w:rsidR="00AE076A">
              <w:rPr>
                <w:rFonts w:hint="eastAsia"/>
                <w:lang w:eastAsia="ja-JP"/>
              </w:rPr>
              <w:t>の</w:t>
            </w:r>
            <w:r w:rsidRPr="004B6B81">
              <w:rPr>
                <w:lang w:eastAsia="ja-JP"/>
              </w:rPr>
              <w:t>第</w:t>
            </w:r>
            <w:r w:rsidRPr="004B6B81">
              <w:rPr>
                <w:lang w:eastAsia="ja-JP"/>
              </w:rPr>
              <w:t>204</w:t>
            </w:r>
            <w:r w:rsidRPr="004B6B81">
              <w:rPr>
                <w:lang w:eastAsia="ja-JP"/>
              </w:rPr>
              <w:t>条、</w:t>
            </w:r>
            <w:r w:rsidRPr="004B6B81">
              <w:rPr>
                <w:lang w:eastAsia="ja-JP"/>
              </w:rPr>
              <w:t>EU</w:t>
            </w:r>
            <w:r w:rsidRPr="004B6B81">
              <w:rPr>
                <w:lang w:eastAsia="ja-JP"/>
              </w:rPr>
              <w:t>管理規制／</w:t>
            </w:r>
            <w:r w:rsidRPr="004B6B81">
              <w:rPr>
                <w:lang w:eastAsia="ja-JP"/>
              </w:rPr>
              <w:t>IUU</w:t>
            </w:r>
            <w:r w:rsidRPr="004B6B81">
              <w:rPr>
                <w:lang w:eastAsia="ja-JP"/>
              </w:rPr>
              <w:t>）および業界の</w:t>
            </w:r>
            <w:r w:rsidR="004B6B81" w:rsidRPr="004B6B81">
              <w:rPr>
                <w:rFonts w:hint="eastAsia"/>
                <w:lang w:eastAsia="ja-JP"/>
              </w:rPr>
              <w:t>最優良事例</w:t>
            </w:r>
            <w:r w:rsidRPr="004B6B81">
              <w:rPr>
                <w:lang w:eastAsia="ja-JP"/>
              </w:rPr>
              <w:t>（</w:t>
            </w:r>
            <w:r w:rsidR="00695037" w:rsidRPr="00695037">
              <w:rPr>
                <w:lang w:eastAsia="ja-JP"/>
              </w:rPr>
              <w:t>Global Dialogue on Seafood Traceability</w:t>
            </w:r>
            <w:r w:rsidRPr="004B6B81">
              <w:rPr>
                <w:lang w:eastAsia="ja-JP"/>
              </w:rPr>
              <w:t>）によって定</w:t>
            </w:r>
            <w:r w:rsidR="00CC2A8C" w:rsidRPr="004B6B81">
              <w:rPr>
                <w:rFonts w:hint="eastAsia"/>
                <w:lang w:eastAsia="ja-JP"/>
              </w:rPr>
              <w:t>義され</w:t>
            </w:r>
            <w:r w:rsidR="00B50C8C">
              <w:rPr>
                <w:rFonts w:hint="eastAsia"/>
                <w:lang w:eastAsia="ja-JP"/>
              </w:rPr>
              <w:t>る</w:t>
            </w:r>
            <w:r w:rsidRPr="004B6B81">
              <w:rPr>
                <w:lang w:eastAsia="ja-JP"/>
              </w:rPr>
              <w:t>、進化</w:t>
            </w:r>
            <w:r w:rsidR="009A0AC4">
              <w:rPr>
                <w:rFonts w:hint="eastAsia"/>
                <w:lang w:eastAsia="ja-JP"/>
              </w:rPr>
              <w:t>す</w:t>
            </w:r>
            <w:r w:rsidRPr="004B6B81">
              <w:rPr>
                <w:lang w:eastAsia="ja-JP"/>
              </w:rPr>
              <w:t>るトレーサビリティの</w:t>
            </w:r>
            <w:r w:rsidR="00EC7AF6">
              <w:rPr>
                <w:rFonts w:hint="eastAsia"/>
                <w:lang w:eastAsia="ja-JP"/>
              </w:rPr>
              <w:t>要件</w:t>
            </w:r>
            <w:r w:rsidRPr="004B6B81">
              <w:rPr>
                <w:lang w:eastAsia="ja-JP"/>
              </w:rPr>
              <w:t>に対応</w:t>
            </w:r>
            <w:r w:rsidR="00E617C0">
              <w:rPr>
                <w:rFonts w:hint="eastAsia"/>
                <w:lang w:eastAsia="ja-JP"/>
              </w:rPr>
              <w:t>するための</w:t>
            </w:r>
            <w:r w:rsidR="000551EB" w:rsidRPr="004B6B81">
              <w:rPr>
                <w:rFonts w:hint="eastAsia"/>
                <w:lang w:eastAsia="ja-JP"/>
              </w:rPr>
              <w:t>認証取得</w:t>
            </w:r>
            <w:r w:rsidR="00E617C0">
              <w:rPr>
                <w:rFonts w:hint="eastAsia"/>
                <w:lang w:eastAsia="ja-JP"/>
              </w:rPr>
              <w:t>事業</w:t>
            </w:r>
            <w:r w:rsidR="000551EB" w:rsidRPr="004B6B81">
              <w:rPr>
                <w:rFonts w:hint="eastAsia"/>
                <w:lang w:eastAsia="ja-JP"/>
              </w:rPr>
              <w:t>者の能力を</w:t>
            </w:r>
            <w:r w:rsidRPr="004B6B81">
              <w:rPr>
                <w:lang w:eastAsia="ja-JP"/>
              </w:rPr>
              <w:t>支援</w:t>
            </w:r>
            <w:r w:rsidR="0004117A">
              <w:rPr>
                <w:rFonts w:hint="eastAsia"/>
                <w:lang w:eastAsia="ja-JP"/>
              </w:rPr>
              <w:t>・構築</w:t>
            </w:r>
            <w:r w:rsidRPr="004B6B81">
              <w:rPr>
                <w:lang w:eastAsia="ja-JP"/>
              </w:rPr>
              <w:t>し、トレーサビリティ</w:t>
            </w:r>
            <w:r w:rsidR="000B42B6">
              <w:rPr>
                <w:rFonts w:hint="eastAsia"/>
                <w:lang w:eastAsia="ja-JP"/>
              </w:rPr>
              <w:t>に関する</w:t>
            </w:r>
            <w:r w:rsidRPr="004B6B81">
              <w:rPr>
                <w:lang w:eastAsia="ja-JP"/>
              </w:rPr>
              <w:t>データの取得速度を向上させること。</w:t>
            </w:r>
          </w:p>
          <w:p w14:paraId="1677C2D2" w14:textId="77777777" w:rsidR="00101789" w:rsidRPr="003C0E40" w:rsidRDefault="00101789" w:rsidP="00101789">
            <w:pPr>
              <w:jc w:val="both"/>
              <w:rPr>
                <w:rFonts w:ascii="Meta Offc Pro" w:hAnsi="Meta Offc Pro"/>
                <w:lang w:eastAsia="ja-JP"/>
              </w:rPr>
            </w:pPr>
          </w:p>
          <w:p w14:paraId="02FFC5F4" w14:textId="77777777" w:rsidR="00101789" w:rsidRDefault="00101789" w:rsidP="00101789">
            <w:pPr>
              <w:jc w:val="both"/>
              <w:rPr>
                <w:rFonts w:ascii="Meta Offc Pro" w:hAnsi="Meta Offc Pro"/>
              </w:rPr>
            </w:pPr>
          </w:p>
          <w:p w14:paraId="2959C36F" w14:textId="05EDBEAD" w:rsidR="00101789" w:rsidRPr="003C0E40" w:rsidRDefault="00101789" w:rsidP="00101789">
            <w:pPr>
              <w:rPr>
                <w:rFonts w:asciiTheme="minorEastAsia" w:hAnsiTheme="minorEastAsia"/>
                <w:lang w:eastAsia="ja-JP"/>
              </w:rPr>
            </w:pPr>
            <w:r w:rsidRPr="00E338AD">
              <w:rPr>
                <w:rFonts w:asciiTheme="minorEastAsia" w:hAnsiTheme="minorEastAsia" w:hint="eastAsia"/>
                <w:lang w:eastAsia="ja-JP"/>
              </w:rPr>
              <w:t>内部トレースバック</w:t>
            </w:r>
            <w:r w:rsidR="00282993">
              <w:rPr>
                <w:rFonts w:asciiTheme="minorEastAsia" w:hAnsiTheme="minorEastAsia" w:hint="eastAsia"/>
                <w:lang w:eastAsia="ja-JP"/>
              </w:rPr>
              <w:t>の実施の</w:t>
            </w:r>
            <w:r w:rsidR="00282993" w:rsidRPr="00282993">
              <w:rPr>
                <w:rFonts w:asciiTheme="minorEastAsia" w:hAnsiTheme="minorEastAsia" w:hint="eastAsia"/>
                <w:lang w:eastAsia="ja-JP"/>
              </w:rPr>
              <w:t>一環として</w:t>
            </w:r>
            <w:r w:rsidRPr="00E338AD">
              <w:rPr>
                <w:rFonts w:asciiTheme="minorEastAsia" w:hAnsiTheme="minorEastAsia" w:hint="eastAsia"/>
                <w:lang w:eastAsia="ja-JP"/>
              </w:rPr>
              <w:t>必要となる、</w:t>
            </w:r>
            <w:r w:rsidR="00A15F6F" w:rsidRPr="00A15F6F">
              <w:rPr>
                <w:rFonts w:asciiTheme="minorEastAsia" w:hAnsiTheme="minorEastAsia" w:hint="eastAsia"/>
                <w:lang w:eastAsia="ja-JP"/>
              </w:rPr>
              <w:t>重要追跡イベント（</w:t>
            </w:r>
            <w:r w:rsidR="006D1CE3">
              <w:rPr>
                <w:rFonts w:asciiTheme="minorEastAsia" w:hAnsiTheme="minorEastAsia" w:hint="eastAsia"/>
                <w:lang w:eastAsia="ja-JP"/>
              </w:rPr>
              <w:t>C</w:t>
            </w:r>
            <w:r w:rsidR="006D1CE3" w:rsidRPr="0073568E">
              <w:rPr>
                <w:rFonts w:ascii="Meta Offc Pro" w:hAnsi="Meta Offc Pro"/>
                <w:lang w:eastAsia="ja-JP"/>
              </w:rPr>
              <w:t xml:space="preserve">ritical </w:t>
            </w:r>
            <w:r w:rsidR="006D1CE3">
              <w:rPr>
                <w:rFonts w:ascii="Meta Offc Pro" w:hAnsi="Meta Offc Pro" w:hint="eastAsia"/>
                <w:lang w:eastAsia="ja-JP"/>
              </w:rPr>
              <w:t>T</w:t>
            </w:r>
            <w:r w:rsidR="006D1CE3" w:rsidRPr="0073568E">
              <w:rPr>
                <w:rFonts w:ascii="Meta Offc Pro" w:hAnsi="Meta Offc Pro"/>
                <w:lang w:eastAsia="ja-JP"/>
              </w:rPr>
              <w:t xml:space="preserve">racking </w:t>
            </w:r>
            <w:r w:rsidR="006D1CE3">
              <w:rPr>
                <w:rFonts w:ascii="Meta Offc Pro" w:hAnsi="Meta Offc Pro" w:hint="eastAsia"/>
                <w:lang w:eastAsia="ja-JP"/>
              </w:rPr>
              <w:t>E</w:t>
            </w:r>
            <w:r w:rsidR="006D1CE3" w:rsidRPr="0073568E">
              <w:rPr>
                <w:rFonts w:ascii="Meta Offc Pro" w:hAnsi="Meta Offc Pro"/>
                <w:lang w:eastAsia="ja-JP"/>
              </w:rPr>
              <w:t>vents</w:t>
            </w:r>
            <w:r w:rsidR="00A15F6F" w:rsidRPr="00A15F6F">
              <w:rPr>
                <w:rFonts w:asciiTheme="minorEastAsia" w:hAnsiTheme="minorEastAsia" w:hint="eastAsia"/>
                <w:lang w:eastAsia="ja-JP"/>
              </w:rPr>
              <w:t>）</w:t>
            </w:r>
            <w:r w:rsidRPr="00E338AD">
              <w:rPr>
                <w:rFonts w:asciiTheme="minorEastAsia" w:hAnsiTheme="minorEastAsia"/>
                <w:lang w:eastAsia="ja-JP"/>
              </w:rPr>
              <w:t>と</w:t>
            </w:r>
            <w:r w:rsidR="00A15F6F" w:rsidRPr="00A15F6F">
              <w:rPr>
                <w:rFonts w:asciiTheme="minorEastAsia" w:hAnsiTheme="minorEastAsia" w:hint="eastAsia"/>
                <w:lang w:eastAsia="ja-JP"/>
              </w:rPr>
              <w:t>主要データ要素(</w:t>
            </w:r>
            <w:r w:rsidR="007B07D3" w:rsidRPr="008074FB">
              <w:rPr>
                <w:rFonts w:asciiTheme="minorEastAsia" w:hAnsiTheme="minorEastAsia"/>
                <w:lang w:eastAsia="ja-JP"/>
              </w:rPr>
              <w:t>Key Data Elements</w:t>
            </w:r>
            <w:r w:rsidR="00A15F6F" w:rsidRPr="00A15F6F">
              <w:rPr>
                <w:rFonts w:asciiTheme="minorEastAsia" w:hAnsiTheme="minorEastAsia" w:hint="eastAsia"/>
                <w:lang w:eastAsia="ja-JP"/>
              </w:rPr>
              <w:t>)</w:t>
            </w:r>
            <w:r w:rsidRPr="008C1992">
              <w:rPr>
                <w:rFonts w:asciiTheme="minorEastAsia" w:hAnsiTheme="minorEastAsia"/>
                <w:lang w:eastAsia="ja-JP"/>
              </w:rPr>
              <w:t>を理解するために、</w:t>
            </w:r>
            <w:r w:rsidR="008C1992" w:rsidRPr="008C1992">
              <w:rPr>
                <w:rFonts w:asciiTheme="minorEastAsia" w:hAnsiTheme="minorEastAsia"/>
                <w:lang w:eastAsia="ja-JP"/>
              </w:rPr>
              <w:fldChar w:fldCharType="begin"/>
            </w:r>
            <w:r w:rsidR="008C1992" w:rsidRPr="008C1992">
              <w:rPr>
                <w:rFonts w:asciiTheme="minorEastAsia" w:hAnsiTheme="minorEastAsia" w:hint="eastAsia"/>
                <w:lang w:eastAsia="ja-JP"/>
              </w:rPr>
              <w:instrText>HYPERLINK "https://www.msc.org/docs/default-source/default-document-library/stakeholders/consultations/chain-of-custody-standard-review-consultations-2026/supporting-document---cte-kde-matrix---japanese.pdf"</w:instrText>
            </w:r>
            <w:r w:rsidR="008C1992" w:rsidRPr="008C1992">
              <w:rPr>
                <w:rFonts w:asciiTheme="minorEastAsia" w:hAnsiTheme="minorEastAsia"/>
                <w:lang w:eastAsia="ja-JP"/>
              </w:rPr>
            </w:r>
            <w:r w:rsidR="008C1992" w:rsidRPr="008C1992">
              <w:rPr>
                <w:rFonts w:asciiTheme="minorEastAsia" w:hAnsiTheme="minorEastAsia"/>
                <w:lang w:eastAsia="ja-JP"/>
              </w:rPr>
              <w:fldChar w:fldCharType="separate"/>
            </w:r>
            <w:r w:rsidR="00F06D04" w:rsidRPr="008C1992">
              <w:rPr>
                <w:rStyle w:val="Hyperlink"/>
                <w:rFonts w:asciiTheme="minorEastAsia" w:hAnsiTheme="minorEastAsia" w:hint="eastAsia"/>
                <w:lang w:eastAsia="ja-JP"/>
              </w:rPr>
              <w:t>重要追跡イベント（</w:t>
            </w:r>
            <w:r w:rsidRPr="008C1992">
              <w:rPr>
                <w:rStyle w:val="Hyperlink"/>
                <w:rFonts w:asciiTheme="minorEastAsia" w:hAnsiTheme="minorEastAsia"/>
                <w:lang w:eastAsia="ja-JP"/>
              </w:rPr>
              <w:t>CTE</w:t>
            </w:r>
            <w:r w:rsidR="00F06D04" w:rsidRPr="008C1992">
              <w:rPr>
                <w:rStyle w:val="Hyperlink"/>
                <w:rFonts w:asciiTheme="minorEastAsia" w:hAnsiTheme="minorEastAsia" w:hint="eastAsia"/>
                <w:lang w:eastAsia="ja-JP"/>
              </w:rPr>
              <w:t>）</w:t>
            </w:r>
            <w:r w:rsidRPr="008C1992">
              <w:rPr>
                <w:rStyle w:val="Hyperlink"/>
                <w:rFonts w:asciiTheme="minorEastAsia" w:hAnsiTheme="minorEastAsia"/>
                <w:lang w:eastAsia="ja-JP"/>
              </w:rPr>
              <w:t>/</w:t>
            </w:r>
            <w:r w:rsidR="00F06D04" w:rsidRPr="008C1992">
              <w:rPr>
                <w:rStyle w:val="Hyperlink"/>
                <w:rFonts w:asciiTheme="minorEastAsia" w:hAnsiTheme="minorEastAsia" w:hint="eastAsia"/>
                <w:lang w:eastAsia="ja-JP"/>
              </w:rPr>
              <w:t>主要データ要素（</w:t>
            </w:r>
            <w:r w:rsidRPr="008C1992">
              <w:rPr>
                <w:rStyle w:val="Hyperlink"/>
                <w:rFonts w:asciiTheme="minorEastAsia" w:hAnsiTheme="minorEastAsia"/>
                <w:lang w:eastAsia="ja-JP"/>
              </w:rPr>
              <w:t>KDE</w:t>
            </w:r>
            <w:r w:rsidR="00F06D04" w:rsidRPr="008C1992">
              <w:rPr>
                <w:rStyle w:val="Hyperlink"/>
                <w:rFonts w:asciiTheme="minorEastAsia" w:hAnsiTheme="minorEastAsia" w:hint="eastAsia"/>
                <w:lang w:eastAsia="ja-JP"/>
              </w:rPr>
              <w:t>）</w:t>
            </w:r>
            <w:r w:rsidR="008C1992" w:rsidRPr="008C1992">
              <w:rPr>
                <w:rFonts w:asciiTheme="minorEastAsia" w:hAnsiTheme="minorEastAsia"/>
                <w:lang w:eastAsia="ja-JP"/>
              </w:rPr>
              <w:fldChar w:fldCharType="end"/>
            </w:r>
            <w:r w:rsidRPr="008C1992">
              <w:rPr>
                <w:rFonts w:asciiTheme="minorEastAsia" w:hAnsiTheme="minorEastAsia"/>
                <w:lang w:eastAsia="ja-JP"/>
              </w:rPr>
              <w:t>マトリクス文書を確認</w:t>
            </w:r>
            <w:r w:rsidRPr="00E338AD">
              <w:rPr>
                <w:rFonts w:asciiTheme="minorEastAsia" w:hAnsiTheme="minorEastAsia"/>
                <w:lang w:eastAsia="ja-JP"/>
              </w:rPr>
              <w:t>すること</w:t>
            </w:r>
            <w:r w:rsidRPr="00E338AD">
              <w:rPr>
                <w:rFonts w:asciiTheme="minorEastAsia" w:hAnsiTheme="minorEastAsia" w:hint="eastAsia"/>
                <w:lang w:eastAsia="ja-JP"/>
              </w:rPr>
              <w:t>が</w:t>
            </w:r>
            <w:r w:rsidRPr="00E338AD">
              <w:rPr>
                <w:rFonts w:asciiTheme="minorEastAsia" w:hAnsiTheme="minorEastAsia"/>
                <w:lang w:eastAsia="ja-JP"/>
              </w:rPr>
              <w:t>推奨</w:t>
            </w:r>
            <w:r w:rsidRPr="00E338AD">
              <w:rPr>
                <w:rFonts w:asciiTheme="minorEastAsia" w:hAnsiTheme="minorEastAsia" w:hint="eastAsia"/>
                <w:lang w:eastAsia="ja-JP"/>
              </w:rPr>
              <w:t>されている</w:t>
            </w:r>
            <w:r w:rsidRPr="00E338AD">
              <w:rPr>
                <w:rFonts w:asciiTheme="minorEastAsia" w:hAnsiTheme="minorEastAsia"/>
                <w:lang w:eastAsia="ja-JP"/>
              </w:rPr>
              <w:t>。</w:t>
            </w:r>
          </w:p>
          <w:p w14:paraId="0C4C58B4" w14:textId="77777777" w:rsidR="00101789" w:rsidRDefault="00101789" w:rsidP="00101789">
            <w:pPr>
              <w:jc w:val="both"/>
              <w:rPr>
                <w:rFonts w:ascii="Meta Offc Pro" w:hAnsi="Meta Offc Pro"/>
                <w:b/>
                <w:lang w:eastAsia="ja-JP"/>
              </w:rPr>
            </w:pPr>
          </w:p>
        </w:tc>
      </w:tr>
    </w:tbl>
    <w:p w14:paraId="7762FA66" w14:textId="77777777" w:rsidR="004B79C0" w:rsidRPr="00DC759F" w:rsidRDefault="004B79C0" w:rsidP="004B79C0">
      <w:pPr>
        <w:rPr>
          <w:rFonts w:ascii="Meta Offc Pro" w:hAnsi="Meta Offc Pro"/>
          <w:b/>
          <w:lang w:eastAsia="ja-JP"/>
        </w:rPr>
      </w:pPr>
    </w:p>
    <w:p w14:paraId="2B2D1F61" w14:textId="032B1E58" w:rsidR="004B79C0" w:rsidRPr="00944077" w:rsidRDefault="004B79C0" w:rsidP="000A6993">
      <w:pPr>
        <w:spacing w:after="0"/>
        <w:rPr>
          <w:rFonts w:ascii="Meta Offc Pro" w:hAnsi="Meta Offc Pro"/>
          <w:b/>
          <w:bCs/>
          <w:highlight w:val="cyan"/>
        </w:rPr>
      </w:pPr>
      <w:r w:rsidRPr="00D87C3C">
        <w:rPr>
          <w:rFonts w:ascii="Meta Offc Pro" w:hAnsi="Meta Offc Pro"/>
          <w:b/>
          <w:bCs/>
        </w:rPr>
        <w:t>Q.</w:t>
      </w:r>
      <w:r w:rsidR="00D87C3C" w:rsidRPr="00D87C3C">
        <w:rPr>
          <w:rFonts w:hint="eastAsia"/>
          <w:lang w:eastAsia="ja-JP"/>
        </w:rPr>
        <w:t>この改</w:t>
      </w:r>
      <w:r w:rsidR="00D87C3C">
        <w:rPr>
          <w:rFonts w:hint="eastAsia"/>
          <w:lang w:eastAsia="ja-JP"/>
        </w:rPr>
        <w:t>定</w:t>
      </w:r>
      <w:r w:rsidR="00D87C3C" w:rsidRPr="00B81798">
        <w:rPr>
          <w:lang w:eastAsia="ja-JP"/>
        </w:rPr>
        <w:t>案の概要</w:t>
      </w:r>
      <w:r w:rsidR="00D87C3C">
        <w:rPr>
          <w:rFonts w:hint="eastAsia"/>
          <w:lang w:eastAsia="ja-JP"/>
        </w:rPr>
        <w:t>について</w:t>
      </w:r>
      <w:r w:rsidR="00D87C3C" w:rsidRPr="00B81798">
        <w:rPr>
          <w:rFonts w:hint="eastAsia"/>
          <w:lang w:eastAsia="ja-JP"/>
        </w:rPr>
        <w:t>フィードバックをいただけますか</w:t>
      </w:r>
      <w:r w:rsidR="00D87C3C" w:rsidRPr="00B81798">
        <w:rPr>
          <w:lang w:eastAsia="ja-JP"/>
        </w:rPr>
        <w:t>？</w:t>
      </w:r>
    </w:p>
    <w:p w14:paraId="7D199DAF" w14:textId="2837BDC2" w:rsidR="004B79C0" w:rsidRPr="00435991" w:rsidRDefault="00435991" w:rsidP="00113D8E">
      <w:pPr>
        <w:pStyle w:val="ListParagraph"/>
        <w:numPr>
          <w:ilvl w:val="0"/>
          <w:numId w:val="24"/>
        </w:numPr>
        <w:spacing w:after="0"/>
        <w:rPr>
          <w:rFonts w:ascii="Meta Offc Pro" w:hAnsi="Meta Offc Pro"/>
        </w:rPr>
      </w:pPr>
      <w:proofErr w:type="spellStart"/>
      <w:r w:rsidRPr="00435991">
        <w:rPr>
          <w:rFonts w:ascii="Meta Offc Pro" w:hAnsi="Meta Offc Pro" w:hint="eastAsia"/>
        </w:rPr>
        <w:t>はい。フィードバックを</w:t>
      </w:r>
      <w:proofErr w:type="spellEnd"/>
      <w:r w:rsidR="002E45F6">
        <w:rPr>
          <w:rFonts w:ascii="Meta Offc Pro" w:hAnsi="Meta Offc Pro" w:hint="eastAsia"/>
          <w:lang w:eastAsia="ja-JP"/>
        </w:rPr>
        <w:t>提供する</w:t>
      </w:r>
      <w:r w:rsidRPr="00435991">
        <w:rPr>
          <w:rFonts w:ascii="Meta Offc Pro" w:hAnsi="Meta Offc Pro" w:hint="eastAsia"/>
        </w:rPr>
        <w:t>。</w:t>
      </w:r>
    </w:p>
    <w:p w14:paraId="5AC32D6C" w14:textId="7D778042" w:rsidR="004B79C0" w:rsidRPr="00435991" w:rsidRDefault="00435991" w:rsidP="00113D8E">
      <w:pPr>
        <w:pStyle w:val="ListParagraph"/>
        <w:numPr>
          <w:ilvl w:val="0"/>
          <w:numId w:val="24"/>
        </w:numPr>
        <w:spacing w:after="0"/>
        <w:rPr>
          <w:rFonts w:ascii="Meta Offc Pro" w:hAnsi="Meta Offc Pro"/>
        </w:rPr>
      </w:pPr>
      <w:proofErr w:type="spellStart"/>
      <w:r w:rsidRPr="00435991">
        <w:rPr>
          <w:rFonts w:ascii="Meta Offc Pro" w:hAnsi="Meta Offc Pro" w:hint="eastAsia"/>
        </w:rPr>
        <w:t>いいえ。次の</w:t>
      </w:r>
      <w:proofErr w:type="spellEnd"/>
      <w:r w:rsidR="002E45F6">
        <w:rPr>
          <w:rFonts w:ascii="Meta Offc Pro" w:hAnsi="Meta Offc Pro" w:hint="eastAsia"/>
          <w:lang w:eastAsia="ja-JP"/>
        </w:rPr>
        <w:t>セクション</w:t>
      </w:r>
      <w:proofErr w:type="spellStart"/>
      <w:r w:rsidRPr="00435991">
        <w:rPr>
          <w:rFonts w:ascii="Meta Offc Pro" w:hAnsi="Meta Offc Pro" w:hint="eastAsia"/>
        </w:rPr>
        <w:t>に進</w:t>
      </w:r>
      <w:proofErr w:type="spellEnd"/>
      <w:r w:rsidR="002E45F6">
        <w:rPr>
          <w:rFonts w:ascii="Meta Offc Pro" w:hAnsi="Meta Offc Pro" w:hint="eastAsia"/>
          <w:lang w:eastAsia="ja-JP"/>
        </w:rPr>
        <w:t>む</w:t>
      </w:r>
      <w:r w:rsidRPr="00435991">
        <w:rPr>
          <w:rFonts w:ascii="Meta Offc Pro" w:hAnsi="Meta Offc Pro" w:hint="eastAsia"/>
        </w:rPr>
        <w:t>。</w:t>
      </w:r>
    </w:p>
    <w:p w14:paraId="0CB262FA" w14:textId="77777777" w:rsidR="004B79C0" w:rsidRPr="000E6EC2" w:rsidRDefault="004B79C0" w:rsidP="000A6993">
      <w:pPr>
        <w:spacing w:after="0"/>
        <w:rPr>
          <w:rFonts w:ascii="Meta Offc Pro" w:hAnsi="Meta Offc Pro"/>
        </w:rPr>
      </w:pPr>
      <w:r w:rsidRPr="002B451F">
        <w:rPr>
          <w:rFonts w:ascii="Meta Offc Pro" w:hAnsi="Meta Offc Pro"/>
          <w:i/>
          <w:iCs/>
        </w:rPr>
        <w:t xml:space="preserve">Survey Monkey Logic - If yes, show questions, if no, move to the next section. </w:t>
      </w:r>
      <w:r w:rsidRPr="002B451F">
        <w:rPr>
          <w:rFonts w:ascii="Meta Offc Pro" w:hAnsi="Meta Offc Pro"/>
        </w:rPr>
        <w:t xml:space="preserve"> –</w:t>
      </w:r>
      <w:r w:rsidRPr="000E6EC2">
        <w:rPr>
          <w:rFonts w:ascii="Meta Offc Pro" w:hAnsi="Meta Offc Pro"/>
        </w:rPr>
        <w:t xml:space="preserve"> </w:t>
      </w:r>
    </w:p>
    <w:p w14:paraId="328BC306" w14:textId="77777777" w:rsidR="004B79C0" w:rsidRDefault="004B79C0" w:rsidP="004B79C0">
      <w:pPr>
        <w:rPr>
          <w:rFonts w:ascii="Meta Offc Pro" w:hAnsi="Meta Offc Pro"/>
          <w:b/>
          <w:bCs/>
          <w:highlight w:val="yellow"/>
        </w:rPr>
      </w:pPr>
    </w:p>
    <w:p w14:paraId="4725648E" w14:textId="6C807170" w:rsidR="00B76A93" w:rsidRPr="00910611" w:rsidRDefault="00101789" w:rsidP="00113D8E">
      <w:pPr>
        <w:pStyle w:val="ListParagraph"/>
        <w:numPr>
          <w:ilvl w:val="1"/>
          <w:numId w:val="5"/>
        </w:numPr>
        <w:rPr>
          <w:rFonts w:ascii="Meta Offc Pro" w:hAnsi="Meta Offc Pro"/>
          <w:b/>
          <w:bCs/>
        </w:rPr>
      </w:pPr>
      <w:r w:rsidRPr="00910611">
        <w:rPr>
          <w:rFonts w:hint="eastAsia"/>
          <w:b/>
          <w:bCs/>
          <w:lang w:eastAsia="ja-JP"/>
        </w:rPr>
        <w:lastRenderedPageBreak/>
        <w:t>事業者</w:t>
      </w:r>
      <w:r w:rsidRPr="00910611">
        <w:rPr>
          <w:b/>
          <w:bCs/>
          <w:lang w:eastAsia="ja-JP"/>
        </w:rPr>
        <w:t>（認証</w:t>
      </w:r>
      <w:r w:rsidRPr="00910611">
        <w:rPr>
          <w:rFonts w:hint="eastAsia"/>
          <w:b/>
          <w:bCs/>
          <w:lang w:eastAsia="ja-JP"/>
        </w:rPr>
        <w:t>取得</w:t>
      </w:r>
      <w:r w:rsidR="00312CB3" w:rsidRPr="00910611">
        <w:rPr>
          <w:rFonts w:hint="eastAsia"/>
          <w:b/>
          <w:bCs/>
          <w:lang w:eastAsia="ja-JP"/>
        </w:rPr>
        <w:t>事業</w:t>
      </w:r>
      <w:r w:rsidRPr="00910611">
        <w:rPr>
          <w:rFonts w:hint="eastAsia"/>
          <w:b/>
          <w:bCs/>
          <w:lang w:eastAsia="ja-JP"/>
        </w:rPr>
        <w:t>者</w:t>
      </w:r>
      <w:r w:rsidRPr="00910611">
        <w:rPr>
          <w:b/>
          <w:bCs/>
          <w:lang w:eastAsia="ja-JP"/>
        </w:rPr>
        <w:t>）が、</w:t>
      </w:r>
      <w:r w:rsidRPr="00910611">
        <w:rPr>
          <w:b/>
          <w:bCs/>
          <w:lang w:eastAsia="ja-JP"/>
        </w:rPr>
        <w:t>MSC</w:t>
      </w:r>
      <w:r w:rsidRPr="00910611">
        <w:rPr>
          <w:rFonts w:hint="eastAsia"/>
          <w:b/>
          <w:bCs/>
          <w:lang w:eastAsia="ja-JP"/>
        </w:rPr>
        <w:t>から提供される必</w:t>
      </w:r>
      <w:r w:rsidRPr="00910611">
        <w:rPr>
          <w:b/>
          <w:bCs/>
          <w:lang w:eastAsia="ja-JP"/>
        </w:rPr>
        <w:t>須</w:t>
      </w:r>
      <w:r w:rsidR="003D2499" w:rsidRPr="00910611">
        <w:rPr>
          <w:rFonts w:hint="eastAsia"/>
          <w:b/>
          <w:bCs/>
          <w:lang w:eastAsia="ja-JP"/>
        </w:rPr>
        <w:t>の</w:t>
      </w:r>
      <w:r w:rsidRPr="00910611">
        <w:rPr>
          <w:b/>
          <w:bCs/>
          <w:lang w:eastAsia="ja-JP"/>
        </w:rPr>
        <w:t>テンプレートを用いて、</w:t>
      </w:r>
      <w:r w:rsidRPr="00910611">
        <w:rPr>
          <w:b/>
          <w:bCs/>
          <w:lang w:eastAsia="ja-JP"/>
        </w:rPr>
        <w:t>MSC</w:t>
      </w:r>
      <w:r w:rsidRPr="00910611">
        <w:rPr>
          <w:rFonts w:hint="eastAsia"/>
          <w:b/>
          <w:bCs/>
          <w:lang w:eastAsia="ja-JP"/>
        </w:rPr>
        <w:t>が求める</w:t>
      </w:r>
      <w:r w:rsidRPr="00910611">
        <w:rPr>
          <w:b/>
          <w:bCs/>
          <w:lang w:eastAsia="ja-JP"/>
        </w:rPr>
        <w:t>第三者</w:t>
      </w:r>
      <w:r w:rsidRPr="00910611">
        <w:rPr>
          <w:rFonts w:hint="eastAsia"/>
          <w:b/>
          <w:bCs/>
          <w:lang w:eastAsia="ja-JP"/>
        </w:rPr>
        <w:t>審査機関による</w:t>
      </w:r>
      <w:r w:rsidR="00470B31" w:rsidRPr="00910611">
        <w:rPr>
          <w:rFonts w:asciiTheme="minorEastAsia" w:hAnsiTheme="minorEastAsia" w:hint="eastAsia"/>
          <w:b/>
          <w:bCs/>
          <w:lang w:eastAsia="ja-JP"/>
        </w:rPr>
        <w:t>次の審査・</w:t>
      </w:r>
      <w:r w:rsidR="00470B31" w:rsidRPr="00910611">
        <w:rPr>
          <w:rFonts w:hint="eastAsia"/>
          <w:b/>
          <w:bCs/>
          <w:lang w:eastAsia="ja-JP"/>
        </w:rPr>
        <w:t>・</w:t>
      </w:r>
      <w:r w:rsidRPr="00910611">
        <w:rPr>
          <w:rFonts w:hint="eastAsia"/>
          <w:b/>
          <w:bCs/>
          <w:lang w:eastAsia="ja-JP"/>
        </w:rPr>
        <w:t>監査</w:t>
      </w:r>
      <w:r w:rsidR="00470B31" w:rsidRPr="00910611">
        <w:rPr>
          <w:rFonts w:hint="eastAsia"/>
          <w:b/>
          <w:bCs/>
          <w:lang w:eastAsia="ja-JP"/>
        </w:rPr>
        <w:t>まで</w:t>
      </w:r>
      <w:r w:rsidRPr="00910611">
        <w:rPr>
          <w:rFonts w:hint="eastAsia"/>
          <w:b/>
          <w:bCs/>
          <w:lang w:eastAsia="ja-JP"/>
        </w:rPr>
        <w:t>の</w:t>
      </w:r>
      <w:r w:rsidRPr="00910611">
        <w:rPr>
          <w:b/>
          <w:bCs/>
          <w:lang w:eastAsia="ja-JP"/>
        </w:rPr>
        <w:t>間に</w:t>
      </w:r>
      <w:r w:rsidRPr="00910611">
        <w:rPr>
          <w:rFonts w:hint="eastAsia"/>
          <w:b/>
          <w:bCs/>
          <w:lang w:eastAsia="ja-JP"/>
        </w:rPr>
        <w:t>、</w:t>
      </w:r>
      <w:r w:rsidRPr="00910611">
        <w:rPr>
          <w:b/>
          <w:bCs/>
          <w:lang w:eastAsia="ja-JP"/>
        </w:rPr>
        <w:t>内部</w:t>
      </w:r>
      <w:r w:rsidRPr="00910611">
        <w:rPr>
          <w:rFonts w:hint="eastAsia"/>
          <w:b/>
          <w:bCs/>
          <w:lang w:eastAsia="ja-JP"/>
        </w:rPr>
        <w:t>トレースバックの実施</w:t>
      </w:r>
      <w:r w:rsidRPr="00910611">
        <w:rPr>
          <w:b/>
          <w:bCs/>
          <w:lang w:eastAsia="ja-JP"/>
        </w:rPr>
        <w:t>を義務付ける要求事項</w:t>
      </w:r>
      <w:r w:rsidRPr="00910611">
        <w:rPr>
          <w:rFonts w:hint="eastAsia"/>
          <w:b/>
          <w:bCs/>
          <w:lang w:eastAsia="ja-JP"/>
        </w:rPr>
        <w:t>案について賛成</w:t>
      </w:r>
      <w:r w:rsidR="004F1647" w:rsidRPr="00910611">
        <w:rPr>
          <w:rFonts w:hint="eastAsia"/>
          <w:b/>
          <w:bCs/>
          <w:lang w:eastAsia="ja-JP"/>
        </w:rPr>
        <w:t>で</w:t>
      </w:r>
      <w:r w:rsidRPr="00910611">
        <w:rPr>
          <w:rFonts w:hint="eastAsia"/>
          <w:b/>
          <w:bCs/>
          <w:lang w:eastAsia="ja-JP"/>
        </w:rPr>
        <w:t>すか？</w:t>
      </w:r>
    </w:p>
    <w:p w14:paraId="008F7FC5" w14:textId="168CD37F" w:rsidR="00B76A93" w:rsidRPr="008D27EF" w:rsidRDefault="00435991" w:rsidP="00113D8E">
      <w:pPr>
        <w:pStyle w:val="ListParagraph"/>
        <w:numPr>
          <w:ilvl w:val="0"/>
          <w:numId w:val="5"/>
        </w:numPr>
        <w:rPr>
          <w:rFonts w:ascii="Meta Offc Pro" w:hAnsi="Meta Offc Pro"/>
        </w:rPr>
      </w:pPr>
      <w:proofErr w:type="spellStart"/>
      <w:r w:rsidRPr="00435991">
        <w:rPr>
          <w:rFonts w:ascii="Meta Offc Pro" w:hAnsi="Meta Offc Pro" w:hint="eastAsia"/>
        </w:rPr>
        <w:t>該当し</w:t>
      </w:r>
      <w:r w:rsidRPr="008D27EF">
        <w:rPr>
          <w:rFonts w:ascii="Meta Offc Pro" w:hAnsi="Meta Offc Pro" w:hint="eastAsia"/>
        </w:rPr>
        <w:t>ない</w:t>
      </w:r>
      <w:proofErr w:type="spellEnd"/>
    </w:p>
    <w:p w14:paraId="1C25566D" w14:textId="339A61B7" w:rsidR="00B76A93" w:rsidRPr="008D27EF" w:rsidRDefault="00C06A34" w:rsidP="00113D8E">
      <w:pPr>
        <w:pStyle w:val="ListParagraph"/>
        <w:numPr>
          <w:ilvl w:val="0"/>
          <w:numId w:val="5"/>
        </w:numPr>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5F714D5E" w14:textId="44A37442" w:rsidR="00B76A93" w:rsidRPr="008D27EF" w:rsidRDefault="00786ED1" w:rsidP="00113D8E">
      <w:pPr>
        <w:pStyle w:val="ListParagraph"/>
        <w:numPr>
          <w:ilvl w:val="0"/>
          <w:numId w:val="5"/>
        </w:numPr>
        <w:rPr>
          <w:rFonts w:ascii="Meta Offc Pro" w:hAnsi="Meta Offc Pro"/>
        </w:rPr>
      </w:pPr>
      <w:proofErr w:type="spellStart"/>
      <w:r w:rsidRPr="008D27EF">
        <w:rPr>
          <w:rFonts w:ascii="Meta Offc Pro" w:hAnsi="Meta Offc Pro" w:hint="eastAsia"/>
        </w:rPr>
        <w:t>ある程度</w:t>
      </w:r>
      <w:r w:rsidR="008D27EF">
        <w:rPr>
          <w:rFonts w:ascii="Meta Offc Pro" w:hAnsi="Meta Offc Pro" w:hint="eastAsia"/>
        </w:rPr>
        <w:t>賛成</w:t>
      </w:r>
      <w:proofErr w:type="spellEnd"/>
    </w:p>
    <w:p w14:paraId="18B1F637" w14:textId="4DAFEC74" w:rsidR="00B76A93" w:rsidRPr="008D27EF" w:rsidRDefault="00C06A34" w:rsidP="00113D8E">
      <w:pPr>
        <w:pStyle w:val="ListParagraph"/>
        <w:numPr>
          <w:ilvl w:val="0"/>
          <w:numId w:val="5"/>
        </w:numPr>
        <w:rPr>
          <w:rFonts w:ascii="Meta Offc Pro" w:hAnsi="Meta Offc Pro"/>
          <w:i/>
          <w:iCs/>
        </w:rPr>
      </w:pPr>
      <w:r>
        <w:rPr>
          <w:rFonts w:hint="eastAsia"/>
          <w:lang w:eastAsia="ja-JP"/>
        </w:rPr>
        <w:t>いいえ、</w:t>
      </w:r>
      <w:proofErr w:type="spellStart"/>
      <w:r w:rsidR="008D27EF">
        <w:rPr>
          <w:rFonts w:ascii="Meta Offc Pro" w:hAnsi="Meta Offc Pro" w:hint="eastAsia"/>
        </w:rPr>
        <w:t>賛成</w:t>
      </w:r>
      <w:r w:rsidR="008D27EF" w:rsidRPr="008D27EF">
        <w:rPr>
          <w:rFonts w:ascii="Meta Offc Pro" w:hAnsi="Meta Offc Pro" w:hint="eastAsia"/>
        </w:rPr>
        <w:t>しない</w:t>
      </w:r>
      <w:proofErr w:type="spellEnd"/>
      <w:r w:rsidR="008D27EF" w:rsidRPr="008D27EF">
        <w:rPr>
          <w:rFonts w:ascii="Meta Offc Pro" w:hAnsi="Meta Offc Pro" w:hint="eastAsia"/>
        </w:rPr>
        <w:t>（</w:t>
      </w:r>
      <w:r w:rsidR="00A73EE0">
        <w:rPr>
          <w:rFonts w:ascii="Meta Offc Pro" w:hAnsi="Meta Offc Pro" w:hint="eastAsia"/>
          <w:lang w:eastAsia="ja-JP"/>
        </w:rPr>
        <w:t>詳細</w:t>
      </w:r>
      <w:proofErr w:type="spellStart"/>
      <w:r w:rsidR="008D27EF" w:rsidRPr="008D27EF">
        <w:rPr>
          <w:rFonts w:ascii="Meta Offc Pro" w:hAnsi="Meta Offc Pro" w:hint="eastAsia"/>
        </w:rPr>
        <w:t>をご記入ください</w:t>
      </w:r>
      <w:proofErr w:type="spellEnd"/>
      <w:r w:rsidR="008D27EF" w:rsidRPr="008D27EF">
        <w:rPr>
          <w:rFonts w:ascii="Meta Offc Pro" w:hAnsi="Meta Offc Pro" w:hint="eastAsia"/>
        </w:rPr>
        <w:t>）</w:t>
      </w:r>
    </w:p>
    <w:tbl>
      <w:tblPr>
        <w:tblStyle w:val="TableGrid"/>
        <w:tblW w:w="0" w:type="auto"/>
        <w:tblLook w:val="04A0" w:firstRow="1" w:lastRow="0" w:firstColumn="1" w:lastColumn="0" w:noHBand="0" w:noVBand="1"/>
      </w:tblPr>
      <w:tblGrid>
        <w:gridCol w:w="9016"/>
      </w:tblGrid>
      <w:tr w:rsidR="00B76A93" w:rsidRPr="00DF76F9" w14:paraId="5FD4D649" w14:textId="77777777">
        <w:tc>
          <w:tcPr>
            <w:tcW w:w="9016" w:type="dxa"/>
          </w:tcPr>
          <w:p w14:paraId="7E3F5CB7" w14:textId="77777777" w:rsidR="00B76A93" w:rsidRPr="00A57811" w:rsidRDefault="00B76A93">
            <w:pPr>
              <w:rPr>
                <w:rFonts w:ascii="Meta Offc Pro" w:hAnsi="Meta Offc Pro"/>
              </w:rPr>
            </w:pPr>
            <w:r w:rsidRPr="00A57811">
              <w:rPr>
                <w:rFonts w:ascii="Meta Offc Pro" w:hAnsi="Meta Offc Pro"/>
              </w:rPr>
              <w:t>Free Text</w:t>
            </w:r>
          </w:p>
        </w:tc>
      </w:tr>
    </w:tbl>
    <w:p w14:paraId="032D8777" w14:textId="77777777" w:rsidR="00B76A93" w:rsidRPr="00AA7616" w:rsidRDefault="00B76A93" w:rsidP="00B76A93">
      <w:pPr>
        <w:rPr>
          <w:rFonts w:ascii="Meta Offc Pro" w:hAnsi="Meta Offc Pro"/>
          <w:b/>
          <w:bCs/>
          <w:highlight w:val="yellow"/>
        </w:rPr>
      </w:pPr>
    </w:p>
    <w:p w14:paraId="75A5F635" w14:textId="710F0E3B" w:rsidR="003570EE" w:rsidRPr="00910611" w:rsidRDefault="00101789" w:rsidP="00113D8E">
      <w:pPr>
        <w:pStyle w:val="ListParagraph"/>
        <w:numPr>
          <w:ilvl w:val="0"/>
          <w:numId w:val="62"/>
        </w:numPr>
        <w:rPr>
          <w:rFonts w:ascii="Meta Offc Pro" w:hAnsi="Meta Offc Pro"/>
          <w:b/>
          <w:bCs/>
          <w:lang w:eastAsia="ja-JP"/>
        </w:rPr>
      </w:pPr>
      <w:r w:rsidRPr="00910611">
        <w:rPr>
          <w:b/>
          <w:bCs/>
          <w:lang w:eastAsia="ja-JP"/>
        </w:rPr>
        <w:t xml:space="preserve">MSC </w:t>
      </w:r>
      <w:r w:rsidR="000B522F" w:rsidRPr="00910611">
        <w:rPr>
          <w:b/>
          <w:bCs/>
          <w:lang w:eastAsia="ja-JP"/>
        </w:rPr>
        <w:t>CoC</w:t>
      </w:r>
      <w:r w:rsidR="000B522F" w:rsidRPr="00910611">
        <w:rPr>
          <w:b/>
          <w:bCs/>
          <w:lang w:eastAsia="ja-JP"/>
        </w:rPr>
        <w:t>認証規格</w:t>
      </w:r>
      <w:r w:rsidRPr="00910611">
        <w:rPr>
          <w:b/>
          <w:bCs/>
          <w:lang w:eastAsia="ja-JP"/>
        </w:rPr>
        <w:t>の認証を取得済み、または取得を希望する企業として、</w:t>
      </w:r>
      <w:r w:rsidRPr="00910611">
        <w:rPr>
          <w:rFonts w:hint="eastAsia"/>
          <w:b/>
          <w:bCs/>
          <w:lang w:eastAsia="ja-JP"/>
        </w:rPr>
        <w:t>すで</w:t>
      </w:r>
      <w:r w:rsidRPr="00910611">
        <w:rPr>
          <w:b/>
          <w:bCs/>
          <w:lang w:eastAsia="ja-JP"/>
        </w:rPr>
        <w:t>に定期的</w:t>
      </w:r>
      <w:r w:rsidR="00A747A4" w:rsidRPr="00910611">
        <w:rPr>
          <w:rFonts w:hint="eastAsia"/>
          <w:b/>
          <w:bCs/>
          <w:lang w:eastAsia="ja-JP"/>
        </w:rPr>
        <w:t>に</w:t>
      </w:r>
      <w:r w:rsidRPr="00910611">
        <w:rPr>
          <w:b/>
          <w:bCs/>
          <w:lang w:eastAsia="ja-JP"/>
        </w:rPr>
        <w:t>内部</w:t>
      </w:r>
      <w:r w:rsidRPr="00910611">
        <w:rPr>
          <w:rFonts w:hint="eastAsia"/>
          <w:b/>
          <w:bCs/>
          <w:lang w:eastAsia="ja-JP"/>
        </w:rPr>
        <w:t>トレースバック</w:t>
      </w:r>
      <w:r w:rsidRPr="00910611">
        <w:rPr>
          <w:b/>
          <w:bCs/>
          <w:lang w:eastAsia="ja-JP"/>
        </w:rPr>
        <w:t>を実施していますか？</w:t>
      </w:r>
    </w:p>
    <w:p w14:paraId="562F0221" w14:textId="69A1E372" w:rsidR="00CD40E0" w:rsidRPr="00E338AD" w:rsidRDefault="00435991" w:rsidP="00113D8E">
      <w:pPr>
        <w:pStyle w:val="ListParagraph"/>
        <w:numPr>
          <w:ilvl w:val="0"/>
          <w:numId w:val="55"/>
        </w:numPr>
        <w:rPr>
          <w:rFonts w:ascii="Meta Offc Pro" w:hAnsi="Meta Offc Pro"/>
        </w:rPr>
      </w:pPr>
      <w:proofErr w:type="spellStart"/>
      <w:r w:rsidRPr="00E338AD">
        <w:rPr>
          <w:rFonts w:ascii="Meta Offc Pro" w:hAnsi="Meta Offc Pro" w:hint="eastAsia"/>
        </w:rPr>
        <w:t>該当しない</w:t>
      </w:r>
      <w:proofErr w:type="spellEnd"/>
    </w:p>
    <w:p w14:paraId="700E7C55" w14:textId="029F698E" w:rsidR="00BF4BC8" w:rsidRPr="00E338AD" w:rsidRDefault="00E20057" w:rsidP="00113D8E">
      <w:pPr>
        <w:pStyle w:val="ListParagraph"/>
        <w:numPr>
          <w:ilvl w:val="0"/>
          <w:numId w:val="55"/>
        </w:numPr>
        <w:rPr>
          <w:rFonts w:ascii="Meta Offc Pro" w:hAnsi="Meta Offc Pro"/>
        </w:rPr>
      </w:pPr>
      <w:r>
        <w:rPr>
          <w:rFonts w:ascii="Meta Offc Pro" w:hAnsi="Meta Offc Pro" w:hint="eastAsia"/>
          <w:lang w:eastAsia="ja-JP"/>
        </w:rPr>
        <w:t>はい、</w:t>
      </w:r>
      <w:r w:rsidR="00E338AD" w:rsidRPr="00E338AD">
        <w:rPr>
          <w:rFonts w:ascii="Meta Offc Pro" w:hAnsi="Meta Offc Pro" w:hint="eastAsia"/>
          <w:lang w:eastAsia="ja-JP"/>
        </w:rPr>
        <w:t>水産製品</w:t>
      </w:r>
      <w:r w:rsidR="00A747A4">
        <w:rPr>
          <w:rFonts w:ascii="Meta Offc Pro" w:hAnsi="Meta Offc Pro" w:hint="eastAsia"/>
          <w:lang w:eastAsia="ja-JP"/>
        </w:rPr>
        <w:t>で</w:t>
      </w:r>
      <w:r w:rsidR="00E338AD" w:rsidRPr="00E338AD">
        <w:rPr>
          <w:rFonts w:ascii="Meta Offc Pro" w:hAnsi="Meta Offc Pro" w:hint="eastAsia"/>
          <w:lang w:eastAsia="ja-JP"/>
        </w:rPr>
        <w:t>実施している</w:t>
      </w:r>
    </w:p>
    <w:p w14:paraId="60E20EE5" w14:textId="38A11798" w:rsidR="00CD40E0" w:rsidRPr="00E338AD" w:rsidRDefault="00E20057" w:rsidP="00113D8E">
      <w:pPr>
        <w:pStyle w:val="ListParagraph"/>
        <w:numPr>
          <w:ilvl w:val="0"/>
          <w:numId w:val="55"/>
        </w:numPr>
        <w:rPr>
          <w:rFonts w:ascii="Meta Offc Pro" w:hAnsi="Meta Offc Pro"/>
        </w:rPr>
      </w:pPr>
      <w:r>
        <w:rPr>
          <w:rFonts w:ascii="Meta Offc Pro" w:hAnsi="Meta Offc Pro" w:hint="eastAsia"/>
          <w:lang w:eastAsia="ja-JP"/>
        </w:rPr>
        <w:t>はい、</w:t>
      </w:r>
      <w:r w:rsidR="009426B0">
        <w:rPr>
          <w:rFonts w:ascii="Meta Offc Pro" w:hAnsi="Meta Offc Pro" w:hint="eastAsia"/>
          <w:lang w:eastAsia="ja-JP"/>
        </w:rPr>
        <w:t>水産以外</w:t>
      </w:r>
      <w:r w:rsidR="00E338AD" w:rsidRPr="00E338AD">
        <w:rPr>
          <w:rFonts w:ascii="Meta Offc Pro" w:hAnsi="Meta Offc Pro" w:hint="eastAsia"/>
          <w:lang w:eastAsia="ja-JP"/>
        </w:rPr>
        <w:t>の製品</w:t>
      </w:r>
      <w:r w:rsidR="00A747A4">
        <w:rPr>
          <w:rFonts w:ascii="Meta Offc Pro" w:hAnsi="Meta Offc Pro" w:hint="eastAsia"/>
          <w:lang w:eastAsia="ja-JP"/>
        </w:rPr>
        <w:t>で</w:t>
      </w:r>
      <w:r w:rsidR="00E338AD" w:rsidRPr="00E338AD">
        <w:rPr>
          <w:rFonts w:ascii="Meta Offc Pro" w:hAnsi="Meta Offc Pro" w:hint="eastAsia"/>
          <w:lang w:eastAsia="ja-JP"/>
        </w:rPr>
        <w:t>実施している（現時点で</w:t>
      </w:r>
      <w:r w:rsidR="00E338AD">
        <w:rPr>
          <w:rFonts w:ascii="Meta Offc Pro" w:hAnsi="Meta Offc Pro" w:hint="eastAsia"/>
          <w:lang w:eastAsia="ja-JP"/>
        </w:rPr>
        <w:t>は</w:t>
      </w:r>
      <w:r w:rsidR="00E338AD" w:rsidRPr="00E338AD">
        <w:rPr>
          <w:rFonts w:ascii="Meta Offc Pro" w:hAnsi="Meta Offc Pro" w:hint="eastAsia"/>
          <w:lang w:eastAsia="ja-JP"/>
        </w:rPr>
        <w:t>水産製品</w:t>
      </w:r>
      <w:r w:rsidR="009426B0">
        <w:rPr>
          <w:rFonts w:ascii="Meta Offc Pro" w:hAnsi="Meta Offc Pro" w:hint="eastAsia"/>
          <w:lang w:eastAsia="ja-JP"/>
        </w:rPr>
        <w:t>では行っていない</w:t>
      </w:r>
      <w:r w:rsidR="00E338AD" w:rsidRPr="00E338AD">
        <w:rPr>
          <w:rFonts w:ascii="Meta Offc Pro" w:hAnsi="Meta Offc Pro" w:hint="eastAsia"/>
          <w:lang w:eastAsia="ja-JP"/>
        </w:rPr>
        <w:t>）</w:t>
      </w:r>
    </w:p>
    <w:p w14:paraId="0BF880C9" w14:textId="1713061A" w:rsidR="0035631E" w:rsidRPr="002B451F" w:rsidRDefault="00E338AD" w:rsidP="00113D8E">
      <w:pPr>
        <w:pStyle w:val="ListParagraph"/>
        <w:numPr>
          <w:ilvl w:val="0"/>
          <w:numId w:val="55"/>
        </w:numPr>
        <w:rPr>
          <w:rFonts w:ascii="Meta Offc Pro" w:hAnsi="Meta Offc Pro"/>
        </w:rPr>
      </w:pPr>
      <w:r>
        <w:rPr>
          <w:rFonts w:ascii="Meta Offc Pro" w:hAnsi="Meta Offc Pro" w:hint="eastAsia"/>
          <w:lang w:eastAsia="ja-JP"/>
        </w:rPr>
        <w:t>実施していない</w:t>
      </w:r>
    </w:p>
    <w:p w14:paraId="452FE667" w14:textId="77777777" w:rsidR="00101789" w:rsidRDefault="00202593" w:rsidP="00DD002C">
      <w:pPr>
        <w:rPr>
          <w:highlight w:val="yellow"/>
          <w:lang w:eastAsia="ja-JP"/>
        </w:rPr>
      </w:pPr>
      <w:r>
        <w:rPr>
          <w:rFonts w:ascii="Meta Offc Pro" w:hAnsi="Meta Offc Pro"/>
          <w:i/>
          <w:iCs/>
        </w:rPr>
        <w:t xml:space="preserve">Survey Monkey Question </w:t>
      </w:r>
      <w:r w:rsidR="00DD002C" w:rsidRPr="007240CF">
        <w:rPr>
          <w:rFonts w:ascii="Meta Offc Pro" w:hAnsi="Meta Offc Pro"/>
          <w:i/>
        </w:rPr>
        <w:t xml:space="preserve">Logic for those answered </w:t>
      </w:r>
      <w:r>
        <w:rPr>
          <w:rFonts w:ascii="Meta Offc Pro" w:hAnsi="Meta Offc Pro"/>
          <w:i/>
          <w:iCs/>
        </w:rPr>
        <w:t>“</w:t>
      </w:r>
      <w:r w:rsidR="00650D90">
        <w:rPr>
          <w:rFonts w:ascii="Meta Offc Pro" w:hAnsi="Meta Offc Pro"/>
          <w:i/>
          <w:iCs/>
        </w:rPr>
        <w:t>Y</w:t>
      </w:r>
      <w:r w:rsidR="00DD002C" w:rsidRPr="007240CF">
        <w:rPr>
          <w:rFonts w:ascii="Meta Offc Pro" w:hAnsi="Meta Offc Pro"/>
          <w:i/>
        </w:rPr>
        <w:t>es</w:t>
      </w:r>
      <w:r w:rsidR="00650D90">
        <w:rPr>
          <w:rFonts w:ascii="Meta Offc Pro" w:hAnsi="Meta Offc Pro"/>
          <w:i/>
          <w:iCs/>
        </w:rPr>
        <w:t xml:space="preserve"> – on seafood product</w:t>
      </w:r>
      <w:r w:rsidR="005167FF">
        <w:rPr>
          <w:rFonts w:ascii="Meta Offc Pro" w:hAnsi="Meta Offc Pro"/>
          <w:i/>
          <w:iCs/>
        </w:rPr>
        <w:t>s</w:t>
      </w:r>
      <w:r>
        <w:rPr>
          <w:rFonts w:ascii="Meta Offc Pro" w:hAnsi="Meta Offc Pro"/>
          <w:i/>
          <w:iCs/>
        </w:rPr>
        <w:t>”</w:t>
      </w:r>
      <w:r w:rsidR="00650D90">
        <w:rPr>
          <w:rFonts w:ascii="Meta Offc Pro" w:hAnsi="Meta Offc Pro"/>
          <w:i/>
          <w:iCs/>
        </w:rPr>
        <w:t xml:space="preserve"> OR </w:t>
      </w:r>
      <w:r>
        <w:rPr>
          <w:rFonts w:ascii="Meta Offc Pro" w:hAnsi="Meta Offc Pro"/>
          <w:i/>
          <w:iCs/>
        </w:rPr>
        <w:t>“</w:t>
      </w:r>
      <w:r w:rsidR="00650D90">
        <w:rPr>
          <w:rFonts w:ascii="Meta Offc Pro" w:hAnsi="Meta Offc Pro"/>
          <w:i/>
          <w:iCs/>
        </w:rPr>
        <w:t>Yes – on different product</w:t>
      </w:r>
      <w:r w:rsidR="005167FF">
        <w:rPr>
          <w:rFonts w:ascii="Meta Offc Pro" w:hAnsi="Meta Offc Pro"/>
          <w:i/>
          <w:iCs/>
        </w:rPr>
        <w:t>s (currently not on seafood products)</w:t>
      </w:r>
      <w:r>
        <w:rPr>
          <w:rFonts w:ascii="Meta Offc Pro" w:hAnsi="Meta Offc Pro"/>
          <w:i/>
          <w:iCs/>
        </w:rPr>
        <w:t>”</w:t>
      </w:r>
      <w:r w:rsidR="00DD002C" w:rsidRPr="007240CF">
        <w:rPr>
          <w:rFonts w:ascii="Meta Offc Pro" w:hAnsi="Meta Offc Pro"/>
          <w:i/>
          <w:iCs/>
        </w:rPr>
        <w:t>,</w:t>
      </w:r>
      <w:r w:rsidR="00DD002C" w:rsidRPr="007240CF">
        <w:rPr>
          <w:rFonts w:ascii="Meta Offc Pro" w:hAnsi="Meta Offc Pro"/>
          <w:i/>
        </w:rPr>
        <w:t xml:space="preserve"> the next question on </w:t>
      </w:r>
      <w:r>
        <w:rPr>
          <w:rFonts w:ascii="Meta Offc Pro" w:hAnsi="Meta Offc Pro"/>
          <w:i/>
          <w:iCs/>
        </w:rPr>
        <w:t xml:space="preserve">template / </w:t>
      </w:r>
      <w:r w:rsidR="00DD002C" w:rsidRPr="007240CF">
        <w:rPr>
          <w:rFonts w:ascii="Meta Offc Pro" w:hAnsi="Meta Offc Pro"/>
          <w:i/>
        </w:rPr>
        <w:t xml:space="preserve">data points will </w:t>
      </w:r>
      <w:r>
        <w:rPr>
          <w:rFonts w:ascii="Meta Offc Pro" w:hAnsi="Meta Offc Pro"/>
          <w:i/>
          <w:iCs/>
        </w:rPr>
        <w:t>appear</w:t>
      </w:r>
      <w:r w:rsidR="00101789" w:rsidRPr="00101789">
        <w:rPr>
          <w:highlight w:val="yellow"/>
          <w:lang w:eastAsia="ja-JP"/>
        </w:rPr>
        <w:t xml:space="preserve"> </w:t>
      </w:r>
    </w:p>
    <w:p w14:paraId="2D59C9A3" w14:textId="77777777" w:rsidR="0073568E" w:rsidRPr="007240CF" w:rsidRDefault="0073568E" w:rsidP="00DD002C">
      <w:pPr>
        <w:rPr>
          <w:rFonts w:ascii="Meta Offc Pro" w:hAnsi="Meta Offc Pro"/>
          <w:i/>
        </w:rPr>
      </w:pPr>
    </w:p>
    <w:p w14:paraId="360E2372" w14:textId="0886CAD6" w:rsidR="00874309" w:rsidRPr="00910611" w:rsidRDefault="00101789" w:rsidP="00113D8E">
      <w:pPr>
        <w:pStyle w:val="ListParagraph"/>
        <w:numPr>
          <w:ilvl w:val="0"/>
          <w:numId w:val="62"/>
        </w:numPr>
        <w:rPr>
          <w:rFonts w:ascii="Meta Offc Pro" w:hAnsi="Meta Offc Pro"/>
          <w:b/>
          <w:bCs/>
        </w:rPr>
      </w:pPr>
      <w:r w:rsidRPr="00910611">
        <w:rPr>
          <w:b/>
          <w:bCs/>
          <w:lang w:eastAsia="ja-JP"/>
        </w:rPr>
        <w:t>御社</w:t>
      </w:r>
      <w:r w:rsidR="00457C3E" w:rsidRPr="00910611">
        <w:rPr>
          <w:rFonts w:hint="eastAsia"/>
          <w:b/>
          <w:bCs/>
          <w:lang w:eastAsia="ja-JP"/>
        </w:rPr>
        <w:t>の業務内</w:t>
      </w:r>
      <w:r w:rsidRPr="00910611">
        <w:rPr>
          <w:b/>
          <w:bCs/>
          <w:lang w:eastAsia="ja-JP"/>
        </w:rPr>
        <w:t>で既に実施されているトレースバックについて、</w:t>
      </w:r>
      <w:r w:rsidR="002D6A2C" w:rsidRPr="00910611">
        <w:rPr>
          <w:rFonts w:hint="eastAsia"/>
          <w:b/>
          <w:bCs/>
          <w:lang w:eastAsia="ja-JP"/>
        </w:rPr>
        <w:t>使用する定められた</w:t>
      </w:r>
      <w:r w:rsidRPr="00910611">
        <w:rPr>
          <w:b/>
          <w:bCs/>
          <w:lang w:eastAsia="ja-JP"/>
        </w:rPr>
        <w:t>テンプレート</w:t>
      </w:r>
      <w:r w:rsidR="002D6A2C" w:rsidRPr="00910611">
        <w:rPr>
          <w:rFonts w:hint="eastAsia"/>
          <w:b/>
          <w:bCs/>
          <w:lang w:eastAsia="ja-JP"/>
        </w:rPr>
        <w:t>、</w:t>
      </w:r>
      <w:r w:rsidRPr="00910611">
        <w:rPr>
          <w:b/>
          <w:bCs/>
          <w:lang w:eastAsia="ja-JP"/>
        </w:rPr>
        <w:t>または</w:t>
      </w:r>
      <w:r w:rsidR="00FF3309" w:rsidRPr="00910611">
        <w:rPr>
          <w:rFonts w:hint="eastAsia"/>
          <w:b/>
          <w:bCs/>
          <w:lang w:eastAsia="ja-JP"/>
        </w:rPr>
        <w:t>実施</w:t>
      </w:r>
      <w:r w:rsidRPr="00910611">
        <w:rPr>
          <w:b/>
          <w:bCs/>
          <w:lang w:eastAsia="ja-JP"/>
        </w:rPr>
        <w:t>中に確認・収集</w:t>
      </w:r>
      <w:r w:rsidR="006573AD" w:rsidRPr="00910611">
        <w:rPr>
          <w:rFonts w:hint="eastAsia"/>
          <w:b/>
          <w:bCs/>
          <w:lang w:eastAsia="ja-JP"/>
        </w:rPr>
        <w:t>する必要がある</w:t>
      </w:r>
      <w:r w:rsidR="008779CB" w:rsidRPr="00910611">
        <w:rPr>
          <w:b/>
          <w:bCs/>
          <w:lang w:eastAsia="ja-JP"/>
        </w:rPr>
        <w:t>規定の</w:t>
      </w:r>
      <w:r w:rsidR="008779CB" w:rsidRPr="00910611">
        <w:rPr>
          <w:rFonts w:hint="eastAsia"/>
          <w:b/>
          <w:bCs/>
          <w:lang w:eastAsia="ja-JP"/>
        </w:rPr>
        <w:t>データ</w:t>
      </w:r>
      <w:r w:rsidR="008F425F" w:rsidRPr="00910611">
        <w:rPr>
          <w:rFonts w:hint="eastAsia"/>
          <w:b/>
          <w:bCs/>
          <w:lang w:eastAsia="ja-JP"/>
        </w:rPr>
        <w:t>要素</w:t>
      </w:r>
      <w:r w:rsidRPr="00910611">
        <w:rPr>
          <w:b/>
          <w:bCs/>
          <w:lang w:eastAsia="ja-JP"/>
        </w:rPr>
        <w:t>は</w:t>
      </w:r>
      <w:r w:rsidR="00E338AD" w:rsidRPr="00910611">
        <w:rPr>
          <w:rFonts w:hint="eastAsia"/>
          <w:b/>
          <w:bCs/>
          <w:lang w:eastAsia="ja-JP"/>
        </w:rPr>
        <w:t>あり</w:t>
      </w:r>
      <w:r w:rsidRPr="00910611">
        <w:rPr>
          <w:b/>
          <w:bCs/>
          <w:lang w:eastAsia="ja-JP"/>
        </w:rPr>
        <w:t>ますか？該当するものをすべてお選びください。</w:t>
      </w:r>
    </w:p>
    <w:p w14:paraId="3F85106D" w14:textId="3620330F" w:rsidR="001908B1" w:rsidRPr="00022C5C" w:rsidRDefault="00435991" w:rsidP="00113D8E">
      <w:pPr>
        <w:pStyle w:val="ListParagraph"/>
        <w:numPr>
          <w:ilvl w:val="0"/>
          <w:numId w:val="55"/>
        </w:numPr>
        <w:rPr>
          <w:rFonts w:ascii="Meta Offc Pro" w:hAnsi="Meta Offc Pro"/>
        </w:rPr>
      </w:pPr>
      <w:proofErr w:type="spellStart"/>
      <w:r w:rsidRPr="00022C5C">
        <w:rPr>
          <w:rFonts w:ascii="Meta Offc Pro" w:hAnsi="Meta Offc Pro" w:hint="eastAsia"/>
        </w:rPr>
        <w:t>該当しない</w:t>
      </w:r>
      <w:proofErr w:type="spellEnd"/>
    </w:p>
    <w:p w14:paraId="7065D388" w14:textId="0C538C96" w:rsidR="00650D90" w:rsidRPr="00022C5C" w:rsidRDefault="00D65DF7" w:rsidP="00113D8E">
      <w:pPr>
        <w:pStyle w:val="ListParagraph"/>
        <w:numPr>
          <w:ilvl w:val="0"/>
          <w:numId w:val="55"/>
        </w:numPr>
        <w:rPr>
          <w:rFonts w:ascii="Meta Offc Pro" w:hAnsi="Meta Offc Pro"/>
        </w:rPr>
      </w:pPr>
      <w:r>
        <w:rPr>
          <w:rFonts w:ascii="Meta Offc Pro" w:hAnsi="Meta Offc Pro" w:hint="eastAsia"/>
          <w:lang w:eastAsia="ja-JP"/>
        </w:rPr>
        <w:t>はい、</w:t>
      </w:r>
      <w:r w:rsidR="00E338AD" w:rsidRPr="00022C5C">
        <w:rPr>
          <w:rFonts w:ascii="Meta Offc Pro" w:hAnsi="Meta Offc Pro" w:hint="eastAsia"/>
          <w:lang w:eastAsia="ja-JP"/>
        </w:rPr>
        <w:t>規定のテンプレート</w:t>
      </w:r>
      <w:r w:rsidR="00022C5C" w:rsidRPr="00022C5C">
        <w:rPr>
          <w:rFonts w:ascii="Meta Offc Pro" w:hAnsi="Meta Offc Pro" w:hint="eastAsia"/>
          <w:lang w:eastAsia="ja-JP"/>
        </w:rPr>
        <w:t>を使用している</w:t>
      </w:r>
    </w:p>
    <w:p w14:paraId="2C706C8C" w14:textId="7C450A90" w:rsidR="00650D90" w:rsidRPr="00493F51" w:rsidRDefault="00D65DF7" w:rsidP="00113D8E">
      <w:pPr>
        <w:pStyle w:val="ListParagraph"/>
        <w:numPr>
          <w:ilvl w:val="0"/>
          <w:numId w:val="55"/>
        </w:numPr>
        <w:rPr>
          <w:rFonts w:ascii="Meta Offc Pro" w:hAnsi="Meta Offc Pro"/>
        </w:rPr>
      </w:pPr>
      <w:r w:rsidRPr="00493F51">
        <w:rPr>
          <w:rFonts w:ascii="Meta Offc Pro" w:hAnsi="Meta Offc Pro" w:hint="eastAsia"/>
          <w:lang w:eastAsia="ja-JP"/>
        </w:rPr>
        <w:t>はい、</w:t>
      </w:r>
      <w:r w:rsidR="005A5313" w:rsidRPr="00493F51">
        <w:rPr>
          <w:rFonts w:ascii="Meta Offc Pro" w:hAnsi="Meta Offc Pro" w:hint="eastAsia"/>
          <w:lang w:eastAsia="ja-JP"/>
        </w:rPr>
        <w:t>実施</w:t>
      </w:r>
      <w:r w:rsidR="00022C5C" w:rsidRPr="00493F51">
        <w:rPr>
          <w:rFonts w:ascii="Meta Offc Pro" w:hAnsi="Meta Offc Pro" w:hint="eastAsia"/>
          <w:lang w:eastAsia="ja-JP"/>
        </w:rPr>
        <w:t>のための</w:t>
      </w:r>
      <w:r w:rsidR="00E338AD" w:rsidRPr="00493F51">
        <w:rPr>
          <w:rFonts w:ascii="Meta Offc Pro" w:hAnsi="Meta Offc Pro" w:hint="eastAsia"/>
          <w:lang w:eastAsia="ja-JP"/>
        </w:rPr>
        <w:t>規定の</w:t>
      </w:r>
      <w:r w:rsidR="005A5313" w:rsidRPr="006519B9">
        <w:rPr>
          <w:rFonts w:ascii="Meta Offc Pro" w:hAnsi="Meta Offc Pro" w:hint="eastAsia"/>
          <w:lang w:eastAsia="ja-JP"/>
        </w:rPr>
        <w:t>データ要素</w:t>
      </w:r>
      <w:r w:rsidR="00E338AD" w:rsidRPr="00493F51">
        <w:rPr>
          <w:rFonts w:ascii="Meta Offc Pro" w:hAnsi="Meta Offc Pro" w:hint="eastAsia"/>
          <w:lang w:eastAsia="ja-JP"/>
        </w:rPr>
        <w:t>のリスト</w:t>
      </w:r>
      <w:r w:rsidR="00022C5C" w:rsidRPr="00493F51">
        <w:rPr>
          <w:rFonts w:ascii="Meta Offc Pro" w:hAnsi="Meta Offc Pro" w:hint="eastAsia"/>
          <w:lang w:eastAsia="ja-JP"/>
        </w:rPr>
        <w:t>がある</w:t>
      </w:r>
    </w:p>
    <w:p w14:paraId="27A8EEC3" w14:textId="7FB33FBA" w:rsidR="00650D90" w:rsidRPr="00022C5C" w:rsidRDefault="00D65DF7" w:rsidP="00113D8E">
      <w:pPr>
        <w:pStyle w:val="ListParagraph"/>
        <w:numPr>
          <w:ilvl w:val="0"/>
          <w:numId w:val="55"/>
        </w:numPr>
        <w:rPr>
          <w:rFonts w:ascii="Meta Offc Pro" w:hAnsi="Meta Offc Pro"/>
        </w:rPr>
      </w:pPr>
      <w:r>
        <w:rPr>
          <w:rFonts w:ascii="Meta Offc Pro" w:hAnsi="Meta Offc Pro" w:hint="eastAsia"/>
          <w:lang w:eastAsia="ja-JP"/>
        </w:rPr>
        <w:t>はい、</w:t>
      </w:r>
      <w:r w:rsidR="006111EE">
        <w:rPr>
          <w:rFonts w:ascii="Meta Offc Pro" w:hAnsi="Meta Offc Pro" w:hint="eastAsia"/>
          <w:lang w:eastAsia="ja-JP"/>
        </w:rPr>
        <w:t>データ</w:t>
      </w:r>
      <w:r w:rsidR="00022C5C" w:rsidRPr="00022C5C">
        <w:rPr>
          <w:rFonts w:ascii="Meta Offc Pro" w:hAnsi="Meta Offc Pro" w:hint="eastAsia"/>
          <w:lang w:eastAsia="ja-JP"/>
        </w:rPr>
        <w:t>要素は</w:t>
      </w:r>
      <w:r w:rsidR="00AB39D9">
        <w:rPr>
          <w:rFonts w:ascii="Meta Offc Pro" w:hAnsi="Meta Offc Pro" w:hint="eastAsia"/>
          <w:lang w:eastAsia="ja-JP"/>
        </w:rPr>
        <w:t>実施</w:t>
      </w:r>
      <w:r w:rsidR="00022C5C">
        <w:rPr>
          <w:rFonts w:ascii="Meta Offc Pro" w:hAnsi="Meta Offc Pro" w:hint="eastAsia"/>
          <w:lang w:eastAsia="ja-JP"/>
        </w:rPr>
        <w:t>時</w:t>
      </w:r>
      <w:r w:rsidR="00022C5C" w:rsidRPr="00022C5C">
        <w:rPr>
          <w:rFonts w:ascii="Meta Offc Pro" w:hAnsi="Meta Offc Pro" w:hint="eastAsia"/>
          <w:lang w:eastAsia="ja-JP"/>
        </w:rPr>
        <w:t>に収集され</w:t>
      </w:r>
      <w:r w:rsidR="00022C5C">
        <w:rPr>
          <w:rFonts w:ascii="Meta Offc Pro" w:hAnsi="Meta Offc Pro" w:hint="eastAsia"/>
          <w:lang w:eastAsia="ja-JP"/>
        </w:rPr>
        <w:t>て</w:t>
      </w:r>
      <w:r w:rsidR="00F924C3">
        <w:rPr>
          <w:rFonts w:ascii="Meta Offc Pro" w:hAnsi="Meta Offc Pro" w:hint="eastAsia"/>
          <w:lang w:eastAsia="ja-JP"/>
        </w:rPr>
        <w:t>いる／</w:t>
      </w:r>
      <w:r w:rsidR="00022C5C" w:rsidRPr="00022C5C">
        <w:rPr>
          <w:rFonts w:ascii="Meta Offc Pro" w:hAnsi="Meta Offc Pro" w:hint="eastAsia"/>
          <w:lang w:eastAsia="ja-JP"/>
        </w:rPr>
        <w:t>文書化されている</w:t>
      </w:r>
    </w:p>
    <w:p w14:paraId="3A30D553" w14:textId="1AA0C7DF" w:rsidR="00650D90" w:rsidRPr="00022C5C" w:rsidRDefault="00022C5C" w:rsidP="00113D8E">
      <w:pPr>
        <w:pStyle w:val="ListParagraph"/>
        <w:numPr>
          <w:ilvl w:val="0"/>
          <w:numId w:val="55"/>
        </w:numPr>
        <w:rPr>
          <w:rFonts w:ascii="Meta Offc Pro" w:hAnsi="Meta Offc Pro"/>
        </w:rPr>
      </w:pPr>
      <w:r w:rsidRPr="00022C5C">
        <w:rPr>
          <w:rFonts w:ascii="Meta Offc Pro" w:hAnsi="Meta Offc Pro" w:hint="eastAsia"/>
          <w:lang w:eastAsia="ja-JP"/>
        </w:rPr>
        <w:t>上記のいずれも該当しない</w:t>
      </w:r>
    </w:p>
    <w:p w14:paraId="60EE39A5" w14:textId="25206EE2" w:rsidR="00AD6B16" w:rsidRPr="00022C5C" w:rsidRDefault="00022C5C" w:rsidP="00113D8E">
      <w:pPr>
        <w:pStyle w:val="ListParagraph"/>
        <w:numPr>
          <w:ilvl w:val="0"/>
          <w:numId w:val="55"/>
        </w:numPr>
        <w:rPr>
          <w:rFonts w:ascii="Meta Offc Pro" w:hAnsi="Meta Offc Pro"/>
        </w:rPr>
      </w:pPr>
      <w:r w:rsidRPr="00022C5C">
        <w:rPr>
          <w:rFonts w:ascii="Meta Offc Pro" w:hAnsi="Meta Offc Pro" w:hint="eastAsia"/>
          <w:lang w:eastAsia="ja-JP"/>
        </w:rPr>
        <w:t>その他</w:t>
      </w:r>
      <w:r w:rsidR="008D27EF" w:rsidRPr="00022C5C">
        <w:rPr>
          <w:rFonts w:ascii="Meta Offc Pro" w:hAnsi="Meta Offc Pro" w:hint="eastAsia"/>
          <w:lang w:eastAsia="ja-JP"/>
        </w:rPr>
        <w:t>（</w:t>
      </w:r>
      <w:r w:rsidR="00D65DF7">
        <w:rPr>
          <w:rFonts w:ascii="Meta Offc Pro" w:hAnsi="Meta Offc Pro" w:hint="eastAsia"/>
          <w:lang w:eastAsia="ja-JP"/>
        </w:rPr>
        <w:t>詳細</w:t>
      </w:r>
      <w:r w:rsidR="008D27EF" w:rsidRPr="00022C5C">
        <w:rPr>
          <w:rFonts w:ascii="Meta Offc Pro" w:hAnsi="Meta Offc Pro" w:hint="eastAsia"/>
          <w:lang w:eastAsia="ja-JP"/>
        </w:rPr>
        <w:t>をご記入ください）</w:t>
      </w:r>
    </w:p>
    <w:p w14:paraId="481C9ED3" w14:textId="77777777" w:rsidR="005911DC" w:rsidRPr="00022C5C" w:rsidRDefault="005911DC" w:rsidP="005911DC">
      <w:pPr>
        <w:rPr>
          <w:rFonts w:ascii="Meta Offc Pro" w:hAnsi="Meta Offc Pro"/>
          <w:b/>
          <w:bCs/>
        </w:rPr>
      </w:pPr>
    </w:p>
    <w:p w14:paraId="2C8BC9C1" w14:textId="5CF80F89" w:rsidR="00345DBF" w:rsidRPr="00910611" w:rsidRDefault="00101789" w:rsidP="00113D8E">
      <w:pPr>
        <w:pStyle w:val="ListParagraph"/>
        <w:numPr>
          <w:ilvl w:val="0"/>
          <w:numId w:val="62"/>
        </w:numPr>
        <w:rPr>
          <w:rFonts w:ascii="Meta Offc Pro" w:hAnsi="Meta Offc Pro"/>
          <w:b/>
          <w:bCs/>
          <w:lang w:eastAsia="ja-JP"/>
        </w:rPr>
      </w:pPr>
      <w:r w:rsidRPr="00910611">
        <w:rPr>
          <w:b/>
          <w:bCs/>
          <w:lang w:eastAsia="ja-JP"/>
        </w:rPr>
        <w:t>認証取得</w:t>
      </w:r>
      <w:r w:rsidR="00A32753" w:rsidRPr="00910611">
        <w:rPr>
          <w:rFonts w:hint="eastAsia"/>
          <w:b/>
          <w:bCs/>
          <w:lang w:eastAsia="ja-JP"/>
        </w:rPr>
        <w:t>事業</w:t>
      </w:r>
      <w:r w:rsidRPr="00910611">
        <w:rPr>
          <w:b/>
          <w:bCs/>
          <w:lang w:eastAsia="ja-JP"/>
        </w:rPr>
        <w:t>者に内部トレースバックの実施を義務付けることは、</w:t>
      </w:r>
      <w:r w:rsidRPr="00910611">
        <w:rPr>
          <w:b/>
          <w:bCs/>
          <w:lang w:eastAsia="ja-JP"/>
        </w:rPr>
        <w:t>MSC CoC</w:t>
      </w:r>
      <w:r w:rsidRPr="00910611">
        <w:rPr>
          <w:b/>
          <w:bCs/>
          <w:lang w:eastAsia="ja-JP"/>
        </w:rPr>
        <w:t>プログラムの</w:t>
      </w:r>
      <w:r w:rsidR="00DC4922" w:rsidRPr="00910611">
        <w:rPr>
          <w:rFonts w:hint="eastAsia"/>
          <w:b/>
          <w:bCs/>
          <w:lang w:eastAsia="ja-JP"/>
        </w:rPr>
        <w:t>完全性</w:t>
      </w:r>
      <w:r w:rsidRPr="00910611">
        <w:rPr>
          <w:b/>
          <w:bCs/>
          <w:lang w:eastAsia="ja-JP"/>
        </w:rPr>
        <w:t>および主張の</w:t>
      </w:r>
      <w:r w:rsidR="00D850F3" w:rsidRPr="00910611">
        <w:rPr>
          <w:rFonts w:hint="eastAsia"/>
          <w:b/>
          <w:bCs/>
          <w:lang w:eastAsia="ja-JP"/>
        </w:rPr>
        <w:t>完全</w:t>
      </w:r>
      <w:r w:rsidR="009F4671" w:rsidRPr="00910611">
        <w:rPr>
          <w:rFonts w:hint="eastAsia"/>
          <w:b/>
          <w:bCs/>
          <w:lang w:eastAsia="ja-JP"/>
        </w:rPr>
        <w:t>性</w:t>
      </w:r>
      <w:r w:rsidRPr="00910611">
        <w:rPr>
          <w:b/>
          <w:bCs/>
          <w:lang w:eastAsia="ja-JP"/>
        </w:rPr>
        <w:t>に対する</w:t>
      </w:r>
      <w:r w:rsidR="00D850F3" w:rsidRPr="00910611">
        <w:rPr>
          <w:rFonts w:hint="eastAsia"/>
          <w:b/>
          <w:bCs/>
          <w:lang w:eastAsia="ja-JP"/>
        </w:rPr>
        <w:t>信頼</w:t>
      </w:r>
      <w:r w:rsidR="00D61510" w:rsidRPr="00910611">
        <w:rPr>
          <w:rFonts w:hint="eastAsia"/>
          <w:b/>
          <w:bCs/>
          <w:lang w:eastAsia="ja-JP"/>
        </w:rPr>
        <w:t>を高めることにつながる</w:t>
      </w:r>
      <w:r w:rsidR="001E7F15" w:rsidRPr="00910611">
        <w:rPr>
          <w:rFonts w:hint="eastAsia"/>
          <w:b/>
          <w:bCs/>
          <w:lang w:eastAsia="ja-JP"/>
        </w:rPr>
        <w:t>という点に同意しますか</w:t>
      </w:r>
      <w:r w:rsidRPr="00910611">
        <w:rPr>
          <w:b/>
          <w:bCs/>
          <w:lang w:eastAsia="ja-JP"/>
        </w:rPr>
        <w:t>？</w:t>
      </w:r>
    </w:p>
    <w:p w14:paraId="2EFAB92E" w14:textId="3378D835" w:rsidR="00AD6B16" w:rsidRPr="00BD65C8" w:rsidRDefault="00435991" w:rsidP="00113D8E">
      <w:pPr>
        <w:pStyle w:val="ListParagraph"/>
        <w:numPr>
          <w:ilvl w:val="0"/>
          <w:numId w:val="29"/>
        </w:numPr>
        <w:rPr>
          <w:rFonts w:ascii="Meta Offc Pro" w:hAnsi="Meta Offc Pro"/>
        </w:rPr>
      </w:pPr>
      <w:proofErr w:type="spellStart"/>
      <w:r w:rsidRPr="00BD65C8">
        <w:rPr>
          <w:rFonts w:ascii="Meta Offc Pro" w:hAnsi="Meta Offc Pro" w:hint="eastAsia"/>
        </w:rPr>
        <w:t>該当しない</w:t>
      </w:r>
      <w:proofErr w:type="spellEnd"/>
    </w:p>
    <w:p w14:paraId="09C7CE41" w14:textId="3E0B3023" w:rsidR="00345DBF" w:rsidRPr="00BD65C8" w:rsidRDefault="00BD65C8" w:rsidP="00113D8E">
      <w:pPr>
        <w:pStyle w:val="ListParagraph"/>
        <w:numPr>
          <w:ilvl w:val="0"/>
          <w:numId w:val="29"/>
        </w:numPr>
        <w:rPr>
          <w:rFonts w:ascii="Meta Offc Pro" w:hAnsi="Meta Offc Pro"/>
        </w:rPr>
      </w:pPr>
      <w:r w:rsidRPr="00BD65C8">
        <w:rPr>
          <w:rFonts w:ascii="Meta Offc Pro" w:hAnsi="Meta Offc Pro" w:hint="eastAsia"/>
          <w:lang w:eastAsia="ja-JP"/>
        </w:rPr>
        <w:lastRenderedPageBreak/>
        <w:t>強く</w:t>
      </w:r>
      <w:r w:rsidR="00266407">
        <w:rPr>
          <w:rFonts w:ascii="Meta Offc Pro" w:hAnsi="Meta Offc Pro" w:hint="eastAsia"/>
          <w:lang w:eastAsia="ja-JP"/>
        </w:rPr>
        <w:t>同意</w:t>
      </w:r>
    </w:p>
    <w:p w14:paraId="51403E9F" w14:textId="4E42821C" w:rsidR="00345DBF" w:rsidRPr="00BD65C8" w:rsidRDefault="00266407" w:rsidP="00113D8E">
      <w:pPr>
        <w:pStyle w:val="ListParagraph"/>
        <w:numPr>
          <w:ilvl w:val="0"/>
          <w:numId w:val="29"/>
        </w:numPr>
        <w:rPr>
          <w:rFonts w:ascii="Meta Offc Pro" w:hAnsi="Meta Offc Pro"/>
        </w:rPr>
      </w:pPr>
      <w:r>
        <w:rPr>
          <w:rFonts w:ascii="Meta Offc Pro" w:hAnsi="Meta Offc Pro" w:hint="eastAsia"/>
          <w:lang w:eastAsia="ja-JP"/>
        </w:rPr>
        <w:t>同意</w:t>
      </w:r>
    </w:p>
    <w:p w14:paraId="28AF3DA5" w14:textId="68864C61" w:rsidR="00345DBF" w:rsidRPr="00BD65C8" w:rsidRDefault="00433575" w:rsidP="00113D8E">
      <w:pPr>
        <w:pStyle w:val="ListParagraph"/>
        <w:numPr>
          <w:ilvl w:val="0"/>
          <w:numId w:val="29"/>
        </w:numPr>
        <w:rPr>
          <w:rFonts w:ascii="Meta Offc Pro" w:hAnsi="Meta Offc Pro"/>
          <w:lang w:eastAsia="ja-JP"/>
        </w:rPr>
      </w:pPr>
      <w:r w:rsidRPr="00BD65C8">
        <w:rPr>
          <w:rFonts w:ascii="Meta Offc Pro" w:hAnsi="Meta Offc Pro" w:hint="eastAsia"/>
          <w:lang w:eastAsia="ja-JP"/>
        </w:rPr>
        <w:t>どちらとも言えない</w:t>
      </w:r>
    </w:p>
    <w:p w14:paraId="65DC9B49" w14:textId="718FE4EF" w:rsidR="00345DBF" w:rsidRPr="00BD65C8" w:rsidRDefault="00266407" w:rsidP="00113D8E">
      <w:pPr>
        <w:pStyle w:val="ListParagraph"/>
        <w:numPr>
          <w:ilvl w:val="0"/>
          <w:numId w:val="29"/>
        </w:numPr>
        <w:rPr>
          <w:rFonts w:ascii="Meta Offc Pro" w:hAnsi="Meta Offc Pro"/>
        </w:rPr>
      </w:pPr>
      <w:r>
        <w:rPr>
          <w:rFonts w:ascii="Meta Offc Pro" w:hAnsi="Meta Offc Pro" w:hint="eastAsia"/>
          <w:lang w:eastAsia="ja-JP"/>
        </w:rPr>
        <w:t>同意しない</w:t>
      </w:r>
    </w:p>
    <w:p w14:paraId="5B3E3023" w14:textId="384E92E6" w:rsidR="00345DBF" w:rsidRPr="00BD65C8" w:rsidRDefault="002A5B48" w:rsidP="00113D8E">
      <w:pPr>
        <w:pStyle w:val="ListParagraph"/>
        <w:numPr>
          <w:ilvl w:val="0"/>
          <w:numId w:val="29"/>
        </w:numPr>
        <w:rPr>
          <w:rFonts w:ascii="Meta Offc Pro" w:hAnsi="Meta Offc Pro"/>
        </w:rPr>
      </w:pPr>
      <w:r>
        <w:rPr>
          <w:rFonts w:ascii="Meta Offc Pro" w:hAnsi="Meta Offc Pro" w:hint="eastAsia"/>
          <w:lang w:eastAsia="ja-JP"/>
        </w:rPr>
        <w:t>全く同意しない</w:t>
      </w:r>
      <w:r w:rsidR="008D27EF" w:rsidRPr="00BD65C8">
        <w:rPr>
          <w:rFonts w:ascii="Meta Offc Pro" w:hAnsi="Meta Offc Pro" w:hint="eastAsia"/>
          <w:lang w:eastAsia="ja-JP"/>
        </w:rPr>
        <w:t>（</w:t>
      </w:r>
      <w:r w:rsidR="002A277C">
        <w:rPr>
          <w:rFonts w:ascii="Meta Offc Pro" w:hAnsi="Meta Offc Pro" w:hint="eastAsia"/>
          <w:lang w:eastAsia="ja-JP"/>
        </w:rPr>
        <w:t>詳細</w:t>
      </w:r>
      <w:r w:rsidR="008D27EF" w:rsidRPr="00BD65C8">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DF76F9" w14:paraId="7D9120DE" w14:textId="77777777" w:rsidTr="00240E21">
        <w:tc>
          <w:tcPr>
            <w:tcW w:w="9016" w:type="dxa"/>
          </w:tcPr>
          <w:p w14:paraId="7BC988C6" w14:textId="77777777" w:rsidR="00345DBF" w:rsidRPr="00DF76F9" w:rsidRDefault="00345DBF" w:rsidP="00240E21">
            <w:pPr>
              <w:rPr>
                <w:rFonts w:ascii="Meta Offc Pro" w:hAnsi="Meta Offc Pro"/>
              </w:rPr>
            </w:pPr>
            <w:r w:rsidRPr="00DF76F9">
              <w:rPr>
                <w:rFonts w:ascii="Meta Offc Pro" w:hAnsi="Meta Offc Pro"/>
              </w:rPr>
              <w:t>Free text</w:t>
            </w:r>
          </w:p>
        </w:tc>
      </w:tr>
    </w:tbl>
    <w:p w14:paraId="3873E245" w14:textId="77777777" w:rsidR="00704648" w:rsidRDefault="00704648" w:rsidP="00704648">
      <w:pPr>
        <w:rPr>
          <w:rFonts w:ascii="Meta Offc Pro" w:hAnsi="Meta Offc Pro"/>
        </w:rPr>
      </w:pPr>
    </w:p>
    <w:p w14:paraId="7E03405E" w14:textId="2660DF8C" w:rsidR="00CF4C18" w:rsidRPr="00910611" w:rsidRDefault="00101789" w:rsidP="00113D8E">
      <w:pPr>
        <w:pStyle w:val="ListParagraph"/>
        <w:numPr>
          <w:ilvl w:val="0"/>
          <w:numId w:val="62"/>
        </w:numPr>
        <w:rPr>
          <w:b/>
          <w:bCs/>
          <w:lang w:eastAsia="ja-JP"/>
        </w:rPr>
      </w:pPr>
      <w:r w:rsidRPr="00910611">
        <w:rPr>
          <w:b/>
          <w:bCs/>
          <w:lang w:eastAsia="ja-JP"/>
        </w:rPr>
        <w:t>部トレースバックに関連する</w:t>
      </w:r>
      <w:r w:rsidR="00E324F6" w:rsidRPr="00910611">
        <w:rPr>
          <w:rFonts w:hint="eastAsia"/>
          <w:b/>
          <w:bCs/>
          <w:lang w:eastAsia="ja-JP"/>
        </w:rPr>
        <w:t>重要追跡イベント（</w:t>
      </w:r>
      <w:r w:rsidR="00E324F6" w:rsidRPr="00910611">
        <w:rPr>
          <w:b/>
          <w:bCs/>
          <w:lang w:eastAsia="ja-JP"/>
        </w:rPr>
        <w:t>CTE</w:t>
      </w:r>
      <w:r w:rsidR="00E324F6" w:rsidRPr="00910611">
        <w:rPr>
          <w:rFonts w:hint="eastAsia"/>
          <w:b/>
          <w:bCs/>
          <w:lang w:eastAsia="ja-JP"/>
        </w:rPr>
        <w:t>）</w:t>
      </w:r>
      <w:r w:rsidR="00E324F6" w:rsidRPr="00910611">
        <w:rPr>
          <w:b/>
          <w:bCs/>
          <w:lang w:eastAsia="ja-JP"/>
        </w:rPr>
        <w:t>/</w:t>
      </w:r>
      <w:r w:rsidR="00E324F6" w:rsidRPr="00910611">
        <w:rPr>
          <w:rFonts w:hint="eastAsia"/>
          <w:b/>
          <w:bCs/>
          <w:lang w:eastAsia="ja-JP"/>
        </w:rPr>
        <w:t>主要データ要素（</w:t>
      </w:r>
      <w:r w:rsidR="00E324F6" w:rsidRPr="00910611">
        <w:rPr>
          <w:b/>
          <w:bCs/>
          <w:lang w:eastAsia="ja-JP"/>
        </w:rPr>
        <w:t>KDE</w:t>
      </w:r>
      <w:r w:rsidR="00E324F6" w:rsidRPr="00910611">
        <w:rPr>
          <w:rFonts w:hint="eastAsia"/>
          <w:b/>
          <w:bCs/>
          <w:lang w:eastAsia="ja-JP"/>
        </w:rPr>
        <w:t>）マトリクス</w:t>
      </w:r>
      <w:r w:rsidRPr="00910611">
        <w:rPr>
          <w:b/>
          <w:bCs/>
          <w:lang w:eastAsia="ja-JP"/>
        </w:rPr>
        <w:t>を確認後、御社が内部トレースバックを完了する</w:t>
      </w:r>
      <w:r w:rsidR="0092054D" w:rsidRPr="00910611">
        <w:rPr>
          <w:rFonts w:hint="eastAsia"/>
          <w:b/>
          <w:bCs/>
          <w:lang w:eastAsia="ja-JP"/>
        </w:rPr>
        <w:t>場合に</w:t>
      </w:r>
      <w:r w:rsidRPr="00910611">
        <w:rPr>
          <w:b/>
          <w:bCs/>
          <w:lang w:eastAsia="ja-JP"/>
        </w:rPr>
        <w:t>、どの</w:t>
      </w:r>
      <w:r w:rsidR="34C9CC83" w:rsidRPr="00910611">
        <w:rPr>
          <w:b/>
          <w:bCs/>
          <w:lang w:eastAsia="ja-JP"/>
        </w:rPr>
        <w:t>重要追跡イベント</w:t>
      </w:r>
      <w:r w:rsidRPr="00910611">
        <w:rPr>
          <w:rFonts w:hint="eastAsia"/>
          <w:b/>
          <w:bCs/>
          <w:lang w:eastAsia="ja-JP"/>
        </w:rPr>
        <w:t>（</w:t>
      </w:r>
      <w:r w:rsidR="0DF5D446" w:rsidRPr="00910611">
        <w:rPr>
          <w:b/>
          <w:bCs/>
          <w:lang w:eastAsia="ja-JP"/>
        </w:rPr>
        <w:t>Critical Tracking Events</w:t>
      </w:r>
      <w:r w:rsidRPr="00910611">
        <w:rPr>
          <w:rFonts w:hint="eastAsia"/>
          <w:b/>
          <w:bCs/>
          <w:lang w:eastAsia="ja-JP"/>
        </w:rPr>
        <w:t>）</w:t>
      </w:r>
      <w:r w:rsidRPr="00910611">
        <w:rPr>
          <w:b/>
          <w:bCs/>
          <w:lang w:eastAsia="ja-JP"/>
        </w:rPr>
        <w:t>を適用すべきかが明確になりましたか？</w:t>
      </w:r>
    </w:p>
    <w:p w14:paraId="44B303BA" w14:textId="2B1B1651" w:rsidR="00EB1055" w:rsidRPr="00693C5E" w:rsidRDefault="00435991" w:rsidP="00113D8E">
      <w:pPr>
        <w:pStyle w:val="ListParagraph"/>
        <w:numPr>
          <w:ilvl w:val="0"/>
          <w:numId w:val="56"/>
        </w:numPr>
        <w:rPr>
          <w:rFonts w:ascii="Meta Offc Pro" w:hAnsi="Meta Offc Pro"/>
        </w:rPr>
      </w:pPr>
      <w:proofErr w:type="spellStart"/>
      <w:r w:rsidRPr="00693C5E">
        <w:rPr>
          <w:rFonts w:ascii="Meta Offc Pro" w:hAnsi="Meta Offc Pro" w:hint="eastAsia"/>
        </w:rPr>
        <w:t>該当しない</w:t>
      </w:r>
      <w:proofErr w:type="spellEnd"/>
    </w:p>
    <w:p w14:paraId="0F61BEDF" w14:textId="4933DBCB" w:rsidR="00EB1055" w:rsidRPr="00693C5E" w:rsidRDefault="00696CFE" w:rsidP="00113D8E">
      <w:pPr>
        <w:pStyle w:val="ListParagraph"/>
        <w:numPr>
          <w:ilvl w:val="0"/>
          <w:numId w:val="56"/>
        </w:numPr>
        <w:rPr>
          <w:rFonts w:ascii="Meta Offc Pro" w:hAnsi="Meta Offc Pro"/>
        </w:rPr>
      </w:pPr>
      <w:r>
        <w:rPr>
          <w:rFonts w:ascii="Meta Offc Pro" w:hAnsi="Meta Offc Pro" w:hint="eastAsia"/>
          <w:lang w:eastAsia="ja-JP"/>
        </w:rPr>
        <w:t>はい、</w:t>
      </w:r>
      <w:r w:rsidR="00693C5E" w:rsidRPr="00693C5E">
        <w:rPr>
          <w:rFonts w:ascii="Meta Offc Pro" w:hAnsi="Meta Offc Pro" w:hint="eastAsia"/>
          <w:lang w:eastAsia="ja-JP"/>
        </w:rPr>
        <w:t>すべて明確になった</w:t>
      </w:r>
    </w:p>
    <w:p w14:paraId="3725570E" w14:textId="6583E7B1" w:rsidR="00EB1055" w:rsidRPr="00693C5E" w:rsidRDefault="00693C5E" w:rsidP="00113D8E">
      <w:pPr>
        <w:pStyle w:val="ListParagraph"/>
        <w:numPr>
          <w:ilvl w:val="0"/>
          <w:numId w:val="56"/>
        </w:numPr>
        <w:rPr>
          <w:rFonts w:ascii="Meta Offc Pro" w:hAnsi="Meta Offc Pro"/>
        </w:rPr>
      </w:pPr>
      <w:r w:rsidRPr="00693C5E">
        <w:rPr>
          <w:rFonts w:ascii="Meta Offc Pro" w:hAnsi="Meta Offc Pro" w:hint="eastAsia"/>
          <w:lang w:eastAsia="ja-JP"/>
        </w:rPr>
        <w:t>どちらかといえば明確になった</w:t>
      </w:r>
    </w:p>
    <w:p w14:paraId="7DF2BF9B" w14:textId="4056AEC4" w:rsidR="00B217D1" w:rsidRPr="00693C5E" w:rsidRDefault="00693C5E" w:rsidP="00113D8E">
      <w:pPr>
        <w:pStyle w:val="ListParagraph"/>
        <w:numPr>
          <w:ilvl w:val="0"/>
          <w:numId w:val="56"/>
        </w:numPr>
        <w:rPr>
          <w:rFonts w:ascii="Meta Offc Pro" w:hAnsi="Meta Offc Pro"/>
        </w:rPr>
      </w:pPr>
      <w:r w:rsidRPr="00693C5E">
        <w:rPr>
          <w:rFonts w:ascii="Meta Offc Pro" w:hAnsi="Meta Offc Pro" w:hint="eastAsia"/>
          <w:lang w:eastAsia="ja-JP"/>
        </w:rPr>
        <w:t>どちらかといえば不明確</w:t>
      </w:r>
    </w:p>
    <w:p w14:paraId="15C7950A" w14:textId="587B763C" w:rsidR="00345DBF" w:rsidRPr="00693C5E" w:rsidRDefault="00696CFE" w:rsidP="00113D8E">
      <w:pPr>
        <w:pStyle w:val="ListParagraph"/>
        <w:numPr>
          <w:ilvl w:val="0"/>
          <w:numId w:val="56"/>
        </w:numPr>
        <w:rPr>
          <w:rFonts w:ascii="Meta Offc Pro" w:hAnsi="Meta Offc Pro"/>
          <w:lang w:val="en-ID"/>
        </w:rPr>
      </w:pPr>
      <w:r>
        <w:rPr>
          <w:rFonts w:ascii="Meta Offc Pro" w:hAnsi="Meta Offc Pro" w:hint="eastAsia"/>
          <w:lang w:eastAsia="ja-JP"/>
        </w:rPr>
        <w:t>いいえ、</w:t>
      </w:r>
      <w:r w:rsidR="00693C5E" w:rsidRPr="00693C5E">
        <w:rPr>
          <w:rFonts w:ascii="Meta Offc Pro" w:hAnsi="Meta Offc Pro" w:hint="eastAsia"/>
          <w:lang w:eastAsia="ja-JP"/>
        </w:rPr>
        <w:t>明確になっていない</w:t>
      </w:r>
      <w:r w:rsidR="008D27EF" w:rsidRPr="00693C5E">
        <w:rPr>
          <w:rFonts w:ascii="Meta Offc Pro" w:hAnsi="Meta Offc Pro" w:hint="eastAsia"/>
          <w:lang w:eastAsia="ja-JP"/>
        </w:rPr>
        <w:t>（</w:t>
      </w:r>
      <w:r>
        <w:rPr>
          <w:rFonts w:ascii="Meta Offc Pro" w:hAnsi="Meta Offc Pro" w:hint="eastAsia"/>
          <w:lang w:eastAsia="ja-JP"/>
        </w:rPr>
        <w:t>詳細</w:t>
      </w:r>
      <w:r w:rsidR="008D27EF" w:rsidRPr="00693C5E">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DF76F9" w14:paraId="2BDEE10C" w14:textId="77777777" w:rsidTr="00240E21">
        <w:tc>
          <w:tcPr>
            <w:tcW w:w="9016" w:type="dxa"/>
          </w:tcPr>
          <w:p w14:paraId="24AD6A97" w14:textId="77777777" w:rsidR="00345DBF" w:rsidRPr="00DF76F9" w:rsidRDefault="00345DBF" w:rsidP="00240E21">
            <w:pPr>
              <w:rPr>
                <w:rFonts w:ascii="Meta Offc Pro" w:hAnsi="Meta Offc Pro"/>
              </w:rPr>
            </w:pPr>
            <w:r w:rsidRPr="00693C5E">
              <w:rPr>
                <w:rFonts w:ascii="Meta Offc Pro" w:hAnsi="Meta Offc Pro"/>
              </w:rPr>
              <w:t>Free text</w:t>
            </w:r>
          </w:p>
        </w:tc>
      </w:tr>
    </w:tbl>
    <w:p w14:paraId="48BEE640" w14:textId="77777777" w:rsidR="00E931BE" w:rsidRDefault="00E931BE" w:rsidP="00E931BE">
      <w:pPr>
        <w:rPr>
          <w:rFonts w:ascii="Meta Offc Pro" w:hAnsi="Meta Offc Pro"/>
          <w:lang w:val="en-ID"/>
        </w:rPr>
      </w:pPr>
    </w:p>
    <w:p w14:paraId="27F898FB" w14:textId="6DA8E622" w:rsidR="00181104" w:rsidRPr="00910611" w:rsidRDefault="00101789" w:rsidP="00113D8E">
      <w:pPr>
        <w:pStyle w:val="ListParagraph"/>
        <w:numPr>
          <w:ilvl w:val="0"/>
          <w:numId w:val="62"/>
        </w:numPr>
        <w:rPr>
          <w:rFonts w:ascii="Meta Offc Pro" w:hAnsi="Meta Offc Pro"/>
          <w:b/>
          <w:bCs/>
          <w:lang w:val="en-ID" w:eastAsia="ja-JP"/>
        </w:rPr>
      </w:pPr>
      <w:r w:rsidRPr="00910611">
        <w:rPr>
          <w:rFonts w:hint="eastAsia"/>
          <w:b/>
          <w:bCs/>
          <w:lang w:eastAsia="ja-JP"/>
        </w:rPr>
        <w:t>内部トレースバックに関連する</w:t>
      </w:r>
      <w:r w:rsidR="00546362" w:rsidRPr="00910611">
        <w:rPr>
          <w:rFonts w:hint="eastAsia"/>
          <w:b/>
          <w:bCs/>
          <w:lang w:eastAsia="ja-JP"/>
        </w:rPr>
        <w:t>重要追跡イベント（</w:t>
      </w:r>
      <w:r w:rsidR="00546362" w:rsidRPr="00910611">
        <w:rPr>
          <w:b/>
          <w:bCs/>
          <w:lang w:eastAsia="ja-JP"/>
        </w:rPr>
        <w:t>CTE</w:t>
      </w:r>
      <w:r w:rsidR="00546362" w:rsidRPr="00910611">
        <w:rPr>
          <w:rFonts w:hint="eastAsia"/>
          <w:b/>
          <w:bCs/>
          <w:lang w:eastAsia="ja-JP"/>
        </w:rPr>
        <w:t>）</w:t>
      </w:r>
      <w:r w:rsidR="00546362" w:rsidRPr="00910611">
        <w:rPr>
          <w:b/>
          <w:bCs/>
          <w:lang w:eastAsia="ja-JP"/>
        </w:rPr>
        <w:t>/</w:t>
      </w:r>
      <w:r w:rsidR="00546362" w:rsidRPr="00910611">
        <w:rPr>
          <w:rFonts w:hint="eastAsia"/>
          <w:b/>
          <w:bCs/>
          <w:lang w:eastAsia="ja-JP"/>
        </w:rPr>
        <w:t>主要データ要素（</w:t>
      </w:r>
      <w:r w:rsidR="00546362" w:rsidRPr="00910611">
        <w:rPr>
          <w:b/>
          <w:bCs/>
          <w:lang w:eastAsia="ja-JP"/>
        </w:rPr>
        <w:t>KDE</w:t>
      </w:r>
      <w:r w:rsidR="00546362" w:rsidRPr="00910611">
        <w:rPr>
          <w:rFonts w:hint="eastAsia"/>
          <w:b/>
          <w:bCs/>
          <w:lang w:eastAsia="ja-JP"/>
        </w:rPr>
        <w:t>）マトリクス</w:t>
      </w:r>
      <w:r w:rsidRPr="00910611">
        <w:rPr>
          <w:b/>
          <w:bCs/>
          <w:lang w:eastAsia="ja-JP"/>
        </w:rPr>
        <w:t>を確認後、</w:t>
      </w:r>
      <w:r w:rsidR="00592C1B" w:rsidRPr="00910611">
        <w:rPr>
          <w:rFonts w:hint="eastAsia"/>
          <w:b/>
          <w:bCs/>
          <w:lang w:eastAsia="ja-JP"/>
        </w:rPr>
        <w:t>あなたの組織</w:t>
      </w:r>
      <w:r w:rsidRPr="00910611">
        <w:rPr>
          <w:b/>
          <w:bCs/>
          <w:lang w:eastAsia="ja-JP"/>
        </w:rPr>
        <w:t>が内部トレー</w:t>
      </w:r>
      <w:r w:rsidR="000D3AE8" w:rsidRPr="00910611">
        <w:rPr>
          <w:rFonts w:hint="eastAsia"/>
          <w:b/>
          <w:bCs/>
          <w:lang w:eastAsia="ja-JP"/>
        </w:rPr>
        <w:t>スバック</w:t>
      </w:r>
      <w:r w:rsidRPr="00910611">
        <w:rPr>
          <w:b/>
          <w:bCs/>
          <w:lang w:eastAsia="ja-JP"/>
        </w:rPr>
        <w:t>を完了するために必要な特定の</w:t>
      </w:r>
      <w:r w:rsidR="00266324" w:rsidRPr="00910611">
        <w:rPr>
          <w:rFonts w:asciiTheme="minorEastAsia" w:hAnsiTheme="minorEastAsia" w:hint="eastAsia"/>
          <w:b/>
          <w:bCs/>
          <w:lang w:eastAsia="ja-JP"/>
        </w:rPr>
        <w:t>主要データ要素</w:t>
      </w:r>
      <w:r w:rsidRPr="00910611">
        <w:rPr>
          <w:b/>
          <w:bCs/>
          <w:lang w:eastAsia="ja-JP"/>
        </w:rPr>
        <w:t>（</w:t>
      </w:r>
      <w:r w:rsidR="00546362" w:rsidRPr="00910611">
        <w:rPr>
          <w:rFonts w:asciiTheme="minorEastAsia" w:hAnsiTheme="minorEastAsia" w:hint="eastAsia"/>
          <w:b/>
          <w:bCs/>
          <w:lang w:eastAsia="ja-JP"/>
        </w:rPr>
        <w:t>Key Data Elements</w:t>
      </w:r>
      <w:r w:rsidRPr="00910611">
        <w:rPr>
          <w:b/>
          <w:bCs/>
          <w:lang w:eastAsia="ja-JP"/>
        </w:rPr>
        <w:t>／トレーサビリティ</w:t>
      </w:r>
      <w:r w:rsidR="00CC7D2B" w:rsidRPr="00910611">
        <w:rPr>
          <w:rFonts w:hint="eastAsia"/>
          <w:b/>
          <w:bCs/>
          <w:lang w:eastAsia="ja-JP"/>
        </w:rPr>
        <w:t>に関する</w:t>
      </w:r>
      <w:r w:rsidRPr="00910611">
        <w:rPr>
          <w:b/>
          <w:bCs/>
          <w:lang w:eastAsia="ja-JP"/>
        </w:rPr>
        <w:t>データ）に</w:t>
      </w:r>
      <w:r w:rsidR="00456D53" w:rsidRPr="00910611">
        <w:rPr>
          <w:rFonts w:hint="eastAsia"/>
          <w:b/>
          <w:bCs/>
          <w:lang w:eastAsia="ja-JP"/>
        </w:rPr>
        <w:t>アクセスできるという確信をどの程度持てますか？</w:t>
      </w:r>
    </w:p>
    <w:p w14:paraId="59E9CAB3" w14:textId="5A761885" w:rsidR="0093391C" w:rsidRPr="00464F6B" w:rsidRDefault="00435991" w:rsidP="00113D8E">
      <w:pPr>
        <w:pStyle w:val="ListParagraph"/>
        <w:numPr>
          <w:ilvl w:val="0"/>
          <w:numId w:val="57"/>
        </w:numPr>
        <w:rPr>
          <w:rFonts w:ascii="Meta Offc Pro" w:hAnsi="Meta Offc Pro"/>
        </w:rPr>
      </w:pPr>
      <w:proofErr w:type="spellStart"/>
      <w:r w:rsidRPr="00464F6B">
        <w:rPr>
          <w:rFonts w:ascii="Meta Offc Pro" w:hAnsi="Meta Offc Pro" w:hint="eastAsia"/>
        </w:rPr>
        <w:t>該当しない</w:t>
      </w:r>
      <w:proofErr w:type="spellEnd"/>
    </w:p>
    <w:p w14:paraId="160E592F" w14:textId="7F977D28" w:rsidR="00084DE3" w:rsidRPr="00464F6B" w:rsidRDefault="00464F6B" w:rsidP="00113D8E">
      <w:pPr>
        <w:pStyle w:val="ListParagraph"/>
        <w:numPr>
          <w:ilvl w:val="0"/>
          <w:numId w:val="57"/>
        </w:numPr>
        <w:rPr>
          <w:rFonts w:ascii="Meta Offc Pro" w:hAnsi="Meta Offc Pro"/>
        </w:rPr>
      </w:pPr>
      <w:r w:rsidRPr="00464F6B">
        <w:rPr>
          <w:rFonts w:ascii="Meta Offc Pro" w:hAnsi="Meta Offc Pro" w:hint="eastAsia"/>
          <w:lang w:eastAsia="ja-JP"/>
        </w:rPr>
        <w:t>十分に</w:t>
      </w:r>
      <w:r w:rsidR="00E006CE">
        <w:rPr>
          <w:rFonts w:ascii="Meta Offc Pro" w:hAnsi="Meta Offc Pro" w:hint="eastAsia"/>
          <w:lang w:eastAsia="ja-JP"/>
        </w:rPr>
        <w:t>確信している</w:t>
      </w:r>
    </w:p>
    <w:p w14:paraId="676FEA8F" w14:textId="71A95560" w:rsidR="00084DE3" w:rsidRPr="00464F6B" w:rsidRDefault="00873E2D" w:rsidP="00113D8E">
      <w:pPr>
        <w:pStyle w:val="ListParagraph"/>
        <w:numPr>
          <w:ilvl w:val="0"/>
          <w:numId w:val="57"/>
        </w:numPr>
        <w:rPr>
          <w:rFonts w:ascii="Meta Offc Pro" w:hAnsi="Meta Offc Pro"/>
        </w:rPr>
      </w:pPr>
      <w:r>
        <w:rPr>
          <w:rFonts w:ascii="Meta Offc Pro" w:hAnsi="Meta Offc Pro" w:hint="eastAsia"/>
          <w:lang w:eastAsia="ja-JP"/>
        </w:rPr>
        <w:t>おおむね確信</w:t>
      </w:r>
      <w:r w:rsidR="00464F6B" w:rsidRPr="00464F6B">
        <w:rPr>
          <w:rFonts w:ascii="Meta Offc Pro" w:hAnsi="Meta Offc Pro" w:hint="eastAsia"/>
          <w:lang w:eastAsia="ja-JP"/>
        </w:rPr>
        <w:t>がある</w:t>
      </w:r>
    </w:p>
    <w:p w14:paraId="39D703DB" w14:textId="083D28CF" w:rsidR="00084DE3" w:rsidRPr="00464F6B" w:rsidRDefault="00464F6B" w:rsidP="00113D8E">
      <w:pPr>
        <w:pStyle w:val="ListParagraph"/>
        <w:numPr>
          <w:ilvl w:val="0"/>
          <w:numId w:val="57"/>
        </w:numPr>
        <w:rPr>
          <w:rFonts w:ascii="Meta Offc Pro" w:hAnsi="Meta Offc Pro"/>
        </w:rPr>
      </w:pPr>
      <w:r w:rsidRPr="00464F6B">
        <w:rPr>
          <w:rFonts w:ascii="Meta Offc Pro" w:hAnsi="Meta Offc Pro" w:hint="eastAsia"/>
          <w:lang w:eastAsia="ja-JP"/>
        </w:rPr>
        <w:t>ある</w:t>
      </w:r>
      <w:r w:rsidR="00434241">
        <w:rPr>
          <w:rFonts w:ascii="Meta Offc Pro" w:hAnsi="Meta Offc Pro" w:hint="eastAsia"/>
          <w:lang w:eastAsia="ja-JP"/>
        </w:rPr>
        <w:t>程度</w:t>
      </w:r>
      <w:r w:rsidR="00342219">
        <w:rPr>
          <w:rFonts w:ascii="Meta Offc Pro" w:hAnsi="Meta Offc Pro" w:hint="eastAsia"/>
          <w:lang w:eastAsia="ja-JP"/>
        </w:rPr>
        <w:t>確信</w:t>
      </w:r>
      <w:r w:rsidRPr="00464F6B">
        <w:rPr>
          <w:rFonts w:ascii="Meta Offc Pro" w:hAnsi="Meta Offc Pro" w:hint="eastAsia"/>
          <w:lang w:eastAsia="ja-JP"/>
        </w:rPr>
        <w:t>がある</w:t>
      </w:r>
    </w:p>
    <w:p w14:paraId="6FA2EC5C" w14:textId="77777777" w:rsidR="00910611" w:rsidRDefault="00342219" w:rsidP="00113D8E">
      <w:pPr>
        <w:pStyle w:val="ListParagraph"/>
        <w:numPr>
          <w:ilvl w:val="0"/>
          <w:numId w:val="57"/>
        </w:numPr>
        <w:rPr>
          <w:rFonts w:ascii="Meta Offc Pro" w:hAnsi="Meta Offc Pro"/>
        </w:rPr>
      </w:pPr>
      <w:r w:rsidRPr="00910611">
        <w:rPr>
          <w:rFonts w:ascii="Meta Offc Pro" w:hAnsi="Meta Offc Pro" w:hint="eastAsia"/>
          <w:lang w:eastAsia="ja-JP"/>
        </w:rPr>
        <w:t>確信</w:t>
      </w:r>
      <w:r w:rsidR="00464F6B" w:rsidRPr="00910611">
        <w:rPr>
          <w:rFonts w:ascii="Meta Offc Pro" w:hAnsi="Meta Offc Pro" w:hint="eastAsia"/>
          <w:lang w:eastAsia="ja-JP"/>
        </w:rPr>
        <w:t>がない</w:t>
      </w:r>
    </w:p>
    <w:p w14:paraId="642F9BCC" w14:textId="58526840" w:rsidR="0093391C" w:rsidRPr="00910611" w:rsidRDefault="00464F6B" w:rsidP="00113D8E">
      <w:pPr>
        <w:pStyle w:val="ListParagraph"/>
        <w:numPr>
          <w:ilvl w:val="0"/>
          <w:numId w:val="57"/>
        </w:numPr>
        <w:rPr>
          <w:rFonts w:ascii="Meta Offc Pro" w:hAnsi="Meta Offc Pro"/>
        </w:rPr>
      </w:pPr>
      <w:r w:rsidRPr="00910611">
        <w:rPr>
          <w:rFonts w:ascii="Meta Offc Pro" w:hAnsi="Meta Offc Pro" w:hint="eastAsia"/>
          <w:lang w:eastAsia="ja-JP"/>
        </w:rPr>
        <w:t>その他</w:t>
      </w:r>
      <w:r w:rsidR="008D27EF" w:rsidRPr="00910611">
        <w:rPr>
          <w:rFonts w:ascii="Meta Offc Pro" w:hAnsi="Meta Offc Pro" w:hint="eastAsia"/>
          <w:lang w:eastAsia="ja-JP"/>
        </w:rPr>
        <w:t>（</w:t>
      </w:r>
      <w:r w:rsidR="00A66409" w:rsidRPr="00910611">
        <w:rPr>
          <w:rFonts w:ascii="Meta Offc Pro" w:hAnsi="Meta Offc Pro" w:hint="eastAsia"/>
          <w:lang w:eastAsia="ja-JP"/>
        </w:rPr>
        <w:t>詳細</w:t>
      </w:r>
      <w:r w:rsidR="008D27EF" w:rsidRPr="00910611">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3391C" w:rsidRPr="00DF76F9" w14:paraId="60948358" w14:textId="77777777">
        <w:tc>
          <w:tcPr>
            <w:tcW w:w="9016" w:type="dxa"/>
          </w:tcPr>
          <w:p w14:paraId="1178C118" w14:textId="77777777" w:rsidR="0093391C" w:rsidRPr="00DF76F9" w:rsidRDefault="0093391C">
            <w:pPr>
              <w:rPr>
                <w:rFonts w:ascii="Meta Offc Pro" w:hAnsi="Meta Offc Pro"/>
              </w:rPr>
            </w:pPr>
            <w:r w:rsidRPr="00464F6B">
              <w:rPr>
                <w:rFonts w:ascii="Meta Offc Pro" w:hAnsi="Meta Offc Pro"/>
              </w:rPr>
              <w:t>Free text</w:t>
            </w:r>
          </w:p>
        </w:tc>
      </w:tr>
    </w:tbl>
    <w:p w14:paraId="307ED3FF" w14:textId="77777777" w:rsidR="00C24961" w:rsidRDefault="00C24961" w:rsidP="00C24961">
      <w:pPr>
        <w:rPr>
          <w:rFonts w:ascii="Meta Offc Pro" w:hAnsi="Meta Offc Pro"/>
          <w:lang w:val="en-ID"/>
        </w:rPr>
      </w:pPr>
    </w:p>
    <w:p w14:paraId="1F19310D" w14:textId="6D2BD7DF" w:rsidR="005A174F" w:rsidRPr="00910611" w:rsidRDefault="00101789" w:rsidP="00113D8E">
      <w:pPr>
        <w:pStyle w:val="ListParagraph"/>
        <w:numPr>
          <w:ilvl w:val="0"/>
          <w:numId w:val="62"/>
        </w:numPr>
        <w:rPr>
          <w:rFonts w:ascii="Meta Offc Pro" w:hAnsi="Meta Offc Pro"/>
          <w:b/>
          <w:bCs/>
          <w:lang w:val="en-ID" w:eastAsia="ja-JP"/>
        </w:rPr>
      </w:pPr>
      <w:r w:rsidRPr="00910611">
        <w:rPr>
          <w:b/>
          <w:bCs/>
          <w:lang w:eastAsia="ja-JP"/>
        </w:rPr>
        <w:t>以下の選択肢</w:t>
      </w:r>
      <w:r w:rsidR="00464F6B" w:rsidRPr="00910611">
        <w:rPr>
          <w:rFonts w:hint="eastAsia"/>
          <w:b/>
          <w:bCs/>
          <w:lang w:eastAsia="ja-JP"/>
        </w:rPr>
        <w:t>のうち</w:t>
      </w:r>
      <w:r w:rsidRPr="00910611">
        <w:rPr>
          <w:b/>
          <w:bCs/>
          <w:lang w:eastAsia="ja-JP"/>
        </w:rPr>
        <w:t>、内部トレースバックを</w:t>
      </w:r>
      <w:r w:rsidR="002F5894" w:rsidRPr="00910611">
        <w:rPr>
          <w:rFonts w:hint="eastAsia"/>
          <w:b/>
          <w:bCs/>
          <w:lang w:eastAsia="ja-JP"/>
        </w:rPr>
        <w:t>効果的</w:t>
      </w:r>
      <w:r w:rsidRPr="00910611">
        <w:rPr>
          <w:b/>
          <w:bCs/>
          <w:lang w:eastAsia="ja-JP"/>
        </w:rPr>
        <w:t>に完了する上で最大の課題となるものはどれだと</w:t>
      </w:r>
      <w:r w:rsidR="00464F6B" w:rsidRPr="00910611">
        <w:rPr>
          <w:rFonts w:hint="eastAsia"/>
          <w:b/>
          <w:bCs/>
          <w:lang w:eastAsia="ja-JP"/>
        </w:rPr>
        <w:t>考え</w:t>
      </w:r>
      <w:r w:rsidRPr="00910611">
        <w:rPr>
          <w:b/>
          <w:bCs/>
          <w:lang w:eastAsia="ja-JP"/>
        </w:rPr>
        <w:t>ますか？</w:t>
      </w:r>
    </w:p>
    <w:p w14:paraId="463568B5" w14:textId="0576F12B" w:rsidR="0075054C" w:rsidRPr="00464F6B" w:rsidRDefault="00435991" w:rsidP="00113D8E">
      <w:pPr>
        <w:pStyle w:val="ListParagraph"/>
        <w:numPr>
          <w:ilvl w:val="0"/>
          <w:numId w:val="30"/>
        </w:numPr>
        <w:spacing w:after="0"/>
        <w:rPr>
          <w:rFonts w:ascii="Meta Offc Pro" w:hAnsi="Meta Offc Pro"/>
          <w:lang w:val="en-ID"/>
        </w:rPr>
      </w:pPr>
      <w:proofErr w:type="spellStart"/>
      <w:r w:rsidRPr="00464F6B">
        <w:rPr>
          <w:rFonts w:ascii="Meta Offc Pro" w:hAnsi="Meta Offc Pro" w:hint="eastAsia"/>
        </w:rPr>
        <w:t>該当しない</w:t>
      </w:r>
      <w:proofErr w:type="spellEnd"/>
    </w:p>
    <w:p w14:paraId="3D6B2C28" w14:textId="3F0EBE4F" w:rsidR="00345DBF" w:rsidRPr="00464F6B" w:rsidRDefault="00464F6B" w:rsidP="00113D8E">
      <w:pPr>
        <w:pStyle w:val="ListParagraph"/>
        <w:numPr>
          <w:ilvl w:val="0"/>
          <w:numId w:val="30"/>
        </w:numPr>
        <w:spacing w:after="0"/>
        <w:rPr>
          <w:rFonts w:ascii="Meta Offc Pro" w:hAnsi="Meta Offc Pro"/>
          <w:lang w:val="en-ID"/>
        </w:rPr>
      </w:pPr>
      <w:r w:rsidRPr="00464F6B">
        <w:rPr>
          <w:rFonts w:ascii="Meta Offc Pro" w:hAnsi="Meta Offc Pro" w:hint="eastAsia"/>
          <w:lang w:eastAsia="ja-JP"/>
        </w:rPr>
        <w:t xml:space="preserve">　</w:t>
      </w:r>
      <w:proofErr w:type="spellStart"/>
      <w:r w:rsidR="00A15F6F" w:rsidRPr="00A15F6F">
        <w:rPr>
          <w:rFonts w:ascii="Meta Offc Pro" w:hAnsi="Meta Offc Pro" w:hint="eastAsia"/>
        </w:rPr>
        <w:t>主要データ要素</w:t>
      </w:r>
      <w:proofErr w:type="spellEnd"/>
      <w:r w:rsidRPr="00464F6B">
        <w:rPr>
          <w:rFonts w:ascii="Meta Offc Pro" w:hAnsi="Meta Offc Pro" w:hint="eastAsia"/>
          <w:lang w:eastAsia="ja-JP"/>
        </w:rPr>
        <w:t>へのアクセス</w:t>
      </w:r>
      <w:r w:rsidR="0058511F">
        <w:rPr>
          <w:rFonts w:ascii="Meta Offc Pro" w:hAnsi="Meta Offc Pro" w:hint="eastAsia"/>
          <w:lang w:eastAsia="ja-JP"/>
        </w:rPr>
        <w:t>（</w:t>
      </w:r>
      <w:r w:rsidR="007638E0">
        <w:rPr>
          <w:rFonts w:ascii="Meta Offc Pro" w:hAnsi="Meta Offc Pro" w:hint="eastAsia"/>
          <w:lang w:eastAsia="ja-JP"/>
        </w:rPr>
        <w:t>主要データ要素の入手）</w:t>
      </w:r>
    </w:p>
    <w:p w14:paraId="7DCA3190" w14:textId="33A7C5AD" w:rsidR="00345DBF" w:rsidRPr="00464F6B" w:rsidRDefault="00464F6B" w:rsidP="00113D8E">
      <w:pPr>
        <w:pStyle w:val="ListParagraph"/>
        <w:numPr>
          <w:ilvl w:val="0"/>
          <w:numId w:val="30"/>
        </w:numPr>
        <w:spacing w:after="0"/>
        <w:rPr>
          <w:rFonts w:ascii="Meta Offc Pro" w:hAnsi="Meta Offc Pro"/>
          <w:lang w:val="en-ID"/>
        </w:rPr>
      </w:pPr>
      <w:r w:rsidRPr="00464F6B">
        <w:rPr>
          <w:rFonts w:ascii="Meta Offc Pro" w:hAnsi="Meta Offc Pro" w:hint="eastAsia"/>
          <w:lang w:val="en-ID" w:eastAsia="ja-JP"/>
        </w:rPr>
        <w:lastRenderedPageBreak/>
        <w:t xml:space="preserve">　</w:t>
      </w:r>
      <w:proofErr w:type="spellStart"/>
      <w:r w:rsidR="00A15F6F" w:rsidRPr="00A15F6F">
        <w:rPr>
          <w:rFonts w:ascii="Meta Offc Pro" w:hAnsi="Meta Offc Pro" w:hint="eastAsia"/>
        </w:rPr>
        <w:t>主要データ要素</w:t>
      </w:r>
      <w:proofErr w:type="spellEnd"/>
      <w:r w:rsidRPr="00464F6B">
        <w:rPr>
          <w:rFonts w:ascii="Meta Offc Pro" w:hAnsi="Meta Offc Pro" w:hint="eastAsia"/>
          <w:lang w:val="en-ID" w:eastAsia="ja-JP"/>
        </w:rPr>
        <w:t>の正確さ</w:t>
      </w:r>
    </w:p>
    <w:p w14:paraId="6DE63DD5" w14:textId="465743AE" w:rsidR="00345DBF" w:rsidRPr="00464F6B" w:rsidRDefault="00464F6B" w:rsidP="00113D8E">
      <w:pPr>
        <w:pStyle w:val="ListParagraph"/>
        <w:numPr>
          <w:ilvl w:val="0"/>
          <w:numId w:val="30"/>
        </w:numPr>
        <w:spacing w:after="0"/>
        <w:rPr>
          <w:rFonts w:ascii="Meta Offc Pro" w:hAnsi="Meta Offc Pro"/>
          <w:lang w:val="en-ID"/>
        </w:rPr>
      </w:pPr>
      <w:r w:rsidRPr="00464F6B">
        <w:rPr>
          <w:rFonts w:ascii="Meta Offc Pro" w:hAnsi="Meta Offc Pro" w:hint="eastAsia"/>
          <w:lang w:eastAsia="ja-JP"/>
        </w:rPr>
        <w:t xml:space="preserve">　</w:t>
      </w:r>
      <w:proofErr w:type="spellStart"/>
      <w:r w:rsidR="00A15F6F" w:rsidRPr="00A15F6F">
        <w:rPr>
          <w:rFonts w:ascii="Meta Offc Pro" w:hAnsi="Meta Offc Pro" w:hint="eastAsia"/>
        </w:rPr>
        <w:t>主要データ要素</w:t>
      </w:r>
      <w:proofErr w:type="spellEnd"/>
      <w:r w:rsidRPr="00464F6B">
        <w:rPr>
          <w:rFonts w:ascii="Meta Offc Pro" w:hAnsi="Meta Offc Pro"/>
        </w:rPr>
        <w:t xml:space="preserve">/ </w:t>
      </w:r>
      <w:proofErr w:type="spellStart"/>
      <w:r w:rsidR="00A15F6F" w:rsidRPr="00A15F6F">
        <w:rPr>
          <w:rFonts w:ascii="Meta Offc Pro" w:hAnsi="Meta Offc Pro" w:hint="eastAsia"/>
        </w:rPr>
        <w:t>重要追跡イベント</w:t>
      </w:r>
      <w:proofErr w:type="spellEnd"/>
      <w:r w:rsidRPr="00464F6B">
        <w:rPr>
          <w:rFonts w:ascii="Meta Offc Pro" w:hAnsi="Meta Offc Pro" w:hint="eastAsia"/>
          <w:lang w:eastAsia="ja-JP"/>
        </w:rPr>
        <w:t>の正しい解釈</w:t>
      </w:r>
    </w:p>
    <w:p w14:paraId="1A098F36" w14:textId="1CCC4F24" w:rsidR="00345DBF" w:rsidRPr="00464F6B" w:rsidRDefault="00464F6B" w:rsidP="00113D8E">
      <w:pPr>
        <w:pStyle w:val="ListParagraph"/>
        <w:numPr>
          <w:ilvl w:val="0"/>
          <w:numId w:val="30"/>
        </w:numPr>
        <w:spacing w:after="0"/>
        <w:rPr>
          <w:rFonts w:ascii="Meta Offc Pro" w:hAnsi="Meta Offc Pro"/>
          <w:lang w:val="en-ID"/>
        </w:rPr>
      </w:pPr>
      <w:r w:rsidRPr="00464F6B">
        <w:rPr>
          <w:rFonts w:ascii="Meta Offc Pro" w:hAnsi="Meta Offc Pro" w:hint="eastAsia"/>
          <w:lang w:eastAsia="ja-JP"/>
        </w:rPr>
        <w:t xml:space="preserve">　時間およびリソースの制限</w:t>
      </w:r>
    </w:p>
    <w:p w14:paraId="395F7560" w14:textId="6504E541" w:rsidR="00546EF2" w:rsidRPr="00464F6B" w:rsidRDefault="00464F6B" w:rsidP="00113D8E">
      <w:pPr>
        <w:pStyle w:val="ListParagraph"/>
        <w:numPr>
          <w:ilvl w:val="0"/>
          <w:numId w:val="30"/>
        </w:numPr>
        <w:spacing w:after="0"/>
        <w:rPr>
          <w:rFonts w:ascii="Meta Offc Pro" w:hAnsi="Meta Offc Pro"/>
          <w:lang w:val="en-ID"/>
        </w:rPr>
      </w:pPr>
      <w:r w:rsidRPr="00464F6B">
        <w:rPr>
          <w:rFonts w:ascii="Meta Offc Pro" w:hAnsi="Meta Offc Pro" w:hint="eastAsia"/>
          <w:lang w:eastAsia="ja-JP"/>
        </w:rPr>
        <w:t xml:space="preserve">　審査員による一貫性のある解釈</w:t>
      </w:r>
    </w:p>
    <w:p w14:paraId="04295347" w14:textId="07DBCBE7" w:rsidR="00345DBF" w:rsidRPr="00464F6B" w:rsidRDefault="00464F6B" w:rsidP="00113D8E">
      <w:pPr>
        <w:pStyle w:val="ListParagraph"/>
        <w:numPr>
          <w:ilvl w:val="0"/>
          <w:numId w:val="30"/>
        </w:numPr>
        <w:spacing w:after="0"/>
        <w:rPr>
          <w:rFonts w:ascii="Meta Offc Pro" w:hAnsi="Meta Offc Pro"/>
          <w:lang w:val="en-ID"/>
        </w:rPr>
      </w:pPr>
      <w:r w:rsidRPr="00464F6B">
        <w:rPr>
          <w:rFonts w:ascii="Meta Offc Pro" w:hAnsi="Meta Offc Pro" w:hint="eastAsia"/>
          <w:lang w:eastAsia="ja-JP"/>
        </w:rPr>
        <w:t xml:space="preserve">　サプライチェーンの複雑さ</w:t>
      </w:r>
    </w:p>
    <w:p w14:paraId="681CDF33" w14:textId="162A15DE" w:rsidR="00345DBF" w:rsidRPr="00464F6B" w:rsidRDefault="00464F6B" w:rsidP="00113D8E">
      <w:pPr>
        <w:pStyle w:val="ListParagraph"/>
        <w:numPr>
          <w:ilvl w:val="0"/>
          <w:numId w:val="30"/>
        </w:numPr>
        <w:spacing w:after="0"/>
        <w:rPr>
          <w:rFonts w:ascii="Meta Offc Pro" w:hAnsi="Meta Offc Pro"/>
          <w:lang w:val="en-ID"/>
        </w:rPr>
      </w:pPr>
      <w:r w:rsidRPr="00464F6B">
        <w:rPr>
          <w:rFonts w:ascii="Meta Offc Pro" w:hAnsi="Meta Offc Pro" w:hint="eastAsia"/>
          <w:lang w:eastAsia="ja-JP"/>
        </w:rPr>
        <w:t xml:space="preserve">　その他（</w:t>
      </w:r>
      <w:r w:rsidR="00DF4E62" w:rsidRPr="008D27EF">
        <w:rPr>
          <w:rFonts w:ascii="Meta Offc Pro" w:hAnsi="Meta Offc Pro" w:hint="eastAsia"/>
          <w:lang w:eastAsia="ja-JP"/>
        </w:rPr>
        <w:t>具体的</w:t>
      </w:r>
      <w:r w:rsidR="00DF4E62">
        <w:rPr>
          <w:rFonts w:ascii="Meta Offc Pro" w:hAnsi="Meta Offc Pro" w:hint="eastAsia"/>
          <w:lang w:eastAsia="ja-JP"/>
        </w:rPr>
        <w:t>に</w:t>
      </w:r>
      <w:r w:rsidR="00DF4E62" w:rsidRPr="008D27EF">
        <w:rPr>
          <w:rFonts w:ascii="Meta Offc Pro" w:hAnsi="Meta Offc Pro" w:hint="eastAsia"/>
          <w:lang w:eastAsia="ja-JP"/>
        </w:rPr>
        <w:t>ご記入ください</w:t>
      </w:r>
      <w:r w:rsidRPr="00464F6B">
        <w:rPr>
          <w:rFonts w:ascii="Meta Offc Pro" w:hAnsi="Meta Offc Pro" w:hint="eastAsia"/>
          <w:lang w:eastAsia="ja-JP"/>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DF76F9" w14:paraId="6D2CDDB4" w14:textId="77777777" w:rsidTr="00240E21">
        <w:tc>
          <w:tcPr>
            <w:tcW w:w="9016" w:type="dxa"/>
          </w:tcPr>
          <w:p w14:paraId="36AB857D" w14:textId="77777777" w:rsidR="00345DBF" w:rsidRPr="00DF76F9" w:rsidRDefault="00345DBF" w:rsidP="00240E21">
            <w:pPr>
              <w:rPr>
                <w:rFonts w:ascii="Meta Offc Pro" w:hAnsi="Meta Offc Pro"/>
              </w:rPr>
            </w:pPr>
            <w:r w:rsidRPr="00464F6B">
              <w:rPr>
                <w:rFonts w:ascii="Meta Offc Pro" w:hAnsi="Meta Offc Pro"/>
              </w:rPr>
              <w:t>Free text</w:t>
            </w:r>
          </w:p>
        </w:tc>
      </w:tr>
    </w:tbl>
    <w:p w14:paraId="7DB473E1" w14:textId="6FD4C992" w:rsidR="00345DBF" w:rsidRDefault="00345DBF" w:rsidP="00373F14">
      <w:pPr>
        <w:rPr>
          <w:rFonts w:ascii="Meta Offc Pro" w:hAnsi="Meta Offc Pro"/>
          <w:b/>
        </w:rPr>
      </w:pPr>
    </w:p>
    <w:p w14:paraId="308354BF" w14:textId="3368C6D0" w:rsidR="00345DBF" w:rsidRPr="0062332D" w:rsidRDefault="00101789" w:rsidP="00113D8E">
      <w:pPr>
        <w:pStyle w:val="ListParagraph"/>
        <w:numPr>
          <w:ilvl w:val="0"/>
          <w:numId w:val="62"/>
        </w:numPr>
        <w:rPr>
          <w:rFonts w:ascii="Meta Offc Pro" w:hAnsi="Meta Offc Pro"/>
          <w:b/>
          <w:bCs/>
          <w:lang w:val="en-ID"/>
        </w:rPr>
      </w:pPr>
      <w:r w:rsidRPr="0062332D">
        <w:rPr>
          <w:b/>
          <w:bCs/>
          <w:lang w:eastAsia="ja-JP"/>
        </w:rPr>
        <w:t>規定のテンプレートを使用した内部トレースバックの実施を</w:t>
      </w:r>
      <w:r w:rsidR="00F525B1" w:rsidRPr="0062332D">
        <w:rPr>
          <w:rFonts w:hint="eastAsia"/>
          <w:b/>
          <w:bCs/>
          <w:lang w:eastAsia="ja-JP"/>
        </w:rPr>
        <w:t>求める</w:t>
      </w:r>
      <w:r w:rsidRPr="0062332D">
        <w:rPr>
          <w:b/>
          <w:bCs/>
          <w:lang w:eastAsia="ja-JP"/>
        </w:rPr>
        <w:t>要求事項案は、</w:t>
      </w:r>
      <w:r w:rsidR="008D7BD5" w:rsidRPr="0062332D">
        <w:rPr>
          <w:rFonts w:hint="eastAsia"/>
          <w:b/>
          <w:bCs/>
          <w:lang w:eastAsia="ja-JP"/>
        </w:rPr>
        <w:t>御社の</w:t>
      </w:r>
      <w:r w:rsidRPr="0062332D">
        <w:rPr>
          <w:b/>
          <w:bCs/>
          <w:lang w:eastAsia="ja-JP"/>
        </w:rPr>
        <w:t>トレーサビリティ</w:t>
      </w:r>
      <w:r w:rsidR="00D91FCA" w:rsidRPr="0062332D">
        <w:rPr>
          <w:rFonts w:hint="eastAsia"/>
          <w:b/>
          <w:bCs/>
          <w:lang w:eastAsia="ja-JP"/>
        </w:rPr>
        <w:t>に関する</w:t>
      </w:r>
      <w:r w:rsidRPr="0062332D">
        <w:rPr>
          <w:b/>
          <w:bCs/>
          <w:lang w:eastAsia="ja-JP"/>
        </w:rPr>
        <w:t>プロセス</w:t>
      </w:r>
      <w:r w:rsidR="00BA3F26" w:rsidRPr="0062332D">
        <w:rPr>
          <w:rFonts w:hint="eastAsia"/>
          <w:b/>
          <w:bCs/>
          <w:lang w:eastAsia="ja-JP"/>
        </w:rPr>
        <w:t>の</w:t>
      </w:r>
      <w:r w:rsidR="00AD3665" w:rsidRPr="0062332D">
        <w:rPr>
          <w:rFonts w:hint="eastAsia"/>
          <w:b/>
          <w:bCs/>
          <w:lang w:eastAsia="ja-JP"/>
        </w:rPr>
        <w:t>不備</w:t>
      </w:r>
      <w:r w:rsidRPr="0062332D">
        <w:rPr>
          <w:b/>
          <w:bCs/>
          <w:lang w:eastAsia="ja-JP"/>
        </w:rPr>
        <w:t>を特定し、リコールや回収</w:t>
      </w:r>
      <w:r w:rsidR="00C8738C" w:rsidRPr="0062332D">
        <w:rPr>
          <w:rFonts w:hint="eastAsia"/>
          <w:b/>
          <w:bCs/>
          <w:lang w:eastAsia="ja-JP"/>
        </w:rPr>
        <w:t>など</w:t>
      </w:r>
      <w:r w:rsidR="00157664" w:rsidRPr="0062332D">
        <w:rPr>
          <w:rFonts w:hint="eastAsia"/>
          <w:b/>
          <w:bCs/>
          <w:lang w:eastAsia="ja-JP"/>
        </w:rPr>
        <w:t>の</w:t>
      </w:r>
      <w:r w:rsidRPr="0062332D">
        <w:rPr>
          <w:b/>
          <w:bCs/>
          <w:lang w:eastAsia="ja-JP"/>
        </w:rPr>
        <w:t>将来の業務活動の効率化に役立つ</w:t>
      </w:r>
      <w:r w:rsidR="00464F6B" w:rsidRPr="0062332D">
        <w:rPr>
          <w:rFonts w:hint="eastAsia"/>
          <w:b/>
          <w:bCs/>
          <w:lang w:eastAsia="ja-JP"/>
        </w:rPr>
        <w:t>もの</w:t>
      </w:r>
      <w:r w:rsidRPr="0062332D">
        <w:rPr>
          <w:b/>
          <w:bCs/>
          <w:lang w:eastAsia="ja-JP"/>
        </w:rPr>
        <w:t>と考えますか？</w:t>
      </w:r>
    </w:p>
    <w:p w14:paraId="1C7F2530" w14:textId="559FECCF" w:rsidR="0044620A" w:rsidRPr="002B451F" w:rsidRDefault="00435991" w:rsidP="00113D8E">
      <w:pPr>
        <w:pStyle w:val="ListParagraph"/>
        <w:numPr>
          <w:ilvl w:val="0"/>
          <w:numId w:val="31"/>
        </w:numPr>
        <w:rPr>
          <w:rFonts w:ascii="Meta Offc Pro" w:hAnsi="Meta Offc Pro"/>
          <w:lang w:val="en-ID"/>
        </w:rPr>
      </w:pPr>
      <w:proofErr w:type="spellStart"/>
      <w:r w:rsidRPr="00435991">
        <w:rPr>
          <w:rFonts w:ascii="Meta Offc Pro" w:hAnsi="Meta Offc Pro" w:hint="eastAsia"/>
        </w:rPr>
        <w:t>該当</w:t>
      </w:r>
      <w:r w:rsidRPr="002B451F">
        <w:rPr>
          <w:rFonts w:ascii="Meta Offc Pro" w:hAnsi="Meta Offc Pro" w:hint="eastAsia"/>
        </w:rPr>
        <w:t>しない</w:t>
      </w:r>
      <w:proofErr w:type="spellEnd"/>
    </w:p>
    <w:p w14:paraId="1365C955" w14:textId="734C9378" w:rsidR="003B11B6" w:rsidRPr="002B451F" w:rsidRDefault="002B451F" w:rsidP="00113D8E">
      <w:pPr>
        <w:pStyle w:val="ListParagraph"/>
        <w:numPr>
          <w:ilvl w:val="0"/>
          <w:numId w:val="31"/>
        </w:numPr>
        <w:rPr>
          <w:rFonts w:ascii="Meta Offc Pro" w:hAnsi="Meta Offc Pro"/>
          <w:lang w:val="en-ID"/>
        </w:rPr>
      </w:pPr>
      <w:r w:rsidRPr="002B451F">
        <w:rPr>
          <w:rFonts w:ascii="Meta Offc Pro" w:hAnsi="Meta Offc Pro" w:hint="eastAsia"/>
          <w:lang w:eastAsia="ja-JP"/>
        </w:rPr>
        <w:t>はい</w:t>
      </w:r>
    </w:p>
    <w:p w14:paraId="06EE7BFC" w14:textId="5BC24D5D" w:rsidR="003B11B6" w:rsidRPr="00DF4E62" w:rsidRDefault="002B451F" w:rsidP="00113D8E">
      <w:pPr>
        <w:pStyle w:val="ListParagraph"/>
        <w:numPr>
          <w:ilvl w:val="0"/>
          <w:numId w:val="31"/>
        </w:numPr>
        <w:rPr>
          <w:rFonts w:ascii="Meta Offc Pro" w:hAnsi="Meta Offc Pro"/>
          <w:lang w:val="en-ID" w:eastAsia="ja-JP"/>
        </w:rPr>
      </w:pPr>
      <w:r w:rsidRPr="00DF4E62">
        <w:rPr>
          <w:rFonts w:ascii="Meta Offc Pro" w:hAnsi="Meta Offc Pro" w:hint="eastAsia"/>
          <w:lang w:eastAsia="ja-JP"/>
        </w:rPr>
        <w:t>わからない</w:t>
      </w:r>
    </w:p>
    <w:p w14:paraId="07F5F83F" w14:textId="39C26E5C" w:rsidR="004A3F18" w:rsidRPr="00DF4E62" w:rsidRDefault="002B451F" w:rsidP="00113D8E">
      <w:pPr>
        <w:pStyle w:val="ListParagraph"/>
        <w:numPr>
          <w:ilvl w:val="0"/>
          <w:numId w:val="31"/>
        </w:numPr>
        <w:rPr>
          <w:rFonts w:ascii="Meta Offc Pro" w:hAnsi="Meta Offc Pro"/>
          <w:lang w:val="en-ID"/>
        </w:rPr>
      </w:pPr>
      <w:r w:rsidRPr="00DF4E62">
        <w:rPr>
          <w:rFonts w:ascii="Meta Offc Pro" w:hAnsi="Meta Offc Pro" w:hint="eastAsia"/>
          <w:lang w:eastAsia="ja-JP"/>
        </w:rPr>
        <w:t>いいえ</w:t>
      </w:r>
    </w:p>
    <w:p w14:paraId="3C7DEF23" w14:textId="7F60B12C" w:rsidR="00345DBF" w:rsidRPr="00DF4E62" w:rsidRDefault="00464F6B" w:rsidP="00113D8E">
      <w:pPr>
        <w:pStyle w:val="ListParagraph"/>
        <w:numPr>
          <w:ilvl w:val="0"/>
          <w:numId w:val="31"/>
        </w:numPr>
        <w:rPr>
          <w:rFonts w:ascii="Meta Offc Pro" w:hAnsi="Meta Offc Pro"/>
          <w:lang w:val="en-ID"/>
        </w:rPr>
      </w:pPr>
      <w:r w:rsidRPr="00DF4E62">
        <w:rPr>
          <w:rFonts w:ascii="Meta Offc Pro" w:hAnsi="Meta Offc Pro" w:hint="eastAsia"/>
          <w:lang w:eastAsia="ja-JP"/>
        </w:rPr>
        <w:t>その他（具体的にご記入ください）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DF76F9" w14:paraId="665C9D80" w14:textId="77777777" w:rsidTr="00240E21">
        <w:tc>
          <w:tcPr>
            <w:tcW w:w="9016" w:type="dxa"/>
          </w:tcPr>
          <w:p w14:paraId="464BD5F9" w14:textId="77777777" w:rsidR="00345DBF" w:rsidRPr="00DF76F9" w:rsidRDefault="00345DBF" w:rsidP="00240E21">
            <w:pPr>
              <w:rPr>
                <w:rFonts w:ascii="Meta Offc Pro" w:hAnsi="Meta Offc Pro"/>
              </w:rPr>
            </w:pPr>
            <w:r w:rsidRPr="00DF4E62">
              <w:rPr>
                <w:rFonts w:ascii="Meta Offc Pro" w:hAnsi="Meta Offc Pro"/>
              </w:rPr>
              <w:t>Free text</w:t>
            </w:r>
          </w:p>
        </w:tc>
      </w:tr>
    </w:tbl>
    <w:p w14:paraId="54BB5895" w14:textId="77777777" w:rsidR="005911DC" w:rsidRPr="005911DC" w:rsidRDefault="005911DC" w:rsidP="005911DC">
      <w:pPr>
        <w:rPr>
          <w:rFonts w:ascii="Meta Offc Pro" w:hAnsi="Meta Offc Pro"/>
          <w:b/>
        </w:rPr>
      </w:pPr>
    </w:p>
    <w:p w14:paraId="4C2CFFEA" w14:textId="1F3FF730" w:rsidR="00F96B0E" w:rsidRPr="00050989" w:rsidRDefault="00F96B0E" w:rsidP="00113D8E">
      <w:pPr>
        <w:pStyle w:val="ListParagraph"/>
        <w:numPr>
          <w:ilvl w:val="0"/>
          <w:numId w:val="62"/>
        </w:numPr>
        <w:rPr>
          <w:rFonts w:ascii="Meta Offc Pro" w:hAnsi="Meta Offc Pro"/>
          <w:b/>
        </w:rPr>
      </w:pPr>
      <w:r w:rsidRPr="00DF4E62">
        <w:rPr>
          <w:rFonts w:ascii="Meta Offc Pro" w:hAnsi="Meta Offc Pro"/>
          <w:b/>
        </w:rPr>
        <w:t xml:space="preserve">Do you have any other feedback related to the proposal? </w:t>
      </w:r>
      <w:r w:rsidR="00DF4E62" w:rsidRPr="00DF4E62">
        <w:rPr>
          <w:rFonts w:ascii="Meta Offc Pro" w:hAnsi="Meta Offc Pro" w:hint="eastAsia"/>
          <w:bCs/>
          <w:lang w:eastAsia="ja-JP"/>
        </w:rPr>
        <w:t>この改定案について他のフィードバックはありますか？</w:t>
      </w:r>
    </w:p>
    <w:tbl>
      <w:tblPr>
        <w:tblStyle w:val="TableGrid"/>
        <w:tblpPr w:leftFromText="180" w:rightFromText="180" w:vertAnchor="text" w:horzAnchor="margin" w:tblpY="145"/>
        <w:tblW w:w="0" w:type="auto"/>
        <w:tblLook w:val="04A0" w:firstRow="1" w:lastRow="0" w:firstColumn="1" w:lastColumn="0" w:noHBand="0" w:noVBand="1"/>
      </w:tblPr>
      <w:tblGrid>
        <w:gridCol w:w="9016"/>
      </w:tblGrid>
      <w:tr w:rsidR="003233C6" w:rsidRPr="00DF76F9" w14:paraId="4109EEBB" w14:textId="77777777" w:rsidTr="003233C6">
        <w:tc>
          <w:tcPr>
            <w:tcW w:w="9016" w:type="dxa"/>
          </w:tcPr>
          <w:p w14:paraId="5B32A5A7" w14:textId="77777777" w:rsidR="003233C6" w:rsidRPr="00DF76F9" w:rsidRDefault="003233C6" w:rsidP="003233C6">
            <w:pPr>
              <w:rPr>
                <w:rFonts w:ascii="Meta Offc Pro" w:hAnsi="Meta Offc Pro"/>
              </w:rPr>
            </w:pPr>
            <w:r w:rsidRPr="00DF76F9">
              <w:rPr>
                <w:rFonts w:ascii="Meta Offc Pro" w:hAnsi="Meta Offc Pro"/>
              </w:rPr>
              <w:t xml:space="preserve">Free text </w:t>
            </w:r>
          </w:p>
        </w:tc>
      </w:tr>
    </w:tbl>
    <w:p w14:paraId="54738835" w14:textId="77777777" w:rsidR="003233C6" w:rsidRDefault="003233C6" w:rsidP="003233C6">
      <w:pPr>
        <w:spacing w:after="0"/>
        <w:rPr>
          <w:rFonts w:ascii="Meta Offc Pro" w:hAnsi="Meta Offc Pro"/>
        </w:rPr>
      </w:pPr>
    </w:p>
    <w:p w14:paraId="3826E99E" w14:textId="77777777" w:rsidR="003233C6" w:rsidRDefault="003233C6" w:rsidP="003233C6">
      <w:pPr>
        <w:spacing w:after="0"/>
        <w:rPr>
          <w:rFonts w:ascii="Meta Offc Pro" w:hAnsi="Meta Offc Pro"/>
        </w:rPr>
      </w:pPr>
    </w:p>
    <w:p w14:paraId="4F0C03AB" w14:textId="050E0DF4" w:rsidR="009F3642" w:rsidRDefault="009F3642">
      <w:pPr>
        <w:rPr>
          <w:rFonts w:ascii="Meta Offc Pro" w:hAnsi="Meta Offc Pro"/>
        </w:rPr>
      </w:pPr>
      <w:r>
        <w:rPr>
          <w:rFonts w:ascii="Meta Offc Pro" w:hAnsi="Meta Offc Pro"/>
        </w:rPr>
        <w:br w:type="page"/>
      </w:r>
    </w:p>
    <w:p w14:paraId="073A05D0" w14:textId="77777777" w:rsidR="003233C6" w:rsidRPr="00F76586" w:rsidRDefault="003233C6" w:rsidP="00DF4E0B">
      <w:pPr>
        <w:spacing w:after="0"/>
        <w:rPr>
          <w:rFonts w:ascii="Meta Offc Pro" w:hAnsi="Meta Offc Pro"/>
        </w:rPr>
      </w:pPr>
    </w:p>
    <w:p w14:paraId="36B1C0DC" w14:textId="0EC10EC3" w:rsidR="000168D9" w:rsidRPr="001342B2" w:rsidRDefault="000168D9" w:rsidP="000168D9">
      <w:pPr>
        <w:pStyle w:val="ListParagraph"/>
        <w:numPr>
          <w:ilvl w:val="0"/>
          <w:numId w:val="1"/>
        </w:numPr>
        <w:rPr>
          <w:rFonts w:ascii="Meta Offc Pro" w:hAnsi="Meta Offc Pro"/>
          <w:b/>
          <w:bCs/>
        </w:rPr>
      </w:pPr>
      <w:proofErr w:type="spellStart"/>
      <w:r w:rsidRPr="001342B2" w:rsidDel="00BC3BA3">
        <w:rPr>
          <w:rFonts w:ascii="Meta Offc Pro" w:hAnsi="Meta Offc Pro" w:hint="eastAsia"/>
          <w:b/>
          <w:bCs/>
        </w:rPr>
        <w:t>トレーサビリティ</w:t>
      </w:r>
      <w:proofErr w:type="spellEnd"/>
      <w:r w:rsidRPr="001342B2" w:rsidDel="00BC3BA3">
        <w:rPr>
          <w:rFonts w:ascii="Meta Offc Pro" w:hAnsi="Meta Offc Pro"/>
          <w:b/>
          <w:bCs/>
        </w:rPr>
        <w:t xml:space="preserve"> – </w:t>
      </w:r>
      <w:proofErr w:type="spellStart"/>
      <w:r w:rsidRPr="001342B2" w:rsidDel="00BC3BA3">
        <w:rPr>
          <w:rFonts w:ascii="Meta Offc Pro" w:hAnsi="Meta Offc Pro" w:hint="eastAsia"/>
          <w:b/>
          <w:bCs/>
        </w:rPr>
        <w:t>漁業（もしくは養殖場）および製品／サプライヤーレベルの主要データ要素</w:t>
      </w:r>
      <w:proofErr w:type="spellEnd"/>
      <w:r w:rsidRPr="001342B2" w:rsidDel="00BC3BA3">
        <w:rPr>
          <w:rFonts w:ascii="Meta Offc Pro" w:hAnsi="Meta Offc Pro" w:hint="eastAsia"/>
          <w:b/>
          <w:bCs/>
        </w:rPr>
        <w:t>（</w:t>
      </w:r>
      <w:r w:rsidRPr="001342B2">
        <w:rPr>
          <w:rFonts w:ascii="Meta Offc Pro" w:hAnsi="Meta Offc Pro"/>
          <w:b/>
          <w:bCs/>
        </w:rPr>
        <w:t>Key Data Elements</w:t>
      </w:r>
      <w:r w:rsidRPr="001342B2" w:rsidDel="00BC3BA3">
        <w:rPr>
          <w:rFonts w:ascii="Meta Offc Pro" w:hAnsi="Meta Offc Pro" w:hint="eastAsia"/>
          <w:b/>
          <w:bCs/>
        </w:rPr>
        <w:t>）</w:t>
      </w:r>
    </w:p>
    <w:tbl>
      <w:tblPr>
        <w:tblStyle w:val="TableGrid"/>
        <w:tblW w:w="0" w:type="auto"/>
        <w:tblLook w:val="04A0" w:firstRow="1" w:lastRow="0" w:firstColumn="1" w:lastColumn="0" w:noHBand="0" w:noVBand="1"/>
      </w:tblPr>
      <w:tblGrid>
        <w:gridCol w:w="9016"/>
      </w:tblGrid>
      <w:tr w:rsidR="009164CB" w:rsidRPr="00DF76F9" w14:paraId="19C1BC9F" w14:textId="77777777" w:rsidTr="00C44AA9">
        <w:tc>
          <w:tcPr>
            <w:tcW w:w="9016" w:type="dxa"/>
            <w:tcBorders>
              <w:bottom w:val="nil"/>
            </w:tcBorders>
          </w:tcPr>
          <w:p w14:paraId="67ED6828" w14:textId="10A9D2C5" w:rsidR="001117EA" w:rsidRPr="005940CD" w:rsidRDefault="001117EA" w:rsidP="005940CD">
            <w:pPr>
              <w:jc w:val="both"/>
              <w:rPr>
                <w:rFonts w:ascii="Meta Offc Pro" w:hAnsi="Meta Offc Pro"/>
                <w:b/>
                <w:bCs/>
              </w:rPr>
            </w:pPr>
          </w:p>
        </w:tc>
      </w:tr>
      <w:tr w:rsidR="00C84BE1" w:rsidRPr="00DF76F9" w14:paraId="7A6013FB" w14:textId="77777777" w:rsidTr="00C44AA9">
        <w:tc>
          <w:tcPr>
            <w:tcW w:w="9016" w:type="dxa"/>
            <w:tcBorders>
              <w:top w:val="nil"/>
            </w:tcBorders>
          </w:tcPr>
          <w:p w14:paraId="0DDED0F4" w14:textId="77777777" w:rsidR="00985102" w:rsidRPr="005940CD" w:rsidDel="00BC3BA3" w:rsidRDefault="00985102" w:rsidP="00985102">
            <w:pPr>
              <w:pStyle w:val="NormalWeb"/>
              <w:rPr>
                <w:rFonts w:asciiTheme="minorHAnsi" w:eastAsiaTheme="minorHAnsi" w:hAnsiTheme="minorHAnsi"/>
                <w:color w:val="000000"/>
                <w:sz w:val="21"/>
                <w:szCs w:val="21"/>
                <w:lang w:eastAsia="ja-JP"/>
              </w:rPr>
            </w:pPr>
            <w:r w:rsidRPr="005940CD" w:rsidDel="00BC3BA3">
              <w:rPr>
                <w:rFonts w:ascii="MS Gothic" w:eastAsia="MS Gothic" w:hAnsi="MS Gothic" w:cs="MS Gothic" w:hint="eastAsia"/>
                <w:color w:val="000000"/>
                <w:sz w:val="21"/>
                <w:szCs w:val="21"/>
                <w:lang w:eastAsia="ja-JP"/>
              </w:rPr>
              <w:t>改定案：重要追跡イベント（</w:t>
            </w:r>
            <w:r w:rsidRPr="005940CD">
              <w:rPr>
                <w:rFonts w:ascii="Meta Offc Pro" w:hAnsi="Meta Offc Pro" w:hint="eastAsia"/>
                <w:lang w:eastAsia="ja-JP"/>
              </w:rPr>
              <w:t>C</w:t>
            </w:r>
            <w:r w:rsidRPr="005940CD">
              <w:rPr>
                <w:rFonts w:ascii="Meta Offc Pro" w:eastAsia="Meta Offc Pro" w:hAnsi="Meta Offc Pro"/>
                <w:lang w:eastAsia="ja-JP"/>
              </w:rPr>
              <w:t xml:space="preserve">ritical </w:t>
            </w:r>
            <w:r w:rsidRPr="005940CD">
              <w:rPr>
                <w:rFonts w:ascii="Meta Offc Pro" w:hAnsi="Meta Offc Pro" w:hint="eastAsia"/>
                <w:lang w:eastAsia="ja-JP"/>
              </w:rPr>
              <w:t>T</w:t>
            </w:r>
            <w:r w:rsidRPr="005940CD">
              <w:rPr>
                <w:rFonts w:ascii="Meta Offc Pro" w:eastAsia="Meta Offc Pro" w:hAnsi="Meta Offc Pro"/>
                <w:lang w:eastAsia="ja-JP"/>
              </w:rPr>
              <w:t xml:space="preserve">racking </w:t>
            </w:r>
            <w:r w:rsidRPr="005940CD">
              <w:rPr>
                <w:rFonts w:ascii="Meta Offc Pro" w:hAnsi="Meta Offc Pro" w:hint="eastAsia"/>
                <w:lang w:eastAsia="ja-JP"/>
              </w:rPr>
              <w:t>E</w:t>
            </w:r>
            <w:r w:rsidRPr="005940CD">
              <w:rPr>
                <w:rFonts w:ascii="Meta Offc Pro" w:eastAsia="Meta Offc Pro" w:hAnsi="Meta Offc Pro"/>
                <w:lang w:eastAsia="ja-JP"/>
              </w:rPr>
              <w:t>vents</w:t>
            </w:r>
            <w:r w:rsidRPr="005940CD" w:rsidDel="00BC3BA3">
              <w:rPr>
                <w:rFonts w:ascii="MS Mincho" w:eastAsia="MS Mincho" w:hAnsi="MS Mincho" w:cs="MS Mincho" w:hint="eastAsia"/>
                <w:color w:val="000000"/>
                <w:sz w:val="21"/>
                <w:szCs w:val="21"/>
                <w:lang w:eastAsia="ja-JP"/>
              </w:rPr>
              <w:t>）</w:t>
            </w:r>
            <w:r w:rsidRPr="005940CD" w:rsidDel="00BC3BA3">
              <w:rPr>
                <w:rFonts w:ascii="MS Gothic" w:eastAsia="MS Gothic" w:hAnsi="MS Gothic" w:cs="MS Gothic" w:hint="eastAsia"/>
                <w:color w:val="000000"/>
                <w:sz w:val="21"/>
                <w:szCs w:val="21"/>
                <w:lang w:eastAsia="ja-JP"/>
              </w:rPr>
              <w:t>に関わる指定のトレーサビリティデータ（主要データ要素：</w:t>
            </w:r>
            <w:r w:rsidRPr="005940CD">
              <w:rPr>
                <w:rFonts w:ascii="MS Gothic" w:eastAsia="MS Gothic" w:hAnsi="MS Gothic" w:cs="MS Gothic"/>
                <w:color w:val="000000"/>
                <w:sz w:val="21"/>
                <w:szCs w:val="21"/>
                <w:lang w:eastAsia="ja-JP"/>
              </w:rPr>
              <w:t>Key Data Elements</w:t>
            </w:r>
            <w:r w:rsidRPr="005940CD" w:rsidDel="00BC3BA3">
              <w:rPr>
                <w:rFonts w:ascii="MS Gothic" w:eastAsia="MS Gothic" w:hAnsi="MS Gothic" w:cs="MS Gothic" w:hint="eastAsia"/>
                <w:color w:val="000000"/>
                <w:sz w:val="21"/>
                <w:szCs w:val="21"/>
                <w:lang w:eastAsia="ja-JP"/>
              </w:rPr>
              <w:t>）にアクセスできることを実証する</w:t>
            </w:r>
            <w:r w:rsidRPr="005940CD">
              <w:rPr>
                <w:rFonts w:ascii="MS Gothic" w:eastAsia="MS Gothic" w:hAnsi="MS Gothic" w:cs="MS Gothic" w:hint="eastAsia"/>
                <w:color w:val="000000"/>
                <w:sz w:val="21"/>
                <w:szCs w:val="21"/>
                <w:lang w:eastAsia="ja-JP"/>
              </w:rPr>
              <w:t>ための</w:t>
            </w:r>
            <w:r w:rsidRPr="005940CD" w:rsidDel="00BC3BA3">
              <w:rPr>
                <w:rFonts w:ascii="MS Gothic" w:eastAsia="MS Gothic" w:hAnsi="MS Gothic" w:cs="MS Gothic" w:hint="eastAsia"/>
                <w:color w:val="000000"/>
                <w:sz w:val="21"/>
                <w:szCs w:val="21"/>
                <w:lang w:eastAsia="ja-JP"/>
              </w:rPr>
              <w:t>要求事項を導入する。</w:t>
            </w:r>
            <w:r w:rsidRPr="005940CD">
              <w:rPr>
                <w:rFonts w:ascii="MS Gothic" w:eastAsia="MS Gothic" w:hAnsi="MS Gothic" w:cs="MS Gothic" w:hint="eastAsia"/>
                <w:color w:val="000000"/>
                <w:sz w:val="21"/>
                <w:szCs w:val="21"/>
                <w:lang w:eastAsia="ja-JP"/>
              </w:rPr>
              <w:t>審査・</w:t>
            </w:r>
            <w:r w:rsidRPr="005940CD" w:rsidDel="00BC3BA3">
              <w:rPr>
                <w:rFonts w:ascii="MS Gothic" w:eastAsia="MS Gothic" w:hAnsi="MS Gothic" w:cs="MS Gothic" w:hint="eastAsia"/>
                <w:color w:val="000000"/>
                <w:sz w:val="21"/>
                <w:szCs w:val="21"/>
                <w:lang w:eastAsia="ja-JP"/>
              </w:rPr>
              <w:t>監査の際に</w:t>
            </w:r>
            <w:r w:rsidRPr="005940CD" w:rsidDel="00BC3BA3">
              <w:rPr>
                <w:rFonts w:asciiTheme="minorHAnsi" w:eastAsiaTheme="minorHAnsi" w:hAnsiTheme="minorHAnsi"/>
                <w:color w:val="000000"/>
                <w:sz w:val="21"/>
                <w:szCs w:val="21"/>
                <w:lang w:eastAsia="ja-JP"/>
              </w:rPr>
              <w:t>CoC</w:t>
            </w:r>
            <w:r w:rsidRPr="005940CD">
              <w:rPr>
                <w:rFonts w:ascii="MS Mincho" w:eastAsia="MS Mincho" w:hAnsi="MS Mincho" w:cs="MS Mincho" w:hint="eastAsia"/>
                <w:color w:val="000000"/>
                <w:sz w:val="21"/>
                <w:szCs w:val="21"/>
                <w:lang w:eastAsia="ja-JP"/>
              </w:rPr>
              <w:t>の</w:t>
            </w:r>
            <w:r w:rsidRPr="005940CD" w:rsidDel="00BC3BA3">
              <w:rPr>
                <w:rFonts w:ascii="MS Gothic" w:eastAsia="MS Gothic" w:hAnsi="MS Gothic" w:cs="MS Gothic" w:hint="eastAsia"/>
                <w:color w:val="000000"/>
                <w:sz w:val="21"/>
                <w:szCs w:val="21"/>
                <w:lang w:eastAsia="ja-JP"/>
              </w:rPr>
              <w:t>審査員は、事業者に対して関連する主要データ要素にアクセスできることを実証するよう求める。</w:t>
            </w:r>
          </w:p>
          <w:p w14:paraId="3802D6AA" w14:textId="77777777" w:rsidR="00985102" w:rsidRPr="00EC0BB6" w:rsidDel="00BC3BA3" w:rsidRDefault="00985102" w:rsidP="00985102">
            <w:pPr>
              <w:jc w:val="both"/>
              <w:rPr>
                <w:rFonts w:ascii="Meta Offc Pro" w:eastAsia="DengXian" w:hAnsi="Meta Offc Pro" w:cstheme="majorBidi"/>
                <w:lang w:eastAsia="ja-JP"/>
              </w:rPr>
            </w:pPr>
          </w:p>
          <w:p w14:paraId="50CF7714" w14:textId="77777777" w:rsidR="00985102" w:rsidRPr="004861BB" w:rsidDel="00BC3BA3" w:rsidRDefault="00985102" w:rsidP="00985102">
            <w:pPr>
              <w:pStyle w:val="NormalWeb"/>
              <w:rPr>
                <w:rFonts w:asciiTheme="minorHAnsi" w:eastAsiaTheme="minorHAnsi" w:hAnsiTheme="minorHAnsi"/>
                <w:color w:val="000000"/>
                <w:sz w:val="21"/>
                <w:szCs w:val="21"/>
                <w:lang w:eastAsia="ja-JP"/>
              </w:rPr>
            </w:pPr>
            <w:r w:rsidRPr="004861BB" w:rsidDel="00BC3BA3">
              <w:rPr>
                <w:rFonts w:asciiTheme="minorHAnsi" w:eastAsiaTheme="minorHAnsi" w:hAnsiTheme="minorHAnsi" w:hint="eastAsia"/>
                <w:color w:val="000000"/>
                <w:sz w:val="21"/>
                <w:szCs w:val="21"/>
                <w:lang w:eastAsia="ja-JP"/>
              </w:rPr>
              <w:t>MSC</w:t>
            </w:r>
            <w:r w:rsidDel="00BC3BA3">
              <w:rPr>
                <w:rFonts w:ascii="MS Mincho" w:eastAsia="MS Mincho" w:hAnsi="MS Mincho" w:cs="MS Mincho" w:hint="eastAsia"/>
                <w:color w:val="000000"/>
                <w:sz w:val="21"/>
                <w:szCs w:val="21"/>
                <w:lang w:eastAsia="ja-JP"/>
              </w:rPr>
              <w:t>で</w:t>
            </w:r>
            <w:r w:rsidRPr="004861BB" w:rsidDel="00BC3BA3">
              <w:rPr>
                <w:rFonts w:ascii="MS Gothic" w:eastAsia="MS Gothic" w:hAnsi="MS Gothic" w:cs="MS Gothic" w:hint="eastAsia"/>
                <w:color w:val="000000"/>
                <w:sz w:val="21"/>
                <w:szCs w:val="21"/>
                <w:lang w:eastAsia="ja-JP"/>
              </w:rPr>
              <w:t>は、本提案</w:t>
            </w:r>
            <w:r w:rsidDel="00BC3BA3">
              <w:rPr>
                <w:rFonts w:ascii="MS Gothic" w:eastAsia="MS Gothic" w:hAnsi="MS Gothic" w:cs="MS Gothic" w:hint="eastAsia"/>
                <w:color w:val="000000"/>
                <w:sz w:val="21"/>
                <w:szCs w:val="21"/>
                <w:lang w:eastAsia="ja-JP"/>
              </w:rPr>
              <w:t>の</w:t>
            </w:r>
            <w:r w:rsidRPr="004861BB" w:rsidDel="00BC3BA3">
              <w:rPr>
                <w:rFonts w:ascii="MS Gothic" w:eastAsia="MS Gothic" w:hAnsi="MS Gothic" w:cs="MS Gothic" w:hint="eastAsia"/>
                <w:color w:val="000000"/>
                <w:sz w:val="21"/>
                <w:szCs w:val="21"/>
                <w:lang w:eastAsia="ja-JP"/>
              </w:rPr>
              <w:t>実現可能性を評価し、さらなる改善を図るため、ご意見を募集して</w:t>
            </w:r>
            <w:r w:rsidRPr="009E13BC" w:rsidDel="00BC3BA3">
              <w:rPr>
                <w:rFonts w:ascii="MS Gothic" w:eastAsia="MS Gothic" w:hAnsi="MS Gothic" w:cs="MS Gothic" w:hint="eastAsia"/>
                <w:color w:val="000000"/>
                <w:sz w:val="21"/>
                <w:szCs w:val="21"/>
                <w:lang w:eastAsia="ja-JP"/>
              </w:rPr>
              <w:t>います。特に、以下に示した提案</w:t>
            </w:r>
            <w:r w:rsidRPr="009E13BC" w:rsidDel="00BC3BA3">
              <w:rPr>
                <w:rFonts w:asciiTheme="minorHAnsi" w:eastAsiaTheme="minorHAnsi" w:hAnsiTheme="minorHAnsi" w:hint="eastAsia"/>
                <w:color w:val="000000"/>
                <w:sz w:val="21"/>
                <w:szCs w:val="21"/>
                <w:lang w:eastAsia="ja-JP"/>
              </w:rPr>
              <w:t>1</w:t>
            </w:r>
            <w:r w:rsidRPr="009E13BC" w:rsidDel="00BC3BA3">
              <w:rPr>
                <w:rFonts w:ascii="MS Gothic" w:eastAsia="MS Gothic" w:hAnsi="MS Gothic" w:cs="MS Gothic" w:hint="eastAsia"/>
                <w:color w:val="000000"/>
                <w:sz w:val="21"/>
                <w:szCs w:val="21"/>
                <w:lang w:eastAsia="ja-JP"/>
              </w:rPr>
              <w:t>および提案</w:t>
            </w:r>
            <w:r w:rsidRPr="009E13BC" w:rsidDel="00BC3BA3">
              <w:rPr>
                <w:rFonts w:asciiTheme="minorHAnsi" w:eastAsiaTheme="minorHAnsi" w:hAnsiTheme="minorHAnsi" w:hint="eastAsia"/>
                <w:color w:val="000000"/>
                <w:sz w:val="21"/>
                <w:szCs w:val="21"/>
                <w:lang w:eastAsia="ja-JP"/>
              </w:rPr>
              <w:t>2</w:t>
            </w:r>
            <w:r w:rsidRPr="009E13BC" w:rsidDel="00BC3BA3">
              <w:rPr>
                <w:rFonts w:ascii="MS Gothic" w:eastAsia="MS Gothic" w:hAnsi="MS Gothic" w:cs="MS Gothic" w:hint="eastAsia"/>
                <w:color w:val="000000"/>
                <w:sz w:val="21"/>
                <w:szCs w:val="21"/>
                <w:lang w:eastAsia="ja-JP"/>
              </w:rPr>
              <w:t>に記載されている、漁業、積み替え、水揚げ</w:t>
            </w:r>
            <w:r w:rsidRPr="009E13BC">
              <w:rPr>
                <w:rFonts w:ascii="MS Gothic" w:eastAsia="MS Gothic" w:hAnsi="MS Gothic" w:cs="MS Gothic" w:hint="eastAsia"/>
                <w:color w:val="000000"/>
                <w:sz w:val="21"/>
                <w:szCs w:val="21"/>
                <w:lang w:eastAsia="ja-JP"/>
              </w:rPr>
              <w:t>（</w:t>
            </w:r>
            <w:r w:rsidRPr="009E13BC">
              <w:rPr>
                <w:rFonts w:ascii="MS Gothic" w:eastAsia="MS Gothic" w:hAnsi="MS Gothic" w:cs="MS Gothic" w:hint="eastAsia"/>
                <w:b/>
                <w:bCs/>
                <w:color w:val="000000"/>
                <w:sz w:val="21"/>
                <w:szCs w:val="21"/>
                <w:lang w:eastAsia="ja-JP"/>
              </w:rPr>
              <w:t>重要追跡イベント）</w:t>
            </w:r>
            <w:r w:rsidRPr="009E13BC" w:rsidDel="00BC3BA3">
              <w:rPr>
                <w:rFonts w:ascii="MS Gothic" w:eastAsia="MS Gothic" w:hAnsi="MS Gothic" w:cs="MS Gothic" w:hint="eastAsia"/>
                <w:color w:val="000000"/>
                <w:sz w:val="21"/>
                <w:szCs w:val="21"/>
                <w:lang w:eastAsia="ja-JP"/>
              </w:rPr>
              <w:t>に関する指定</w:t>
            </w:r>
            <w:r w:rsidRPr="009E13BC">
              <w:rPr>
                <w:rFonts w:ascii="MS Gothic" w:eastAsia="MS Gothic" w:hAnsi="MS Gothic" w:cs="MS Gothic" w:hint="eastAsia"/>
                <w:color w:val="000000"/>
                <w:sz w:val="21"/>
                <w:szCs w:val="21"/>
                <w:lang w:eastAsia="ja-JP"/>
              </w:rPr>
              <w:t>の</w:t>
            </w:r>
            <w:r w:rsidRPr="009E13BC">
              <w:rPr>
                <w:rFonts w:ascii="MS Gothic" w:eastAsia="MS Gothic" w:hAnsi="MS Gothic" w:cs="MS Gothic" w:hint="eastAsia"/>
                <w:b/>
                <w:bCs/>
                <w:color w:val="000000"/>
                <w:sz w:val="21"/>
                <w:szCs w:val="21"/>
                <w:lang w:eastAsia="ja-JP"/>
              </w:rPr>
              <w:t>主要データ要素</w:t>
            </w:r>
            <w:r w:rsidRPr="009E13BC" w:rsidDel="00BC3BA3">
              <w:rPr>
                <w:rFonts w:ascii="MS Gothic" w:eastAsia="MS Gothic" w:hAnsi="MS Gothic" w:cs="MS Gothic" w:hint="eastAsia"/>
                <w:color w:val="000000"/>
                <w:sz w:val="21"/>
                <w:szCs w:val="21"/>
                <w:lang w:eastAsia="ja-JP"/>
              </w:rPr>
              <w:t>（トレーサビリティデータ）について、どの選択肢が望ましいかについてのご意見を募っています。</w:t>
            </w:r>
          </w:p>
          <w:p w14:paraId="421827BC" w14:textId="77777777" w:rsidR="00985102" w:rsidRPr="00EC0BB6" w:rsidDel="00BC3BA3" w:rsidRDefault="00985102" w:rsidP="00985102">
            <w:pPr>
              <w:jc w:val="both"/>
              <w:rPr>
                <w:rFonts w:ascii="Meta Offc Pro" w:eastAsia="DengXian" w:hAnsi="Meta Offc Pro" w:cstheme="majorBidi"/>
                <w:lang w:eastAsia="ja-JP"/>
              </w:rPr>
            </w:pPr>
          </w:p>
          <w:p w14:paraId="64C9A46D" w14:textId="6BC86119" w:rsidR="00985102" w:rsidRPr="00826C0D" w:rsidDel="00BC3BA3" w:rsidRDefault="00985102" w:rsidP="00985102">
            <w:pPr>
              <w:pStyle w:val="NormalWeb"/>
              <w:rPr>
                <w:rFonts w:asciiTheme="minorHAnsi" w:eastAsiaTheme="minorHAnsi" w:hAnsiTheme="minorHAnsi"/>
                <w:color w:val="000000"/>
                <w:sz w:val="21"/>
                <w:szCs w:val="21"/>
                <w:lang w:eastAsia="ja-JP"/>
              </w:rPr>
            </w:pPr>
            <w:r w:rsidRPr="00826C0D" w:rsidDel="00BC3BA3">
              <w:rPr>
                <w:rFonts w:ascii="MS Gothic" w:eastAsia="MS Gothic" w:hAnsi="MS Gothic" w:cs="MS Gothic" w:hint="eastAsia"/>
                <w:color w:val="000000"/>
                <w:sz w:val="21"/>
                <w:szCs w:val="21"/>
                <w:lang w:eastAsia="ja-JP"/>
              </w:rPr>
              <w:t>本セクション</w:t>
            </w:r>
            <w:r w:rsidRPr="00826C0D">
              <w:rPr>
                <w:rFonts w:ascii="MS Gothic" w:eastAsia="MS Gothic" w:hAnsi="MS Gothic" w:cs="MS Gothic" w:hint="eastAsia"/>
                <w:color w:val="000000"/>
                <w:sz w:val="21"/>
                <w:szCs w:val="21"/>
                <w:lang w:eastAsia="ja-JP"/>
              </w:rPr>
              <w:t>の確認に</w:t>
            </w:r>
            <w:r w:rsidRPr="00826C0D" w:rsidDel="00BC3BA3">
              <w:rPr>
                <w:rFonts w:ascii="MS Gothic" w:eastAsia="MS Gothic" w:hAnsi="MS Gothic" w:cs="MS Gothic" w:hint="eastAsia"/>
                <w:color w:val="000000"/>
                <w:sz w:val="21"/>
                <w:szCs w:val="21"/>
                <w:lang w:eastAsia="ja-JP"/>
              </w:rPr>
              <w:t>は、</w:t>
            </w:r>
            <w:r w:rsidRPr="00826C0D">
              <w:rPr>
                <w:rFonts w:ascii="MS Gothic" w:eastAsia="MS Gothic" w:hAnsi="MS Gothic" w:cs="MS Gothic" w:hint="eastAsia"/>
                <w:color w:val="000000"/>
                <w:sz w:val="21"/>
                <w:szCs w:val="21"/>
                <w:lang w:eastAsia="ja-JP"/>
              </w:rPr>
              <w:t>重要追跡</w:t>
            </w:r>
            <w:r w:rsidRPr="008C1992">
              <w:rPr>
                <w:rFonts w:ascii="MS Gothic" w:eastAsia="MS Gothic" w:hAnsi="MS Gothic" w:cs="MS Gothic" w:hint="eastAsia"/>
                <w:color w:val="000000"/>
                <w:sz w:val="21"/>
                <w:szCs w:val="21"/>
                <w:lang w:eastAsia="ja-JP"/>
              </w:rPr>
              <w:t>イベント</w:t>
            </w:r>
            <w:hyperlink r:id="rId13" w:history="1">
              <w:r w:rsidRPr="008C1992">
                <w:rPr>
                  <w:rStyle w:val="Hyperlink"/>
                  <w:rFonts w:ascii="MS Gothic" w:eastAsia="MS Gothic" w:hAnsi="MS Gothic" w:cs="MS Gothic" w:hint="eastAsia"/>
                  <w:sz w:val="21"/>
                  <w:szCs w:val="21"/>
                  <w:lang w:eastAsia="ja-JP"/>
                </w:rPr>
                <w:t>（</w:t>
              </w:r>
              <w:r w:rsidRPr="008C1992" w:rsidDel="00BC3BA3">
                <w:rPr>
                  <w:rStyle w:val="Hyperlink"/>
                  <w:rFonts w:asciiTheme="minorHAnsi" w:eastAsiaTheme="minorHAnsi" w:hAnsiTheme="minorHAnsi" w:hint="eastAsia"/>
                  <w:sz w:val="21"/>
                  <w:szCs w:val="21"/>
                  <w:lang w:eastAsia="ja-JP"/>
                </w:rPr>
                <w:t>CTE</w:t>
              </w:r>
              <w:r w:rsidRPr="008C1992">
                <w:rPr>
                  <w:rStyle w:val="Hyperlink"/>
                  <w:rFonts w:ascii="MS Mincho" w:eastAsia="MS Mincho" w:hAnsi="MS Mincho" w:cs="MS Mincho" w:hint="eastAsia"/>
                  <w:sz w:val="21"/>
                  <w:szCs w:val="21"/>
                  <w:lang w:eastAsia="ja-JP"/>
                </w:rPr>
                <w:t>）</w:t>
              </w:r>
              <w:r w:rsidRPr="008C1992" w:rsidDel="00BC3BA3">
                <w:rPr>
                  <w:rStyle w:val="Hyperlink"/>
                  <w:rFonts w:asciiTheme="minorHAnsi" w:eastAsiaTheme="minorHAnsi" w:hAnsiTheme="minorHAnsi" w:hint="eastAsia"/>
                  <w:sz w:val="21"/>
                  <w:szCs w:val="21"/>
                  <w:lang w:eastAsia="ja-JP"/>
                </w:rPr>
                <w:t>/</w:t>
              </w:r>
              <w:r w:rsidRPr="008C1992">
                <w:rPr>
                  <w:rStyle w:val="Hyperlink"/>
                  <w:rFonts w:ascii="MS Mincho" w:eastAsia="MS Mincho" w:hAnsi="MS Mincho" w:cs="MS Mincho" w:hint="eastAsia"/>
                  <w:sz w:val="21"/>
                  <w:szCs w:val="21"/>
                  <w:lang w:eastAsia="ja-JP"/>
                </w:rPr>
                <w:t>主要データ要素（</w:t>
              </w:r>
              <w:r w:rsidRPr="008C1992" w:rsidDel="00BC3BA3">
                <w:rPr>
                  <w:rStyle w:val="Hyperlink"/>
                  <w:rFonts w:asciiTheme="minorHAnsi" w:eastAsiaTheme="minorHAnsi" w:hAnsiTheme="minorHAnsi" w:hint="eastAsia"/>
                  <w:sz w:val="21"/>
                  <w:szCs w:val="21"/>
                  <w:lang w:eastAsia="ja-JP"/>
                </w:rPr>
                <w:t>KDE</w:t>
              </w:r>
              <w:r w:rsidRPr="008C1992">
                <w:rPr>
                  <w:rStyle w:val="Hyperlink"/>
                  <w:rFonts w:ascii="MS Mincho" w:eastAsia="MS Mincho" w:hAnsi="MS Mincho" w:cs="MS Mincho" w:hint="eastAsia"/>
                  <w:sz w:val="21"/>
                  <w:szCs w:val="21"/>
                  <w:lang w:eastAsia="ja-JP"/>
                </w:rPr>
                <w:t>）</w:t>
              </w:r>
            </w:hyperlink>
            <w:r w:rsidRPr="008C1992" w:rsidDel="00BC3BA3">
              <w:rPr>
                <w:rFonts w:ascii="MS Gothic" w:eastAsia="MS Gothic" w:hAnsi="MS Gothic" w:cs="MS Gothic" w:hint="eastAsia"/>
                <w:color w:val="000000"/>
                <w:sz w:val="21"/>
                <w:szCs w:val="21"/>
                <w:lang w:eastAsia="ja-JP"/>
              </w:rPr>
              <w:t>マトリックス文書を参照されることを推奨します。この文書では、事業者がアクセス</w:t>
            </w:r>
            <w:r w:rsidRPr="008C1992">
              <w:rPr>
                <w:rFonts w:ascii="MS Gothic" w:eastAsia="MS Gothic" w:hAnsi="MS Gothic" w:cs="MS Gothic" w:hint="eastAsia"/>
                <w:color w:val="000000"/>
                <w:sz w:val="21"/>
                <w:szCs w:val="21"/>
                <w:lang w:eastAsia="ja-JP"/>
              </w:rPr>
              <w:t>できること</w:t>
            </w:r>
            <w:r w:rsidRPr="008C1992" w:rsidDel="00BC3BA3">
              <w:rPr>
                <w:rFonts w:ascii="MS Gothic" w:eastAsia="MS Gothic" w:hAnsi="MS Gothic" w:cs="MS Gothic" w:hint="eastAsia"/>
                <w:color w:val="000000"/>
                <w:sz w:val="21"/>
                <w:szCs w:val="21"/>
                <w:lang w:eastAsia="ja-JP"/>
              </w:rPr>
              <w:t>を実証する必要がある重要追跡イベント（</w:t>
            </w:r>
            <w:r w:rsidRPr="008C1992">
              <w:rPr>
                <w:rFonts w:ascii="Meta Offc Pro" w:hAnsi="Meta Offc Pro" w:hint="eastAsia"/>
                <w:lang w:eastAsia="ja-JP"/>
              </w:rPr>
              <w:t>C</w:t>
            </w:r>
            <w:r w:rsidRPr="008C1992">
              <w:rPr>
                <w:rFonts w:ascii="Meta Offc Pro" w:hAnsi="Meta Offc Pro"/>
                <w:lang w:eastAsia="ja-JP"/>
              </w:rPr>
              <w:t xml:space="preserve">ritical </w:t>
            </w:r>
            <w:r w:rsidRPr="008C1992">
              <w:rPr>
                <w:rFonts w:ascii="Meta Offc Pro" w:hAnsi="Meta Offc Pro" w:hint="eastAsia"/>
                <w:lang w:eastAsia="ja-JP"/>
              </w:rPr>
              <w:t>T</w:t>
            </w:r>
            <w:r w:rsidRPr="008C1992">
              <w:rPr>
                <w:rFonts w:ascii="Meta Offc Pro" w:hAnsi="Meta Offc Pro"/>
                <w:lang w:eastAsia="ja-JP"/>
              </w:rPr>
              <w:t>racking</w:t>
            </w:r>
            <w:r w:rsidRPr="00826C0D">
              <w:rPr>
                <w:rFonts w:ascii="Meta Offc Pro" w:hAnsi="Meta Offc Pro"/>
                <w:lang w:eastAsia="ja-JP"/>
              </w:rPr>
              <w:t xml:space="preserve"> </w:t>
            </w:r>
            <w:r w:rsidRPr="00826C0D">
              <w:rPr>
                <w:rFonts w:ascii="Meta Offc Pro" w:hAnsi="Meta Offc Pro" w:hint="eastAsia"/>
                <w:lang w:eastAsia="ja-JP"/>
              </w:rPr>
              <w:t>E</w:t>
            </w:r>
            <w:r w:rsidRPr="00826C0D">
              <w:rPr>
                <w:rFonts w:ascii="Meta Offc Pro" w:hAnsi="Meta Offc Pro"/>
                <w:lang w:eastAsia="ja-JP"/>
              </w:rPr>
              <w:t>vents</w:t>
            </w:r>
            <w:r w:rsidRPr="00826C0D" w:rsidDel="00BC3BA3">
              <w:rPr>
                <w:rFonts w:ascii="MS Gothic" w:eastAsia="MS Gothic" w:hAnsi="MS Gothic" w:cs="MS Gothic" w:hint="eastAsia"/>
                <w:color w:val="000000"/>
                <w:sz w:val="21"/>
                <w:szCs w:val="21"/>
                <w:lang w:eastAsia="ja-JP"/>
              </w:rPr>
              <w:t>）および主要データ要素（</w:t>
            </w:r>
            <w:r w:rsidRPr="00826C0D">
              <w:rPr>
                <w:rFonts w:asciiTheme="minorHAnsi" w:eastAsiaTheme="minorHAnsi" w:hAnsiTheme="minorHAnsi"/>
                <w:color w:val="000000"/>
                <w:sz w:val="21"/>
                <w:szCs w:val="21"/>
                <w:lang w:eastAsia="ja-JP"/>
              </w:rPr>
              <w:t>K</w:t>
            </w:r>
            <w:r w:rsidRPr="00826C0D">
              <w:rPr>
                <w:rFonts w:asciiTheme="minorHAnsi" w:hAnsiTheme="minorHAnsi" w:hint="eastAsia"/>
                <w:color w:val="000000"/>
                <w:sz w:val="21"/>
                <w:szCs w:val="21"/>
                <w:lang w:eastAsia="ja-JP"/>
              </w:rPr>
              <w:t xml:space="preserve">ey </w:t>
            </w:r>
            <w:r w:rsidRPr="00826C0D">
              <w:rPr>
                <w:rFonts w:asciiTheme="minorHAnsi" w:eastAsiaTheme="minorHAnsi" w:hAnsiTheme="minorHAnsi"/>
                <w:color w:val="000000"/>
                <w:sz w:val="21"/>
                <w:szCs w:val="21"/>
                <w:lang w:eastAsia="ja-JP"/>
              </w:rPr>
              <w:t>D</w:t>
            </w:r>
            <w:r w:rsidRPr="00826C0D">
              <w:rPr>
                <w:rFonts w:asciiTheme="minorHAnsi" w:hAnsiTheme="minorHAnsi" w:hint="eastAsia"/>
                <w:color w:val="000000"/>
                <w:sz w:val="21"/>
                <w:szCs w:val="21"/>
                <w:lang w:eastAsia="ja-JP"/>
              </w:rPr>
              <w:t>ata Elements</w:t>
            </w:r>
            <w:r w:rsidRPr="00826C0D" w:rsidDel="00BC3BA3">
              <w:rPr>
                <w:rFonts w:ascii="MS Gothic" w:eastAsia="MS Gothic" w:hAnsi="MS Gothic" w:cs="MS Gothic" w:hint="eastAsia"/>
                <w:color w:val="000000"/>
                <w:sz w:val="21"/>
                <w:szCs w:val="21"/>
                <w:lang w:eastAsia="ja-JP"/>
              </w:rPr>
              <w:t>）について説明しています。</w:t>
            </w:r>
          </w:p>
          <w:p w14:paraId="26B5CD41" w14:textId="77777777" w:rsidR="00985102" w:rsidRPr="00826C0D" w:rsidDel="00BC3BA3" w:rsidRDefault="00985102" w:rsidP="00985102">
            <w:pPr>
              <w:jc w:val="both"/>
              <w:rPr>
                <w:rFonts w:ascii="Meta Offc Pro" w:eastAsia="Meta Offc Pro" w:hAnsi="Meta Offc Pro"/>
                <w:lang w:eastAsia="ja-JP"/>
              </w:rPr>
            </w:pPr>
          </w:p>
          <w:p w14:paraId="1DC6975A" w14:textId="77777777" w:rsidR="00985102" w:rsidRPr="005E279C" w:rsidDel="00BC3BA3" w:rsidRDefault="00985102" w:rsidP="00985102">
            <w:pPr>
              <w:pStyle w:val="NormalWeb"/>
              <w:rPr>
                <w:rFonts w:asciiTheme="minorHAnsi" w:eastAsiaTheme="minorHAnsi" w:hAnsiTheme="minorHAnsi"/>
                <w:color w:val="000000"/>
                <w:sz w:val="21"/>
                <w:szCs w:val="21"/>
                <w:lang w:eastAsia="ja-JP"/>
              </w:rPr>
            </w:pPr>
            <w:r w:rsidRPr="005E279C" w:rsidDel="00BC3BA3">
              <w:rPr>
                <w:rFonts w:ascii="MS Gothic" w:eastAsia="MS Gothic" w:hAnsi="MS Gothic" w:cs="MS Gothic" w:hint="eastAsia"/>
                <w:b/>
                <w:bCs/>
                <w:color w:val="000000"/>
                <w:sz w:val="21"/>
                <w:szCs w:val="21"/>
                <w:lang w:eastAsia="ja-JP"/>
              </w:rPr>
              <w:t>意図：</w:t>
            </w:r>
            <w:r w:rsidRPr="005E279C" w:rsidDel="00BC3BA3">
              <w:rPr>
                <w:rFonts w:asciiTheme="minorHAnsi" w:eastAsiaTheme="minorHAnsi" w:hAnsiTheme="minorHAnsi" w:hint="eastAsia"/>
                <w:color w:val="000000"/>
                <w:sz w:val="21"/>
                <w:szCs w:val="21"/>
                <w:lang w:eastAsia="ja-JP"/>
              </w:rPr>
              <w:t>MSC</w:t>
            </w:r>
            <w:r w:rsidRPr="005E279C" w:rsidDel="00BC3BA3">
              <w:rPr>
                <w:rFonts w:ascii="MS Gothic" w:eastAsia="MS Gothic" w:hAnsi="MS Gothic" w:cs="MS Gothic" w:hint="eastAsia"/>
                <w:color w:val="000000"/>
                <w:sz w:val="21"/>
                <w:szCs w:val="21"/>
                <w:lang w:eastAsia="ja-JP"/>
              </w:rPr>
              <w:t>プログラム全体でのトレーサビリティを強化し、</w:t>
            </w:r>
            <w:r w:rsidRPr="005E279C">
              <w:rPr>
                <w:rFonts w:ascii="MS Gothic" w:eastAsia="MS Gothic" w:hAnsi="MS Gothic" w:cs="MS Gothic" w:hint="eastAsia"/>
                <w:color w:val="000000"/>
                <w:sz w:val="21"/>
                <w:szCs w:val="21"/>
                <w:lang w:eastAsia="ja-JP"/>
              </w:rPr>
              <w:t>供給元の</w:t>
            </w:r>
            <w:r w:rsidRPr="005E279C" w:rsidDel="00BC3BA3">
              <w:rPr>
                <w:rFonts w:ascii="MS Gothic" w:eastAsia="MS Gothic" w:hAnsi="MS Gothic" w:cs="MS Gothic" w:hint="eastAsia"/>
                <w:color w:val="000000"/>
                <w:sz w:val="21"/>
                <w:szCs w:val="21"/>
                <w:lang w:eastAsia="ja-JP"/>
              </w:rPr>
              <w:t>認証</w:t>
            </w:r>
            <w:r w:rsidRPr="005E279C">
              <w:rPr>
                <w:rFonts w:ascii="MS Gothic" w:eastAsia="MS Gothic" w:hAnsi="MS Gothic" w:cs="MS Gothic" w:hint="eastAsia"/>
                <w:color w:val="000000"/>
                <w:sz w:val="21"/>
                <w:szCs w:val="21"/>
                <w:lang w:eastAsia="ja-JP"/>
              </w:rPr>
              <w:t>取得</w:t>
            </w:r>
            <w:r w:rsidRPr="005E279C" w:rsidDel="00BC3BA3">
              <w:rPr>
                <w:rFonts w:ascii="MS Gothic" w:eastAsia="MS Gothic" w:hAnsi="MS Gothic" w:cs="MS Gothic" w:hint="eastAsia"/>
                <w:color w:val="000000"/>
                <w:sz w:val="21"/>
                <w:szCs w:val="21"/>
                <w:lang w:eastAsia="ja-JP"/>
              </w:rPr>
              <w:t>漁業／</w:t>
            </w:r>
            <w:r w:rsidRPr="005E279C">
              <w:rPr>
                <w:rFonts w:ascii="MS Gothic" w:eastAsia="MS Gothic" w:hAnsi="MS Gothic" w:cs="MS Gothic" w:hint="eastAsia"/>
                <w:color w:val="000000"/>
                <w:sz w:val="21"/>
                <w:szCs w:val="21"/>
                <w:lang w:eastAsia="ja-JP"/>
              </w:rPr>
              <w:t>認証取得</w:t>
            </w:r>
            <w:r w:rsidRPr="005E279C" w:rsidDel="00BC3BA3">
              <w:rPr>
                <w:rFonts w:ascii="MS Gothic" w:eastAsia="MS Gothic" w:hAnsi="MS Gothic" w:cs="MS Gothic" w:hint="eastAsia"/>
                <w:color w:val="000000"/>
                <w:sz w:val="21"/>
                <w:szCs w:val="21"/>
                <w:lang w:eastAsia="ja-JP"/>
              </w:rPr>
              <w:t>養殖場まで遡るトレーサビリティ情報の収集と追跡を支援するとともに、すべての</w:t>
            </w:r>
            <w:r w:rsidRPr="005E279C" w:rsidDel="00BC3BA3">
              <w:rPr>
                <w:rFonts w:asciiTheme="minorHAnsi" w:eastAsiaTheme="minorHAnsi" w:hAnsiTheme="minorHAnsi" w:hint="eastAsia"/>
                <w:color w:val="000000"/>
                <w:sz w:val="21"/>
                <w:szCs w:val="21"/>
                <w:lang w:eastAsia="ja-JP"/>
              </w:rPr>
              <w:t>CoC</w:t>
            </w:r>
            <w:r w:rsidRPr="005E279C" w:rsidDel="00BC3BA3">
              <w:rPr>
                <w:rFonts w:ascii="MS Gothic" w:eastAsia="MS Gothic" w:hAnsi="MS Gothic" w:cs="MS Gothic" w:hint="eastAsia"/>
                <w:color w:val="000000"/>
                <w:sz w:val="21"/>
                <w:szCs w:val="21"/>
                <w:lang w:eastAsia="ja-JP"/>
              </w:rPr>
              <w:t>認証</w:t>
            </w:r>
            <w:r w:rsidRPr="005E279C">
              <w:rPr>
                <w:rFonts w:ascii="MS Gothic" w:eastAsia="MS Gothic" w:hAnsi="MS Gothic" w:cs="MS Gothic" w:hint="eastAsia"/>
                <w:color w:val="000000"/>
                <w:sz w:val="21"/>
                <w:szCs w:val="21"/>
                <w:lang w:eastAsia="ja-JP"/>
              </w:rPr>
              <w:t>取得事業者</w:t>
            </w:r>
            <w:r w:rsidRPr="005E279C" w:rsidDel="00BC3BA3">
              <w:rPr>
                <w:rFonts w:ascii="MS Gothic" w:eastAsia="MS Gothic" w:hAnsi="MS Gothic" w:cs="MS Gothic" w:hint="eastAsia"/>
                <w:color w:val="000000"/>
                <w:sz w:val="21"/>
                <w:szCs w:val="21"/>
                <w:lang w:eastAsia="ja-JP"/>
              </w:rPr>
              <w:t>にとって、漁業および製品レベルでの情報の質と</w:t>
            </w:r>
            <w:r w:rsidRPr="005E279C">
              <w:rPr>
                <w:rFonts w:ascii="MS Gothic" w:eastAsia="MS Gothic" w:hAnsi="MS Gothic" w:cs="MS Gothic" w:hint="eastAsia"/>
                <w:color w:val="000000"/>
                <w:sz w:val="21"/>
                <w:szCs w:val="21"/>
                <w:lang w:eastAsia="ja-JP"/>
              </w:rPr>
              <w:t>入手</w:t>
            </w:r>
            <w:r w:rsidRPr="005E279C" w:rsidDel="00BC3BA3">
              <w:rPr>
                <w:rFonts w:ascii="MS Gothic" w:eastAsia="MS Gothic" w:hAnsi="MS Gothic" w:cs="MS Gothic" w:hint="eastAsia"/>
                <w:color w:val="000000"/>
                <w:sz w:val="21"/>
                <w:szCs w:val="21"/>
                <w:lang w:eastAsia="ja-JP"/>
              </w:rPr>
              <w:t>可能性を向上させること。</w:t>
            </w:r>
          </w:p>
          <w:p w14:paraId="66A92279" w14:textId="77777777" w:rsidR="00985102" w:rsidDel="00BC3BA3" w:rsidRDefault="00985102" w:rsidP="00985102">
            <w:pPr>
              <w:jc w:val="both"/>
              <w:rPr>
                <w:rFonts w:ascii="Meta Offc Pro" w:eastAsia="DengXian" w:hAnsi="Meta Offc Pro" w:cstheme="majorBidi"/>
                <w:b/>
                <w:bCs/>
                <w:u w:val="single"/>
                <w:lang w:eastAsia="zh-CN"/>
              </w:rPr>
            </w:pPr>
          </w:p>
          <w:p w14:paraId="2F2E4286" w14:textId="77777777" w:rsidR="00985102" w:rsidDel="00BC3BA3" w:rsidRDefault="00985102" w:rsidP="00985102">
            <w:pPr>
              <w:jc w:val="both"/>
              <w:rPr>
                <w:rFonts w:ascii="Meta Offc Pro" w:eastAsia="DengXian" w:hAnsi="Meta Offc Pro" w:cstheme="majorBidi"/>
                <w:lang w:val="en-US" w:eastAsia="zh-CN"/>
              </w:rPr>
            </w:pPr>
          </w:p>
          <w:p w14:paraId="1CBAD0D8" w14:textId="77777777" w:rsidR="00985102" w:rsidRPr="004861BB" w:rsidDel="00BC3BA3" w:rsidRDefault="00985102" w:rsidP="00985102">
            <w:pPr>
              <w:pStyle w:val="NormalWeb"/>
              <w:rPr>
                <w:rFonts w:asciiTheme="minorHAnsi" w:eastAsiaTheme="minorHAnsi" w:hAnsiTheme="minorHAnsi"/>
                <w:color w:val="000000"/>
                <w:sz w:val="21"/>
                <w:szCs w:val="21"/>
                <w:lang w:eastAsia="ja-JP"/>
              </w:rPr>
            </w:pPr>
            <w:r w:rsidRPr="004861BB" w:rsidDel="00BC3BA3">
              <w:rPr>
                <w:rFonts w:ascii="MS Gothic" w:eastAsia="MS Gothic" w:hAnsi="MS Gothic" w:cs="MS Gothic" w:hint="eastAsia"/>
                <w:b/>
                <w:bCs/>
                <w:color w:val="000000"/>
                <w:sz w:val="21"/>
                <w:szCs w:val="21"/>
                <w:u w:val="single"/>
                <w:lang w:eastAsia="ja-JP"/>
              </w:rPr>
              <w:t>製品およびサプライヤー</w:t>
            </w:r>
            <w:r w:rsidDel="00BC3BA3">
              <w:rPr>
                <w:rFonts w:ascii="MS Gothic" w:eastAsia="MS Gothic" w:hAnsi="MS Gothic" w:cs="MS Gothic" w:hint="eastAsia"/>
                <w:b/>
                <w:bCs/>
                <w:color w:val="000000"/>
                <w:sz w:val="21"/>
                <w:szCs w:val="21"/>
                <w:u w:val="single"/>
                <w:lang w:eastAsia="ja-JP"/>
              </w:rPr>
              <w:t>レベルの</w:t>
            </w:r>
            <w:r>
              <w:rPr>
                <w:rFonts w:asciiTheme="minorEastAsia" w:hAnsiTheme="minorEastAsia" w:hint="eastAsia"/>
                <w:b/>
                <w:color w:val="000000"/>
                <w:sz w:val="21"/>
                <w:szCs w:val="21"/>
                <w:u w:val="single"/>
                <w:lang w:eastAsia="ja-JP"/>
              </w:rPr>
              <w:t>主要データ要素</w:t>
            </w:r>
          </w:p>
          <w:p w14:paraId="45EAB0DB" w14:textId="77777777" w:rsidR="00985102" w:rsidRPr="00794E3B" w:rsidDel="00BC3BA3" w:rsidRDefault="00985102" w:rsidP="00985102">
            <w:pPr>
              <w:pStyle w:val="NormalWeb"/>
              <w:rPr>
                <w:rFonts w:asciiTheme="minorHAnsi" w:eastAsiaTheme="minorHAnsi" w:hAnsiTheme="minorHAnsi"/>
                <w:color w:val="000000"/>
                <w:sz w:val="21"/>
                <w:szCs w:val="21"/>
                <w:lang w:eastAsia="ja-JP"/>
              </w:rPr>
            </w:pPr>
            <w:r w:rsidRPr="00794E3B" w:rsidDel="00BC3BA3">
              <w:rPr>
                <w:rFonts w:ascii="MS Gothic" w:eastAsia="MS Gothic" w:hAnsi="MS Gothic" w:cs="MS Gothic" w:hint="eastAsia"/>
                <w:color w:val="000000"/>
                <w:sz w:val="21"/>
                <w:szCs w:val="21"/>
                <w:lang w:eastAsia="ja-JP"/>
              </w:rPr>
              <w:t>本提案では、</w:t>
            </w:r>
            <w:r w:rsidRPr="00794E3B" w:rsidDel="00BC3BA3">
              <w:rPr>
                <w:rFonts w:asciiTheme="minorHAnsi" w:eastAsiaTheme="minorHAnsi" w:hAnsiTheme="minorHAnsi" w:hint="eastAsia"/>
                <w:color w:val="000000"/>
                <w:sz w:val="21"/>
                <w:szCs w:val="21"/>
                <w:lang w:eastAsia="ja-JP"/>
              </w:rPr>
              <w:t>CoC</w:t>
            </w:r>
            <w:r w:rsidRPr="00794E3B" w:rsidDel="00BC3BA3">
              <w:rPr>
                <w:rFonts w:ascii="MS Gothic" w:eastAsia="MS Gothic" w:hAnsi="MS Gothic" w:cs="MS Gothic" w:hint="eastAsia"/>
                <w:color w:val="000000"/>
                <w:sz w:val="21"/>
                <w:szCs w:val="21"/>
                <w:lang w:eastAsia="ja-JP"/>
              </w:rPr>
              <w:t>認証</w:t>
            </w:r>
            <w:r w:rsidRPr="00794E3B">
              <w:rPr>
                <w:rFonts w:ascii="MS Gothic" w:eastAsia="MS Gothic" w:hAnsi="MS Gothic" w:cs="MS Gothic" w:hint="eastAsia"/>
                <w:color w:val="000000"/>
                <w:sz w:val="21"/>
                <w:szCs w:val="21"/>
                <w:lang w:eastAsia="ja-JP"/>
              </w:rPr>
              <w:t>取得事業者</w:t>
            </w:r>
            <w:r w:rsidRPr="00794E3B" w:rsidDel="00BC3BA3">
              <w:rPr>
                <w:rFonts w:ascii="MS Gothic" w:eastAsia="MS Gothic" w:hAnsi="MS Gothic" w:cs="MS Gothic" w:hint="eastAsia"/>
                <w:color w:val="000000"/>
                <w:sz w:val="21"/>
                <w:szCs w:val="21"/>
                <w:lang w:eastAsia="ja-JP"/>
              </w:rPr>
              <w:t>に対して、直接</w:t>
            </w:r>
            <w:r w:rsidRPr="00794E3B">
              <w:rPr>
                <w:rFonts w:ascii="MS Gothic" w:eastAsia="MS Gothic" w:hAnsi="MS Gothic" w:cs="MS Gothic" w:hint="eastAsia"/>
                <w:color w:val="000000"/>
                <w:sz w:val="21"/>
                <w:szCs w:val="21"/>
                <w:lang w:eastAsia="ja-JP"/>
              </w:rPr>
              <w:t>の仕入れ</w:t>
            </w:r>
            <w:r w:rsidRPr="00794E3B" w:rsidDel="00BC3BA3">
              <w:rPr>
                <w:rFonts w:ascii="MS Gothic" w:eastAsia="MS Gothic" w:hAnsi="MS Gothic" w:cs="MS Gothic" w:hint="eastAsia"/>
                <w:color w:val="000000"/>
                <w:sz w:val="21"/>
                <w:szCs w:val="21"/>
                <w:lang w:eastAsia="ja-JP"/>
              </w:rPr>
              <w:t>サプライヤー（</w:t>
            </w:r>
            <w:r w:rsidRPr="00794E3B">
              <w:rPr>
                <w:rFonts w:ascii="MS Gothic" w:eastAsia="MS Gothic" w:hAnsi="MS Gothic" w:cs="MS Gothic" w:hint="eastAsia"/>
                <w:color w:val="000000"/>
                <w:sz w:val="21"/>
                <w:szCs w:val="21"/>
                <w:lang w:eastAsia="ja-JP"/>
              </w:rPr>
              <w:t>一段階前</w:t>
            </w:r>
            <w:r w:rsidRPr="00794E3B" w:rsidDel="00BC3BA3">
              <w:rPr>
                <w:rFonts w:ascii="MS Gothic" w:eastAsia="MS Gothic" w:hAnsi="MS Gothic" w:cs="MS Gothic" w:hint="eastAsia"/>
                <w:color w:val="000000"/>
                <w:sz w:val="21"/>
                <w:szCs w:val="21"/>
                <w:lang w:eastAsia="ja-JP"/>
              </w:rPr>
              <w:t>）および認証</w:t>
            </w:r>
            <w:r w:rsidRPr="00794E3B">
              <w:rPr>
                <w:rFonts w:ascii="MS Gothic" w:eastAsia="MS Gothic" w:hAnsi="MS Gothic" w:cs="MS Gothic" w:hint="eastAsia"/>
                <w:color w:val="000000"/>
                <w:sz w:val="21"/>
                <w:szCs w:val="21"/>
                <w:lang w:eastAsia="ja-JP"/>
              </w:rPr>
              <w:t>範囲に含まれている</w:t>
            </w:r>
            <w:r w:rsidRPr="00794E3B" w:rsidDel="00BC3BA3">
              <w:rPr>
                <w:rFonts w:ascii="MS Gothic" w:eastAsia="MS Gothic" w:hAnsi="MS Gothic" w:cs="MS Gothic" w:hint="eastAsia"/>
                <w:color w:val="000000"/>
                <w:sz w:val="21"/>
                <w:szCs w:val="21"/>
                <w:lang w:eastAsia="ja-JP"/>
              </w:rPr>
              <w:t>の製品に関する指定の</w:t>
            </w:r>
            <w:r w:rsidRPr="00794E3B">
              <w:rPr>
                <w:rFonts w:asciiTheme="minorEastAsia" w:hAnsiTheme="minorEastAsia" w:hint="eastAsia"/>
                <w:color w:val="000000"/>
                <w:sz w:val="21"/>
                <w:szCs w:val="21"/>
                <w:lang w:eastAsia="ja-JP"/>
              </w:rPr>
              <w:t>主要データ要素</w:t>
            </w:r>
            <w:r w:rsidRPr="00794E3B">
              <w:rPr>
                <w:rFonts w:ascii="MS Gothic" w:eastAsia="MS Gothic" w:hAnsi="MS Gothic" w:cs="MS Gothic" w:hint="eastAsia"/>
                <w:color w:val="000000"/>
                <w:sz w:val="21"/>
                <w:szCs w:val="21"/>
                <w:lang w:eastAsia="ja-JP"/>
              </w:rPr>
              <w:t>の</w:t>
            </w:r>
            <w:r w:rsidRPr="00794E3B">
              <w:rPr>
                <w:rFonts w:ascii="MS Gothic" w:eastAsia="MS Gothic" w:hAnsi="MS Gothic" w:cs="MS Gothic"/>
                <w:color w:val="000000"/>
                <w:sz w:val="21"/>
                <w:szCs w:val="21"/>
                <w:lang w:eastAsia="ja-JP"/>
              </w:rPr>
              <w:t>項目</w:t>
            </w:r>
            <w:r w:rsidRPr="00794E3B" w:rsidDel="00BC3BA3">
              <w:rPr>
                <w:rFonts w:ascii="MS Gothic" w:eastAsia="MS Gothic" w:hAnsi="MS Gothic" w:cs="MS Gothic" w:hint="eastAsia"/>
                <w:color w:val="000000"/>
                <w:sz w:val="21"/>
                <w:szCs w:val="21"/>
                <w:lang w:eastAsia="ja-JP"/>
              </w:rPr>
              <w:t>にアクセスできることを実証する要求事項を導入します。</w:t>
            </w:r>
            <w:r w:rsidRPr="00794E3B" w:rsidDel="00BC3BA3">
              <w:rPr>
                <w:rFonts w:asciiTheme="minorHAnsi" w:eastAsiaTheme="minorHAnsi" w:hAnsiTheme="minorHAnsi" w:hint="eastAsia"/>
                <w:color w:val="000000"/>
                <w:sz w:val="21"/>
                <w:szCs w:val="21"/>
                <w:lang w:eastAsia="ja-JP"/>
              </w:rPr>
              <w:t>MSC</w:t>
            </w:r>
            <w:r w:rsidRPr="00794E3B" w:rsidDel="00BC3BA3">
              <w:rPr>
                <w:rFonts w:ascii="MS Gothic" w:eastAsia="MS Gothic" w:hAnsi="MS Gothic" w:cs="MS Gothic" w:hint="eastAsia"/>
                <w:color w:val="000000"/>
                <w:sz w:val="21"/>
                <w:szCs w:val="21"/>
                <w:lang w:eastAsia="ja-JP"/>
              </w:rPr>
              <w:t>の調査によると、指定された</w:t>
            </w:r>
            <w:r w:rsidRPr="00794E3B">
              <w:rPr>
                <w:rFonts w:ascii="MS Mincho" w:eastAsia="MS Mincho" w:hAnsi="MS Mincho" w:cs="MS Mincho" w:hint="eastAsia"/>
                <w:color w:val="000000"/>
                <w:sz w:val="21"/>
                <w:szCs w:val="21"/>
                <w:lang w:eastAsia="ja-JP"/>
              </w:rPr>
              <w:t>主要データ要素の</w:t>
            </w:r>
            <w:r w:rsidRPr="00794E3B" w:rsidDel="00BC3BA3">
              <w:rPr>
                <w:rFonts w:ascii="MS Gothic" w:eastAsia="MS Gothic" w:hAnsi="MS Gothic" w:cs="MS Gothic" w:hint="eastAsia"/>
                <w:color w:val="000000"/>
                <w:sz w:val="21"/>
                <w:szCs w:val="21"/>
                <w:lang w:eastAsia="ja-JP"/>
              </w:rPr>
              <w:t>情報は多くの場合、認証</w:t>
            </w:r>
            <w:r w:rsidRPr="00794E3B">
              <w:rPr>
                <w:rFonts w:ascii="MS Gothic" w:eastAsia="MS Gothic" w:hAnsi="MS Gothic" w:cs="MS Gothic" w:hint="eastAsia"/>
                <w:color w:val="000000"/>
                <w:sz w:val="21"/>
                <w:szCs w:val="21"/>
                <w:lang w:eastAsia="ja-JP"/>
              </w:rPr>
              <w:t>取得事業者</w:t>
            </w:r>
            <w:r w:rsidRPr="00794E3B" w:rsidDel="00BC3BA3">
              <w:rPr>
                <w:rFonts w:ascii="MS Gothic" w:eastAsia="MS Gothic" w:hAnsi="MS Gothic" w:cs="MS Gothic" w:hint="eastAsia"/>
                <w:color w:val="000000"/>
                <w:sz w:val="21"/>
                <w:szCs w:val="21"/>
                <w:lang w:eastAsia="ja-JP"/>
              </w:rPr>
              <w:t>によってすでに収集されており、販売記録や請求書、領収書などの文書で確認できることが示されています。</w:t>
            </w:r>
            <w:r w:rsidRPr="00794E3B">
              <w:rPr>
                <w:rFonts w:ascii="MS Gothic" w:eastAsia="MS Gothic" w:hAnsi="MS Gothic" w:cs="MS Gothic" w:hint="eastAsia"/>
                <w:color w:val="000000"/>
                <w:sz w:val="21"/>
                <w:szCs w:val="21"/>
                <w:lang w:eastAsia="ja-JP"/>
              </w:rPr>
              <w:t>したがって</w:t>
            </w:r>
            <w:r w:rsidRPr="00794E3B" w:rsidDel="00BC3BA3">
              <w:rPr>
                <w:rFonts w:ascii="MS Gothic" w:eastAsia="MS Gothic" w:hAnsi="MS Gothic" w:cs="MS Gothic" w:hint="eastAsia"/>
                <w:color w:val="000000"/>
                <w:sz w:val="21"/>
                <w:szCs w:val="21"/>
                <w:lang w:eastAsia="ja-JP"/>
              </w:rPr>
              <w:t>、本提案ではトレーサビリティ情報</w:t>
            </w:r>
            <w:r w:rsidRPr="00794E3B">
              <w:rPr>
                <w:rFonts w:ascii="MS Gothic" w:eastAsia="MS Gothic" w:hAnsi="MS Gothic" w:cs="MS Gothic" w:hint="eastAsia"/>
                <w:color w:val="000000"/>
                <w:sz w:val="21"/>
                <w:szCs w:val="21"/>
                <w:lang w:eastAsia="ja-JP"/>
              </w:rPr>
              <w:t>を整合させ、CoCサプライチェーン全体におけるデータの質と一貫性を向上させることに重点を置いています。</w:t>
            </w:r>
          </w:p>
          <w:p w14:paraId="578F98D9" w14:textId="77777777" w:rsidR="00985102" w:rsidRPr="005A29DD" w:rsidDel="00BC3BA3" w:rsidRDefault="00985102" w:rsidP="00985102">
            <w:pPr>
              <w:rPr>
                <w:rFonts w:ascii="Meta Offc Pro" w:eastAsia="DengXian" w:hAnsi="Meta Offc Pro" w:cstheme="majorBidi"/>
                <w:lang w:eastAsia="zh-CN"/>
              </w:rPr>
            </w:pPr>
          </w:p>
          <w:p w14:paraId="650FCDAD" w14:textId="77777777" w:rsidR="00985102" w:rsidRPr="001E4E46" w:rsidDel="00BC3BA3" w:rsidRDefault="00985102" w:rsidP="00985102">
            <w:pPr>
              <w:pStyle w:val="NormalWeb"/>
              <w:rPr>
                <w:rFonts w:ascii="MS Gothic" w:eastAsia="MS Gothic" w:hAnsi="MS Gothic" w:cs="MS Gothic"/>
                <w:sz w:val="21"/>
                <w:szCs w:val="21"/>
                <w:highlight w:val="yellow"/>
                <w:lang w:eastAsia="ja-JP"/>
              </w:rPr>
            </w:pPr>
            <w:r w:rsidRPr="005A29DD" w:rsidDel="00BC3BA3">
              <w:rPr>
                <w:rFonts w:ascii="MS Gothic" w:eastAsia="MS Gothic" w:hAnsi="MS Gothic" w:cs="MS Gothic" w:hint="eastAsia"/>
                <w:color w:val="000000"/>
                <w:sz w:val="21"/>
                <w:szCs w:val="21"/>
                <w:lang w:eastAsia="ja-JP"/>
              </w:rPr>
              <w:t>提案されている内部トレースバック</w:t>
            </w:r>
            <w:r w:rsidRPr="005A29DD">
              <w:rPr>
                <w:rFonts w:ascii="MS Gothic" w:eastAsia="MS Gothic" w:hAnsi="MS Gothic" w:cs="MS Gothic" w:hint="eastAsia"/>
                <w:color w:val="000000"/>
                <w:sz w:val="21"/>
                <w:szCs w:val="21"/>
                <w:lang w:eastAsia="ja-JP"/>
              </w:rPr>
              <w:t>の実施</w:t>
            </w:r>
            <w:r w:rsidRPr="005A29DD" w:rsidDel="00BC3BA3">
              <w:rPr>
                <w:rFonts w:ascii="MS Gothic" w:eastAsia="MS Gothic" w:hAnsi="MS Gothic" w:cs="MS Gothic" w:hint="eastAsia"/>
                <w:color w:val="000000"/>
                <w:sz w:val="21"/>
                <w:szCs w:val="21"/>
                <w:lang w:eastAsia="ja-JP"/>
              </w:rPr>
              <w:t>（セクション</w:t>
            </w:r>
            <w:r w:rsidRPr="005A29DD" w:rsidDel="00BC3BA3">
              <w:rPr>
                <w:rFonts w:asciiTheme="minorHAnsi" w:eastAsiaTheme="minorHAnsi" w:hAnsiTheme="minorHAnsi" w:hint="eastAsia"/>
                <w:color w:val="000000"/>
                <w:sz w:val="21"/>
                <w:szCs w:val="21"/>
                <w:lang w:eastAsia="ja-JP"/>
              </w:rPr>
              <w:t>F</w:t>
            </w:r>
            <w:r w:rsidRPr="005A29DD" w:rsidDel="00BC3BA3">
              <w:rPr>
                <w:rFonts w:ascii="MS Gothic" w:eastAsia="MS Gothic" w:hAnsi="MS Gothic" w:cs="MS Gothic" w:hint="eastAsia"/>
                <w:color w:val="000000"/>
                <w:sz w:val="21"/>
                <w:szCs w:val="21"/>
                <w:lang w:eastAsia="ja-JP"/>
              </w:rPr>
              <w:t>）では、事業者は、自社のトレーサビリティシステムを</w:t>
            </w:r>
            <w:r w:rsidRPr="002E3A16">
              <w:rPr>
                <w:rFonts w:ascii="MS Gothic" w:eastAsia="MS Gothic" w:hAnsi="MS Gothic" w:cs="MS Gothic" w:hint="eastAsia"/>
                <w:color w:val="000000"/>
                <w:sz w:val="21"/>
                <w:szCs w:val="21"/>
                <w:lang w:eastAsia="ja-JP"/>
              </w:rPr>
              <w:t>テストし</w:t>
            </w:r>
            <w:r w:rsidRPr="005A29DD" w:rsidDel="00BC3BA3">
              <w:rPr>
                <w:rFonts w:ascii="MS Gothic" w:eastAsia="MS Gothic" w:hAnsi="MS Gothic" w:cs="MS Gothic" w:hint="eastAsia"/>
                <w:color w:val="000000"/>
                <w:sz w:val="21"/>
                <w:szCs w:val="21"/>
                <w:lang w:eastAsia="ja-JP"/>
              </w:rPr>
              <w:t>、認証範囲内の</w:t>
            </w:r>
            <w:r w:rsidRPr="005A29DD">
              <w:rPr>
                <w:rFonts w:ascii="MS Gothic" w:eastAsia="MS Gothic" w:hAnsi="MS Gothic" w:cs="MS Gothic" w:hint="eastAsia"/>
                <w:b/>
                <w:bCs/>
                <w:color w:val="000000"/>
                <w:sz w:val="21"/>
                <w:szCs w:val="21"/>
                <w:lang w:eastAsia="ja-JP"/>
              </w:rPr>
              <w:t>重要追跡イベント</w:t>
            </w:r>
            <w:r w:rsidRPr="004861BB" w:rsidDel="00BC3BA3">
              <w:rPr>
                <w:rFonts w:ascii="MS Gothic" w:eastAsia="MS Gothic" w:hAnsi="MS Gothic" w:cs="MS Gothic" w:hint="eastAsia"/>
                <w:color w:val="000000"/>
                <w:sz w:val="21"/>
                <w:szCs w:val="21"/>
                <w:lang w:eastAsia="ja-JP"/>
              </w:rPr>
              <w:t>に関連する「製品およびサプライヤーの</w:t>
            </w:r>
            <w:r>
              <w:rPr>
                <w:rFonts w:ascii="MS Mincho" w:eastAsia="MS Mincho" w:hAnsi="MS Mincho" w:cs="MS Mincho" w:hint="eastAsia"/>
                <w:b/>
                <w:bCs/>
                <w:color w:val="000000"/>
                <w:sz w:val="21"/>
                <w:szCs w:val="21"/>
                <w:u w:val="single"/>
                <w:lang w:eastAsia="ja-JP"/>
              </w:rPr>
              <w:t>主要データ</w:t>
            </w:r>
            <w:r w:rsidRPr="001E4E46">
              <w:rPr>
                <w:rFonts w:ascii="MS Mincho" w:eastAsia="MS Mincho" w:hAnsi="MS Mincho" w:cs="MS Mincho" w:hint="eastAsia"/>
                <w:b/>
                <w:bCs/>
                <w:sz w:val="21"/>
                <w:szCs w:val="21"/>
                <w:u w:val="single"/>
                <w:lang w:eastAsia="ja-JP"/>
              </w:rPr>
              <w:t>要素</w:t>
            </w:r>
            <w:r w:rsidRPr="001E4E46" w:rsidDel="00BC3BA3">
              <w:rPr>
                <w:rFonts w:ascii="MS Gothic" w:eastAsia="MS Gothic" w:hAnsi="MS Gothic" w:cs="MS Gothic" w:hint="eastAsia"/>
                <w:sz w:val="21"/>
                <w:szCs w:val="21"/>
                <w:lang w:eastAsia="ja-JP"/>
              </w:rPr>
              <w:t>」にアクセスできることを検証することが求められます。</w:t>
            </w:r>
          </w:p>
          <w:p w14:paraId="2A524DB3" w14:textId="77777777" w:rsidR="00985102" w:rsidRPr="001E4E46" w:rsidDel="00BC3BA3" w:rsidRDefault="00985102" w:rsidP="00985102">
            <w:pPr>
              <w:rPr>
                <w:rFonts w:ascii="Meta Offc Pro" w:eastAsia="DengXian" w:hAnsi="Meta Offc Pro" w:cstheme="majorBidi"/>
                <w:lang w:val="en-US" w:eastAsia="ja-JP"/>
              </w:rPr>
            </w:pPr>
          </w:p>
          <w:p w14:paraId="327B9C6D" w14:textId="77777777" w:rsidR="00985102" w:rsidRPr="001E4E46" w:rsidDel="00BC3BA3" w:rsidRDefault="00985102" w:rsidP="00985102">
            <w:pPr>
              <w:rPr>
                <w:rFonts w:ascii="Meta Offc Pro" w:eastAsia="DengXian" w:hAnsi="Meta Offc Pro" w:cstheme="majorBidi"/>
                <w:lang w:val="en-US" w:eastAsia="zh-CN"/>
              </w:rPr>
            </w:pPr>
          </w:p>
          <w:p w14:paraId="12588FF5" w14:textId="77777777" w:rsidR="00985102" w:rsidRPr="001E4E46" w:rsidDel="00BC3BA3" w:rsidRDefault="00985102" w:rsidP="00985102">
            <w:pPr>
              <w:pStyle w:val="NormalWeb"/>
              <w:rPr>
                <w:rFonts w:asciiTheme="minorHAnsi" w:eastAsiaTheme="minorHAnsi" w:hAnsiTheme="minorHAnsi"/>
                <w:b/>
                <w:bCs/>
                <w:sz w:val="21"/>
                <w:szCs w:val="21"/>
                <w:lang w:eastAsia="ja-JP"/>
              </w:rPr>
            </w:pPr>
            <w:r w:rsidRPr="001E4E46" w:rsidDel="00BC3BA3">
              <w:rPr>
                <w:rFonts w:ascii="MS Gothic" w:eastAsia="MS Gothic" w:hAnsi="MS Gothic" w:cs="MS Gothic" w:hint="eastAsia"/>
                <w:b/>
                <w:bCs/>
                <w:sz w:val="21"/>
                <w:szCs w:val="21"/>
                <w:lang w:eastAsia="ja-JP"/>
              </w:rPr>
              <w:t>製品およびサプライヤーレベルの</w:t>
            </w:r>
            <w:r w:rsidRPr="001E4E46">
              <w:rPr>
                <w:rFonts w:ascii="MS Mincho" w:eastAsia="MS Mincho" w:hAnsi="MS Mincho" w:cs="MS Mincho" w:hint="eastAsia"/>
                <w:b/>
                <w:bCs/>
                <w:sz w:val="21"/>
                <w:szCs w:val="21"/>
                <w:u w:val="single"/>
                <w:lang w:eastAsia="ja-JP"/>
              </w:rPr>
              <w:t>主要データ要素</w:t>
            </w:r>
            <w:r w:rsidRPr="001E4E46" w:rsidDel="00BC3BA3">
              <w:rPr>
                <w:rFonts w:ascii="MS Gothic" w:eastAsia="MS Gothic" w:hAnsi="MS Gothic" w:cs="MS Gothic" w:hint="eastAsia"/>
                <w:b/>
                <w:bCs/>
                <w:sz w:val="21"/>
                <w:szCs w:val="21"/>
                <w:lang w:eastAsia="ja-JP"/>
              </w:rPr>
              <w:t>（トレーサビリティ情報）（加工／</w:t>
            </w:r>
            <w:r w:rsidRPr="001E4E46">
              <w:rPr>
                <w:rFonts w:ascii="MS Gothic" w:eastAsia="MS Gothic" w:hAnsi="MS Gothic" w:cs="MS Gothic" w:hint="eastAsia"/>
                <w:b/>
                <w:bCs/>
                <w:sz w:val="21"/>
                <w:szCs w:val="21"/>
                <w:lang w:eastAsia="ja-JP"/>
              </w:rPr>
              <w:t>入荷</w:t>
            </w:r>
            <w:r w:rsidRPr="001E4E46" w:rsidDel="00BC3BA3">
              <w:rPr>
                <w:rFonts w:ascii="MS Gothic" w:eastAsia="MS Gothic" w:hAnsi="MS Gothic" w:cs="MS Gothic" w:hint="eastAsia"/>
                <w:b/>
                <w:bCs/>
                <w:sz w:val="21"/>
                <w:szCs w:val="21"/>
                <w:lang w:eastAsia="ja-JP"/>
              </w:rPr>
              <w:t>（購入）／出荷（販売）／保管）</w:t>
            </w:r>
          </w:p>
          <w:p w14:paraId="6A976F63" w14:textId="77777777" w:rsidR="00985102" w:rsidRPr="001E4E46" w:rsidDel="00BC3BA3" w:rsidRDefault="00985102" w:rsidP="00985102">
            <w:pPr>
              <w:rPr>
                <w:rFonts w:ascii="Meta Offc Pro" w:eastAsia="DengXian" w:hAnsi="Meta Offc Pro" w:cstheme="majorHAnsi"/>
                <w:b/>
                <w:bCs/>
                <w:lang w:eastAsia="zh-CN"/>
              </w:rPr>
            </w:pPr>
          </w:p>
          <w:p w14:paraId="60329D51" w14:textId="77777777" w:rsidR="00985102" w:rsidRPr="001E4E46" w:rsidDel="00BC3BA3" w:rsidRDefault="00985102" w:rsidP="00113D8E">
            <w:pPr>
              <w:pStyle w:val="ListParagraph"/>
              <w:numPr>
                <w:ilvl w:val="0"/>
                <w:numId w:val="103"/>
              </w:numPr>
              <w:tabs>
                <w:tab w:val="center" w:pos="4513"/>
              </w:tabs>
              <w:ind w:left="284" w:hanging="284"/>
              <w:rPr>
                <w:rFonts w:ascii="Meta Offc Pro" w:eastAsia="DengXian" w:hAnsi="Meta Offc Pro" w:cstheme="majorBidi"/>
                <w:lang w:eastAsia="zh-CN"/>
              </w:rPr>
            </w:pPr>
            <w:r w:rsidRPr="001E4E46" w:rsidDel="00BC3BA3">
              <w:rPr>
                <w:rFonts w:ascii="MS Gothic" w:eastAsia="MS Gothic" w:hAnsi="MS Gothic" w:cs="MS Gothic" w:hint="eastAsia"/>
                <w:sz w:val="21"/>
                <w:szCs w:val="21"/>
                <w:lang w:eastAsia="ja-JP"/>
              </w:rPr>
              <w:t>製品レベルの情報（</w:t>
            </w:r>
            <w:r w:rsidRPr="001E4E46">
              <w:rPr>
                <w:rFonts w:ascii="MS Gothic" w:eastAsia="MS Gothic" w:hAnsi="MS Gothic" w:cs="MS Gothic" w:hint="eastAsia"/>
                <w:sz w:val="21"/>
                <w:szCs w:val="21"/>
                <w:lang w:eastAsia="ja-JP"/>
              </w:rPr>
              <w:t>入荷</w:t>
            </w:r>
            <w:r w:rsidRPr="001E4E46" w:rsidDel="00BC3BA3">
              <w:rPr>
                <w:rFonts w:ascii="MS Gothic" w:eastAsia="MS Gothic" w:hAnsi="MS Gothic" w:cs="MS Gothic" w:hint="eastAsia"/>
                <w:sz w:val="21"/>
                <w:szCs w:val="21"/>
                <w:lang w:eastAsia="ja-JP"/>
              </w:rPr>
              <w:t>／販売された認証製品に関して）</w:t>
            </w:r>
          </w:p>
          <w:p w14:paraId="318D2E4F" w14:textId="77777777" w:rsidR="00985102" w:rsidRPr="001E4E46" w:rsidDel="00BC3BA3" w:rsidRDefault="00985102" w:rsidP="00985102">
            <w:pPr>
              <w:tabs>
                <w:tab w:val="center" w:pos="4513"/>
              </w:tabs>
              <w:ind w:left="284"/>
              <w:rPr>
                <w:rFonts w:ascii="Meta Offc Pro" w:eastAsia="DengXian" w:hAnsi="Meta Offc Pro" w:cstheme="majorBidi"/>
                <w:lang w:eastAsia="ja-JP"/>
              </w:rPr>
            </w:pPr>
            <w:proofErr w:type="spellStart"/>
            <w:r w:rsidRPr="001E4E46" w:rsidDel="00BC3BA3">
              <w:rPr>
                <w:rFonts w:ascii="MS Gothic" w:eastAsia="MS Gothic" w:hAnsi="MS Gothic" w:cs="MS Gothic" w:hint="eastAsia"/>
                <w:sz w:val="21"/>
                <w:szCs w:val="21"/>
              </w:rPr>
              <w:t>製品の形態および</w:t>
            </w:r>
            <w:proofErr w:type="spellEnd"/>
            <w:r w:rsidRPr="001E4E46" w:rsidDel="00BC3BA3">
              <w:rPr>
                <w:rFonts w:eastAsiaTheme="minorHAnsi" w:hint="eastAsia"/>
                <w:sz w:val="21"/>
                <w:szCs w:val="21"/>
              </w:rPr>
              <w:t>ID</w:t>
            </w:r>
          </w:p>
          <w:p w14:paraId="0DD57E2D" w14:textId="77777777" w:rsidR="00985102" w:rsidRPr="001E4E46" w:rsidDel="00BC3BA3" w:rsidRDefault="00985102" w:rsidP="00985102">
            <w:pPr>
              <w:tabs>
                <w:tab w:val="center" w:pos="4513"/>
              </w:tabs>
              <w:ind w:left="284"/>
              <w:rPr>
                <w:rFonts w:ascii="Meta Offc Pro" w:eastAsia="DengXian" w:hAnsi="Meta Offc Pro" w:cstheme="majorBidi"/>
                <w:lang w:eastAsia="zh-CN"/>
              </w:rPr>
            </w:pPr>
            <w:r w:rsidRPr="001E4E46">
              <w:rPr>
                <w:rFonts w:ascii="MS Gothic" w:eastAsia="MS Gothic" w:hAnsi="MS Gothic" w:cs="MS Gothic" w:hint="eastAsia"/>
                <w:sz w:val="21"/>
                <w:szCs w:val="21"/>
                <w:lang w:eastAsia="ja-JP"/>
              </w:rPr>
              <w:t>魚</w:t>
            </w:r>
            <w:proofErr w:type="spellStart"/>
            <w:r w:rsidRPr="001E4E46">
              <w:rPr>
                <w:rFonts w:ascii="MS Gothic" w:eastAsia="MS Gothic" w:hAnsi="MS Gothic" w:cs="MS Gothic" w:hint="eastAsia"/>
                <w:sz w:val="21"/>
                <w:szCs w:val="21"/>
              </w:rPr>
              <w:t>種</w:t>
            </w:r>
            <w:r w:rsidRPr="001E4E46" w:rsidDel="00BC3BA3">
              <w:rPr>
                <w:rFonts w:ascii="MS Gothic" w:eastAsia="MS Gothic" w:hAnsi="MS Gothic" w:cs="MS Gothic" w:hint="eastAsia"/>
                <w:sz w:val="21"/>
                <w:szCs w:val="21"/>
              </w:rPr>
              <w:t>ごとの数量</w:t>
            </w:r>
            <w:proofErr w:type="spellEnd"/>
          </w:p>
          <w:p w14:paraId="5199E076" w14:textId="77777777" w:rsidR="00985102" w:rsidRPr="001E4E46" w:rsidDel="00BC3BA3" w:rsidRDefault="00985102" w:rsidP="00113D8E">
            <w:pPr>
              <w:pStyle w:val="ListParagraph"/>
              <w:numPr>
                <w:ilvl w:val="0"/>
                <w:numId w:val="103"/>
              </w:numPr>
              <w:tabs>
                <w:tab w:val="center" w:pos="4513"/>
              </w:tabs>
              <w:ind w:left="284" w:hanging="284"/>
              <w:rPr>
                <w:rFonts w:ascii="Meta Offc Pro" w:eastAsia="DengXian" w:hAnsi="Meta Offc Pro" w:cstheme="majorHAnsi"/>
                <w:lang w:eastAsia="zh-CN"/>
              </w:rPr>
            </w:pPr>
            <w:r w:rsidRPr="001E4E46" w:rsidDel="00BC3BA3">
              <w:rPr>
                <w:rFonts w:ascii="MS Gothic" w:eastAsia="MS Gothic" w:hAnsi="MS Gothic" w:cs="MS Gothic" w:hint="eastAsia"/>
                <w:sz w:val="21"/>
                <w:szCs w:val="21"/>
                <w:lang w:eastAsia="ja-JP"/>
              </w:rPr>
              <w:t>サプライヤーレベルの情報</w:t>
            </w:r>
          </w:p>
          <w:p w14:paraId="496C7BC1" w14:textId="77777777" w:rsidR="00985102" w:rsidRPr="001E4E46" w:rsidDel="00BC3BA3" w:rsidRDefault="00985102" w:rsidP="00985102">
            <w:pPr>
              <w:tabs>
                <w:tab w:val="center" w:pos="4513"/>
              </w:tabs>
              <w:ind w:left="720"/>
              <w:rPr>
                <w:rFonts w:ascii="MS Gothic" w:eastAsia="MS Gothic" w:hAnsi="MS Gothic" w:cs="MS Gothic"/>
                <w:sz w:val="21"/>
                <w:szCs w:val="21"/>
                <w:lang w:eastAsia="ja-JP"/>
              </w:rPr>
            </w:pPr>
            <w:r w:rsidRPr="001E4E46" w:rsidDel="00BC3BA3">
              <w:rPr>
                <w:rFonts w:ascii="MS Gothic" w:eastAsia="MS Gothic" w:hAnsi="MS Gothic" w:cs="MS Gothic" w:hint="eastAsia"/>
                <w:sz w:val="21"/>
                <w:szCs w:val="21"/>
                <w:lang w:eastAsia="ja-JP"/>
              </w:rPr>
              <w:lastRenderedPageBreak/>
              <w:t>事業者</w:t>
            </w:r>
            <w:r w:rsidRPr="001E4E46" w:rsidDel="00BC3BA3">
              <w:rPr>
                <w:rFonts w:eastAsiaTheme="minorHAnsi" w:hint="eastAsia"/>
                <w:sz w:val="21"/>
                <w:szCs w:val="21"/>
                <w:lang w:eastAsia="ja-JP"/>
              </w:rPr>
              <w:t>ID</w:t>
            </w:r>
            <w:r w:rsidRPr="001E4E46" w:rsidDel="00BC3BA3">
              <w:rPr>
                <w:rFonts w:ascii="MS Gothic" w:eastAsia="MS Gothic" w:hAnsi="MS Gothic" w:cs="MS Gothic" w:hint="eastAsia"/>
                <w:sz w:val="21"/>
                <w:szCs w:val="21"/>
                <w:lang w:eastAsia="ja-JP"/>
              </w:rPr>
              <w:t>：バイヤー／輸入業者</w:t>
            </w:r>
            <w:r w:rsidRPr="001E4E46" w:rsidDel="00BC3BA3">
              <w:rPr>
                <w:rFonts w:eastAsiaTheme="minorHAnsi" w:hint="eastAsia"/>
                <w:sz w:val="21"/>
                <w:szCs w:val="21"/>
                <w:lang w:eastAsia="ja-JP"/>
              </w:rPr>
              <w:t>ID</w:t>
            </w:r>
            <w:r w:rsidRPr="001E4E46" w:rsidDel="00BC3BA3">
              <w:rPr>
                <w:rFonts w:ascii="MS Gothic" w:eastAsia="MS Gothic" w:hAnsi="MS Gothic" w:cs="MS Gothic" w:hint="eastAsia"/>
                <w:sz w:val="21"/>
                <w:szCs w:val="21"/>
                <w:lang w:eastAsia="ja-JP"/>
              </w:rPr>
              <w:t>もしくは販売者／サプライヤー／輸出業者</w:t>
            </w:r>
            <w:r w:rsidRPr="001E4E46" w:rsidDel="00BC3BA3">
              <w:rPr>
                <w:rFonts w:eastAsiaTheme="minorHAnsi" w:hint="eastAsia"/>
                <w:sz w:val="21"/>
                <w:szCs w:val="21"/>
                <w:lang w:eastAsia="ja-JP"/>
              </w:rPr>
              <w:t>ID</w:t>
            </w:r>
            <w:r w:rsidRPr="001E4E46" w:rsidDel="00BC3BA3">
              <w:rPr>
                <w:rFonts w:ascii="MS Gothic" w:eastAsia="MS Gothic" w:hAnsi="MS Gothic" w:cs="MS Gothic" w:hint="eastAsia"/>
                <w:sz w:val="21"/>
                <w:szCs w:val="21"/>
                <w:lang w:eastAsia="ja-JP"/>
              </w:rPr>
              <w:t>（名称および所在地</w:t>
            </w:r>
            <w:r w:rsidRPr="001E4E46" w:rsidDel="00BC3BA3">
              <w:rPr>
                <w:rFonts w:eastAsiaTheme="minorHAnsi" w:hint="eastAsia"/>
                <w:sz w:val="21"/>
                <w:szCs w:val="21"/>
                <w:lang w:eastAsia="ja-JP"/>
              </w:rPr>
              <w:t>ID</w:t>
            </w:r>
            <w:r w:rsidRPr="001E4E46" w:rsidDel="00BC3BA3">
              <w:rPr>
                <w:rFonts w:ascii="MS Gothic" w:eastAsia="MS Gothic" w:hAnsi="MS Gothic" w:cs="MS Gothic" w:hint="eastAsia"/>
                <w:sz w:val="21"/>
                <w:szCs w:val="21"/>
                <w:lang w:eastAsia="ja-JP"/>
              </w:rPr>
              <w:t>）</w:t>
            </w:r>
          </w:p>
          <w:p w14:paraId="2E248B7D" w14:textId="77777777" w:rsidR="00985102" w:rsidRPr="001E4E46" w:rsidDel="00BC3BA3" w:rsidRDefault="00985102" w:rsidP="00985102">
            <w:pPr>
              <w:tabs>
                <w:tab w:val="center" w:pos="4513"/>
              </w:tabs>
              <w:ind w:left="720"/>
              <w:rPr>
                <w:rFonts w:ascii="Meta Offc Pro" w:eastAsia="DengXian" w:hAnsi="Meta Offc Pro" w:cstheme="majorHAnsi"/>
                <w:lang w:eastAsia="zh-CN"/>
              </w:rPr>
            </w:pPr>
            <w:proofErr w:type="spellStart"/>
            <w:r w:rsidRPr="001E4E46" w:rsidDel="00BC3BA3">
              <w:rPr>
                <w:rFonts w:ascii="MS Gothic" w:eastAsia="MS Gothic" w:hAnsi="MS Gothic" w:cs="MS Gothic" w:hint="eastAsia"/>
                <w:sz w:val="21"/>
                <w:szCs w:val="21"/>
              </w:rPr>
              <w:t>ライセンス／許可番号</w:t>
            </w:r>
            <w:proofErr w:type="spellEnd"/>
          </w:p>
          <w:p w14:paraId="0BE19C42" w14:textId="77777777" w:rsidR="00985102" w:rsidRPr="001E4E46" w:rsidDel="00BC3BA3" w:rsidRDefault="00985102" w:rsidP="00985102">
            <w:pPr>
              <w:tabs>
                <w:tab w:val="center" w:pos="4513"/>
              </w:tabs>
              <w:ind w:left="720"/>
              <w:rPr>
                <w:rFonts w:ascii="Meta Offc Pro" w:eastAsia="DengXian" w:hAnsi="Meta Offc Pro" w:cstheme="majorHAnsi"/>
                <w:lang w:eastAsia="zh-CN"/>
              </w:rPr>
            </w:pPr>
            <w:r w:rsidRPr="001E4E46" w:rsidDel="00BC3BA3">
              <w:rPr>
                <w:rFonts w:ascii="MS Gothic" w:eastAsia="MS Gothic" w:hAnsi="MS Gothic" w:cs="MS Gothic" w:hint="eastAsia"/>
                <w:sz w:val="21"/>
                <w:szCs w:val="21"/>
                <w:lang w:eastAsia="ja-JP"/>
              </w:rPr>
              <w:t>施設</w:t>
            </w:r>
            <w:r w:rsidRPr="001E4E46" w:rsidDel="00BC3BA3">
              <w:rPr>
                <w:rFonts w:eastAsiaTheme="minorHAnsi" w:hint="eastAsia"/>
                <w:sz w:val="21"/>
                <w:szCs w:val="21"/>
                <w:lang w:eastAsia="ja-JP"/>
              </w:rPr>
              <w:t>ID</w:t>
            </w:r>
            <w:r w:rsidRPr="001E4E46" w:rsidDel="00BC3BA3">
              <w:rPr>
                <w:rFonts w:ascii="MS Gothic" w:eastAsia="MS Gothic" w:hAnsi="MS Gothic" w:cs="MS Gothic" w:hint="eastAsia"/>
                <w:sz w:val="21"/>
                <w:szCs w:val="21"/>
                <w:lang w:eastAsia="ja-JP"/>
              </w:rPr>
              <w:t>：加工／保管／出荷施設の名称および所在地</w:t>
            </w:r>
            <w:r w:rsidRPr="001E4E46" w:rsidDel="00BC3BA3">
              <w:rPr>
                <w:rFonts w:eastAsiaTheme="minorHAnsi" w:hint="eastAsia"/>
                <w:sz w:val="21"/>
                <w:szCs w:val="21"/>
                <w:lang w:eastAsia="ja-JP"/>
              </w:rPr>
              <w:t>ID</w:t>
            </w:r>
            <w:r w:rsidRPr="001E4E46" w:rsidDel="00BC3BA3">
              <w:rPr>
                <w:rFonts w:ascii="Meta Offc Pro" w:eastAsia="DengXian" w:hAnsi="Meta Offc Pro" w:cstheme="majorHAnsi" w:hint="eastAsia"/>
                <w:lang w:eastAsia="zh-CN"/>
              </w:rPr>
              <w:t xml:space="preserve"> </w:t>
            </w:r>
          </w:p>
          <w:p w14:paraId="501EADE5" w14:textId="5DFDE9E0" w:rsidR="00985102" w:rsidRPr="001E4E46" w:rsidDel="00BC3BA3" w:rsidRDefault="00985102" w:rsidP="001342B2">
            <w:pPr>
              <w:tabs>
                <w:tab w:val="center" w:pos="4513"/>
              </w:tabs>
              <w:ind w:left="720"/>
              <w:rPr>
                <w:rFonts w:ascii="Meta Offc Pro" w:eastAsia="DengXian" w:hAnsi="Meta Offc Pro" w:cstheme="majorHAnsi"/>
                <w:lang w:eastAsia="zh-CN"/>
              </w:rPr>
            </w:pPr>
            <w:r w:rsidRPr="001E4E46">
              <w:rPr>
                <w:rFonts w:ascii="MS Gothic" w:eastAsia="MS Gothic" w:hAnsi="MS Gothic" w:cs="MS Gothic"/>
                <w:sz w:val="21"/>
                <w:szCs w:val="21"/>
                <w:lang w:eastAsia="ja-JP"/>
              </w:rPr>
              <w:t>加工場・作業場</w:t>
            </w:r>
            <w:r w:rsidRPr="001E4E46" w:rsidDel="00BC3BA3">
              <w:rPr>
                <w:rFonts w:ascii="MS Gothic" w:eastAsia="MS Gothic" w:hAnsi="MS Gothic" w:cs="MS Gothic" w:hint="eastAsia"/>
                <w:sz w:val="21"/>
                <w:szCs w:val="21"/>
              </w:rPr>
              <w:t>／</w:t>
            </w:r>
            <w:proofErr w:type="spellStart"/>
            <w:r w:rsidRPr="001E4E46" w:rsidDel="00BC3BA3">
              <w:rPr>
                <w:rFonts w:ascii="MS Gothic" w:eastAsia="MS Gothic" w:hAnsi="MS Gothic" w:cs="MS Gothic" w:hint="eastAsia"/>
                <w:sz w:val="21"/>
                <w:szCs w:val="21"/>
              </w:rPr>
              <w:t>登録番号</w:t>
            </w:r>
            <w:proofErr w:type="spellEnd"/>
          </w:p>
          <w:p w14:paraId="44020C7F" w14:textId="77777777" w:rsidR="00985102" w:rsidDel="00BC3BA3" w:rsidRDefault="00985102" w:rsidP="00985102">
            <w:pPr>
              <w:jc w:val="both"/>
              <w:rPr>
                <w:rFonts w:ascii="Meta Offc Pro" w:eastAsia="DengXian" w:hAnsi="Meta Offc Pro" w:cstheme="majorBidi"/>
                <w:b/>
                <w:bCs/>
                <w:u w:val="single"/>
                <w:lang w:eastAsia="zh-CN"/>
              </w:rPr>
            </w:pPr>
          </w:p>
          <w:p w14:paraId="0F705CCE" w14:textId="77777777" w:rsidR="00985102" w:rsidRPr="0093416B" w:rsidDel="00BC3BA3" w:rsidRDefault="00985102" w:rsidP="00985102">
            <w:pPr>
              <w:jc w:val="both"/>
              <w:rPr>
                <w:rFonts w:ascii="MS Gothic" w:eastAsia="MS Gothic" w:hAnsi="MS Gothic" w:cs="MS Gothic"/>
                <w:b/>
                <w:bCs/>
                <w:color w:val="000000"/>
                <w:sz w:val="21"/>
                <w:szCs w:val="21"/>
                <w:u w:val="single"/>
                <w:lang w:eastAsia="ja-JP"/>
              </w:rPr>
            </w:pPr>
            <w:r w:rsidRPr="0093416B" w:rsidDel="00BC3BA3">
              <w:rPr>
                <w:rFonts w:ascii="MS Gothic" w:eastAsia="MS Gothic" w:hAnsi="MS Gothic" w:cs="MS Gothic" w:hint="eastAsia"/>
                <w:b/>
                <w:bCs/>
                <w:color w:val="000000"/>
                <w:sz w:val="21"/>
                <w:szCs w:val="21"/>
                <w:u w:val="single"/>
                <w:lang w:eastAsia="ja-JP"/>
              </w:rPr>
              <w:t>漁業および養殖場レベルの</w:t>
            </w:r>
            <w:r>
              <w:rPr>
                <w:rFonts w:ascii="MS Mincho" w:eastAsia="MS Mincho" w:hAnsi="MS Mincho" w:cs="MS Mincho" w:hint="eastAsia"/>
                <w:b/>
                <w:bCs/>
                <w:color w:val="000000"/>
                <w:sz w:val="21"/>
                <w:szCs w:val="21"/>
                <w:u w:val="single"/>
                <w:lang w:eastAsia="ja-JP"/>
              </w:rPr>
              <w:t>主要データ要素</w:t>
            </w:r>
            <w:r w:rsidRPr="0093416B" w:rsidDel="00BC3BA3">
              <w:rPr>
                <w:rFonts w:ascii="MS Gothic" w:eastAsia="MS Gothic" w:hAnsi="MS Gothic" w:cs="MS Gothic" w:hint="eastAsia"/>
                <w:b/>
                <w:bCs/>
                <w:color w:val="000000"/>
                <w:sz w:val="21"/>
                <w:szCs w:val="21"/>
                <w:u w:val="single"/>
                <w:lang w:eastAsia="ja-JP"/>
              </w:rPr>
              <w:t>について、</w:t>
            </w:r>
            <w:r w:rsidRPr="0093416B" w:rsidDel="00BC3BA3">
              <w:rPr>
                <w:rFonts w:eastAsiaTheme="minorHAnsi"/>
                <w:b/>
                <w:bCs/>
                <w:color w:val="000000"/>
                <w:sz w:val="21"/>
                <w:szCs w:val="21"/>
                <w:u w:val="single"/>
                <w:lang w:eastAsia="ja-JP"/>
              </w:rPr>
              <w:t>MSC</w:t>
            </w:r>
            <w:r w:rsidRPr="0093416B" w:rsidDel="00BC3BA3">
              <w:rPr>
                <w:rFonts w:ascii="MS Gothic" w:eastAsia="MS Gothic" w:hAnsi="MS Gothic" w:cs="MS Gothic" w:hint="eastAsia"/>
                <w:b/>
                <w:bCs/>
                <w:color w:val="000000"/>
                <w:sz w:val="21"/>
                <w:szCs w:val="21"/>
                <w:u w:val="single"/>
                <w:lang w:eastAsia="ja-JP"/>
              </w:rPr>
              <w:t>は提案</w:t>
            </w:r>
            <w:r w:rsidRPr="0093416B" w:rsidDel="00BC3BA3">
              <w:rPr>
                <w:rFonts w:eastAsiaTheme="minorHAnsi"/>
                <w:b/>
                <w:bCs/>
                <w:color w:val="000000"/>
                <w:sz w:val="21"/>
                <w:szCs w:val="21"/>
                <w:u w:val="single"/>
                <w:lang w:eastAsia="ja-JP"/>
              </w:rPr>
              <w:t>1</w:t>
            </w:r>
            <w:r w:rsidRPr="0093416B" w:rsidDel="00BC3BA3">
              <w:rPr>
                <w:rFonts w:ascii="MS Gothic" w:eastAsia="MS Gothic" w:hAnsi="MS Gothic" w:cs="MS Gothic" w:hint="eastAsia"/>
                <w:b/>
                <w:bCs/>
                <w:color w:val="000000"/>
                <w:sz w:val="21"/>
                <w:szCs w:val="21"/>
                <w:u w:val="single"/>
                <w:lang w:eastAsia="ja-JP"/>
              </w:rPr>
              <w:t>から</w:t>
            </w:r>
            <w:r w:rsidRPr="0093416B" w:rsidDel="00BC3BA3">
              <w:rPr>
                <w:rFonts w:eastAsiaTheme="minorHAnsi"/>
                <w:b/>
                <w:bCs/>
                <w:color w:val="000000"/>
                <w:sz w:val="21"/>
                <w:szCs w:val="21"/>
                <w:u w:val="single"/>
                <w:lang w:eastAsia="ja-JP"/>
              </w:rPr>
              <w:t>3</w:t>
            </w:r>
            <w:r w:rsidRPr="0093416B" w:rsidDel="00BC3BA3">
              <w:rPr>
                <w:rFonts w:ascii="MS Gothic" w:eastAsia="MS Gothic" w:hAnsi="MS Gothic" w:cs="MS Gothic" w:hint="eastAsia"/>
                <w:b/>
                <w:bCs/>
                <w:color w:val="000000"/>
                <w:sz w:val="21"/>
                <w:szCs w:val="21"/>
                <w:u w:val="single"/>
                <w:lang w:eastAsia="ja-JP"/>
              </w:rPr>
              <w:t>までのご意見を募集しています。</w:t>
            </w:r>
          </w:p>
          <w:p w14:paraId="7B444E5F" w14:textId="05E27951" w:rsidR="00985102" w:rsidRPr="001342B2" w:rsidDel="00BC3BA3" w:rsidRDefault="00985102" w:rsidP="001342B2">
            <w:pPr>
              <w:pStyle w:val="NormalWeb"/>
              <w:spacing w:before="100" w:beforeAutospacing="1" w:after="100" w:afterAutospacing="1"/>
              <w:rPr>
                <w:rFonts w:asciiTheme="minorHAnsi" w:eastAsiaTheme="minorHAnsi" w:hAnsiTheme="minorHAnsi"/>
                <w:color w:val="000000"/>
                <w:sz w:val="21"/>
                <w:szCs w:val="21"/>
                <w:lang w:eastAsia="ja-JP"/>
              </w:rPr>
            </w:pPr>
            <w:r w:rsidRPr="00AE112D" w:rsidDel="00BC3BA3">
              <w:rPr>
                <w:rFonts w:ascii="MS Gothic" w:eastAsia="MS Gothic" w:hAnsi="MS Gothic" w:cs="MS Gothic" w:hint="eastAsia"/>
                <w:color w:val="000000"/>
                <w:sz w:val="21"/>
                <w:szCs w:val="21"/>
                <w:lang w:eastAsia="ja-JP"/>
              </w:rPr>
              <w:t>提案</w:t>
            </w:r>
            <w:r w:rsidRPr="00AE112D" w:rsidDel="00BC3BA3">
              <w:rPr>
                <w:rFonts w:asciiTheme="minorHAnsi" w:eastAsiaTheme="minorHAnsi" w:hAnsiTheme="minorHAnsi" w:hint="eastAsia"/>
                <w:color w:val="000000"/>
                <w:sz w:val="21"/>
                <w:szCs w:val="21"/>
                <w:lang w:eastAsia="ja-JP"/>
              </w:rPr>
              <w:t>1</w:t>
            </w:r>
            <w:r w:rsidRPr="00AE112D" w:rsidDel="00BC3BA3">
              <w:rPr>
                <w:rFonts w:ascii="MS Gothic" w:eastAsia="MS Gothic" w:hAnsi="MS Gothic" w:cs="MS Gothic" w:hint="eastAsia"/>
                <w:color w:val="000000"/>
                <w:sz w:val="21"/>
                <w:szCs w:val="21"/>
                <w:lang w:eastAsia="ja-JP"/>
              </w:rPr>
              <w:t>と</w:t>
            </w:r>
            <w:r w:rsidRPr="00AE112D" w:rsidDel="00BC3BA3">
              <w:rPr>
                <w:rFonts w:asciiTheme="minorHAnsi" w:eastAsiaTheme="minorHAnsi" w:hAnsiTheme="minorHAnsi" w:hint="eastAsia"/>
                <w:color w:val="000000"/>
                <w:sz w:val="21"/>
                <w:szCs w:val="21"/>
                <w:lang w:eastAsia="ja-JP"/>
              </w:rPr>
              <w:t>2</w:t>
            </w:r>
            <w:r w:rsidRPr="00AE112D" w:rsidDel="00BC3BA3">
              <w:rPr>
                <w:rFonts w:ascii="MS Gothic" w:eastAsia="MS Gothic" w:hAnsi="MS Gothic" w:cs="MS Gothic" w:hint="eastAsia"/>
                <w:color w:val="000000"/>
                <w:sz w:val="21"/>
                <w:szCs w:val="21"/>
                <w:lang w:eastAsia="ja-JP"/>
              </w:rPr>
              <w:t>は漁業レベルの情報に関連し、提案</w:t>
            </w:r>
            <w:r w:rsidRPr="00AE112D" w:rsidDel="00BC3BA3">
              <w:rPr>
                <w:rFonts w:asciiTheme="minorHAnsi" w:eastAsiaTheme="minorHAnsi" w:hAnsiTheme="minorHAnsi" w:hint="eastAsia"/>
                <w:color w:val="000000"/>
                <w:sz w:val="21"/>
                <w:szCs w:val="21"/>
                <w:lang w:eastAsia="ja-JP"/>
              </w:rPr>
              <w:t>3</w:t>
            </w:r>
            <w:r w:rsidRPr="00AE112D" w:rsidDel="00BC3BA3">
              <w:rPr>
                <w:rFonts w:ascii="MS Gothic" w:eastAsia="MS Gothic" w:hAnsi="MS Gothic" w:cs="MS Gothic" w:hint="eastAsia"/>
                <w:color w:val="000000"/>
                <w:sz w:val="21"/>
                <w:szCs w:val="21"/>
                <w:lang w:eastAsia="ja-JP"/>
              </w:rPr>
              <w:t>は養殖場レベルの情報に関連し</w:t>
            </w:r>
            <w:r w:rsidDel="00BC3BA3">
              <w:rPr>
                <w:rFonts w:ascii="MS Gothic" w:eastAsia="MS Gothic" w:hAnsi="MS Gothic" w:cs="MS Gothic" w:hint="eastAsia"/>
                <w:color w:val="000000"/>
                <w:sz w:val="21"/>
                <w:szCs w:val="21"/>
                <w:lang w:eastAsia="ja-JP"/>
              </w:rPr>
              <w:t>てい</w:t>
            </w:r>
            <w:r w:rsidRPr="00AE112D" w:rsidDel="00BC3BA3">
              <w:rPr>
                <w:rFonts w:ascii="MS Gothic" w:eastAsia="MS Gothic" w:hAnsi="MS Gothic" w:cs="MS Gothic" w:hint="eastAsia"/>
                <w:color w:val="000000"/>
                <w:sz w:val="21"/>
                <w:szCs w:val="21"/>
                <w:lang w:eastAsia="ja-JP"/>
              </w:rPr>
              <w:t>ます。各提案は、</w:t>
            </w:r>
            <w:r w:rsidRPr="00AE112D" w:rsidDel="00BC3BA3">
              <w:rPr>
                <w:rFonts w:asciiTheme="minorHAnsi" w:eastAsiaTheme="minorHAnsi" w:hAnsiTheme="minorHAnsi" w:hint="eastAsia"/>
                <w:color w:val="000000"/>
                <w:sz w:val="21"/>
                <w:szCs w:val="21"/>
                <w:lang w:eastAsia="ja-JP"/>
              </w:rPr>
              <w:t>CoC</w:t>
            </w:r>
            <w:r w:rsidRPr="00AE112D" w:rsidDel="00BC3BA3">
              <w:rPr>
                <w:rFonts w:ascii="MS Gothic" w:eastAsia="MS Gothic" w:hAnsi="MS Gothic" w:cs="MS Gothic" w:hint="eastAsia"/>
                <w:color w:val="000000"/>
                <w:sz w:val="21"/>
                <w:szCs w:val="21"/>
                <w:lang w:eastAsia="ja-JP"/>
              </w:rPr>
              <w:t>サプライチェーンにおける漁業および養殖場</w:t>
            </w:r>
            <w:r>
              <w:rPr>
                <w:rFonts w:ascii="MS Gothic" w:eastAsia="MS Gothic" w:hAnsi="MS Gothic" w:cs="MS Gothic" w:hint="eastAsia"/>
                <w:color w:val="000000"/>
                <w:sz w:val="21"/>
                <w:szCs w:val="21"/>
                <w:lang w:eastAsia="ja-JP"/>
              </w:rPr>
              <w:t>の</w:t>
            </w:r>
            <w:r w:rsidRPr="00AE112D" w:rsidDel="00BC3BA3">
              <w:rPr>
                <w:rFonts w:ascii="MS Gothic" w:eastAsia="MS Gothic" w:hAnsi="MS Gothic" w:cs="MS Gothic" w:hint="eastAsia"/>
                <w:color w:val="000000"/>
                <w:sz w:val="21"/>
                <w:szCs w:val="21"/>
                <w:lang w:eastAsia="ja-JP"/>
              </w:rPr>
              <w:t>情報（</w:t>
            </w:r>
            <w:r>
              <w:rPr>
                <w:rFonts w:ascii="MS Mincho" w:eastAsia="MS Mincho" w:hAnsi="MS Mincho" w:cs="MS Mincho" w:hint="eastAsia"/>
                <w:color w:val="000000"/>
                <w:sz w:val="21"/>
                <w:szCs w:val="21"/>
                <w:lang w:eastAsia="ja-JP"/>
              </w:rPr>
              <w:t>主要データ要素</w:t>
            </w:r>
            <w:r w:rsidRPr="00AE112D" w:rsidDel="00BC3BA3">
              <w:rPr>
                <w:rFonts w:ascii="MS Gothic" w:eastAsia="MS Gothic" w:hAnsi="MS Gothic" w:cs="MS Gothic" w:hint="eastAsia"/>
                <w:color w:val="000000"/>
                <w:sz w:val="21"/>
                <w:szCs w:val="21"/>
                <w:lang w:eastAsia="ja-JP"/>
              </w:rPr>
              <w:t>）の質と入手可能性を向上させることを目的としています。</w:t>
            </w:r>
          </w:p>
          <w:p w14:paraId="63DC4E4D" w14:textId="77777777" w:rsidR="00985102" w:rsidRPr="001E4E46" w:rsidDel="00BC3BA3" w:rsidRDefault="00985102" w:rsidP="00985102">
            <w:pPr>
              <w:pStyle w:val="NormalWeb"/>
              <w:spacing w:before="100" w:beforeAutospacing="1" w:after="100" w:afterAutospacing="1"/>
              <w:rPr>
                <w:rFonts w:asciiTheme="minorHAnsi" w:eastAsiaTheme="minorHAnsi" w:hAnsiTheme="minorHAnsi"/>
                <w:sz w:val="21"/>
                <w:szCs w:val="21"/>
                <w:lang w:eastAsia="ja-JP"/>
              </w:rPr>
            </w:pPr>
            <w:r w:rsidRPr="00AE112D" w:rsidDel="00BC3BA3">
              <w:rPr>
                <w:rFonts w:ascii="MS Gothic" w:eastAsia="MS Gothic" w:hAnsi="MS Gothic" w:cs="MS Gothic" w:hint="eastAsia"/>
                <w:color w:val="000000"/>
                <w:sz w:val="21"/>
                <w:szCs w:val="21"/>
                <w:lang w:eastAsia="ja-JP"/>
              </w:rPr>
              <w:t>漁業レベルの</w:t>
            </w:r>
            <w:r>
              <w:rPr>
                <w:rFonts w:ascii="MS Mincho" w:eastAsia="MS Mincho" w:hAnsi="MS Mincho" w:cs="MS Mincho" w:hint="eastAsia"/>
                <w:color w:val="000000"/>
                <w:sz w:val="21"/>
                <w:szCs w:val="21"/>
                <w:lang w:eastAsia="ja-JP"/>
              </w:rPr>
              <w:t>主要データ要素</w:t>
            </w:r>
            <w:r w:rsidRPr="00AE112D" w:rsidDel="00BC3BA3">
              <w:rPr>
                <w:rFonts w:ascii="MS Gothic" w:eastAsia="MS Gothic" w:hAnsi="MS Gothic" w:cs="MS Gothic" w:hint="eastAsia"/>
                <w:color w:val="000000"/>
                <w:sz w:val="21"/>
                <w:szCs w:val="21"/>
                <w:lang w:eastAsia="ja-JP"/>
              </w:rPr>
              <w:t>には、漁業、</w:t>
            </w:r>
            <w:r>
              <w:rPr>
                <w:rFonts w:ascii="MS Gothic" w:eastAsia="MS Gothic" w:hAnsi="MS Gothic" w:cs="MS Gothic" w:hint="eastAsia"/>
                <w:color w:val="000000"/>
                <w:sz w:val="21"/>
                <w:szCs w:val="21"/>
                <w:lang w:eastAsia="ja-JP"/>
              </w:rPr>
              <w:t>積み替え</w:t>
            </w:r>
            <w:r w:rsidRPr="00AE112D" w:rsidDel="00BC3BA3">
              <w:rPr>
                <w:rFonts w:ascii="MS Gothic" w:eastAsia="MS Gothic" w:hAnsi="MS Gothic" w:cs="MS Gothic" w:hint="eastAsia"/>
                <w:color w:val="000000"/>
                <w:sz w:val="21"/>
                <w:szCs w:val="21"/>
                <w:lang w:eastAsia="ja-JP"/>
              </w:rPr>
              <w:t>、水揚げに関する情報が含まれます。</w:t>
            </w:r>
            <w:r>
              <w:rPr>
                <w:rFonts w:ascii="MS Gothic" w:eastAsia="MS Gothic" w:hAnsi="MS Gothic" w:cs="MS Gothic" w:hint="eastAsia"/>
                <w:color w:val="000000"/>
                <w:sz w:val="21"/>
                <w:szCs w:val="21"/>
                <w:lang w:eastAsia="ja-JP"/>
              </w:rPr>
              <w:t>最初の購入者</w:t>
            </w:r>
            <w:r w:rsidRPr="00AE112D" w:rsidDel="00BC3BA3">
              <w:rPr>
                <w:rFonts w:ascii="MS Gothic" w:eastAsia="MS Gothic" w:hAnsi="MS Gothic" w:cs="MS Gothic" w:hint="eastAsia"/>
                <w:color w:val="000000"/>
                <w:sz w:val="21"/>
                <w:szCs w:val="21"/>
                <w:lang w:eastAsia="ja-JP"/>
              </w:rPr>
              <w:t>（</w:t>
            </w:r>
            <w:r w:rsidRPr="00AE112D" w:rsidDel="00BC3BA3">
              <w:rPr>
                <w:rFonts w:asciiTheme="minorHAnsi" w:eastAsiaTheme="minorHAnsi" w:hAnsiTheme="minorHAnsi" w:hint="eastAsia"/>
                <w:color w:val="000000"/>
                <w:sz w:val="21"/>
                <w:szCs w:val="21"/>
                <w:lang w:eastAsia="ja-JP"/>
              </w:rPr>
              <w:t>MSC</w:t>
            </w:r>
            <w:r w:rsidRPr="00AE112D" w:rsidDel="00BC3BA3">
              <w:rPr>
                <w:rFonts w:ascii="MS Gothic" w:eastAsia="MS Gothic" w:hAnsi="MS Gothic" w:cs="MS Gothic" w:hint="eastAsia"/>
                <w:color w:val="000000"/>
                <w:sz w:val="21"/>
                <w:szCs w:val="21"/>
                <w:lang w:eastAsia="ja-JP"/>
              </w:rPr>
              <w:t>認証</w:t>
            </w:r>
            <w:r>
              <w:rPr>
                <w:rFonts w:ascii="MS Gothic" w:eastAsia="MS Gothic" w:hAnsi="MS Gothic" w:cs="MS Gothic" w:hint="eastAsia"/>
                <w:color w:val="000000"/>
                <w:sz w:val="21"/>
                <w:szCs w:val="21"/>
                <w:lang w:eastAsia="ja-JP"/>
              </w:rPr>
              <w:t>取得</w:t>
            </w:r>
            <w:r w:rsidRPr="00AE112D" w:rsidDel="00BC3BA3">
              <w:rPr>
                <w:rFonts w:ascii="MS Gothic" w:eastAsia="MS Gothic" w:hAnsi="MS Gothic" w:cs="MS Gothic" w:hint="eastAsia"/>
                <w:color w:val="000000"/>
                <w:sz w:val="21"/>
                <w:szCs w:val="21"/>
                <w:lang w:eastAsia="ja-JP"/>
              </w:rPr>
              <w:t>漁業から直接購入する認証</w:t>
            </w:r>
            <w:r w:rsidRPr="00AE112D">
              <w:rPr>
                <w:rFonts w:ascii="MS Gothic" w:eastAsia="MS Gothic" w:hAnsi="MS Gothic" w:cs="MS Gothic" w:hint="eastAsia"/>
                <w:color w:val="000000"/>
                <w:sz w:val="21"/>
                <w:szCs w:val="21"/>
                <w:lang w:eastAsia="ja-JP"/>
              </w:rPr>
              <w:t>取得</w:t>
            </w:r>
            <w:r>
              <w:rPr>
                <w:rFonts w:ascii="MS Gothic" w:eastAsia="MS Gothic" w:hAnsi="MS Gothic" w:cs="MS Gothic" w:hint="eastAsia"/>
                <w:color w:val="000000"/>
                <w:sz w:val="21"/>
                <w:szCs w:val="21"/>
                <w:lang w:eastAsia="ja-JP"/>
              </w:rPr>
              <w:t>事業</w:t>
            </w:r>
            <w:r w:rsidRPr="00AE112D">
              <w:rPr>
                <w:rFonts w:ascii="MS Gothic" w:eastAsia="MS Gothic" w:hAnsi="MS Gothic" w:cs="MS Gothic" w:hint="eastAsia"/>
                <w:color w:val="000000"/>
                <w:sz w:val="21"/>
                <w:szCs w:val="21"/>
                <w:lang w:eastAsia="ja-JP"/>
              </w:rPr>
              <w:t>者</w:t>
            </w:r>
            <w:r w:rsidRPr="00AE112D" w:rsidDel="00BC3BA3">
              <w:rPr>
                <w:rFonts w:ascii="MS Gothic" w:eastAsia="MS Gothic" w:hAnsi="MS Gothic" w:cs="MS Gothic" w:hint="eastAsia"/>
                <w:color w:val="000000"/>
                <w:sz w:val="21"/>
                <w:szCs w:val="21"/>
                <w:lang w:eastAsia="ja-JP"/>
              </w:rPr>
              <w:t>）および／</w:t>
            </w:r>
            <w:r w:rsidDel="00BC3BA3">
              <w:rPr>
                <w:rFonts w:ascii="MS Gothic" w:eastAsia="MS Gothic" w:hAnsi="MS Gothic" w:cs="MS Gothic" w:hint="eastAsia"/>
                <w:color w:val="000000"/>
                <w:sz w:val="21"/>
                <w:szCs w:val="21"/>
                <w:lang w:eastAsia="ja-JP"/>
              </w:rPr>
              <w:t>また</w:t>
            </w:r>
            <w:r w:rsidRPr="00AE112D" w:rsidDel="00BC3BA3">
              <w:rPr>
                <w:rFonts w:ascii="MS Gothic" w:eastAsia="MS Gothic" w:hAnsi="MS Gothic" w:cs="MS Gothic" w:hint="eastAsia"/>
                <w:color w:val="000000"/>
                <w:sz w:val="21"/>
                <w:szCs w:val="21"/>
                <w:lang w:eastAsia="ja-JP"/>
              </w:rPr>
              <w:t>は</w:t>
            </w:r>
            <w:r w:rsidRPr="00AE112D" w:rsidDel="00BC3BA3">
              <w:rPr>
                <w:rFonts w:asciiTheme="minorHAnsi" w:eastAsiaTheme="minorHAnsi" w:hAnsiTheme="minorHAnsi" w:hint="eastAsia"/>
                <w:color w:val="000000"/>
                <w:sz w:val="21"/>
                <w:szCs w:val="21"/>
                <w:lang w:eastAsia="ja-JP"/>
              </w:rPr>
              <w:t>CoC</w:t>
            </w:r>
            <w:r w:rsidRPr="00AE112D" w:rsidDel="00BC3BA3">
              <w:rPr>
                <w:rFonts w:ascii="MS Gothic" w:eastAsia="MS Gothic" w:hAnsi="MS Gothic" w:cs="MS Gothic" w:hint="eastAsia"/>
                <w:color w:val="000000"/>
                <w:sz w:val="21"/>
                <w:szCs w:val="21"/>
                <w:lang w:eastAsia="ja-JP"/>
              </w:rPr>
              <w:t>サプライチェーン内のすべての</w:t>
            </w:r>
            <w:r w:rsidRPr="00AE112D" w:rsidDel="00BC3BA3">
              <w:rPr>
                <w:rFonts w:asciiTheme="minorHAnsi" w:eastAsiaTheme="minorHAnsi" w:hAnsiTheme="minorHAnsi" w:hint="eastAsia"/>
                <w:color w:val="000000"/>
                <w:sz w:val="21"/>
                <w:szCs w:val="21"/>
                <w:lang w:eastAsia="ja-JP"/>
              </w:rPr>
              <w:t>CoC</w:t>
            </w:r>
            <w:r w:rsidRPr="00AE112D" w:rsidDel="00BC3BA3">
              <w:rPr>
                <w:rFonts w:ascii="MS Gothic" w:eastAsia="MS Gothic" w:hAnsi="MS Gothic" w:cs="MS Gothic" w:hint="eastAsia"/>
                <w:color w:val="000000"/>
                <w:sz w:val="21"/>
                <w:szCs w:val="21"/>
                <w:lang w:eastAsia="ja-JP"/>
              </w:rPr>
              <w:t>認証</w:t>
            </w:r>
            <w:r w:rsidRPr="00AE112D">
              <w:rPr>
                <w:rFonts w:ascii="MS Gothic" w:eastAsia="MS Gothic" w:hAnsi="MS Gothic" w:cs="MS Gothic" w:hint="eastAsia"/>
                <w:color w:val="000000"/>
                <w:sz w:val="21"/>
                <w:szCs w:val="21"/>
                <w:lang w:eastAsia="ja-JP"/>
              </w:rPr>
              <w:t>取得</w:t>
            </w:r>
            <w:r>
              <w:rPr>
                <w:rFonts w:ascii="MS Gothic" w:eastAsia="MS Gothic" w:hAnsi="MS Gothic" w:cs="MS Gothic" w:hint="eastAsia"/>
                <w:color w:val="000000"/>
                <w:sz w:val="21"/>
                <w:szCs w:val="21"/>
                <w:lang w:eastAsia="ja-JP"/>
              </w:rPr>
              <w:t>事業</w:t>
            </w:r>
            <w:r w:rsidRPr="00AE112D">
              <w:rPr>
                <w:rFonts w:ascii="MS Gothic" w:eastAsia="MS Gothic" w:hAnsi="MS Gothic" w:cs="MS Gothic" w:hint="eastAsia"/>
                <w:color w:val="000000"/>
                <w:sz w:val="21"/>
                <w:szCs w:val="21"/>
                <w:lang w:eastAsia="ja-JP"/>
              </w:rPr>
              <w:t>者</w:t>
            </w:r>
            <w:r w:rsidRPr="00AE112D" w:rsidDel="00BC3BA3">
              <w:rPr>
                <w:rFonts w:ascii="MS Gothic" w:eastAsia="MS Gothic" w:hAnsi="MS Gothic" w:cs="MS Gothic" w:hint="eastAsia"/>
                <w:color w:val="000000"/>
                <w:sz w:val="21"/>
                <w:szCs w:val="21"/>
                <w:lang w:eastAsia="ja-JP"/>
              </w:rPr>
              <w:t>に、これらの要求事項をどのように適用できるかについてご意見を募集</w:t>
            </w:r>
            <w:r w:rsidRPr="001E4E46" w:rsidDel="00BC3BA3">
              <w:rPr>
                <w:rFonts w:ascii="MS Gothic" w:eastAsia="MS Gothic" w:hAnsi="MS Gothic" w:cs="MS Gothic" w:hint="eastAsia"/>
                <w:sz w:val="21"/>
                <w:szCs w:val="21"/>
                <w:lang w:eastAsia="ja-JP"/>
              </w:rPr>
              <w:t>しています。</w:t>
            </w:r>
          </w:p>
          <w:p w14:paraId="798A893E" w14:textId="77777777" w:rsidR="00985102" w:rsidRPr="001E4E46" w:rsidDel="00BC3BA3" w:rsidRDefault="00985102" w:rsidP="00985102">
            <w:pPr>
              <w:pStyle w:val="NormalWeb"/>
              <w:spacing w:before="100" w:beforeAutospacing="1" w:after="100" w:afterAutospacing="1"/>
              <w:rPr>
                <w:rFonts w:asciiTheme="minorHAnsi" w:eastAsiaTheme="minorHAnsi" w:hAnsiTheme="minorHAnsi"/>
                <w:b/>
                <w:bCs/>
                <w:sz w:val="21"/>
                <w:szCs w:val="21"/>
                <w:lang w:eastAsia="ja-JP"/>
              </w:rPr>
            </w:pPr>
            <w:r w:rsidRPr="001E4E46" w:rsidDel="00BC3BA3">
              <w:rPr>
                <w:rFonts w:ascii="MS Gothic" w:eastAsia="MS Gothic" w:hAnsi="MS Gothic" w:cs="MS Gothic" w:hint="eastAsia"/>
                <w:b/>
                <w:bCs/>
                <w:sz w:val="21"/>
                <w:szCs w:val="21"/>
                <w:lang w:eastAsia="ja-JP"/>
              </w:rPr>
              <w:t>漁業レベルの</w:t>
            </w:r>
            <w:r w:rsidRPr="001E4E46">
              <w:rPr>
                <w:rFonts w:ascii="MS Mincho" w:eastAsia="MS Mincho" w:hAnsi="MS Mincho" w:cs="MS Mincho" w:hint="eastAsia"/>
                <w:b/>
                <w:bCs/>
                <w:sz w:val="21"/>
                <w:szCs w:val="21"/>
                <w:lang w:eastAsia="ja-JP"/>
              </w:rPr>
              <w:t>主要データ要素</w:t>
            </w:r>
            <w:r w:rsidRPr="001E4E46" w:rsidDel="00BC3BA3">
              <w:rPr>
                <w:rFonts w:ascii="MS Gothic" w:eastAsia="MS Gothic" w:hAnsi="MS Gothic" w:cs="MS Gothic" w:hint="eastAsia"/>
                <w:b/>
                <w:bCs/>
                <w:sz w:val="21"/>
                <w:szCs w:val="21"/>
                <w:lang w:eastAsia="ja-JP"/>
              </w:rPr>
              <w:t>（トレーサビリティ情報）（漁業／</w:t>
            </w:r>
            <w:r w:rsidRPr="001E4E46">
              <w:rPr>
                <w:rFonts w:ascii="MS Gothic" w:eastAsia="MS Gothic" w:hAnsi="MS Gothic" w:cs="MS Gothic" w:hint="eastAsia"/>
                <w:b/>
                <w:bCs/>
                <w:sz w:val="21"/>
                <w:szCs w:val="21"/>
                <w:lang w:eastAsia="ja-JP"/>
              </w:rPr>
              <w:t>積み替え</w:t>
            </w:r>
            <w:r w:rsidRPr="001E4E46" w:rsidDel="00BC3BA3">
              <w:rPr>
                <w:rFonts w:ascii="MS Gothic" w:eastAsia="MS Gothic" w:hAnsi="MS Gothic" w:cs="MS Gothic" w:hint="eastAsia"/>
                <w:b/>
                <w:bCs/>
                <w:sz w:val="21"/>
                <w:szCs w:val="21"/>
                <w:lang w:eastAsia="ja-JP"/>
              </w:rPr>
              <w:t>／水揚げの</w:t>
            </w:r>
            <w:r w:rsidRPr="001E4E46">
              <w:rPr>
                <w:rFonts w:ascii="MS Mincho" w:eastAsia="MS Mincho" w:hAnsi="MS Mincho" w:cs="MS Mincho" w:hint="eastAsia"/>
                <w:b/>
                <w:bCs/>
                <w:sz w:val="21"/>
                <w:szCs w:val="21"/>
                <w:lang w:eastAsia="ja-JP"/>
              </w:rPr>
              <w:t>主要データ要素</w:t>
            </w:r>
            <w:r w:rsidRPr="001E4E46" w:rsidDel="00BC3BA3">
              <w:rPr>
                <w:rFonts w:ascii="MS Gothic" w:eastAsia="MS Gothic" w:hAnsi="MS Gothic" w:cs="MS Gothic" w:hint="eastAsia"/>
                <w:b/>
                <w:bCs/>
                <w:sz w:val="21"/>
                <w:szCs w:val="21"/>
                <w:lang w:eastAsia="ja-JP"/>
              </w:rPr>
              <w:t>）には以下が含まれます。</w:t>
            </w:r>
          </w:p>
          <w:p w14:paraId="2DA69EA1" w14:textId="77777777" w:rsidR="00985102" w:rsidRPr="001E4E46" w:rsidDel="00BC3BA3" w:rsidRDefault="00985102" w:rsidP="00113D8E">
            <w:pPr>
              <w:pStyle w:val="ListParagraph"/>
              <w:numPr>
                <w:ilvl w:val="0"/>
                <w:numId w:val="101"/>
              </w:numPr>
              <w:tabs>
                <w:tab w:val="left" w:pos="2064"/>
              </w:tabs>
              <w:ind w:left="284" w:hanging="284"/>
              <w:rPr>
                <w:rFonts w:ascii="Meta Offc Pro" w:eastAsia="Meta Offc Pro" w:hAnsi="Meta Offc Pro"/>
                <w:lang w:eastAsia="ja-JP"/>
              </w:rPr>
            </w:pPr>
            <w:r w:rsidRPr="001E4E46" w:rsidDel="00BC3BA3">
              <w:rPr>
                <w:rFonts w:ascii="MS Gothic" w:eastAsia="MS Gothic" w:hAnsi="MS Gothic" w:cs="MS Gothic" w:hint="eastAsia"/>
                <w:sz w:val="21"/>
                <w:szCs w:val="21"/>
                <w:lang w:eastAsia="ja-JP"/>
              </w:rPr>
              <w:t>船舶</w:t>
            </w:r>
            <w:r w:rsidRPr="001E4E46">
              <w:rPr>
                <w:rFonts w:ascii="MS Gothic" w:eastAsia="MS Gothic" w:hAnsi="MS Gothic" w:cs="MS Gothic" w:hint="eastAsia"/>
                <w:sz w:val="21"/>
                <w:szCs w:val="21"/>
                <w:lang w:eastAsia="ja-JP"/>
              </w:rPr>
              <w:t>に関する</w:t>
            </w:r>
            <w:r w:rsidRPr="001E4E46" w:rsidDel="00BC3BA3">
              <w:rPr>
                <w:rFonts w:ascii="MS Gothic" w:eastAsia="MS Gothic" w:hAnsi="MS Gothic" w:cs="MS Gothic" w:hint="eastAsia"/>
                <w:sz w:val="21"/>
                <w:szCs w:val="21"/>
                <w:lang w:eastAsia="ja-JP"/>
              </w:rPr>
              <w:t>データ：船舶</w:t>
            </w:r>
            <w:r w:rsidRPr="001E4E46" w:rsidDel="00BC3BA3">
              <w:rPr>
                <w:rFonts w:eastAsiaTheme="minorHAnsi"/>
                <w:sz w:val="21"/>
                <w:szCs w:val="21"/>
                <w:lang w:eastAsia="ja-JP"/>
              </w:rPr>
              <w:t>ID</w:t>
            </w:r>
            <w:r w:rsidRPr="001E4E46" w:rsidDel="00BC3BA3">
              <w:rPr>
                <w:rFonts w:ascii="MS Gothic" w:eastAsia="MS Gothic" w:hAnsi="MS Gothic" w:cs="MS Gothic" w:hint="eastAsia"/>
                <w:sz w:val="21"/>
                <w:szCs w:val="21"/>
                <w:lang w:eastAsia="ja-JP"/>
              </w:rPr>
              <w:t>（名称および</w:t>
            </w:r>
            <w:r w:rsidRPr="001E4E46" w:rsidDel="00BC3BA3">
              <w:rPr>
                <w:rFonts w:eastAsiaTheme="minorHAnsi"/>
                <w:sz w:val="21"/>
                <w:szCs w:val="21"/>
                <w:lang w:eastAsia="ja-JP"/>
              </w:rPr>
              <w:t>UVI</w:t>
            </w:r>
            <w:r w:rsidRPr="001E4E46" w:rsidDel="00BC3BA3">
              <w:rPr>
                <w:rFonts w:ascii="MS Gothic" w:eastAsia="MS Gothic" w:hAnsi="MS Gothic" w:cs="MS Gothic" w:hint="eastAsia"/>
                <w:sz w:val="21"/>
                <w:szCs w:val="21"/>
                <w:lang w:eastAsia="ja-JP"/>
              </w:rPr>
              <w:t>／</w:t>
            </w:r>
            <w:r w:rsidRPr="001E4E46" w:rsidDel="00BC3BA3">
              <w:rPr>
                <w:rFonts w:eastAsiaTheme="minorHAnsi"/>
                <w:sz w:val="21"/>
                <w:szCs w:val="21"/>
                <w:lang w:eastAsia="ja-JP"/>
              </w:rPr>
              <w:t>IMO</w:t>
            </w:r>
            <w:r w:rsidRPr="001E4E46" w:rsidDel="00BC3BA3">
              <w:rPr>
                <w:rFonts w:ascii="MS Gothic" w:eastAsia="MS Gothic" w:hAnsi="MS Gothic" w:cs="MS Gothic" w:hint="eastAsia"/>
                <w:sz w:val="21"/>
                <w:szCs w:val="21"/>
                <w:lang w:eastAsia="ja-JP"/>
              </w:rPr>
              <w:t>／</w:t>
            </w:r>
            <w:r w:rsidRPr="001E4E46" w:rsidDel="00BC3BA3">
              <w:rPr>
                <w:rFonts w:eastAsiaTheme="minorHAnsi"/>
                <w:sz w:val="21"/>
                <w:szCs w:val="21"/>
                <w:lang w:eastAsia="ja-JP"/>
              </w:rPr>
              <w:t>RFMO</w:t>
            </w:r>
            <w:r w:rsidRPr="001E4E46" w:rsidDel="00BC3BA3">
              <w:rPr>
                <w:rFonts w:ascii="MS Gothic" w:eastAsia="MS Gothic" w:hAnsi="MS Gothic" w:cs="MS Gothic" w:hint="eastAsia"/>
                <w:sz w:val="21"/>
                <w:szCs w:val="21"/>
                <w:lang w:eastAsia="ja-JP"/>
              </w:rPr>
              <w:t>番号）、</w:t>
            </w:r>
            <w:r w:rsidRPr="001E4E46">
              <w:rPr>
                <w:rFonts w:ascii="MS Gothic" w:eastAsia="MS Gothic" w:hAnsi="MS Gothic" w:cs="MS Gothic" w:hint="eastAsia"/>
                <w:sz w:val="21"/>
                <w:szCs w:val="21"/>
                <w:lang w:eastAsia="ja-JP"/>
              </w:rPr>
              <w:t>船籍</w:t>
            </w:r>
            <w:r w:rsidRPr="001E4E46" w:rsidDel="00BC3BA3">
              <w:rPr>
                <w:rFonts w:eastAsiaTheme="minorHAnsi"/>
                <w:sz w:val="21"/>
                <w:szCs w:val="21"/>
                <w:lang w:eastAsia="ja-JP"/>
              </w:rPr>
              <w:t>ID</w:t>
            </w:r>
            <w:r w:rsidRPr="001E4E46" w:rsidDel="00BC3BA3">
              <w:rPr>
                <w:rFonts w:ascii="MS Gothic" w:eastAsia="MS Gothic" w:hAnsi="MS Gothic" w:cs="MS Gothic" w:hint="eastAsia"/>
                <w:sz w:val="21"/>
                <w:szCs w:val="21"/>
                <w:lang w:eastAsia="ja-JP"/>
              </w:rPr>
              <w:t>（港および登録番号</w:t>
            </w:r>
          </w:p>
          <w:p w14:paraId="2DE90D0C" w14:textId="77777777" w:rsidR="00985102" w:rsidRPr="001E4E46" w:rsidDel="00BC3BA3" w:rsidRDefault="00985102" w:rsidP="00113D8E">
            <w:pPr>
              <w:pStyle w:val="ListParagraph"/>
              <w:numPr>
                <w:ilvl w:val="0"/>
                <w:numId w:val="101"/>
              </w:numPr>
              <w:tabs>
                <w:tab w:val="left" w:pos="2064"/>
              </w:tabs>
              <w:ind w:left="284" w:hanging="284"/>
              <w:rPr>
                <w:rFonts w:ascii="Meta Offc Pro" w:eastAsia="Meta Offc Pro" w:hAnsi="Meta Offc Pro"/>
                <w:lang w:eastAsia="ja-JP"/>
              </w:rPr>
            </w:pPr>
            <w:r w:rsidRPr="001E4E46" w:rsidDel="00BC3BA3">
              <w:rPr>
                <w:rFonts w:ascii="MS Gothic" w:eastAsia="MS Gothic" w:hAnsi="MS Gothic" w:cs="MS Gothic" w:hint="eastAsia"/>
                <w:sz w:val="21"/>
                <w:szCs w:val="21"/>
                <w:lang w:eastAsia="ja-JP"/>
              </w:rPr>
              <w:t>漁獲</w:t>
            </w:r>
            <w:r w:rsidRPr="001E4E46">
              <w:rPr>
                <w:rFonts w:ascii="MS Gothic" w:eastAsia="MS Gothic" w:hAnsi="MS Gothic" w:cs="MS Gothic" w:hint="eastAsia"/>
                <w:sz w:val="21"/>
                <w:szCs w:val="21"/>
                <w:lang w:eastAsia="ja-JP"/>
              </w:rPr>
              <w:t>に関する</w:t>
            </w:r>
            <w:r w:rsidRPr="001E4E46" w:rsidDel="00BC3BA3">
              <w:rPr>
                <w:rFonts w:ascii="MS Gothic" w:eastAsia="MS Gothic" w:hAnsi="MS Gothic" w:cs="MS Gothic" w:hint="eastAsia"/>
                <w:sz w:val="21"/>
                <w:szCs w:val="21"/>
                <w:lang w:eastAsia="ja-JP"/>
              </w:rPr>
              <w:t>情報：漁業ライセンス／許可番号、漁獲</w:t>
            </w:r>
            <w:r w:rsidRPr="001E4E46">
              <w:rPr>
                <w:rFonts w:ascii="MS Gothic" w:eastAsia="MS Gothic" w:hAnsi="MS Gothic" w:cs="MS Gothic" w:hint="eastAsia"/>
                <w:sz w:val="21"/>
                <w:szCs w:val="21"/>
                <w:lang w:eastAsia="ja-JP"/>
              </w:rPr>
              <w:t>数</w:t>
            </w:r>
            <w:r w:rsidRPr="001E4E46" w:rsidDel="00BC3BA3">
              <w:rPr>
                <w:rFonts w:ascii="MS Gothic" w:eastAsia="MS Gothic" w:hAnsi="MS Gothic" w:cs="MS Gothic" w:hint="eastAsia"/>
                <w:sz w:val="21"/>
                <w:szCs w:val="21"/>
                <w:lang w:eastAsia="ja-JP"/>
              </w:rPr>
              <w:t>量、漁獲日／漁獲水域</w:t>
            </w:r>
          </w:p>
          <w:p w14:paraId="675A5352" w14:textId="77777777" w:rsidR="00985102" w:rsidRPr="001E4E46" w:rsidDel="00BC3BA3" w:rsidRDefault="00985102" w:rsidP="00113D8E">
            <w:pPr>
              <w:pStyle w:val="ListParagraph"/>
              <w:numPr>
                <w:ilvl w:val="0"/>
                <w:numId w:val="101"/>
              </w:numPr>
              <w:tabs>
                <w:tab w:val="left" w:pos="2064"/>
              </w:tabs>
              <w:ind w:left="284" w:hanging="284"/>
              <w:rPr>
                <w:rFonts w:ascii="Meta Offc Pro" w:eastAsia="Meta Offc Pro" w:hAnsi="Meta Offc Pro"/>
                <w:lang w:eastAsia="ja-JP"/>
              </w:rPr>
            </w:pPr>
            <w:r w:rsidRPr="001E4E46">
              <w:rPr>
                <w:rFonts w:ascii="MS Gothic" w:eastAsia="MS Gothic" w:hAnsi="MS Gothic" w:cs="MS Gothic" w:hint="eastAsia"/>
                <w:sz w:val="21"/>
                <w:szCs w:val="21"/>
                <w:lang w:eastAsia="ja-JP"/>
              </w:rPr>
              <w:t>積み替え</w:t>
            </w:r>
            <w:r w:rsidRPr="001E4E46" w:rsidDel="00BC3BA3">
              <w:rPr>
                <w:rFonts w:ascii="MS Gothic" w:eastAsia="MS Gothic" w:hAnsi="MS Gothic" w:cs="MS Gothic" w:hint="eastAsia"/>
                <w:sz w:val="21"/>
                <w:szCs w:val="21"/>
                <w:lang w:eastAsia="ja-JP"/>
              </w:rPr>
              <w:t>情報（該当する場合）：</w:t>
            </w:r>
            <w:r w:rsidRPr="001E4E46">
              <w:rPr>
                <w:rFonts w:ascii="MS Gothic" w:eastAsia="MS Gothic" w:hAnsi="MS Gothic" w:cs="MS Gothic" w:hint="eastAsia"/>
                <w:sz w:val="21"/>
                <w:szCs w:val="21"/>
                <w:lang w:eastAsia="ja-JP"/>
              </w:rPr>
              <w:t>入荷</w:t>
            </w:r>
            <w:r w:rsidRPr="001E4E46" w:rsidDel="00BC3BA3">
              <w:rPr>
                <w:rFonts w:ascii="MS Gothic" w:eastAsia="MS Gothic" w:hAnsi="MS Gothic" w:cs="MS Gothic" w:hint="eastAsia"/>
                <w:sz w:val="21"/>
                <w:szCs w:val="21"/>
                <w:lang w:eastAsia="ja-JP"/>
              </w:rPr>
              <w:t>船舶</w:t>
            </w:r>
            <w:r w:rsidRPr="001E4E46" w:rsidDel="00BC3BA3">
              <w:rPr>
                <w:rFonts w:eastAsiaTheme="minorHAnsi" w:hint="eastAsia"/>
                <w:sz w:val="21"/>
                <w:szCs w:val="21"/>
                <w:lang w:eastAsia="ja-JP"/>
              </w:rPr>
              <w:t>ID</w:t>
            </w:r>
            <w:r w:rsidRPr="001E4E46" w:rsidDel="00BC3BA3">
              <w:rPr>
                <w:rFonts w:ascii="MS Gothic" w:eastAsia="MS Gothic" w:hAnsi="MS Gothic" w:cs="MS Gothic" w:hint="eastAsia"/>
                <w:sz w:val="21"/>
                <w:szCs w:val="21"/>
                <w:lang w:eastAsia="ja-JP"/>
              </w:rPr>
              <w:t>、</w:t>
            </w:r>
            <w:r w:rsidRPr="001E4E46">
              <w:rPr>
                <w:rFonts w:ascii="MS Gothic" w:eastAsia="MS Gothic" w:hAnsi="MS Gothic" w:cs="MS Gothic" w:hint="eastAsia"/>
                <w:sz w:val="21"/>
                <w:szCs w:val="21"/>
                <w:lang w:eastAsia="ja-JP"/>
              </w:rPr>
              <w:t>積み替え</w:t>
            </w:r>
            <w:r w:rsidRPr="001E4E46" w:rsidDel="00BC3BA3">
              <w:rPr>
                <w:rFonts w:ascii="MS Gothic" w:eastAsia="MS Gothic" w:hAnsi="MS Gothic" w:cs="MS Gothic" w:hint="eastAsia"/>
                <w:sz w:val="21"/>
                <w:szCs w:val="21"/>
                <w:lang w:eastAsia="ja-JP"/>
              </w:rPr>
              <w:t>許可、</w:t>
            </w:r>
            <w:r w:rsidRPr="001E4E46">
              <w:rPr>
                <w:rFonts w:ascii="MS Gothic" w:eastAsia="MS Gothic" w:hAnsi="MS Gothic" w:cs="MS Gothic" w:hint="eastAsia"/>
                <w:sz w:val="21"/>
                <w:szCs w:val="21"/>
                <w:lang w:eastAsia="ja-JP"/>
              </w:rPr>
              <w:t>積み替え数量、積み替え</w:t>
            </w:r>
            <w:r w:rsidRPr="001E4E46" w:rsidDel="00BC3BA3">
              <w:rPr>
                <w:rFonts w:ascii="MS Gothic" w:eastAsia="MS Gothic" w:hAnsi="MS Gothic" w:cs="MS Gothic" w:hint="eastAsia"/>
                <w:sz w:val="21"/>
                <w:szCs w:val="21"/>
                <w:lang w:eastAsia="ja-JP"/>
              </w:rPr>
              <w:t>日／位置</w:t>
            </w:r>
            <w:r w:rsidRPr="001E4E46">
              <w:rPr>
                <w:rFonts w:ascii="MS Gothic" w:eastAsia="MS Gothic" w:hAnsi="MS Gothic" w:cs="MS Gothic" w:hint="eastAsia"/>
                <w:sz w:val="21"/>
                <w:szCs w:val="21"/>
                <w:lang w:eastAsia="ja-JP"/>
              </w:rPr>
              <w:t>の</w:t>
            </w:r>
            <w:r w:rsidRPr="001E4E46" w:rsidDel="00BC3BA3">
              <w:rPr>
                <w:rFonts w:eastAsiaTheme="minorHAnsi" w:hint="eastAsia"/>
                <w:sz w:val="21"/>
                <w:szCs w:val="21"/>
                <w:lang w:eastAsia="ja-JP"/>
              </w:rPr>
              <w:t>ID</w:t>
            </w:r>
          </w:p>
          <w:p w14:paraId="749EA6A2" w14:textId="77777777" w:rsidR="00985102" w:rsidRPr="001E4E46" w:rsidDel="00BC3BA3" w:rsidRDefault="00985102" w:rsidP="00113D8E">
            <w:pPr>
              <w:pStyle w:val="ListParagraph"/>
              <w:numPr>
                <w:ilvl w:val="0"/>
                <w:numId w:val="101"/>
              </w:numPr>
              <w:tabs>
                <w:tab w:val="left" w:pos="2064"/>
              </w:tabs>
              <w:ind w:left="284" w:hanging="284"/>
              <w:rPr>
                <w:rFonts w:ascii="Meta Offc Pro" w:eastAsia="Meta Offc Pro" w:hAnsi="Meta Offc Pro"/>
                <w:lang w:eastAsia="ja-JP"/>
              </w:rPr>
            </w:pPr>
            <w:r w:rsidRPr="001E4E46" w:rsidDel="00BC3BA3">
              <w:rPr>
                <w:rFonts w:ascii="MS Gothic" w:eastAsia="MS Gothic" w:hAnsi="MS Gothic" w:cs="MS Gothic" w:hint="eastAsia"/>
                <w:sz w:val="21"/>
                <w:szCs w:val="21"/>
                <w:lang w:eastAsia="ja-JP"/>
              </w:rPr>
              <w:t>水揚げ</w:t>
            </w:r>
            <w:r w:rsidRPr="001E4E46">
              <w:rPr>
                <w:rFonts w:ascii="MS Gothic" w:eastAsia="MS Gothic" w:hAnsi="MS Gothic" w:cs="MS Gothic" w:hint="eastAsia"/>
                <w:sz w:val="21"/>
                <w:szCs w:val="21"/>
                <w:lang w:eastAsia="ja-JP"/>
              </w:rPr>
              <w:t>に関する</w:t>
            </w:r>
            <w:r w:rsidRPr="001E4E46" w:rsidDel="00BC3BA3">
              <w:rPr>
                <w:rFonts w:ascii="MS Gothic" w:eastAsia="MS Gothic" w:hAnsi="MS Gothic" w:cs="MS Gothic" w:hint="eastAsia"/>
                <w:sz w:val="21"/>
                <w:szCs w:val="21"/>
                <w:lang w:eastAsia="ja-JP"/>
              </w:rPr>
              <w:t>情報：水揚げ許可、水揚げ</w:t>
            </w:r>
            <w:r w:rsidRPr="001E4E46">
              <w:rPr>
                <w:rFonts w:ascii="MS Gothic" w:eastAsia="MS Gothic" w:hAnsi="MS Gothic" w:cs="MS Gothic" w:hint="eastAsia"/>
                <w:sz w:val="21"/>
                <w:szCs w:val="21"/>
                <w:lang w:eastAsia="ja-JP"/>
              </w:rPr>
              <w:t>数</w:t>
            </w:r>
            <w:r w:rsidRPr="001E4E46" w:rsidDel="00BC3BA3">
              <w:rPr>
                <w:rFonts w:ascii="MS Gothic" w:eastAsia="MS Gothic" w:hAnsi="MS Gothic" w:cs="MS Gothic" w:hint="eastAsia"/>
                <w:sz w:val="21"/>
                <w:szCs w:val="21"/>
                <w:lang w:eastAsia="ja-JP"/>
              </w:rPr>
              <w:t>量、水揚げ日／所在地</w:t>
            </w:r>
            <w:r w:rsidRPr="001E4E46" w:rsidDel="00BC3BA3">
              <w:rPr>
                <w:rFonts w:eastAsiaTheme="minorHAnsi" w:hint="eastAsia"/>
                <w:sz w:val="21"/>
                <w:szCs w:val="21"/>
                <w:lang w:eastAsia="ja-JP"/>
              </w:rPr>
              <w:t>ID</w:t>
            </w:r>
            <w:r w:rsidRPr="001E4E46" w:rsidDel="00BC3BA3">
              <w:rPr>
                <w:rFonts w:ascii="MS Gothic" w:eastAsia="MS Gothic" w:hAnsi="MS Gothic" w:cs="MS Gothic" w:hint="eastAsia"/>
                <w:sz w:val="21"/>
                <w:szCs w:val="21"/>
                <w:lang w:eastAsia="ja-JP"/>
              </w:rPr>
              <w:t>（港）</w:t>
            </w:r>
          </w:p>
          <w:p w14:paraId="056B9BCD" w14:textId="77777777" w:rsidR="00985102" w:rsidRPr="001E4E46" w:rsidDel="00BC3BA3" w:rsidRDefault="00985102" w:rsidP="00985102">
            <w:pPr>
              <w:pStyle w:val="ListParagraph"/>
              <w:tabs>
                <w:tab w:val="left" w:pos="2064"/>
              </w:tabs>
              <w:ind w:left="284"/>
              <w:rPr>
                <w:rFonts w:ascii="Meta Offc Pro" w:eastAsia="Meta Offc Pro" w:hAnsi="Meta Offc Pro"/>
                <w:lang w:eastAsia="ja-JP"/>
              </w:rPr>
            </w:pPr>
          </w:p>
          <w:p w14:paraId="0C44C032" w14:textId="77777777" w:rsidR="00985102" w:rsidRPr="001E4E46" w:rsidDel="00BC3BA3" w:rsidRDefault="00985102" w:rsidP="00985102">
            <w:pPr>
              <w:jc w:val="both"/>
              <w:rPr>
                <w:rFonts w:ascii="Meta Offc Pro" w:eastAsia="DengXian" w:hAnsi="Meta Offc Pro" w:cstheme="majorHAnsi"/>
                <w:lang w:eastAsia="zh-CN"/>
              </w:rPr>
            </w:pPr>
          </w:p>
          <w:p w14:paraId="175EB104" w14:textId="77777777" w:rsidR="00985102" w:rsidRPr="001E4E46" w:rsidDel="00BC3BA3" w:rsidRDefault="00985102" w:rsidP="00985102">
            <w:pPr>
              <w:pStyle w:val="NormalWeb"/>
              <w:spacing w:before="100" w:beforeAutospacing="1" w:after="100" w:afterAutospacing="1"/>
              <w:rPr>
                <w:rFonts w:asciiTheme="minorHAnsi" w:eastAsiaTheme="minorHAnsi" w:hAnsiTheme="minorHAnsi"/>
                <w:b/>
                <w:bCs/>
                <w:sz w:val="21"/>
                <w:szCs w:val="21"/>
                <w:lang w:eastAsia="ja-JP"/>
              </w:rPr>
            </w:pPr>
            <w:r w:rsidRPr="001E4E46" w:rsidDel="00BC3BA3">
              <w:rPr>
                <w:rFonts w:ascii="MS Gothic" w:eastAsia="MS Gothic" w:hAnsi="MS Gothic" w:cs="MS Gothic" w:hint="eastAsia"/>
                <w:b/>
                <w:bCs/>
                <w:sz w:val="21"/>
                <w:szCs w:val="21"/>
                <w:lang w:eastAsia="ja-JP"/>
              </w:rPr>
              <w:t>養殖場レベルの</w:t>
            </w:r>
            <w:r w:rsidRPr="001E4E46">
              <w:rPr>
                <w:rFonts w:ascii="MS Mincho" w:eastAsia="MS Mincho" w:hAnsi="MS Mincho" w:cs="MS Mincho" w:hint="eastAsia"/>
                <w:b/>
                <w:bCs/>
                <w:sz w:val="21"/>
                <w:szCs w:val="21"/>
                <w:lang w:eastAsia="ja-JP"/>
              </w:rPr>
              <w:t>主要データ要素</w:t>
            </w:r>
            <w:r w:rsidRPr="001E4E46" w:rsidDel="00BC3BA3">
              <w:rPr>
                <w:rFonts w:ascii="MS Gothic" w:eastAsia="MS Gothic" w:hAnsi="MS Gothic" w:cs="MS Gothic" w:hint="eastAsia"/>
                <w:b/>
                <w:bCs/>
                <w:sz w:val="21"/>
                <w:szCs w:val="21"/>
                <w:lang w:eastAsia="ja-JP"/>
              </w:rPr>
              <w:t>（トレーサビリティ情報）（収穫</w:t>
            </w:r>
            <w:r w:rsidRPr="001E4E46">
              <w:rPr>
                <w:rFonts w:asciiTheme="minorEastAsia" w:hAnsiTheme="minorEastAsia" w:hint="eastAsia"/>
                <w:b/>
                <w:bCs/>
                <w:sz w:val="21"/>
                <w:szCs w:val="21"/>
                <w:lang w:eastAsia="ja-JP"/>
              </w:rPr>
              <w:t>の</w:t>
            </w:r>
            <w:r w:rsidRPr="001E4E46">
              <w:rPr>
                <w:rFonts w:ascii="MS Mincho" w:eastAsia="MS Mincho" w:hAnsi="MS Mincho" w:cs="MS Mincho" w:hint="eastAsia"/>
                <w:b/>
                <w:bCs/>
                <w:sz w:val="21"/>
                <w:szCs w:val="21"/>
                <w:lang w:eastAsia="ja-JP"/>
              </w:rPr>
              <w:t>主要データ要素</w:t>
            </w:r>
            <w:r w:rsidRPr="001E4E46" w:rsidDel="00BC3BA3">
              <w:rPr>
                <w:rFonts w:ascii="MS Gothic" w:eastAsia="MS Gothic" w:hAnsi="MS Gothic" w:cs="MS Gothic" w:hint="eastAsia"/>
                <w:b/>
                <w:bCs/>
                <w:sz w:val="21"/>
                <w:szCs w:val="21"/>
                <w:lang w:eastAsia="ja-JP"/>
              </w:rPr>
              <w:t>）には、以下の情報が含まれます。</w:t>
            </w:r>
          </w:p>
          <w:p w14:paraId="4267C76C" w14:textId="77777777" w:rsidR="00985102" w:rsidRPr="001E4E46" w:rsidDel="00BC3BA3" w:rsidRDefault="00985102" w:rsidP="00113D8E">
            <w:pPr>
              <w:pStyle w:val="ListParagraph"/>
              <w:numPr>
                <w:ilvl w:val="0"/>
                <w:numId w:val="104"/>
              </w:numPr>
              <w:tabs>
                <w:tab w:val="left" w:pos="940"/>
              </w:tabs>
              <w:jc w:val="both"/>
              <w:rPr>
                <w:rFonts w:ascii="Meta Offc Pro" w:eastAsia="Meta Offc Pro" w:hAnsi="Meta Offc Pro"/>
                <w:lang w:eastAsia="ja-JP"/>
              </w:rPr>
            </w:pPr>
            <w:r w:rsidRPr="001E4E46" w:rsidDel="00BC3BA3">
              <w:rPr>
                <w:rFonts w:ascii="MS Gothic" w:eastAsia="MS Gothic" w:hAnsi="MS Gothic" w:cs="MS Gothic" w:hint="eastAsia"/>
                <w:sz w:val="21"/>
                <w:szCs w:val="21"/>
                <w:lang w:eastAsia="ja-JP"/>
              </w:rPr>
              <w:t>養殖場：事業者／養殖場ライセンスおよび所在地</w:t>
            </w:r>
            <w:r w:rsidRPr="001E4E46" w:rsidDel="00BC3BA3">
              <w:rPr>
                <w:rFonts w:eastAsiaTheme="minorHAnsi" w:hint="eastAsia"/>
                <w:sz w:val="21"/>
                <w:szCs w:val="21"/>
                <w:lang w:eastAsia="ja-JP"/>
              </w:rPr>
              <w:t>ID</w:t>
            </w:r>
            <w:r w:rsidRPr="001E4E46" w:rsidDel="00BC3BA3">
              <w:rPr>
                <w:rFonts w:ascii="MS Gothic" w:eastAsia="MS Gothic" w:hAnsi="MS Gothic" w:cs="MS Gothic" w:hint="eastAsia"/>
                <w:sz w:val="21"/>
                <w:szCs w:val="21"/>
                <w:lang w:eastAsia="ja-JP"/>
              </w:rPr>
              <w:t>、収穫</w:t>
            </w:r>
            <w:r w:rsidRPr="001E4E46">
              <w:rPr>
                <w:rFonts w:ascii="MS Gothic" w:eastAsia="MS Gothic" w:hAnsi="MS Gothic" w:cs="MS Gothic" w:hint="eastAsia"/>
                <w:sz w:val="21"/>
                <w:szCs w:val="21"/>
                <w:lang w:eastAsia="ja-JP"/>
              </w:rPr>
              <w:t>数</w:t>
            </w:r>
            <w:r w:rsidRPr="001E4E46" w:rsidDel="00BC3BA3">
              <w:rPr>
                <w:rFonts w:ascii="MS Gothic" w:eastAsia="MS Gothic" w:hAnsi="MS Gothic" w:cs="MS Gothic" w:hint="eastAsia"/>
                <w:sz w:val="21"/>
                <w:szCs w:val="21"/>
                <w:lang w:eastAsia="ja-JP"/>
              </w:rPr>
              <w:t>量、収穫日、所在地、養殖場の種類</w:t>
            </w:r>
          </w:p>
          <w:p w14:paraId="7C0DC8F4" w14:textId="77777777" w:rsidR="00985102" w:rsidRPr="001E4E46" w:rsidDel="00BC3BA3" w:rsidRDefault="00985102" w:rsidP="00113D8E">
            <w:pPr>
              <w:pStyle w:val="ListParagraph"/>
              <w:numPr>
                <w:ilvl w:val="0"/>
                <w:numId w:val="104"/>
              </w:numPr>
              <w:tabs>
                <w:tab w:val="left" w:pos="940"/>
              </w:tabs>
              <w:jc w:val="both"/>
              <w:rPr>
                <w:rFonts w:ascii="Meta Offc Pro" w:eastAsia="Meta Offc Pro" w:hAnsi="Meta Offc Pro"/>
              </w:rPr>
            </w:pPr>
            <w:r w:rsidRPr="001E4E46" w:rsidDel="00BC3BA3">
              <w:rPr>
                <w:rFonts w:eastAsiaTheme="minorHAnsi" w:hint="eastAsia"/>
                <w:sz w:val="21"/>
                <w:szCs w:val="21"/>
              </w:rPr>
              <w:t>ASC CoC</w:t>
            </w:r>
            <w:proofErr w:type="spellStart"/>
            <w:r w:rsidRPr="001E4E46" w:rsidDel="00BC3BA3">
              <w:rPr>
                <w:rFonts w:ascii="MS Gothic" w:eastAsia="MS Gothic" w:hAnsi="MS Gothic" w:cs="MS Gothic" w:hint="eastAsia"/>
                <w:sz w:val="21"/>
                <w:szCs w:val="21"/>
              </w:rPr>
              <w:t>コード</w:t>
            </w:r>
            <w:proofErr w:type="spellEnd"/>
          </w:p>
          <w:p w14:paraId="2278CEAF" w14:textId="77777777" w:rsidR="00985102" w:rsidRPr="001E4E46" w:rsidDel="00BC3BA3" w:rsidRDefault="00985102" w:rsidP="00113D8E">
            <w:pPr>
              <w:pStyle w:val="ListParagraph"/>
              <w:numPr>
                <w:ilvl w:val="0"/>
                <w:numId w:val="104"/>
              </w:numPr>
              <w:tabs>
                <w:tab w:val="left" w:pos="940"/>
              </w:tabs>
              <w:jc w:val="both"/>
              <w:rPr>
                <w:rFonts w:ascii="Meta Offc Pro" w:eastAsia="Meta Offc Pro" w:hAnsi="Meta Offc Pro"/>
                <w:lang w:eastAsia="ja-JP"/>
              </w:rPr>
            </w:pPr>
            <w:r w:rsidRPr="001E4E46" w:rsidDel="00BC3BA3">
              <w:rPr>
                <w:rFonts w:eastAsiaTheme="minorHAnsi" w:hint="eastAsia"/>
                <w:sz w:val="21"/>
                <w:szCs w:val="21"/>
                <w:lang w:eastAsia="ja-JP"/>
              </w:rPr>
              <w:t>ASC</w:t>
            </w:r>
            <w:r w:rsidRPr="001E4E46" w:rsidDel="00BC3BA3">
              <w:rPr>
                <w:rFonts w:ascii="MS Gothic" w:eastAsia="MS Gothic" w:hAnsi="MS Gothic" w:cs="MS Gothic" w:hint="eastAsia"/>
                <w:sz w:val="21"/>
                <w:szCs w:val="21"/>
                <w:lang w:eastAsia="ja-JP"/>
              </w:rPr>
              <w:t>認証</w:t>
            </w:r>
            <w:r w:rsidRPr="001E4E46">
              <w:rPr>
                <w:rFonts w:ascii="MS Gothic" w:eastAsia="MS Gothic" w:hAnsi="MS Gothic" w:cs="MS Gothic" w:hint="eastAsia"/>
                <w:sz w:val="21"/>
                <w:szCs w:val="21"/>
                <w:lang w:eastAsia="ja-JP"/>
              </w:rPr>
              <w:t>取得</w:t>
            </w:r>
            <w:r w:rsidRPr="001E4E46" w:rsidDel="00BC3BA3">
              <w:rPr>
                <w:rFonts w:ascii="MS Gothic" w:eastAsia="MS Gothic" w:hAnsi="MS Gothic" w:cs="MS Gothic" w:hint="eastAsia"/>
                <w:sz w:val="21"/>
                <w:szCs w:val="21"/>
                <w:lang w:eastAsia="ja-JP"/>
              </w:rPr>
              <w:t>養殖場</w:t>
            </w:r>
            <w:r w:rsidRPr="001E4E46">
              <w:rPr>
                <w:rFonts w:ascii="MS Gothic" w:eastAsia="MS Gothic" w:hAnsi="MS Gothic" w:cs="MS Gothic" w:hint="eastAsia"/>
                <w:sz w:val="21"/>
                <w:szCs w:val="21"/>
                <w:lang w:eastAsia="ja-JP"/>
              </w:rPr>
              <w:t>の現場</w:t>
            </w:r>
            <w:r w:rsidRPr="001E4E46" w:rsidDel="00BC3BA3">
              <w:rPr>
                <w:rFonts w:ascii="MS Gothic" w:eastAsia="MS Gothic" w:hAnsi="MS Gothic" w:cs="MS Gothic" w:hint="eastAsia"/>
                <w:sz w:val="21"/>
                <w:szCs w:val="21"/>
                <w:lang w:eastAsia="ja-JP"/>
              </w:rPr>
              <w:t>：</w:t>
            </w:r>
            <w:r w:rsidRPr="001E4E46" w:rsidDel="00BC3BA3">
              <w:rPr>
                <w:rFonts w:eastAsiaTheme="minorHAnsi" w:hint="eastAsia"/>
                <w:sz w:val="21"/>
                <w:szCs w:val="21"/>
                <w:lang w:eastAsia="ja-JP"/>
              </w:rPr>
              <w:t>ASC</w:t>
            </w:r>
            <w:r w:rsidRPr="001E4E46" w:rsidDel="00BC3BA3">
              <w:rPr>
                <w:rFonts w:ascii="MS Gothic" w:eastAsia="MS Gothic" w:hAnsi="MS Gothic" w:cs="MS Gothic" w:hint="eastAsia"/>
                <w:sz w:val="21"/>
                <w:szCs w:val="21"/>
                <w:lang w:eastAsia="ja-JP"/>
              </w:rPr>
              <w:t>養殖場認証番号、認証単位（</w:t>
            </w:r>
            <w:r w:rsidRPr="001E4E46">
              <w:rPr>
                <w:rFonts w:ascii="Meta Offc Pro" w:eastAsia="DengXian" w:hAnsi="Meta Offc Pro" w:cstheme="majorHAnsi"/>
                <w:lang w:eastAsia="zh-CN"/>
              </w:rPr>
              <w:t>Unit of Certification</w:t>
            </w:r>
            <w:r w:rsidRPr="001E4E46" w:rsidDel="00BC3BA3">
              <w:rPr>
                <w:rFonts w:ascii="MS Gothic" w:eastAsia="MS Gothic" w:hAnsi="MS Gothic" w:cs="MS Gothic" w:hint="eastAsia"/>
                <w:sz w:val="21"/>
                <w:szCs w:val="21"/>
                <w:lang w:eastAsia="ja-JP"/>
              </w:rPr>
              <w:t>）コード</w:t>
            </w:r>
          </w:p>
          <w:p w14:paraId="0F9DD7CF" w14:textId="77777777" w:rsidR="00985102" w:rsidRPr="001E4E46" w:rsidDel="00BC3BA3" w:rsidRDefault="00985102" w:rsidP="00985102">
            <w:pPr>
              <w:tabs>
                <w:tab w:val="left" w:pos="940"/>
              </w:tabs>
              <w:rPr>
                <w:rFonts w:ascii="Meta Offc Pro" w:eastAsia="Meta Offc Pro" w:hAnsi="Meta Offc Pro"/>
                <w:b/>
                <w:bCs/>
                <w:lang w:eastAsia="ja-JP"/>
              </w:rPr>
            </w:pPr>
          </w:p>
          <w:p w14:paraId="55EDFB05" w14:textId="274203E9" w:rsidR="00985102" w:rsidRPr="00CE1BDD" w:rsidDel="00BC3BA3" w:rsidRDefault="00985102" w:rsidP="00985102">
            <w:pPr>
              <w:pBdr>
                <w:bottom w:val="single" w:sz="6" w:space="1" w:color="auto"/>
              </w:pBdr>
              <w:rPr>
                <w:rFonts w:ascii="MS Gothic" w:eastAsia="MS Gothic" w:hAnsi="MS Gothic" w:cs="MS Gothic"/>
                <w:b/>
                <w:bCs/>
                <w:color w:val="156082"/>
                <w:sz w:val="21"/>
                <w:szCs w:val="21"/>
                <w:lang w:eastAsia="ja-JP"/>
              </w:rPr>
            </w:pPr>
            <w:r w:rsidRPr="00FE4CA5" w:rsidDel="00BC3BA3">
              <w:rPr>
                <w:rFonts w:ascii="MS Gothic" w:eastAsia="MS Gothic" w:hAnsi="MS Gothic" w:cs="MS Gothic" w:hint="eastAsia"/>
                <w:b/>
                <w:bCs/>
                <w:color w:val="156082"/>
                <w:sz w:val="21"/>
                <w:szCs w:val="21"/>
                <w:lang w:eastAsia="ja-JP"/>
              </w:rPr>
              <w:t>天然水産物の漁獲に関する提案</w:t>
            </w:r>
          </w:p>
          <w:p w14:paraId="6423791F" w14:textId="77777777" w:rsidR="00985102" w:rsidRPr="00AE112D" w:rsidDel="00BC3BA3" w:rsidRDefault="00985102" w:rsidP="00985102">
            <w:pPr>
              <w:pStyle w:val="NormalWeb"/>
              <w:spacing w:before="100" w:beforeAutospacing="1" w:after="100" w:afterAutospacing="1"/>
              <w:rPr>
                <w:rFonts w:asciiTheme="minorHAnsi" w:eastAsiaTheme="minorHAnsi" w:hAnsiTheme="minorHAnsi"/>
                <w:color w:val="000000"/>
                <w:sz w:val="21"/>
                <w:szCs w:val="21"/>
                <w:lang w:eastAsia="ja-JP"/>
              </w:rPr>
            </w:pPr>
            <w:r w:rsidRPr="00AE112D" w:rsidDel="00BC3BA3">
              <w:rPr>
                <w:rFonts w:ascii="MS Gothic" w:eastAsia="MS Gothic" w:hAnsi="MS Gothic" w:cs="MS Gothic" w:hint="eastAsia"/>
                <w:color w:val="000000"/>
                <w:sz w:val="21"/>
                <w:szCs w:val="21"/>
                <w:lang w:eastAsia="ja-JP"/>
              </w:rPr>
              <w:t>これらの提案は、</w:t>
            </w:r>
            <w:r w:rsidRPr="00AE112D" w:rsidDel="00BC3BA3">
              <w:rPr>
                <w:rFonts w:asciiTheme="minorHAnsi" w:eastAsiaTheme="minorHAnsi" w:hAnsiTheme="minorHAnsi" w:hint="eastAsia"/>
                <w:color w:val="000000"/>
                <w:sz w:val="21"/>
                <w:szCs w:val="21"/>
                <w:lang w:eastAsia="ja-JP"/>
              </w:rPr>
              <w:t>CoC</w:t>
            </w:r>
            <w:r w:rsidRPr="00AE112D" w:rsidDel="00BC3BA3">
              <w:rPr>
                <w:rFonts w:ascii="MS Gothic" w:eastAsia="MS Gothic" w:hAnsi="MS Gothic" w:cs="MS Gothic" w:hint="eastAsia"/>
                <w:color w:val="000000"/>
                <w:sz w:val="21"/>
                <w:szCs w:val="21"/>
                <w:lang w:eastAsia="ja-JP"/>
              </w:rPr>
              <w:t>認証取得者が漁業、</w:t>
            </w:r>
            <w:r>
              <w:rPr>
                <w:rFonts w:ascii="MS Gothic" w:eastAsia="MS Gothic" w:hAnsi="MS Gothic" w:cs="MS Gothic" w:hint="eastAsia"/>
                <w:color w:val="000000"/>
                <w:sz w:val="21"/>
                <w:szCs w:val="21"/>
                <w:lang w:eastAsia="ja-JP"/>
              </w:rPr>
              <w:t>積み替え</w:t>
            </w:r>
            <w:r w:rsidRPr="00AE112D" w:rsidDel="00BC3BA3">
              <w:rPr>
                <w:rFonts w:ascii="MS Gothic" w:eastAsia="MS Gothic" w:hAnsi="MS Gothic" w:cs="MS Gothic" w:hint="eastAsia"/>
                <w:color w:val="000000"/>
                <w:sz w:val="21"/>
                <w:szCs w:val="21"/>
                <w:lang w:eastAsia="ja-JP"/>
              </w:rPr>
              <w:t>、および水揚げに関する漁業レベルの</w:t>
            </w:r>
            <w:r>
              <w:rPr>
                <w:rFonts w:ascii="MS Mincho" w:eastAsia="MS Mincho" w:hAnsi="MS Mincho" w:cs="MS Mincho" w:hint="eastAsia"/>
                <w:color w:val="000000"/>
                <w:sz w:val="21"/>
                <w:szCs w:val="21"/>
                <w:lang w:eastAsia="ja-JP"/>
              </w:rPr>
              <w:t>主要データ要素</w:t>
            </w:r>
            <w:r w:rsidRPr="00AE112D" w:rsidDel="00BC3BA3">
              <w:rPr>
                <w:rFonts w:ascii="MS Gothic" w:eastAsia="MS Gothic" w:hAnsi="MS Gothic" w:cs="MS Gothic" w:hint="eastAsia"/>
                <w:color w:val="000000"/>
                <w:sz w:val="21"/>
                <w:szCs w:val="21"/>
                <w:lang w:eastAsia="ja-JP"/>
              </w:rPr>
              <w:t>（トレーサビリティデータ）にアクセスできることを実証するための要求事項を導入するものです。その目的は、</w:t>
            </w:r>
            <w:r w:rsidRPr="00AE112D" w:rsidDel="00BC3BA3">
              <w:rPr>
                <w:rFonts w:asciiTheme="minorHAnsi" w:eastAsiaTheme="minorHAnsi" w:hAnsiTheme="minorHAnsi" w:hint="eastAsia"/>
                <w:color w:val="000000"/>
                <w:sz w:val="21"/>
                <w:szCs w:val="21"/>
                <w:lang w:eastAsia="ja-JP"/>
              </w:rPr>
              <w:t>CoC</w:t>
            </w:r>
            <w:r w:rsidRPr="00AE112D" w:rsidDel="00BC3BA3">
              <w:rPr>
                <w:rFonts w:ascii="MS Gothic" w:eastAsia="MS Gothic" w:hAnsi="MS Gothic" w:cs="MS Gothic" w:hint="eastAsia"/>
                <w:color w:val="000000"/>
                <w:sz w:val="21"/>
                <w:szCs w:val="21"/>
                <w:lang w:eastAsia="ja-JP"/>
              </w:rPr>
              <w:t>サプライチェーン全体における漁業レベルの情報の可視化とアクセス</w:t>
            </w:r>
            <w:r w:rsidDel="00BC3BA3">
              <w:rPr>
                <w:rFonts w:ascii="MS Gothic" w:eastAsia="MS Gothic" w:hAnsi="MS Gothic" w:cs="MS Gothic" w:hint="eastAsia"/>
                <w:color w:val="000000"/>
                <w:sz w:val="21"/>
                <w:szCs w:val="21"/>
                <w:lang w:eastAsia="ja-JP"/>
              </w:rPr>
              <w:t>の</w:t>
            </w:r>
            <w:r w:rsidRPr="00AE112D" w:rsidDel="00BC3BA3">
              <w:rPr>
                <w:rFonts w:ascii="MS Gothic" w:eastAsia="MS Gothic" w:hAnsi="MS Gothic" w:cs="MS Gothic" w:hint="eastAsia"/>
                <w:color w:val="000000"/>
                <w:sz w:val="21"/>
                <w:szCs w:val="21"/>
                <w:lang w:eastAsia="ja-JP"/>
              </w:rPr>
              <w:t>向上です。</w:t>
            </w:r>
          </w:p>
          <w:p w14:paraId="571989B6" w14:textId="77777777" w:rsidR="00985102" w:rsidRPr="00FE4CA5" w:rsidDel="00BC3BA3" w:rsidRDefault="00985102" w:rsidP="00985102">
            <w:pPr>
              <w:pStyle w:val="NormalWeb"/>
              <w:spacing w:before="100" w:beforeAutospacing="1" w:after="100" w:afterAutospacing="1"/>
              <w:rPr>
                <w:rFonts w:asciiTheme="minorHAnsi" w:eastAsiaTheme="minorHAnsi" w:hAnsiTheme="minorHAnsi"/>
                <w:b/>
                <w:bCs/>
                <w:color w:val="000000"/>
                <w:sz w:val="21"/>
                <w:szCs w:val="21"/>
                <w:lang w:eastAsia="ja-JP"/>
              </w:rPr>
            </w:pPr>
            <w:r w:rsidRPr="00FE4CA5" w:rsidDel="00BC3BA3">
              <w:rPr>
                <w:rFonts w:ascii="MS Gothic" w:eastAsia="MS Gothic" w:hAnsi="MS Gothic" w:cs="MS Gothic" w:hint="eastAsia"/>
                <w:b/>
                <w:bCs/>
                <w:color w:val="000000"/>
                <w:sz w:val="21"/>
                <w:szCs w:val="21"/>
                <w:lang w:eastAsia="ja-JP"/>
              </w:rPr>
              <w:t>提案</w:t>
            </w:r>
            <w:r w:rsidRPr="00FE4CA5" w:rsidDel="00BC3BA3">
              <w:rPr>
                <w:rFonts w:asciiTheme="minorHAnsi" w:eastAsiaTheme="minorHAnsi" w:hAnsiTheme="minorHAnsi"/>
                <w:b/>
                <w:bCs/>
                <w:color w:val="000000"/>
                <w:sz w:val="21"/>
                <w:szCs w:val="21"/>
                <w:lang w:eastAsia="ja-JP"/>
              </w:rPr>
              <w:t>1</w:t>
            </w:r>
            <w:r w:rsidRPr="00FE4CA5" w:rsidDel="00BC3BA3">
              <w:rPr>
                <w:rFonts w:ascii="MS Gothic" w:eastAsia="MS Gothic" w:hAnsi="MS Gothic" w:cs="MS Gothic" w:hint="eastAsia"/>
                <w:b/>
                <w:bCs/>
                <w:color w:val="000000"/>
                <w:sz w:val="21"/>
                <w:szCs w:val="21"/>
                <w:lang w:eastAsia="ja-JP"/>
              </w:rPr>
              <w:t>：漁場レベル（トレーサビリティデータ）へのアクセス</w:t>
            </w:r>
            <w:r w:rsidRPr="00FE4CA5" w:rsidDel="00BC3BA3">
              <w:rPr>
                <w:rFonts w:asciiTheme="minorHAnsi" w:eastAsiaTheme="minorHAnsi" w:hAnsiTheme="minorHAnsi"/>
                <w:b/>
                <w:bCs/>
                <w:color w:val="000000"/>
                <w:sz w:val="21"/>
                <w:szCs w:val="21"/>
                <w:lang w:eastAsia="ja-JP"/>
              </w:rPr>
              <w:t xml:space="preserve"> - </w:t>
            </w:r>
            <w:r w:rsidRPr="00FE4CA5" w:rsidDel="00BC3BA3">
              <w:rPr>
                <w:rFonts w:ascii="MS Gothic" w:eastAsia="MS Gothic" w:hAnsi="MS Gothic" w:cs="MS Gothic" w:hint="eastAsia"/>
                <w:b/>
                <w:bCs/>
                <w:color w:val="000000"/>
                <w:sz w:val="21"/>
                <w:szCs w:val="21"/>
                <w:lang w:eastAsia="ja-JP"/>
              </w:rPr>
              <w:t>漁業／</w:t>
            </w:r>
            <w:r>
              <w:rPr>
                <w:rFonts w:ascii="MS Gothic" w:eastAsia="MS Gothic" w:hAnsi="MS Gothic" w:cs="MS Gothic" w:hint="eastAsia"/>
                <w:b/>
                <w:bCs/>
                <w:color w:val="000000"/>
                <w:sz w:val="21"/>
                <w:szCs w:val="21"/>
                <w:lang w:eastAsia="ja-JP"/>
              </w:rPr>
              <w:t>積み替え</w:t>
            </w:r>
            <w:r w:rsidRPr="00FE4CA5" w:rsidDel="00BC3BA3">
              <w:rPr>
                <w:rFonts w:ascii="MS Gothic" w:eastAsia="MS Gothic" w:hAnsi="MS Gothic" w:cs="MS Gothic" w:hint="eastAsia"/>
                <w:b/>
                <w:bCs/>
                <w:color w:val="000000"/>
                <w:sz w:val="21"/>
                <w:szCs w:val="21"/>
                <w:lang w:eastAsia="ja-JP"/>
              </w:rPr>
              <w:t>／水揚げの</w:t>
            </w:r>
            <w:r>
              <w:rPr>
                <w:rFonts w:ascii="MS Mincho" w:eastAsia="MS Mincho" w:hAnsi="MS Mincho" w:cs="MS Mincho" w:hint="eastAsia"/>
                <w:b/>
                <w:bCs/>
                <w:color w:val="000000"/>
                <w:sz w:val="21"/>
                <w:szCs w:val="21"/>
                <w:lang w:eastAsia="ja-JP"/>
              </w:rPr>
              <w:t>主要データ要素</w:t>
            </w:r>
          </w:p>
          <w:p w14:paraId="1839ECA1" w14:textId="77777777" w:rsidR="00985102" w:rsidRPr="00AE112D" w:rsidDel="00BC3BA3" w:rsidRDefault="00985102" w:rsidP="00985102">
            <w:pPr>
              <w:pStyle w:val="NormalWeb"/>
              <w:spacing w:before="100" w:beforeAutospacing="1" w:after="100" w:afterAutospacing="1"/>
              <w:rPr>
                <w:rFonts w:asciiTheme="minorHAnsi" w:eastAsiaTheme="minorHAnsi" w:hAnsiTheme="minorHAnsi"/>
                <w:color w:val="000000"/>
                <w:sz w:val="21"/>
                <w:szCs w:val="21"/>
                <w:lang w:eastAsia="ja-JP"/>
              </w:rPr>
            </w:pPr>
            <w:r w:rsidRPr="00AE112D" w:rsidDel="00BC3BA3">
              <w:rPr>
                <w:rFonts w:ascii="MS Gothic" w:eastAsia="MS Gothic" w:hAnsi="MS Gothic" w:cs="MS Gothic" w:hint="eastAsia"/>
                <w:color w:val="000000"/>
                <w:sz w:val="21"/>
                <w:szCs w:val="21"/>
                <w:lang w:eastAsia="ja-JP"/>
              </w:rPr>
              <w:lastRenderedPageBreak/>
              <w:t>以下の選択肢</w:t>
            </w:r>
            <w:r>
              <w:rPr>
                <w:rFonts w:ascii="MS Gothic" w:eastAsia="MS Gothic" w:hAnsi="MS Gothic" w:cs="MS Gothic" w:hint="eastAsia"/>
                <w:color w:val="000000"/>
                <w:sz w:val="21"/>
                <w:szCs w:val="21"/>
                <w:lang w:eastAsia="ja-JP"/>
              </w:rPr>
              <w:t>に</w:t>
            </w:r>
            <w:r w:rsidRPr="00AE112D" w:rsidDel="00BC3BA3">
              <w:rPr>
                <w:rFonts w:ascii="MS Gothic" w:eastAsia="MS Gothic" w:hAnsi="MS Gothic" w:cs="MS Gothic" w:hint="eastAsia"/>
                <w:color w:val="000000"/>
                <w:sz w:val="21"/>
                <w:szCs w:val="21"/>
                <w:lang w:eastAsia="ja-JP"/>
              </w:rPr>
              <w:t>は、</w:t>
            </w:r>
            <w:r w:rsidRPr="00FE4CA5" w:rsidDel="00BC3BA3">
              <w:rPr>
                <w:rFonts w:asciiTheme="minorHAnsi" w:eastAsiaTheme="minorHAnsi" w:hAnsiTheme="minorHAnsi"/>
                <w:b/>
                <w:bCs/>
                <w:color w:val="000000"/>
                <w:sz w:val="21"/>
                <w:szCs w:val="21"/>
                <w:lang w:eastAsia="ja-JP"/>
              </w:rPr>
              <w:t>CoC</w:t>
            </w:r>
            <w:r w:rsidRPr="00FE4CA5" w:rsidDel="00BC3BA3">
              <w:rPr>
                <w:rFonts w:ascii="MS Gothic" w:eastAsia="MS Gothic" w:hAnsi="MS Gothic" w:cs="MS Gothic" w:hint="eastAsia"/>
                <w:b/>
                <w:bCs/>
                <w:color w:val="000000"/>
                <w:sz w:val="21"/>
                <w:szCs w:val="21"/>
                <w:lang w:eastAsia="ja-JP"/>
              </w:rPr>
              <w:t>の起点</w:t>
            </w:r>
            <w:r>
              <w:rPr>
                <w:rFonts w:ascii="MS Gothic" w:eastAsia="MS Gothic" w:hAnsi="MS Gothic" w:cs="MS Gothic" w:hint="eastAsia"/>
                <w:b/>
                <w:bCs/>
                <w:color w:val="000000"/>
                <w:sz w:val="21"/>
                <w:szCs w:val="21"/>
                <w:lang w:eastAsia="ja-JP"/>
              </w:rPr>
              <w:t>となる</w:t>
            </w:r>
            <w:r w:rsidRPr="00FE4CA5" w:rsidDel="00BC3BA3">
              <w:rPr>
                <w:rFonts w:ascii="MS Gothic" w:eastAsia="MS Gothic" w:hAnsi="MS Gothic" w:cs="MS Gothic" w:hint="eastAsia"/>
                <w:b/>
                <w:bCs/>
                <w:color w:val="000000"/>
                <w:sz w:val="21"/>
                <w:szCs w:val="21"/>
                <w:lang w:eastAsia="ja-JP"/>
              </w:rPr>
              <w:t>事業者（最初の購入者／最初の水揚げ地点）（</w:t>
            </w:r>
            <w:r w:rsidRPr="00FE4CA5" w:rsidDel="00BC3BA3">
              <w:rPr>
                <w:rFonts w:asciiTheme="minorHAnsi" w:eastAsiaTheme="minorHAnsi" w:hAnsiTheme="minorHAnsi"/>
                <w:b/>
                <w:bCs/>
                <w:color w:val="000000"/>
                <w:sz w:val="21"/>
                <w:szCs w:val="21"/>
                <w:lang w:eastAsia="ja-JP"/>
              </w:rPr>
              <w:t>1.1</w:t>
            </w:r>
            <w:r w:rsidRPr="00FE4CA5" w:rsidDel="00BC3BA3">
              <w:rPr>
                <w:rFonts w:ascii="MS Gothic" w:eastAsia="MS Gothic" w:hAnsi="MS Gothic" w:cs="MS Gothic" w:hint="eastAsia"/>
                <w:b/>
                <w:bCs/>
                <w:color w:val="000000"/>
                <w:sz w:val="21"/>
                <w:szCs w:val="21"/>
                <w:lang w:eastAsia="ja-JP"/>
              </w:rPr>
              <w:t>）</w:t>
            </w:r>
            <w:r>
              <w:rPr>
                <w:rFonts w:ascii="MS Gothic" w:eastAsia="MS Gothic" w:hAnsi="MS Gothic" w:cs="MS Gothic" w:hint="eastAsia"/>
                <w:b/>
                <w:bCs/>
                <w:color w:val="000000"/>
                <w:sz w:val="21"/>
                <w:szCs w:val="21"/>
                <w:lang w:eastAsia="ja-JP"/>
              </w:rPr>
              <w:t>に適用される要求事項</w:t>
            </w:r>
            <w:r w:rsidDel="00BC3BA3">
              <w:rPr>
                <w:rFonts w:ascii="MS Gothic" w:eastAsia="MS Gothic" w:hAnsi="MS Gothic" w:cs="MS Gothic" w:hint="eastAsia"/>
                <w:color w:val="000000"/>
                <w:sz w:val="21"/>
                <w:szCs w:val="21"/>
                <w:lang w:eastAsia="ja-JP"/>
              </w:rPr>
              <w:t>もしくは</w:t>
            </w:r>
            <w:r w:rsidRPr="00FE4CA5" w:rsidDel="00BC3BA3">
              <w:rPr>
                <w:rFonts w:ascii="MS Gothic" w:eastAsia="MS Gothic" w:hAnsi="MS Gothic" w:cs="MS Gothic" w:hint="eastAsia"/>
                <w:b/>
                <w:bCs/>
                <w:color w:val="000000"/>
                <w:sz w:val="21"/>
                <w:szCs w:val="21"/>
                <w:lang w:eastAsia="ja-JP"/>
              </w:rPr>
              <w:t>すべての</w:t>
            </w:r>
            <w:r w:rsidRPr="00FE4CA5" w:rsidDel="00BC3BA3">
              <w:rPr>
                <w:rFonts w:asciiTheme="minorHAnsi" w:eastAsiaTheme="minorHAnsi" w:hAnsiTheme="minorHAnsi"/>
                <w:b/>
                <w:bCs/>
                <w:color w:val="000000"/>
                <w:sz w:val="21"/>
                <w:szCs w:val="21"/>
                <w:lang w:eastAsia="ja-JP"/>
              </w:rPr>
              <w:t>CoC</w:t>
            </w:r>
            <w:r w:rsidRPr="00FE4CA5" w:rsidDel="00BC3BA3">
              <w:rPr>
                <w:rFonts w:ascii="MS Gothic" w:eastAsia="MS Gothic" w:hAnsi="MS Gothic" w:cs="MS Gothic" w:hint="eastAsia"/>
                <w:b/>
                <w:bCs/>
                <w:color w:val="000000"/>
                <w:sz w:val="21"/>
                <w:szCs w:val="21"/>
                <w:lang w:eastAsia="ja-JP"/>
              </w:rPr>
              <w:t>認証</w:t>
            </w:r>
            <w:r w:rsidRPr="00FE4CA5">
              <w:rPr>
                <w:rFonts w:ascii="MS Gothic" w:eastAsia="MS Gothic" w:hAnsi="MS Gothic" w:cs="MS Gothic" w:hint="eastAsia"/>
                <w:b/>
                <w:bCs/>
                <w:color w:val="000000"/>
                <w:sz w:val="21"/>
                <w:szCs w:val="21"/>
                <w:lang w:eastAsia="ja-JP"/>
              </w:rPr>
              <w:t>取得</w:t>
            </w:r>
            <w:r>
              <w:rPr>
                <w:rFonts w:ascii="MS Gothic" w:eastAsia="MS Gothic" w:hAnsi="MS Gothic" w:cs="MS Gothic" w:hint="eastAsia"/>
                <w:b/>
                <w:bCs/>
                <w:color w:val="000000"/>
                <w:sz w:val="21"/>
                <w:szCs w:val="21"/>
                <w:lang w:eastAsia="ja-JP"/>
              </w:rPr>
              <w:t>事業</w:t>
            </w:r>
            <w:r w:rsidRPr="00FE4CA5">
              <w:rPr>
                <w:rFonts w:ascii="MS Gothic" w:eastAsia="MS Gothic" w:hAnsi="MS Gothic" w:cs="MS Gothic" w:hint="eastAsia"/>
                <w:b/>
                <w:bCs/>
                <w:color w:val="000000"/>
                <w:sz w:val="21"/>
                <w:szCs w:val="21"/>
                <w:lang w:eastAsia="ja-JP"/>
              </w:rPr>
              <w:t>者</w:t>
            </w:r>
            <w:r w:rsidRPr="00FE4CA5" w:rsidDel="00BC3BA3">
              <w:rPr>
                <w:rFonts w:ascii="MS Gothic" w:eastAsia="MS Gothic" w:hAnsi="MS Gothic" w:cs="MS Gothic" w:hint="eastAsia"/>
                <w:b/>
                <w:bCs/>
                <w:color w:val="000000"/>
                <w:sz w:val="21"/>
                <w:szCs w:val="21"/>
                <w:lang w:eastAsia="ja-JP"/>
              </w:rPr>
              <w:t>（</w:t>
            </w:r>
            <w:r w:rsidRPr="00FE4CA5" w:rsidDel="00BC3BA3">
              <w:rPr>
                <w:rFonts w:asciiTheme="minorHAnsi" w:eastAsiaTheme="minorHAnsi" w:hAnsiTheme="minorHAnsi"/>
                <w:b/>
                <w:bCs/>
                <w:color w:val="000000"/>
                <w:sz w:val="21"/>
                <w:szCs w:val="21"/>
                <w:lang w:eastAsia="ja-JP"/>
              </w:rPr>
              <w:t>1.2</w:t>
            </w:r>
            <w:r w:rsidRPr="00FE4CA5" w:rsidDel="00BC3BA3">
              <w:rPr>
                <w:rFonts w:ascii="MS Gothic" w:eastAsia="MS Gothic" w:hAnsi="MS Gothic" w:cs="MS Gothic" w:hint="eastAsia"/>
                <w:b/>
                <w:bCs/>
                <w:color w:val="000000"/>
                <w:sz w:val="21"/>
                <w:szCs w:val="21"/>
                <w:lang w:eastAsia="ja-JP"/>
              </w:rPr>
              <w:t>）</w:t>
            </w:r>
            <w:r w:rsidRPr="00AE112D" w:rsidDel="00BC3BA3">
              <w:rPr>
                <w:rFonts w:ascii="MS Gothic" w:eastAsia="MS Gothic" w:hAnsi="MS Gothic" w:cs="MS Gothic" w:hint="eastAsia"/>
                <w:color w:val="000000"/>
                <w:sz w:val="21"/>
                <w:szCs w:val="21"/>
                <w:lang w:eastAsia="ja-JP"/>
              </w:rPr>
              <w:t>に適用される要求事項</w:t>
            </w:r>
            <w:r>
              <w:rPr>
                <w:rFonts w:ascii="MS Gothic" w:eastAsia="MS Gothic" w:hAnsi="MS Gothic" w:cs="MS Gothic" w:hint="eastAsia"/>
                <w:color w:val="000000"/>
                <w:sz w:val="21"/>
                <w:szCs w:val="21"/>
                <w:lang w:eastAsia="ja-JP"/>
              </w:rPr>
              <w:t>が示されています</w:t>
            </w:r>
            <w:r w:rsidRPr="00AE112D" w:rsidDel="00BC3BA3">
              <w:rPr>
                <w:rFonts w:ascii="MS Gothic" w:eastAsia="MS Gothic" w:hAnsi="MS Gothic" w:cs="MS Gothic" w:hint="eastAsia"/>
                <w:color w:val="000000"/>
                <w:sz w:val="21"/>
                <w:szCs w:val="21"/>
                <w:lang w:eastAsia="ja-JP"/>
              </w:rPr>
              <w:t>。</w:t>
            </w:r>
          </w:p>
          <w:p w14:paraId="01379177" w14:textId="77777777" w:rsidR="00985102" w:rsidRPr="00857C88" w:rsidDel="00BC3BA3" w:rsidRDefault="00985102" w:rsidP="00985102">
            <w:pPr>
              <w:tabs>
                <w:tab w:val="left" w:pos="2064"/>
              </w:tabs>
              <w:rPr>
                <w:rFonts w:ascii="Meta Offc Pro" w:eastAsia="Meta Offc Pro" w:hAnsi="Meta Offc Pro"/>
                <w:lang w:eastAsia="ja-JP"/>
              </w:rPr>
            </w:pPr>
          </w:p>
          <w:p w14:paraId="4BD445D1" w14:textId="77777777" w:rsidR="00985102" w:rsidRPr="00686506" w:rsidDel="00BC3BA3" w:rsidRDefault="00985102" w:rsidP="00985102">
            <w:pPr>
              <w:tabs>
                <w:tab w:val="left" w:pos="2064"/>
              </w:tabs>
              <w:rPr>
                <w:rFonts w:ascii="Meta Offc Pro" w:eastAsia="Meta Offc Pro" w:hAnsi="Meta Offc Pro"/>
                <w:lang w:eastAsia="ja-JP"/>
              </w:rPr>
            </w:pPr>
          </w:p>
          <w:p w14:paraId="2245D7F2" w14:textId="4FC790D8" w:rsidR="00985102" w:rsidRPr="00CE1BDD" w:rsidRDefault="00985102" w:rsidP="00113D8E">
            <w:pPr>
              <w:pStyle w:val="ListParagraph"/>
              <w:numPr>
                <w:ilvl w:val="1"/>
                <w:numId w:val="100"/>
              </w:numPr>
              <w:tabs>
                <w:tab w:val="left" w:pos="2064"/>
              </w:tabs>
              <w:rPr>
                <w:rFonts w:ascii="MS Gothic" w:eastAsia="MS Gothic" w:hAnsi="MS Gothic" w:cs="MS Gothic"/>
                <w:color w:val="000000"/>
                <w:sz w:val="21"/>
                <w:szCs w:val="21"/>
                <w:lang w:eastAsia="ja-JP"/>
              </w:rPr>
            </w:pPr>
            <w:r w:rsidRPr="00CE1BDD" w:rsidDel="00BC3BA3">
              <w:rPr>
                <w:rFonts w:eastAsiaTheme="minorHAnsi"/>
                <w:b/>
                <w:bCs/>
                <w:color w:val="000000"/>
                <w:sz w:val="21"/>
                <w:szCs w:val="21"/>
                <w:lang w:eastAsia="ja-JP"/>
              </w:rPr>
              <w:t>CoC</w:t>
            </w:r>
            <w:r w:rsidRPr="00CE1BDD" w:rsidDel="00BC3BA3">
              <w:rPr>
                <w:rFonts w:ascii="MS Gothic" w:eastAsia="MS Gothic" w:hAnsi="MS Gothic" w:cs="MS Gothic" w:hint="eastAsia"/>
                <w:b/>
                <w:bCs/>
                <w:color w:val="000000"/>
                <w:sz w:val="21"/>
                <w:szCs w:val="21"/>
                <w:lang w:eastAsia="ja-JP"/>
              </w:rPr>
              <w:t>の起点（最初の水揚げ地点／最初の購入者）：</w:t>
            </w:r>
            <w:r w:rsidRPr="00CE1BDD" w:rsidDel="00BC3BA3">
              <w:rPr>
                <w:rFonts w:eastAsiaTheme="minorHAnsi" w:hint="eastAsia"/>
                <w:color w:val="000000"/>
                <w:sz w:val="21"/>
                <w:szCs w:val="21"/>
                <w:lang w:eastAsia="ja-JP"/>
              </w:rPr>
              <w:t>CoC</w:t>
            </w:r>
            <w:r w:rsidRPr="00CE1BDD" w:rsidDel="00BC3BA3">
              <w:rPr>
                <w:rFonts w:ascii="MS Gothic" w:eastAsia="MS Gothic" w:hAnsi="MS Gothic" w:cs="MS Gothic" w:hint="eastAsia"/>
                <w:color w:val="000000"/>
                <w:sz w:val="21"/>
                <w:szCs w:val="21"/>
                <w:lang w:eastAsia="ja-JP"/>
              </w:rPr>
              <w:t>の起点</w:t>
            </w:r>
            <w:r w:rsidRPr="00CE1BDD">
              <w:rPr>
                <w:rFonts w:ascii="MS Gothic" w:eastAsia="MS Gothic" w:hAnsi="MS Gothic" w:cs="MS Gothic" w:hint="eastAsia"/>
                <w:color w:val="000000"/>
                <w:sz w:val="21"/>
                <w:szCs w:val="21"/>
                <w:lang w:eastAsia="ja-JP"/>
              </w:rPr>
              <w:t>となる</w:t>
            </w:r>
          </w:p>
          <w:p w14:paraId="6C7A2412" w14:textId="77777777" w:rsidR="00985102" w:rsidDel="00BC3BA3" w:rsidRDefault="00985102" w:rsidP="00985102">
            <w:pPr>
              <w:pStyle w:val="ListParagraph"/>
              <w:tabs>
                <w:tab w:val="left" w:pos="2064"/>
              </w:tabs>
              <w:ind w:left="360"/>
              <w:rPr>
                <w:rFonts w:ascii="MS Gothic" w:eastAsia="MS Gothic" w:hAnsi="MS Gothic" w:cs="MS Gothic"/>
                <w:color w:val="000000"/>
                <w:sz w:val="21"/>
                <w:szCs w:val="21"/>
                <w:lang w:eastAsia="ja-JP"/>
              </w:rPr>
            </w:pPr>
            <w:r w:rsidRPr="00AE112D" w:rsidDel="00BC3BA3">
              <w:rPr>
                <w:rFonts w:ascii="MS Gothic" w:eastAsia="MS Gothic" w:hAnsi="MS Gothic" w:cs="MS Gothic" w:hint="eastAsia"/>
                <w:color w:val="000000"/>
                <w:sz w:val="21"/>
                <w:szCs w:val="21"/>
                <w:lang w:eastAsia="ja-JP"/>
              </w:rPr>
              <w:t>事業者、または</w:t>
            </w:r>
            <w:r w:rsidRPr="00AE112D" w:rsidDel="00BC3BA3">
              <w:rPr>
                <w:rFonts w:eastAsiaTheme="minorHAnsi" w:hint="eastAsia"/>
                <w:color w:val="000000"/>
                <w:sz w:val="21"/>
                <w:szCs w:val="21"/>
                <w:lang w:eastAsia="ja-JP"/>
              </w:rPr>
              <w:t>MSC</w:t>
            </w:r>
            <w:r w:rsidRPr="00AE112D" w:rsidDel="00BC3BA3">
              <w:rPr>
                <w:rFonts w:ascii="MS Gothic" w:eastAsia="MS Gothic" w:hAnsi="MS Gothic" w:cs="MS Gothic" w:hint="eastAsia"/>
                <w:color w:val="000000"/>
                <w:sz w:val="21"/>
                <w:szCs w:val="21"/>
                <w:lang w:eastAsia="ja-JP"/>
              </w:rPr>
              <w:t>認証漁業から直接購入する事業者は、受け取った認証製品の各バッチ</w:t>
            </w:r>
            <w:r w:rsidRPr="005A29DD" w:rsidDel="00BC3BA3">
              <w:rPr>
                <w:rFonts w:ascii="MS Gothic" w:eastAsia="MS Gothic" w:hAnsi="MS Gothic" w:cs="MS Gothic" w:hint="eastAsia"/>
                <w:color w:val="000000"/>
                <w:sz w:val="21"/>
                <w:szCs w:val="21"/>
                <w:lang w:eastAsia="ja-JP"/>
              </w:rPr>
              <w:t>／ロット／</w:t>
            </w:r>
            <w:r w:rsidRPr="002E3A16">
              <w:rPr>
                <w:rFonts w:ascii="MS Gothic" w:eastAsia="MS Gothic" w:hAnsi="MS Gothic" w:cs="MS Gothic" w:hint="eastAsia"/>
                <w:color w:val="000000"/>
                <w:sz w:val="21"/>
                <w:szCs w:val="21"/>
                <w:lang w:eastAsia="ja-JP"/>
              </w:rPr>
              <w:t>入荷・出荷</w:t>
            </w:r>
            <w:r w:rsidRPr="005A29DD" w:rsidDel="00BC3BA3">
              <w:rPr>
                <w:rFonts w:ascii="MS Gothic" w:eastAsia="MS Gothic" w:hAnsi="MS Gothic" w:cs="MS Gothic" w:hint="eastAsia"/>
                <w:color w:val="000000"/>
                <w:sz w:val="21"/>
                <w:szCs w:val="21"/>
                <w:lang w:eastAsia="ja-JP"/>
              </w:rPr>
              <w:t>について、漁業</w:t>
            </w:r>
            <w:r w:rsidRPr="00AE112D" w:rsidDel="00BC3BA3">
              <w:rPr>
                <w:rFonts w:ascii="MS Gothic" w:eastAsia="MS Gothic" w:hAnsi="MS Gothic" w:cs="MS Gothic" w:hint="eastAsia"/>
                <w:color w:val="000000"/>
                <w:sz w:val="21"/>
                <w:szCs w:val="21"/>
                <w:lang w:eastAsia="ja-JP"/>
              </w:rPr>
              <w:t>レベルの</w:t>
            </w:r>
            <w:r>
              <w:rPr>
                <w:rFonts w:ascii="MS Mincho" w:eastAsia="MS Mincho" w:hAnsi="MS Mincho" w:cs="MS Mincho" w:hint="eastAsia"/>
                <w:color w:val="000000"/>
                <w:sz w:val="21"/>
                <w:szCs w:val="21"/>
                <w:lang w:eastAsia="ja-JP"/>
              </w:rPr>
              <w:t>主要データ要素</w:t>
            </w:r>
            <w:r w:rsidRPr="00AE112D" w:rsidDel="00BC3BA3">
              <w:rPr>
                <w:rFonts w:ascii="MS Gothic" w:eastAsia="MS Gothic" w:hAnsi="MS Gothic" w:cs="MS Gothic" w:hint="eastAsia"/>
                <w:color w:val="000000"/>
                <w:sz w:val="21"/>
                <w:szCs w:val="21"/>
                <w:lang w:eastAsia="ja-JP"/>
              </w:rPr>
              <w:t>（トレーサビリティデータ）にアクセスできなければな</w:t>
            </w:r>
            <w:r w:rsidDel="00BC3BA3">
              <w:rPr>
                <w:rFonts w:ascii="MS Gothic" w:eastAsia="MS Gothic" w:hAnsi="MS Gothic" w:cs="MS Gothic" w:hint="eastAsia"/>
                <w:color w:val="000000"/>
                <w:sz w:val="21"/>
                <w:szCs w:val="21"/>
                <w:lang w:eastAsia="ja-JP"/>
              </w:rPr>
              <w:t>らない。</w:t>
            </w:r>
          </w:p>
          <w:p w14:paraId="24C6B97B" w14:textId="77777777" w:rsidR="00985102" w:rsidRPr="009C0BD5" w:rsidDel="00BC3BA3" w:rsidRDefault="00985102" w:rsidP="00985102">
            <w:pPr>
              <w:pStyle w:val="ListParagraph"/>
              <w:tabs>
                <w:tab w:val="left" w:pos="2064"/>
              </w:tabs>
              <w:ind w:left="360"/>
              <w:rPr>
                <w:rFonts w:ascii="MS Gothic" w:eastAsia="MS Gothic" w:hAnsi="MS Gothic" w:cs="MS Gothic"/>
                <w:color w:val="000000"/>
                <w:sz w:val="21"/>
                <w:szCs w:val="21"/>
                <w:lang w:eastAsia="ja-JP"/>
              </w:rPr>
            </w:pPr>
          </w:p>
          <w:p w14:paraId="24B6ED5B" w14:textId="278A9C7B" w:rsidR="00985102" w:rsidRPr="00CE1BDD" w:rsidDel="00BC3BA3" w:rsidRDefault="00985102" w:rsidP="00113D8E">
            <w:pPr>
              <w:pStyle w:val="ListParagraph"/>
              <w:numPr>
                <w:ilvl w:val="1"/>
                <w:numId w:val="100"/>
              </w:numPr>
              <w:tabs>
                <w:tab w:val="left" w:pos="2064"/>
              </w:tabs>
              <w:rPr>
                <w:rFonts w:ascii="Meta Offc Pro" w:eastAsia="Meta Offc Pro" w:hAnsi="Meta Offc Pro"/>
                <w:b/>
                <w:bCs/>
              </w:rPr>
            </w:pPr>
            <w:r w:rsidRPr="00CE1BDD" w:rsidDel="00BC3BA3">
              <w:rPr>
                <w:rFonts w:ascii="MS Gothic" w:eastAsia="MS Gothic" w:hAnsi="MS Gothic" w:cs="MS Gothic" w:hint="eastAsia"/>
                <w:color w:val="000000"/>
                <w:sz w:val="21"/>
                <w:szCs w:val="21"/>
                <w:lang w:eastAsia="ja-JP"/>
              </w:rPr>
              <w:t>すべての</w:t>
            </w:r>
            <w:r w:rsidRPr="00CE1BDD" w:rsidDel="00BC3BA3">
              <w:rPr>
                <w:rFonts w:eastAsiaTheme="minorHAnsi" w:hint="eastAsia"/>
                <w:color w:val="000000"/>
                <w:sz w:val="21"/>
                <w:szCs w:val="21"/>
                <w:lang w:eastAsia="ja-JP"/>
              </w:rPr>
              <w:t>CoC</w:t>
            </w:r>
            <w:r w:rsidRPr="00CE1BDD" w:rsidDel="00BC3BA3">
              <w:rPr>
                <w:rFonts w:ascii="MS Gothic" w:eastAsia="MS Gothic" w:hAnsi="MS Gothic" w:cs="MS Gothic" w:hint="eastAsia"/>
                <w:color w:val="000000"/>
                <w:sz w:val="21"/>
                <w:szCs w:val="21"/>
                <w:lang w:eastAsia="ja-JP"/>
              </w:rPr>
              <w:t>認証取得者：他の</w:t>
            </w:r>
            <w:r w:rsidRPr="00CE1BDD" w:rsidDel="00BC3BA3">
              <w:rPr>
                <w:rFonts w:eastAsiaTheme="minorHAnsi" w:hint="eastAsia"/>
                <w:color w:val="000000"/>
                <w:sz w:val="21"/>
                <w:szCs w:val="21"/>
                <w:lang w:eastAsia="ja-JP"/>
              </w:rPr>
              <w:t>CoC</w:t>
            </w:r>
            <w:r w:rsidRPr="00CE1BDD" w:rsidDel="00BC3BA3">
              <w:rPr>
                <w:rFonts w:ascii="MS Gothic" w:eastAsia="MS Gothic" w:hAnsi="MS Gothic" w:cs="MS Gothic" w:hint="eastAsia"/>
                <w:color w:val="000000"/>
                <w:sz w:val="21"/>
                <w:szCs w:val="21"/>
                <w:lang w:eastAsia="ja-JP"/>
              </w:rPr>
              <w:t>認証</w:t>
            </w:r>
            <w:r w:rsidRPr="00CE1BDD">
              <w:rPr>
                <w:rFonts w:ascii="MS Gothic" w:eastAsia="MS Gothic" w:hAnsi="MS Gothic" w:cs="MS Gothic" w:hint="eastAsia"/>
                <w:color w:val="000000"/>
                <w:sz w:val="21"/>
                <w:szCs w:val="21"/>
                <w:lang w:eastAsia="ja-JP"/>
              </w:rPr>
              <w:t>取得事業者</w:t>
            </w:r>
            <w:r w:rsidRPr="00CE1BDD" w:rsidDel="00BC3BA3">
              <w:rPr>
                <w:rFonts w:ascii="MS Gothic" w:eastAsia="MS Gothic" w:hAnsi="MS Gothic" w:cs="MS Gothic" w:hint="eastAsia"/>
                <w:color w:val="000000"/>
                <w:sz w:val="21"/>
                <w:szCs w:val="21"/>
                <w:lang w:eastAsia="ja-JP"/>
              </w:rPr>
              <w:t>から購入するすべての事業者は、受け取った認証製品の各バッチ／ロット／</w:t>
            </w:r>
            <w:r w:rsidRPr="00CE1BDD">
              <w:rPr>
                <w:rFonts w:ascii="MS Gothic" w:eastAsia="MS Gothic" w:hAnsi="MS Gothic" w:cs="MS Gothic" w:hint="eastAsia"/>
                <w:color w:val="000000"/>
                <w:sz w:val="21"/>
                <w:szCs w:val="21"/>
                <w:lang w:eastAsia="ja-JP"/>
              </w:rPr>
              <w:t>入荷・出荷</w:t>
            </w:r>
            <w:r w:rsidRPr="00CE1BDD" w:rsidDel="00BC3BA3">
              <w:rPr>
                <w:rFonts w:ascii="MS Gothic" w:eastAsia="MS Gothic" w:hAnsi="MS Gothic" w:cs="MS Gothic" w:hint="eastAsia"/>
                <w:color w:val="000000"/>
                <w:sz w:val="21"/>
                <w:szCs w:val="21"/>
                <w:lang w:eastAsia="ja-JP"/>
              </w:rPr>
              <w:t>について、漁業レベルの</w:t>
            </w:r>
            <w:r w:rsidRPr="00CE1BDD">
              <w:rPr>
                <w:rFonts w:ascii="MS Mincho" w:eastAsia="MS Mincho" w:hAnsi="MS Mincho" w:cs="MS Mincho" w:hint="eastAsia"/>
                <w:color w:val="000000"/>
                <w:sz w:val="21"/>
                <w:szCs w:val="21"/>
                <w:lang w:eastAsia="ja-JP"/>
              </w:rPr>
              <w:t>主要データ要素</w:t>
            </w:r>
            <w:r w:rsidRPr="00CE1BDD" w:rsidDel="00BC3BA3">
              <w:rPr>
                <w:rFonts w:ascii="MS Gothic" w:eastAsia="MS Gothic" w:hAnsi="MS Gothic" w:cs="MS Gothic" w:hint="eastAsia"/>
                <w:color w:val="000000"/>
                <w:sz w:val="21"/>
                <w:szCs w:val="21"/>
                <w:lang w:eastAsia="ja-JP"/>
              </w:rPr>
              <w:t>（トレーサビリティデータ）にアクセスできなければならない。</w:t>
            </w:r>
          </w:p>
          <w:p w14:paraId="0864F33A" w14:textId="77777777" w:rsidR="00ED1515" w:rsidRDefault="00ED1515" w:rsidP="00985102">
            <w:pPr>
              <w:tabs>
                <w:tab w:val="left" w:pos="2064"/>
              </w:tabs>
              <w:rPr>
                <w:rFonts w:ascii="Meta Offc Pro" w:eastAsia="Meta Offc Pro" w:hAnsi="Meta Offc Pro"/>
                <w:b/>
                <w:bCs/>
              </w:rPr>
            </w:pPr>
          </w:p>
          <w:p w14:paraId="1193BAFC" w14:textId="77777777" w:rsidR="00985102" w:rsidRPr="00D00ED3" w:rsidDel="00BC3BA3" w:rsidRDefault="00985102" w:rsidP="00985102">
            <w:pPr>
              <w:pStyle w:val="NormalWeb"/>
              <w:spacing w:before="100" w:beforeAutospacing="1" w:after="100" w:afterAutospacing="1"/>
              <w:rPr>
                <w:rFonts w:asciiTheme="minorHAnsi" w:eastAsiaTheme="minorHAnsi" w:hAnsiTheme="minorHAnsi"/>
                <w:b/>
                <w:bCs/>
                <w:color w:val="000000"/>
                <w:sz w:val="21"/>
                <w:szCs w:val="21"/>
                <w:lang w:eastAsia="ja-JP"/>
              </w:rPr>
            </w:pPr>
            <w:r w:rsidDel="00BC3BA3">
              <w:rPr>
                <w:rFonts w:ascii="MS Gothic" w:eastAsia="MS Gothic" w:hAnsi="MS Gothic" w:cs="MS Gothic" w:hint="eastAsia"/>
                <w:b/>
                <w:bCs/>
                <w:color w:val="000000"/>
                <w:sz w:val="21"/>
                <w:szCs w:val="21"/>
                <w:lang w:eastAsia="ja-JP"/>
              </w:rPr>
              <w:t>漁業</w:t>
            </w:r>
            <w:r w:rsidRPr="00D00ED3" w:rsidDel="00BC3BA3">
              <w:rPr>
                <w:rFonts w:ascii="MS Gothic" w:eastAsia="MS Gothic" w:hAnsi="MS Gothic" w:cs="MS Gothic" w:hint="eastAsia"/>
                <w:b/>
                <w:bCs/>
                <w:color w:val="000000"/>
                <w:sz w:val="21"/>
                <w:szCs w:val="21"/>
                <w:lang w:eastAsia="ja-JP"/>
              </w:rPr>
              <w:t>レベルの</w:t>
            </w:r>
            <w:r>
              <w:rPr>
                <w:rFonts w:ascii="MS Mincho" w:eastAsia="MS Mincho" w:hAnsi="MS Mincho" w:cs="MS Mincho" w:hint="eastAsia"/>
                <w:b/>
                <w:bCs/>
                <w:color w:val="000000"/>
                <w:sz w:val="21"/>
                <w:szCs w:val="21"/>
                <w:lang w:eastAsia="ja-JP"/>
              </w:rPr>
              <w:t>主要データ要素</w:t>
            </w:r>
            <w:r w:rsidRPr="00D00ED3" w:rsidDel="00BC3BA3">
              <w:rPr>
                <w:rFonts w:ascii="MS Gothic" w:eastAsia="MS Gothic" w:hAnsi="MS Gothic" w:cs="MS Gothic" w:hint="eastAsia"/>
                <w:b/>
                <w:bCs/>
                <w:color w:val="000000"/>
                <w:sz w:val="21"/>
                <w:szCs w:val="21"/>
                <w:lang w:eastAsia="ja-JP"/>
              </w:rPr>
              <w:t>の潜在的な情報源：</w:t>
            </w:r>
          </w:p>
          <w:p w14:paraId="2F7D0F70" w14:textId="77777777" w:rsidR="00985102" w:rsidRPr="00940BC0" w:rsidDel="00BC3BA3" w:rsidRDefault="00985102" w:rsidP="00113D8E">
            <w:pPr>
              <w:pStyle w:val="NormalWeb"/>
              <w:numPr>
                <w:ilvl w:val="0"/>
                <w:numId w:val="105"/>
              </w:numPr>
              <w:tabs>
                <w:tab w:val="left" w:pos="2064"/>
              </w:tabs>
              <w:spacing w:afterAutospacing="1"/>
              <w:rPr>
                <w:rFonts w:ascii="Meta Offc Pro" w:eastAsia="Meta Offc Pro" w:hAnsi="Meta Offc Pro"/>
                <w:sz w:val="22"/>
                <w:szCs w:val="22"/>
                <w:lang w:eastAsia="ja-JP"/>
              </w:rPr>
            </w:pPr>
            <w:r w:rsidRPr="00AE112D" w:rsidDel="00BC3BA3">
              <w:rPr>
                <w:rFonts w:ascii="MS Gothic" w:eastAsia="MS Gothic" w:hAnsi="MS Gothic" w:cs="MS Gothic" w:hint="eastAsia"/>
                <w:color w:val="000000"/>
                <w:sz w:val="21"/>
                <w:szCs w:val="21"/>
                <w:lang w:eastAsia="ja-JP"/>
              </w:rPr>
              <w:t>漁業レベル</w:t>
            </w:r>
            <w:r>
              <w:rPr>
                <w:rFonts w:ascii="MS Gothic" w:eastAsia="MS Gothic" w:hAnsi="MS Gothic" w:cs="MS Gothic" w:hint="eastAsia"/>
                <w:color w:val="000000"/>
                <w:sz w:val="21"/>
                <w:szCs w:val="21"/>
                <w:lang w:eastAsia="ja-JP"/>
              </w:rPr>
              <w:t>の主要データ要素</w:t>
            </w:r>
            <w:r w:rsidRPr="00AE112D" w:rsidDel="00BC3BA3">
              <w:rPr>
                <w:rFonts w:ascii="MS Gothic" w:eastAsia="MS Gothic" w:hAnsi="MS Gothic" w:cs="MS Gothic" w:hint="eastAsia"/>
                <w:color w:val="000000"/>
                <w:sz w:val="21"/>
                <w:szCs w:val="21"/>
                <w:lang w:eastAsia="ja-JP"/>
              </w:rPr>
              <w:t>（漁獲、</w:t>
            </w:r>
            <w:r>
              <w:rPr>
                <w:rFonts w:ascii="MS Gothic" w:eastAsia="MS Gothic" w:hAnsi="MS Gothic" w:cs="MS Gothic" w:hint="eastAsia"/>
                <w:color w:val="000000"/>
                <w:sz w:val="21"/>
                <w:szCs w:val="21"/>
                <w:lang w:eastAsia="ja-JP"/>
              </w:rPr>
              <w:t>積み替え</w:t>
            </w:r>
            <w:r w:rsidRPr="00AE112D" w:rsidDel="00BC3BA3">
              <w:rPr>
                <w:rFonts w:ascii="MS Gothic" w:eastAsia="MS Gothic" w:hAnsi="MS Gothic" w:cs="MS Gothic" w:hint="eastAsia"/>
                <w:color w:val="000000"/>
                <w:sz w:val="21"/>
                <w:szCs w:val="21"/>
                <w:lang w:eastAsia="ja-JP"/>
              </w:rPr>
              <w:t>、水揚げ）のの</w:t>
            </w:r>
            <w:r w:rsidDel="00BC3BA3">
              <w:rPr>
                <w:rFonts w:ascii="MS Gothic" w:eastAsia="MS Gothic" w:hAnsi="MS Gothic" w:cs="MS Gothic" w:hint="eastAsia"/>
                <w:color w:val="000000"/>
                <w:sz w:val="21"/>
                <w:szCs w:val="21"/>
                <w:lang w:eastAsia="ja-JP"/>
              </w:rPr>
              <w:t>大部分について</w:t>
            </w:r>
            <w:r w:rsidRPr="00AE112D" w:rsidDel="00BC3BA3">
              <w:rPr>
                <w:rFonts w:ascii="MS Gothic" w:eastAsia="MS Gothic" w:hAnsi="MS Gothic" w:cs="MS Gothic" w:hint="eastAsia"/>
                <w:color w:val="000000"/>
                <w:sz w:val="21"/>
                <w:szCs w:val="21"/>
                <w:lang w:eastAsia="ja-JP"/>
              </w:rPr>
              <w:t>は、漁獲記録および漁獲証明書、電子</w:t>
            </w:r>
            <w:r>
              <w:rPr>
                <w:rFonts w:ascii="MS Gothic" w:eastAsia="MS Gothic" w:hAnsi="MS Gothic" w:cs="MS Gothic" w:hint="eastAsia"/>
                <w:color w:val="000000"/>
                <w:sz w:val="21"/>
                <w:szCs w:val="21"/>
                <w:lang w:eastAsia="ja-JP"/>
              </w:rPr>
              <w:t>ログブック</w:t>
            </w:r>
            <w:r w:rsidRPr="00AE112D" w:rsidDel="00BC3BA3">
              <w:rPr>
                <w:rFonts w:ascii="MS Gothic" w:eastAsia="MS Gothic" w:hAnsi="MS Gothic" w:cs="MS Gothic" w:hint="eastAsia"/>
                <w:color w:val="000000"/>
                <w:sz w:val="21"/>
                <w:szCs w:val="21"/>
                <w:lang w:eastAsia="ja-JP"/>
              </w:rPr>
              <w:t>、税関記録などの関連文書から入手可能です。</w:t>
            </w:r>
          </w:p>
          <w:p w14:paraId="253DFB5E" w14:textId="77777777" w:rsidR="00985102" w:rsidRPr="00850ED5" w:rsidDel="00BC3BA3" w:rsidRDefault="00985102" w:rsidP="00113D8E">
            <w:pPr>
              <w:pStyle w:val="NormalWeb"/>
              <w:numPr>
                <w:ilvl w:val="0"/>
                <w:numId w:val="106"/>
              </w:numPr>
              <w:spacing w:beforeAutospacing="1" w:afterAutospacing="1"/>
              <w:rPr>
                <w:rFonts w:ascii="Meta Offc Pro" w:eastAsia="Meta Offc Pro" w:hAnsi="Meta Offc Pro"/>
                <w:sz w:val="22"/>
                <w:szCs w:val="22"/>
                <w:lang w:eastAsia="ja-JP"/>
              </w:rPr>
            </w:pPr>
            <w:r>
              <w:rPr>
                <w:rFonts w:ascii="MS Gothic" w:eastAsia="MS Gothic" w:hAnsi="MS Gothic" w:cs="MS Gothic" w:hint="eastAsia"/>
                <w:color w:val="000000"/>
                <w:sz w:val="21"/>
                <w:szCs w:val="21"/>
                <w:lang w:eastAsia="ja-JP"/>
              </w:rPr>
              <w:t>追加</w:t>
            </w:r>
            <w:r w:rsidRPr="00AE112D">
              <w:rPr>
                <w:rFonts w:ascii="MS Gothic" w:eastAsia="MS Gothic" w:hAnsi="MS Gothic" w:cs="MS Gothic" w:hint="eastAsia"/>
                <w:color w:val="000000"/>
                <w:sz w:val="21"/>
                <w:szCs w:val="21"/>
                <w:lang w:eastAsia="ja-JP"/>
              </w:rPr>
              <w:t>の</w:t>
            </w:r>
            <w:r>
              <w:rPr>
                <w:rFonts w:ascii="MS Mincho" w:eastAsia="MS Mincho" w:hAnsi="MS Mincho" w:cs="MS Mincho" w:hint="eastAsia"/>
                <w:color w:val="000000"/>
                <w:sz w:val="21"/>
                <w:szCs w:val="21"/>
                <w:lang w:eastAsia="ja-JP"/>
              </w:rPr>
              <w:t>主要データ要素</w:t>
            </w:r>
            <w:r w:rsidRPr="00AE112D" w:rsidDel="00BC3BA3">
              <w:rPr>
                <w:rFonts w:ascii="MS Gothic" w:eastAsia="MS Gothic" w:hAnsi="MS Gothic" w:cs="MS Gothic" w:hint="eastAsia"/>
                <w:color w:val="000000"/>
                <w:sz w:val="21"/>
                <w:szCs w:val="21"/>
                <w:lang w:eastAsia="ja-JP"/>
              </w:rPr>
              <w:t>は、船舶記録、船舶</w:t>
            </w:r>
            <w:r w:rsidDel="00BC3BA3">
              <w:rPr>
                <w:rFonts w:ascii="MS Gothic" w:eastAsia="MS Gothic" w:hAnsi="MS Gothic" w:cs="MS Gothic" w:hint="eastAsia"/>
                <w:color w:val="000000"/>
                <w:sz w:val="21"/>
                <w:szCs w:val="21"/>
                <w:lang w:eastAsia="ja-JP"/>
              </w:rPr>
              <w:t>ライセンス</w:t>
            </w:r>
            <w:r w:rsidRPr="00AE112D" w:rsidDel="00BC3BA3">
              <w:rPr>
                <w:rFonts w:ascii="MS Gothic" w:eastAsia="MS Gothic" w:hAnsi="MS Gothic" w:cs="MS Gothic" w:hint="eastAsia"/>
                <w:color w:val="000000"/>
                <w:sz w:val="21"/>
                <w:szCs w:val="21"/>
                <w:lang w:eastAsia="ja-JP"/>
              </w:rPr>
              <w:t>または許可証、</w:t>
            </w:r>
            <w:r>
              <w:rPr>
                <w:rFonts w:ascii="MS Gothic" w:eastAsia="MS Gothic" w:hAnsi="MS Gothic" w:cs="MS Gothic" w:hint="eastAsia"/>
                <w:color w:val="000000"/>
                <w:sz w:val="21"/>
                <w:szCs w:val="21"/>
                <w:lang w:eastAsia="ja-JP"/>
              </w:rPr>
              <w:t>積み替え</w:t>
            </w:r>
            <w:r w:rsidRPr="00AE112D" w:rsidDel="00BC3BA3">
              <w:rPr>
                <w:rFonts w:ascii="MS Gothic" w:eastAsia="MS Gothic" w:hAnsi="MS Gothic" w:cs="MS Gothic" w:hint="eastAsia"/>
                <w:color w:val="000000"/>
                <w:sz w:val="21"/>
                <w:szCs w:val="21"/>
                <w:lang w:eastAsia="ja-JP"/>
              </w:rPr>
              <w:t>または水揚げの申告書または認可書、販売記録および請求書、食品安全証明書などの情報源から入手できる場合があります。</w:t>
            </w:r>
          </w:p>
          <w:p w14:paraId="3692A38C" w14:textId="77777777" w:rsidR="00985102" w:rsidRPr="006E5CD2" w:rsidDel="00BC3BA3" w:rsidRDefault="00985102" w:rsidP="00985102">
            <w:pPr>
              <w:pStyle w:val="NormalWeb"/>
              <w:rPr>
                <w:rFonts w:ascii="MS Gothic" w:eastAsia="MS Gothic" w:hAnsi="MS Gothic"/>
                <w:b/>
                <w:bCs/>
                <w:sz w:val="22"/>
                <w:szCs w:val="22"/>
                <w:lang w:eastAsia="ja-JP"/>
              </w:rPr>
            </w:pPr>
            <w:r w:rsidRPr="006E5CD2" w:rsidDel="00BC3BA3">
              <w:rPr>
                <w:rFonts w:ascii="MS Gothic" w:eastAsia="MS Gothic" w:hAnsi="MS Gothic" w:cs="MS Mincho" w:hint="eastAsia"/>
                <w:b/>
                <w:bCs/>
                <w:sz w:val="22"/>
                <w:szCs w:val="22"/>
                <w:lang w:eastAsia="ja-JP"/>
              </w:rPr>
              <w:t>提案</w:t>
            </w:r>
            <w:r w:rsidRPr="006E5CD2" w:rsidDel="00BC3BA3">
              <w:rPr>
                <w:rFonts w:ascii="MS Gothic" w:eastAsia="MS Gothic" w:hAnsi="MS Gothic" w:hint="eastAsia"/>
                <w:b/>
                <w:bCs/>
                <w:sz w:val="22"/>
                <w:szCs w:val="22"/>
                <w:lang w:eastAsia="ja-JP"/>
              </w:rPr>
              <w:t>2</w:t>
            </w:r>
            <w:r w:rsidRPr="006E5CD2" w:rsidDel="00BC3BA3">
              <w:rPr>
                <w:rFonts w:ascii="MS Gothic" w:eastAsia="MS Gothic" w:hAnsi="MS Gothic" w:cs="MS Mincho" w:hint="eastAsia"/>
                <w:b/>
                <w:bCs/>
                <w:sz w:val="22"/>
                <w:szCs w:val="22"/>
                <w:lang w:eastAsia="ja-JP"/>
              </w:rPr>
              <w:t>：漁業レベルの</w:t>
            </w:r>
            <w:r>
              <w:rPr>
                <w:rFonts w:ascii="MS Gothic" w:eastAsia="MS Gothic" w:hAnsi="MS Gothic" w:hint="eastAsia"/>
                <w:b/>
                <w:bCs/>
                <w:sz w:val="22"/>
                <w:szCs w:val="22"/>
                <w:lang w:eastAsia="ja-JP"/>
              </w:rPr>
              <w:t>主要データ要素</w:t>
            </w:r>
            <w:r w:rsidRPr="006E5CD2" w:rsidDel="00BC3BA3">
              <w:rPr>
                <w:rFonts w:ascii="MS Gothic" w:eastAsia="MS Gothic" w:hAnsi="MS Gothic" w:cs="MS Mincho" w:hint="eastAsia"/>
                <w:b/>
                <w:bCs/>
                <w:sz w:val="22"/>
                <w:szCs w:val="22"/>
                <w:lang w:eastAsia="ja-JP"/>
              </w:rPr>
              <w:t>（トレーサビリティデータ）および</w:t>
            </w:r>
            <w:r w:rsidRPr="006E5CD2" w:rsidDel="00BC3BA3">
              <w:rPr>
                <w:rFonts w:ascii="MS Gothic" w:eastAsia="MS Gothic" w:hAnsi="MS Gothic" w:hint="eastAsia"/>
                <w:b/>
                <w:bCs/>
                <w:sz w:val="22"/>
                <w:szCs w:val="22"/>
                <w:lang w:eastAsia="ja-JP"/>
              </w:rPr>
              <w:t>MSC</w:t>
            </w:r>
            <w:r w:rsidRPr="006E5CD2" w:rsidDel="00BC3BA3">
              <w:rPr>
                <w:rFonts w:ascii="MS Gothic" w:eastAsia="MS Gothic" w:hAnsi="MS Gothic" w:cs="MS Mincho" w:hint="eastAsia"/>
                <w:b/>
                <w:bCs/>
                <w:sz w:val="22"/>
                <w:szCs w:val="22"/>
                <w:lang w:eastAsia="ja-JP"/>
              </w:rPr>
              <w:t>漁業コードへのアクセス</w:t>
            </w:r>
          </w:p>
          <w:p w14:paraId="7C1D6B87" w14:textId="7500A041" w:rsidR="00985102" w:rsidRPr="006269C6" w:rsidDel="00BC3BA3" w:rsidRDefault="00985102" w:rsidP="006269C6">
            <w:pPr>
              <w:pStyle w:val="NormalWeb"/>
              <w:spacing w:before="100" w:beforeAutospacing="1" w:after="100" w:afterAutospacing="1"/>
              <w:rPr>
                <w:rFonts w:asciiTheme="minorHAnsi" w:eastAsiaTheme="minorHAnsi" w:hAnsiTheme="minorHAnsi"/>
                <w:color w:val="000000"/>
                <w:sz w:val="21"/>
                <w:szCs w:val="21"/>
                <w:lang w:eastAsia="ja-JP"/>
              </w:rPr>
            </w:pPr>
            <w:r w:rsidRPr="00AE112D" w:rsidDel="00BC3BA3">
              <w:rPr>
                <w:rFonts w:ascii="MS Gothic" w:eastAsia="MS Gothic" w:hAnsi="MS Gothic" w:cs="MS Gothic" w:hint="eastAsia"/>
                <w:color w:val="000000"/>
                <w:sz w:val="21"/>
                <w:szCs w:val="21"/>
                <w:lang w:eastAsia="ja-JP"/>
              </w:rPr>
              <w:t>本提案では、認証</w:t>
            </w:r>
            <w:r w:rsidRPr="00AE112D">
              <w:rPr>
                <w:rFonts w:ascii="MS Gothic" w:eastAsia="MS Gothic" w:hAnsi="MS Gothic" w:cs="MS Gothic" w:hint="eastAsia"/>
                <w:color w:val="000000"/>
                <w:sz w:val="21"/>
                <w:szCs w:val="21"/>
                <w:lang w:eastAsia="ja-JP"/>
              </w:rPr>
              <w:t>取得</w:t>
            </w:r>
            <w:r>
              <w:rPr>
                <w:rFonts w:ascii="MS Gothic" w:eastAsia="MS Gothic" w:hAnsi="MS Gothic" w:cs="MS Gothic" w:hint="eastAsia"/>
                <w:color w:val="000000"/>
                <w:sz w:val="21"/>
                <w:szCs w:val="21"/>
                <w:lang w:eastAsia="ja-JP"/>
              </w:rPr>
              <w:t>事業</w:t>
            </w:r>
            <w:r w:rsidRPr="00AE112D">
              <w:rPr>
                <w:rFonts w:ascii="MS Gothic" w:eastAsia="MS Gothic" w:hAnsi="MS Gothic" w:cs="MS Gothic" w:hint="eastAsia"/>
                <w:color w:val="000000"/>
                <w:sz w:val="21"/>
                <w:szCs w:val="21"/>
                <w:lang w:eastAsia="ja-JP"/>
              </w:rPr>
              <w:t>者</w:t>
            </w:r>
            <w:r w:rsidRPr="00AE112D" w:rsidDel="00BC3BA3">
              <w:rPr>
                <w:rFonts w:ascii="MS Gothic" w:eastAsia="MS Gothic" w:hAnsi="MS Gothic" w:cs="MS Gothic" w:hint="eastAsia"/>
                <w:color w:val="000000"/>
                <w:sz w:val="21"/>
                <w:szCs w:val="21"/>
                <w:lang w:eastAsia="ja-JP"/>
              </w:rPr>
              <w:t>が（提案</w:t>
            </w:r>
            <w:r w:rsidRPr="00AE112D" w:rsidDel="00BC3BA3">
              <w:rPr>
                <w:rFonts w:asciiTheme="minorHAnsi" w:eastAsiaTheme="minorHAnsi" w:hAnsiTheme="minorHAnsi"/>
                <w:color w:val="000000"/>
                <w:sz w:val="21"/>
                <w:szCs w:val="21"/>
                <w:lang w:eastAsia="ja-JP"/>
              </w:rPr>
              <w:t>1</w:t>
            </w:r>
            <w:r w:rsidRPr="00AE112D" w:rsidDel="00BC3BA3">
              <w:rPr>
                <w:rFonts w:ascii="MS Gothic" w:eastAsia="MS Gothic" w:hAnsi="MS Gothic" w:cs="MS Gothic" w:hint="eastAsia"/>
                <w:color w:val="000000"/>
                <w:sz w:val="21"/>
                <w:szCs w:val="21"/>
                <w:lang w:eastAsia="ja-JP"/>
              </w:rPr>
              <w:t>に加えて）</w:t>
            </w:r>
            <w:r w:rsidRPr="00AE112D" w:rsidDel="00BC3BA3">
              <w:rPr>
                <w:rFonts w:asciiTheme="minorHAnsi" w:eastAsiaTheme="minorHAnsi" w:hAnsiTheme="minorHAnsi"/>
                <w:color w:val="000000"/>
                <w:sz w:val="21"/>
                <w:szCs w:val="21"/>
                <w:lang w:eastAsia="ja-JP"/>
              </w:rPr>
              <w:t>MSC</w:t>
            </w:r>
            <w:r w:rsidRPr="00AE112D" w:rsidDel="00BC3BA3">
              <w:rPr>
                <w:rFonts w:ascii="MS Gothic" w:eastAsia="MS Gothic" w:hAnsi="MS Gothic" w:cs="MS Gothic" w:hint="eastAsia"/>
                <w:color w:val="000000"/>
                <w:sz w:val="21"/>
                <w:szCs w:val="21"/>
                <w:lang w:eastAsia="ja-JP"/>
              </w:rPr>
              <w:t>漁業コード（具体的には、</w:t>
            </w:r>
            <w:r w:rsidRPr="00AE112D" w:rsidDel="00BC3BA3">
              <w:rPr>
                <w:rFonts w:asciiTheme="minorHAnsi" w:eastAsiaTheme="minorHAnsi" w:hAnsiTheme="minorHAnsi"/>
                <w:color w:val="000000"/>
                <w:sz w:val="21"/>
                <w:szCs w:val="21"/>
                <w:lang w:eastAsia="ja-JP"/>
              </w:rPr>
              <w:t>MSC</w:t>
            </w:r>
            <w:r w:rsidRPr="00AE112D" w:rsidDel="00BC3BA3">
              <w:rPr>
                <w:rFonts w:ascii="MS Gothic" w:eastAsia="MS Gothic" w:hAnsi="MS Gothic" w:cs="MS Gothic" w:hint="eastAsia"/>
                <w:color w:val="000000"/>
                <w:sz w:val="21"/>
                <w:szCs w:val="21"/>
                <w:lang w:eastAsia="ja-JP"/>
              </w:rPr>
              <w:t>漁業認証番号および／または</w:t>
            </w:r>
            <w:r w:rsidRPr="00AE112D" w:rsidDel="00BC3BA3">
              <w:rPr>
                <w:rFonts w:asciiTheme="minorHAnsi" w:eastAsiaTheme="minorHAnsi" w:hAnsiTheme="minorHAnsi"/>
                <w:color w:val="000000"/>
                <w:sz w:val="21"/>
                <w:szCs w:val="21"/>
                <w:lang w:eastAsia="ja-JP"/>
              </w:rPr>
              <w:t>MSC</w:t>
            </w:r>
            <w:r w:rsidRPr="00AE112D" w:rsidDel="00BC3BA3">
              <w:rPr>
                <w:rFonts w:ascii="MS Gothic" w:eastAsia="MS Gothic" w:hAnsi="MS Gothic" w:cs="MS Gothic" w:hint="eastAsia"/>
                <w:color w:val="000000"/>
                <w:sz w:val="21"/>
                <w:szCs w:val="21"/>
                <w:lang w:eastAsia="ja-JP"/>
              </w:rPr>
              <w:t>漁業認証単位</w:t>
            </w:r>
            <w:r>
              <w:rPr>
                <w:rFonts w:ascii="MS Gothic" w:eastAsia="MS Gothic" w:hAnsi="MS Gothic" w:cs="MS Gothic" w:hint="eastAsia"/>
                <w:color w:val="000000"/>
                <w:sz w:val="21"/>
                <w:szCs w:val="21"/>
                <w:lang w:eastAsia="ja-JP"/>
              </w:rPr>
              <w:t>（</w:t>
            </w:r>
            <w:proofErr w:type="spellStart"/>
            <w:r>
              <w:rPr>
                <w:rFonts w:ascii="MS Gothic" w:eastAsia="MS Gothic" w:hAnsi="MS Gothic" w:cs="MS Gothic" w:hint="eastAsia"/>
                <w:color w:val="000000"/>
                <w:sz w:val="21"/>
                <w:szCs w:val="21"/>
                <w:lang w:eastAsia="ja-JP"/>
              </w:rPr>
              <w:t>UoC</w:t>
            </w:r>
            <w:proofErr w:type="spellEnd"/>
            <w:r>
              <w:rPr>
                <w:rFonts w:ascii="MS Gothic" w:eastAsia="MS Gothic" w:hAnsi="MS Gothic" w:cs="MS Gothic" w:hint="eastAsia"/>
                <w:color w:val="000000"/>
                <w:sz w:val="21"/>
                <w:szCs w:val="21"/>
                <w:lang w:eastAsia="ja-JP"/>
              </w:rPr>
              <w:t>）</w:t>
            </w:r>
            <w:r w:rsidRPr="00AE112D" w:rsidDel="00BC3BA3">
              <w:rPr>
                <w:rFonts w:ascii="MS Gothic" w:eastAsia="MS Gothic" w:hAnsi="MS Gothic" w:cs="MS Gothic" w:hint="eastAsia"/>
                <w:color w:val="000000"/>
                <w:sz w:val="21"/>
                <w:szCs w:val="21"/>
                <w:lang w:eastAsia="ja-JP"/>
              </w:rPr>
              <w:t>コード）にアクセスできることを実証するよう求め</w:t>
            </w:r>
            <w:r w:rsidDel="00BC3BA3">
              <w:rPr>
                <w:rFonts w:ascii="MS Gothic" w:eastAsia="MS Gothic" w:hAnsi="MS Gothic" w:cs="MS Gothic" w:hint="eastAsia"/>
                <w:color w:val="000000"/>
                <w:sz w:val="21"/>
                <w:szCs w:val="21"/>
                <w:lang w:eastAsia="ja-JP"/>
              </w:rPr>
              <w:t>ます</w:t>
            </w:r>
            <w:r w:rsidRPr="00AE112D" w:rsidDel="00BC3BA3">
              <w:rPr>
                <w:rFonts w:ascii="MS Gothic" w:eastAsia="MS Gothic" w:hAnsi="MS Gothic" w:cs="MS Gothic" w:hint="eastAsia"/>
                <w:color w:val="000000"/>
                <w:sz w:val="21"/>
                <w:szCs w:val="21"/>
                <w:lang w:eastAsia="ja-JP"/>
              </w:rPr>
              <w:t>。</w:t>
            </w:r>
            <w:r w:rsidRPr="00AE112D" w:rsidDel="00BC3BA3">
              <w:rPr>
                <w:rFonts w:asciiTheme="minorHAnsi" w:eastAsiaTheme="minorHAnsi" w:hAnsiTheme="minorHAnsi"/>
                <w:color w:val="000000"/>
                <w:sz w:val="21"/>
                <w:szCs w:val="21"/>
                <w:lang w:eastAsia="ja-JP"/>
              </w:rPr>
              <w:t>MSC</w:t>
            </w:r>
            <w:r w:rsidRPr="00AE112D" w:rsidDel="00BC3BA3">
              <w:rPr>
                <w:rFonts w:ascii="MS Gothic" w:eastAsia="MS Gothic" w:hAnsi="MS Gothic" w:cs="MS Gothic" w:hint="eastAsia"/>
                <w:color w:val="000000"/>
                <w:sz w:val="21"/>
                <w:szCs w:val="21"/>
                <w:lang w:eastAsia="ja-JP"/>
              </w:rPr>
              <w:t>漁業認証に含まれる情報は、漁獲水域などの漁業レベルの</w:t>
            </w:r>
            <w:r>
              <w:rPr>
                <w:rFonts w:ascii="MS Mincho" w:eastAsia="MS Mincho" w:hAnsi="MS Mincho" w:cs="MS Mincho" w:hint="eastAsia"/>
                <w:color w:val="000000"/>
                <w:sz w:val="21"/>
                <w:szCs w:val="21"/>
                <w:lang w:eastAsia="ja-JP"/>
              </w:rPr>
              <w:t>主要データ要素</w:t>
            </w:r>
            <w:r w:rsidRPr="00AE112D" w:rsidDel="00BC3BA3">
              <w:rPr>
                <w:rFonts w:ascii="MS Gothic" w:eastAsia="MS Gothic" w:hAnsi="MS Gothic" w:cs="MS Gothic" w:hint="eastAsia"/>
                <w:color w:val="000000"/>
                <w:sz w:val="21"/>
                <w:szCs w:val="21"/>
                <w:lang w:eastAsia="ja-JP"/>
              </w:rPr>
              <w:t>を検証または照合するために使用できます。</w:t>
            </w:r>
          </w:p>
          <w:p w14:paraId="0FB317DA" w14:textId="77777777" w:rsidR="00985102" w:rsidRPr="00AE112D" w:rsidDel="00BC3BA3" w:rsidRDefault="00985102" w:rsidP="00985102">
            <w:pPr>
              <w:pStyle w:val="NormalWeb"/>
              <w:spacing w:before="100" w:beforeAutospacing="1" w:after="100" w:afterAutospacing="1"/>
              <w:rPr>
                <w:rFonts w:asciiTheme="minorHAnsi" w:eastAsiaTheme="minorHAnsi" w:hAnsiTheme="minorHAnsi"/>
                <w:color w:val="000000"/>
                <w:sz w:val="21"/>
                <w:szCs w:val="21"/>
                <w:lang w:eastAsia="ja-JP"/>
              </w:rPr>
            </w:pPr>
            <w:r w:rsidRPr="00AE112D" w:rsidDel="00BC3BA3">
              <w:rPr>
                <w:rFonts w:ascii="MS Gothic" w:eastAsia="MS Gothic" w:hAnsi="MS Gothic" w:cs="MS Gothic" w:hint="eastAsia"/>
                <w:color w:val="000000"/>
                <w:sz w:val="21"/>
                <w:szCs w:val="21"/>
                <w:lang w:eastAsia="ja-JP"/>
              </w:rPr>
              <w:t>以下の</w:t>
            </w:r>
            <w:r w:rsidRPr="007E320D" w:rsidDel="00BC3BA3">
              <w:rPr>
                <w:rFonts w:ascii="MS Gothic" w:eastAsia="MS Gothic" w:hAnsi="MS Gothic" w:cs="MS Gothic" w:hint="eastAsia"/>
                <w:color w:val="000000"/>
                <w:sz w:val="21"/>
                <w:szCs w:val="21"/>
                <w:lang w:eastAsia="ja-JP"/>
              </w:rPr>
              <w:t>選択肢では、</w:t>
            </w:r>
            <w:r w:rsidRPr="007E320D" w:rsidDel="00BC3BA3">
              <w:rPr>
                <w:rFonts w:asciiTheme="minorHAnsi" w:eastAsiaTheme="minorHAnsi" w:hAnsiTheme="minorHAnsi"/>
                <w:b/>
                <w:bCs/>
                <w:color w:val="000000"/>
                <w:sz w:val="21"/>
                <w:szCs w:val="21"/>
                <w:lang w:eastAsia="ja-JP"/>
              </w:rPr>
              <w:t>CoC</w:t>
            </w:r>
            <w:r w:rsidRPr="007E320D" w:rsidDel="00BC3BA3">
              <w:rPr>
                <w:rFonts w:ascii="MS Gothic" w:eastAsia="MS Gothic" w:hAnsi="MS Gothic" w:cs="MS Gothic" w:hint="eastAsia"/>
                <w:b/>
                <w:bCs/>
                <w:color w:val="000000"/>
                <w:sz w:val="21"/>
                <w:szCs w:val="21"/>
                <w:lang w:eastAsia="ja-JP"/>
              </w:rPr>
              <w:t>の</w:t>
            </w:r>
            <w:r w:rsidRPr="002E3A16">
              <w:rPr>
                <w:rFonts w:ascii="MS Gothic" w:eastAsia="MS Gothic" w:hAnsi="MS Gothic" w:cs="MS Gothic" w:hint="eastAsia"/>
                <w:b/>
                <w:bCs/>
                <w:color w:val="000000"/>
                <w:sz w:val="21"/>
                <w:szCs w:val="21"/>
                <w:lang w:eastAsia="ja-JP"/>
              </w:rPr>
              <w:t>起点</w:t>
            </w:r>
            <w:r w:rsidRPr="007E320D" w:rsidDel="00BC3BA3">
              <w:rPr>
                <w:rFonts w:ascii="MS Gothic" w:eastAsia="MS Gothic" w:hAnsi="MS Gothic" w:cs="MS Gothic" w:hint="eastAsia"/>
                <w:b/>
                <w:bCs/>
                <w:color w:val="000000"/>
                <w:sz w:val="21"/>
                <w:szCs w:val="21"/>
                <w:lang w:eastAsia="ja-JP"/>
              </w:rPr>
              <w:t>に</w:t>
            </w:r>
            <w:r w:rsidRPr="006E5CD2" w:rsidDel="00BC3BA3">
              <w:rPr>
                <w:rFonts w:ascii="MS Gothic" w:eastAsia="MS Gothic" w:hAnsi="MS Gothic" w:cs="MS Gothic" w:hint="eastAsia"/>
                <w:b/>
                <w:bCs/>
                <w:color w:val="000000"/>
                <w:sz w:val="21"/>
                <w:szCs w:val="21"/>
                <w:lang w:eastAsia="ja-JP"/>
              </w:rPr>
              <w:t>おける事業者（最初の購入者または最初の水揚げ地点）（</w:t>
            </w:r>
            <w:r w:rsidRPr="006E5CD2" w:rsidDel="00BC3BA3">
              <w:rPr>
                <w:rFonts w:asciiTheme="minorHAnsi" w:eastAsiaTheme="minorHAnsi" w:hAnsiTheme="minorHAnsi"/>
                <w:b/>
                <w:bCs/>
                <w:color w:val="000000"/>
                <w:sz w:val="21"/>
                <w:szCs w:val="21"/>
                <w:lang w:eastAsia="ja-JP"/>
              </w:rPr>
              <w:t>2.1</w:t>
            </w:r>
            <w:r w:rsidRPr="006E5CD2" w:rsidDel="00BC3BA3">
              <w:rPr>
                <w:rFonts w:ascii="MS Gothic" w:eastAsia="MS Gothic" w:hAnsi="MS Gothic" w:cs="MS Gothic" w:hint="eastAsia"/>
                <w:b/>
                <w:bCs/>
                <w:color w:val="000000"/>
                <w:sz w:val="21"/>
                <w:szCs w:val="21"/>
                <w:lang w:eastAsia="ja-JP"/>
              </w:rPr>
              <w:t>）</w:t>
            </w:r>
            <w:r w:rsidRPr="00AE112D" w:rsidDel="00BC3BA3">
              <w:rPr>
                <w:rFonts w:ascii="MS Gothic" w:eastAsia="MS Gothic" w:hAnsi="MS Gothic" w:cs="MS Gothic" w:hint="eastAsia"/>
                <w:color w:val="000000"/>
                <w:sz w:val="21"/>
                <w:szCs w:val="21"/>
                <w:lang w:eastAsia="ja-JP"/>
              </w:rPr>
              <w:t>または</w:t>
            </w:r>
            <w:r w:rsidRPr="006E5CD2" w:rsidDel="00BC3BA3">
              <w:rPr>
                <w:rFonts w:ascii="MS Gothic" w:eastAsia="MS Gothic" w:hAnsi="MS Gothic" w:cs="MS Gothic" w:hint="eastAsia"/>
                <w:b/>
                <w:bCs/>
                <w:color w:val="000000"/>
                <w:sz w:val="21"/>
                <w:szCs w:val="21"/>
                <w:lang w:eastAsia="ja-JP"/>
              </w:rPr>
              <w:t>すべての</w:t>
            </w:r>
            <w:r w:rsidRPr="006E5CD2" w:rsidDel="00BC3BA3">
              <w:rPr>
                <w:rFonts w:asciiTheme="minorHAnsi" w:eastAsiaTheme="minorHAnsi" w:hAnsiTheme="minorHAnsi"/>
                <w:b/>
                <w:bCs/>
                <w:color w:val="000000"/>
                <w:sz w:val="21"/>
                <w:szCs w:val="21"/>
                <w:lang w:eastAsia="ja-JP"/>
              </w:rPr>
              <w:t>CoC</w:t>
            </w:r>
            <w:r w:rsidRPr="006E5CD2" w:rsidDel="00BC3BA3">
              <w:rPr>
                <w:rFonts w:ascii="MS Gothic" w:eastAsia="MS Gothic" w:hAnsi="MS Gothic" w:cs="MS Gothic" w:hint="eastAsia"/>
                <w:b/>
                <w:bCs/>
                <w:color w:val="000000"/>
                <w:sz w:val="21"/>
                <w:szCs w:val="21"/>
                <w:lang w:eastAsia="ja-JP"/>
              </w:rPr>
              <w:t>認証</w:t>
            </w:r>
            <w:r w:rsidRPr="006E5CD2">
              <w:rPr>
                <w:rFonts w:ascii="MS Gothic" w:eastAsia="MS Gothic" w:hAnsi="MS Gothic" w:cs="MS Gothic" w:hint="eastAsia"/>
                <w:b/>
                <w:bCs/>
                <w:color w:val="000000"/>
                <w:sz w:val="21"/>
                <w:szCs w:val="21"/>
                <w:lang w:eastAsia="ja-JP"/>
              </w:rPr>
              <w:t>取得</w:t>
            </w:r>
            <w:r>
              <w:rPr>
                <w:rFonts w:ascii="MS Gothic" w:eastAsia="MS Gothic" w:hAnsi="MS Gothic" w:cs="MS Gothic" w:hint="eastAsia"/>
                <w:b/>
                <w:bCs/>
                <w:color w:val="000000"/>
                <w:sz w:val="21"/>
                <w:szCs w:val="21"/>
                <w:lang w:eastAsia="ja-JP"/>
              </w:rPr>
              <w:t>事業</w:t>
            </w:r>
            <w:r w:rsidRPr="006E5CD2">
              <w:rPr>
                <w:rFonts w:ascii="MS Gothic" w:eastAsia="MS Gothic" w:hAnsi="MS Gothic" w:cs="MS Gothic" w:hint="eastAsia"/>
                <w:b/>
                <w:bCs/>
                <w:color w:val="000000"/>
                <w:sz w:val="21"/>
                <w:szCs w:val="21"/>
                <w:lang w:eastAsia="ja-JP"/>
              </w:rPr>
              <w:t>者</w:t>
            </w:r>
            <w:r w:rsidRPr="006E5CD2" w:rsidDel="00BC3BA3">
              <w:rPr>
                <w:rFonts w:ascii="MS Gothic" w:eastAsia="MS Gothic" w:hAnsi="MS Gothic" w:cs="MS Gothic" w:hint="eastAsia"/>
                <w:b/>
                <w:bCs/>
                <w:color w:val="000000"/>
                <w:sz w:val="21"/>
                <w:szCs w:val="21"/>
                <w:lang w:eastAsia="ja-JP"/>
              </w:rPr>
              <w:t>（</w:t>
            </w:r>
            <w:r w:rsidRPr="006E5CD2" w:rsidDel="00BC3BA3">
              <w:rPr>
                <w:rFonts w:asciiTheme="minorHAnsi" w:eastAsiaTheme="minorHAnsi" w:hAnsiTheme="minorHAnsi"/>
                <w:b/>
                <w:bCs/>
                <w:color w:val="000000"/>
                <w:sz w:val="21"/>
                <w:szCs w:val="21"/>
                <w:lang w:eastAsia="ja-JP"/>
              </w:rPr>
              <w:t>2.2</w:t>
            </w:r>
            <w:r w:rsidRPr="006E5CD2" w:rsidDel="00BC3BA3">
              <w:rPr>
                <w:rFonts w:ascii="MS Gothic" w:eastAsia="MS Gothic" w:hAnsi="MS Gothic" w:cs="MS Gothic" w:hint="eastAsia"/>
                <w:b/>
                <w:bCs/>
                <w:color w:val="000000"/>
                <w:sz w:val="21"/>
                <w:szCs w:val="21"/>
                <w:lang w:eastAsia="ja-JP"/>
              </w:rPr>
              <w:t>）</w:t>
            </w:r>
            <w:r w:rsidRPr="00AE112D" w:rsidDel="00BC3BA3">
              <w:rPr>
                <w:rFonts w:ascii="MS Gothic" w:eastAsia="MS Gothic" w:hAnsi="MS Gothic" w:cs="MS Gothic" w:hint="eastAsia"/>
                <w:color w:val="000000"/>
                <w:sz w:val="21"/>
                <w:szCs w:val="21"/>
                <w:lang w:eastAsia="ja-JP"/>
              </w:rPr>
              <w:t>に適用される要求事項が示されています。</w:t>
            </w:r>
          </w:p>
          <w:p w14:paraId="64A6B8C5" w14:textId="77777777" w:rsidR="00985102" w:rsidDel="00BC3BA3" w:rsidRDefault="00985102" w:rsidP="00985102">
            <w:pPr>
              <w:tabs>
                <w:tab w:val="left" w:pos="2064"/>
              </w:tabs>
              <w:rPr>
                <w:rFonts w:ascii="Meta Offc Pro" w:eastAsia="Meta Offc Pro" w:hAnsi="Meta Offc Pro"/>
                <w:lang w:eastAsia="ja-JP"/>
              </w:rPr>
            </w:pPr>
          </w:p>
          <w:p w14:paraId="2BD75A3C" w14:textId="77CCFA75" w:rsidR="00985102" w:rsidRPr="006269C6" w:rsidDel="00BC3BA3" w:rsidRDefault="00985102" w:rsidP="00113D8E">
            <w:pPr>
              <w:pStyle w:val="ListParagraph"/>
              <w:numPr>
                <w:ilvl w:val="1"/>
                <w:numId w:val="102"/>
              </w:numPr>
              <w:tabs>
                <w:tab w:val="left" w:pos="2064"/>
              </w:tabs>
              <w:rPr>
                <w:rFonts w:ascii="Meta Offc Pro" w:eastAsia="Meta Offc Pro" w:hAnsi="Meta Offc Pro"/>
              </w:rPr>
            </w:pPr>
            <w:r w:rsidRPr="006269C6" w:rsidDel="00BC3BA3">
              <w:rPr>
                <w:rFonts w:eastAsiaTheme="minorHAnsi"/>
                <w:b/>
                <w:bCs/>
                <w:color w:val="000000"/>
                <w:sz w:val="21"/>
                <w:szCs w:val="21"/>
                <w:lang w:eastAsia="ja-JP"/>
              </w:rPr>
              <w:t>CoC</w:t>
            </w:r>
            <w:r w:rsidRPr="006269C6" w:rsidDel="00BC3BA3">
              <w:rPr>
                <w:rFonts w:ascii="MS Gothic" w:eastAsia="MS Gothic" w:hAnsi="MS Gothic" w:cs="MS Gothic" w:hint="eastAsia"/>
                <w:b/>
                <w:bCs/>
                <w:color w:val="000000"/>
                <w:sz w:val="21"/>
                <w:szCs w:val="21"/>
                <w:lang w:eastAsia="ja-JP"/>
              </w:rPr>
              <w:t>の起点（最初の水揚げ地点／最初の購入者）</w:t>
            </w:r>
          </w:p>
          <w:p w14:paraId="3BA63864" w14:textId="77777777" w:rsidR="00985102" w:rsidDel="00BC3BA3" w:rsidRDefault="00985102" w:rsidP="00985102">
            <w:pPr>
              <w:pStyle w:val="ListParagraph"/>
              <w:tabs>
                <w:tab w:val="left" w:pos="2064"/>
              </w:tabs>
              <w:ind w:left="360"/>
              <w:rPr>
                <w:rFonts w:eastAsiaTheme="minorHAnsi"/>
                <w:color w:val="000000"/>
                <w:sz w:val="21"/>
                <w:szCs w:val="21"/>
                <w:lang w:eastAsia="ja-JP"/>
              </w:rPr>
            </w:pPr>
            <w:r w:rsidRPr="00AE112D" w:rsidDel="00BC3BA3">
              <w:rPr>
                <w:rFonts w:eastAsiaTheme="minorHAnsi"/>
                <w:color w:val="000000"/>
                <w:sz w:val="21"/>
                <w:szCs w:val="21"/>
                <w:lang w:eastAsia="ja-JP"/>
              </w:rPr>
              <w:t>CoC</w:t>
            </w:r>
            <w:r w:rsidRPr="00AE112D" w:rsidDel="00BC3BA3">
              <w:rPr>
                <w:rFonts w:ascii="MS Gothic" w:eastAsia="MS Gothic" w:hAnsi="MS Gothic" w:cs="MS Gothic" w:hint="eastAsia"/>
                <w:color w:val="000000"/>
                <w:sz w:val="21"/>
                <w:szCs w:val="21"/>
                <w:lang w:eastAsia="ja-JP"/>
              </w:rPr>
              <w:t>の起点</w:t>
            </w:r>
            <w:r w:rsidDel="00BC3BA3">
              <w:rPr>
                <w:rFonts w:ascii="MS Gothic" w:eastAsia="MS Gothic" w:hAnsi="MS Gothic" w:cs="MS Gothic" w:hint="eastAsia"/>
                <w:color w:val="000000"/>
                <w:sz w:val="21"/>
                <w:szCs w:val="21"/>
                <w:lang w:eastAsia="ja-JP"/>
              </w:rPr>
              <w:t>となる事業者</w:t>
            </w:r>
            <w:r w:rsidRPr="00AE112D" w:rsidDel="00BC3BA3">
              <w:rPr>
                <w:rFonts w:ascii="MS Gothic" w:eastAsia="MS Gothic" w:hAnsi="MS Gothic" w:cs="MS Gothic" w:hint="eastAsia"/>
                <w:color w:val="000000"/>
                <w:sz w:val="21"/>
                <w:szCs w:val="21"/>
                <w:lang w:eastAsia="ja-JP"/>
              </w:rPr>
              <w:t>および／または</w:t>
            </w:r>
            <w:r w:rsidRPr="00AE112D" w:rsidDel="00BC3BA3">
              <w:rPr>
                <w:rFonts w:eastAsiaTheme="minorHAnsi"/>
                <w:color w:val="000000"/>
                <w:sz w:val="21"/>
                <w:szCs w:val="21"/>
                <w:lang w:eastAsia="ja-JP"/>
              </w:rPr>
              <w:t>MSC</w:t>
            </w:r>
            <w:r w:rsidRPr="00AE112D" w:rsidDel="00BC3BA3">
              <w:rPr>
                <w:rFonts w:ascii="MS Gothic" w:eastAsia="MS Gothic" w:hAnsi="MS Gothic" w:cs="MS Gothic" w:hint="eastAsia"/>
                <w:color w:val="000000"/>
                <w:sz w:val="21"/>
                <w:szCs w:val="21"/>
                <w:lang w:eastAsia="ja-JP"/>
              </w:rPr>
              <w:t>認証</w:t>
            </w:r>
            <w:r>
              <w:rPr>
                <w:rFonts w:ascii="MS Gothic" w:eastAsia="MS Gothic" w:hAnsi="MS Gothic" w:cs="MS Gothic" w:hint="eastAsia"/>
                <w:color w:val="000000"/>
                <w:sz w:val="21"/>
                <w:szCs w:val="21"/>
                <w:lang w:eastAsia="ja-JP"/>
              </w:rPr>
              <w:t>取得</w:t>
            </w:r>
            <w:r w:rsidRPr="00AE112D" w:rsidDel="00BC3BA3">
              <w:rPr>
                <w:rFonts w:ascii="MS Gothic" w:eastAsia="MS Gothic" w:hAnsi="MS Gothic" w:cs="MS Gothic" w:hint="eastAsia"/>
                <w:color w:val="000000"/>
                <w:sz w:val="21"/>
                <w:szCs w:val="21"/>
                <w:lang w:eastAsia="ja-JP"/>
              </w:rPr>
              <w:t>漁業から直接購入する</w:t>
            </w:r>
            <w:r w:rsidDel="00BC3BA3">
              <w:rPr>
                <w:rFonts w:ascii="MS Gothic" w:eastAsia="MS Gothic" w:hAnsi="MS Gothic" w:cs="MS Gothic" w:hint="eastAsia"/>
                <w:color w:val="000000"/>
                <w:sz w:val="21"/>
                <w:szCs w:val="21"/>
                <w:lang w:eastAsia="ja-JP"/>
              </w:rPr>
              <w:t>事業者</w:t>
            </w:r>
            <w:r w:rsidRPr="00AE112D" w:rsidDel="00BC3BA3">
              <w:rPr>
                <w:rFonts w:ascii="MS Gothic" w:eastAsia="MS Gothic" w:hAnsi="MS Gothic" w:cs="MS Gothic" w:hint="eastAsia"/>
                <w:color w:val="000000"/>
                <w:sz w:val="21"/>
                <w:szCs w:val="21"/>
                <w:lang w:eastAsia="ja-JP"/>
              </w:rPr>
              <w:t>は、</w:t>
            </w:r>
            <w:r w:rsidDel="00BC3BA3">
              <w:rPr>
                <w:rFonts w:ascii="MS Gothic" w:eastAsia="MS Gothic" w:hAnsi="MS Gothic" w:cs="MS Gothic" w:hint="eastAsia"/>
                <w:color w:val="000000"/>
                <w:sz w:val="21"/>
                <w:szCs w:val="21"/>
                <w:lang w:eastAsia="ja-JP"/>
              </w:rPr>
              <w:t>受け取った</w:t>
            </w:r>
            <w:r w:rsidRPr="00AE112D" w:rsidDel="00BC3BA3">
              <w:rPr>
                <w:rFonts w:ascii="MS Gothic" w:eastAsia="MS Gothic" w:hAnsi="MS Gothic" w:cs="MS Gothic" w:hint="eastAsia"/>
                <w:color w:val="000000"/>
                <w:sz w:val="21"/>
                <w:szCs w:val="21"/>
                <w:lang w:eastAsia="ja-JP"/>
              </w:rPr>
              <w:t>認証製品の各バッチ／ロッ</w:t>
            </w:r>
            <w:r w:rsidRPr="005A29DD" w:rsidDel="00BC3BA3">
              <w:rPr>
                <w:rFonts w:ascii="MS Gothic" w:eastAsia="MS Gothic" w:hAnsi="MS Gothic" w:cs="MS Gothic" w:hint="eastAsia"/>
                <w:color w:val="000000"/>
                <w:sz w:val="21"/>
                <w:szCs w:val="21"/>
                <w:lang w:eastAsia="ja-JP"/>
              </w:rPr>
              <w:t>ト／</w:t>
            </w:r>
            <w:r w:rsidRPr="002E3A16">
              <w:rPr>
                <w:rFonts w:ascii="MS Gothic" w:eastAsia="MS Gothic" w:hAnsi="MS Gothic" w:cs="MS Gothic" w:hint="eastAsia"/>
                <w:color w:val="000000"/>
                <w:sz w:val="21"/>
                <w:szCs w:val="21"/>
                <w:lang w:eastAsia="ja-JP"/>
              </w:rPr>
              <w:t>入荷・出荷</w:t>
            </w:r>
            <w:r w:rsidRPr="005A29DD" w:rsidDel="00BC3BA3">
              <w:rPr>
                <w:rFonts w:ascii="MS Gothic" w:eastAsia="MS Gothic" w:hAnsi="MS Gothic" w:cs="MS Gothic" w:hint="eastAsia"/>
                <w:color w:val="000000"/>
                <w:sz w:val="21"/>
                <w:szCs w:val="21"/>
                <w:lang w:eastAsia="ja-JP"/>
              </w:rPr>
              <w:t>について、</w:t>
            </w:r>
            <w:r w:rsidRPr="00AE112D" w:rsidDel="00BC3BA3">
              <w:rPr>
                <w:rFonts w:ascii="MS Gothic" w:eastAsia="MS Gothic" w:hAnsi="MS Gothic" w:cs="MS Gothic" w:hint="eastAsia"/>
                <w:color w:val="000000"/>
                <w:sz w:val="21"/>
                <w:szCs w:val="21"/>
                <w:lang w:eastAsia="ja-JP"/>
              </w:rPr>
              <w:t>漁業レベルの情報（提案</w:t>
            </w:r>
            <w:r w:rsidRPr="00AE112D" w:rsidDel="00BC3BA3">
              <w:rPr>
                <w:rFonts w:eastAsiaTheme="minorHAnsi"/>
                <w:color w:val="000000"/>
                <w:sz w:val="21"/>
                <w:szCs w:val="21"/>
                <w:lang w:eastAsia="ja-JP"/>
              </w:rPr>
              <w:t>1.1</w:t>
            </w:r>
            <w:r w:rsidRPr="00AE112D" w:rsidDel="00BC3BA3">
              <w:rPr>
                <w:rFonts w:ascii="MS Gothic" w:eastAsia="MS Gothic" w:hAnsi="MS Gothic" w:cs="MS Gothic" w:hint="eastAsia"/>
                <w:color w:val="000000"/>
                <w:sz w:val="21"/>
                <w:szCs w:val="21"/>
                <w:lang w:eastAsia="ja-JP"/>
              </w:rPr>
              <w:t>に記載）</w:t>
            </w:r>
            <w:r w:rsidRPr="006E5CD2" w:rsidDel="00BC3BA3">
              <w:rPr>
                <w:rFonts w:ascii="MS Gothic" w:eastAsia="MS Gothic" w:hAnsi="MS Gothic" w:cs="MS Gothic" w:hint="eastAsia"/>
                <w:b/>
                <w:bCs/>
                <w:color w:val="000000"/>
                <w:sz w:val="21"/>
                <w:szCs w:val="21"/>
                <w:lang w:eastAsia="ja-JP"/>
              </w:rPr>
              <w:t>および</w:t>
            </w:r>
            <w:r w:rsidRPr="00AE112D" w:rsidDel="00BC3BA3">
              <w:rPr>
                <w:rFonts w:eastAsiaTheme="minorHAnsi"/>
                <w:color w:val="000000"/>
                <w:sz w:val="21"/>
                <w:szCs w:val="21"/>
                <w:lang w:eastAsia="ja-JP"/>
              </w:rPr>
              <w:t>MSC</w:t>
            </w:r>
            <w:r w:rsidRPr="00AE112D" w:rsidDel="00BC3BA3">
              <w:rPr>
                <w:rFonts w:ascii="MS Gothic" w:eastAsia="MS Gothic" w:hAnsi="MS Gothic" w:cs="MS Gothic" w:hint="eastAsia"/>
                <w:color w:val="000000"/>
                <w:sz w:val="21"/>
                <w:szCs w:val="21"/>
                <w:lang w:eastAsia="ja-JP"/>
              </w:rPr>
              <w:t>漁業コード（</w:t>
            </w:r>
            <w:r w:rsidRPr="00AE112D" w:rsidDel="00BC3BA3">
              <w:rPr>
                <w:rFonts w:eastAsiaTheme="minorHAnsi"/>
                <w:color w:val="000000"/>
                <w:sz w:val="21"/>
                <w:szCs w:val="21"/>
                <w:lang w:eastAsia="ja-JP"/>
              </w:rPr>
              <w:t>MSC</w:t>
            </w:r>
            <w:r w:rsidRPr="00AE112D" w:rsidDel="00BC3BA3">
              <w:rPr>
                <w:rFonts w:ascii="MS Gothic" w:eastAsia="MS Gothic" w:hAnsi="MS Gothic" w:cs="MS Gothic" w:hint="eastAsia"/>
                <w:color w:val="000000"/>
                <w:sz w:val="21"/>
                <w:szCs w:val="21"/>
                <w:lang w:eastAsia="ja-JP"/>
              </w:rPr>
              <w:t>漁業認証番号および／または</w:t>
            </w:r>
            <w:r w:rsidRPr="00AE112D" w:rsidDel="00BC3BA3">
              <w:rPr>
                <w:rFonts w:eastAsiaTheme="minorHAnsi"/>
                <w:color w:val="000000"/>
                <w:sz w:val="21"/>
                <w:szCs w:val="21"/>
                <w:lang w:eastAsia="ja-JP"/>
              </w:rPr>
              <w:t>MSC</w:t>
            </w:r>
            <w:r w:rsidRPr="00AE112D" w:rsidDel="00BC3BA3">
              <w:rPr>
                <w:rFonts w:ascii="MS Gothic" w:eastAsia="MS Gothic" w:hAnsi="MS Gothic" w:cs="MS Gothic" w:hint="eastAsia"/>
                <w:color w:val="000000"/>
                <w:sz w:val="21"/>
                <w:szCs w:val="21"/>
                <w:lang w:eastAsia="ja-JP"/>
              </w:rPr>
              <w:t>漁業認証単位（</w:t>
            </w:r>
            <w:proofErr w:type="spellStart"/>
            <w:r w:rsidRPr="00AE112D" w:rsidDel="00BC3BA3">
              <w:rPr>
                <w:rFonts w:eastAsiaTheme="minorHAnsi"/>
                <w:color w:val="000000"/>
                <w:sz w:val="21"/>
                <w:szCs w:val="21"/>
                <w:lang w:eastAsia="ja-JP"/>
              </w:rPr>
              <w:t>UoC</w:t>
            </w:r>
            <w:proofErr w:type="spellEnd"/>
            <w:r w:rsidRPr="00AE112D" w:rsidDel="00BC3BA3">
              <w:rPr>
                <w:rFonts w:ascii="MS Gothic" w:eastAsia="MS Gothic" w:hAnsi="MS Gothic" w:cs="MS Gothic" w:hint="eastAsia"/>
                <w:color w:val="000000"/>
                <w:sz w:val="21"/>
                <w:szCs w:val="21"/>
                <w:lang w:eastAsia="ja-JP"/>
              </w:rPr>
              <w:t>）コード）にアクセス</w:t>
            </w:r>
            <w:r w:rsidDel="00BC3BA3">
              <w:rPr>
                <w:rFonts w:ascii="MS Gothic" w:eastAsia="MS Gothic" w:hAnsi="MS Gothic" w:cs="MS Gothic" w:hint="eastAsia"/>
                <w:color w:val="000000"/>
                <w:sz w:val="21"/>
                <w:szCs w:val="21"/>
                <w:lang w:eastAsia="ja-JP"/>
              </w:rPr>
              <w:t>できなければならない</w:t>
            </w:r>
            <w:r w:rsidRPr="00AE112D" w:rsidDel="00BC3BA3">
              <w:rPr>
                <w:rFonts w:ascii="MS Gothic" w:eastAsia="MS Gothic" w:hAnsi="MS Gothic" w:cs="MS Gothic" w:hint="eastAsia"/>
                <w:color w:val="000000"/>
                <w:sz w:val="21"/>
                <w:szCs w:val="21"/>
                <w:lang w:eastAsia="ja-JP"/>
              </w:rPr>
              <w:t>。</w:t>
            </w:r>
          </w:p>
          <w:p w14:paraId="72CE38CE" w14:textId="77777777" w:rsidR="00985102" w:rsidRPr="00BF25B3" w:rsidDel="00BC3BA3" w:rsidRDefault="00985102" w:rsidP="00985102">
            <w:pPr>
              <w:pStyle w:val="ListParagraph"/>
              <w:tabs>
                <w:tab w:val="left" w:pos="2064"/>
              </w:tabs>
              <w:ind w:left="360"/>
              <w:rPr>
                <w:rFonts w:ascii="Meta Offc Pro" w:eastAsia="Meta Offc Pro" w:hAnsi="Meta Offc Pro"/>
                <w:lang w:eastAsia="ja-JP"/>
              </w:rPr>
            </w:pPr>
          </w:p>
          <w:p w14:paraId="25F0481D" w14:textId="77777777" w:rsidR="00985102" w:rsidRPr="00BF25B3" w:rsidDel="00BC3BA3" w:rsidRDefault="00985102" w:rsidP="00985102">
            <w:pPr>
              <w:tabs>
                <w:tab w:val="left" w:pos="2064"/>
              </w:tabs>
              <w:rPr>
                <w:rFonts w:ascii="Meta Offc Pro" w:eastAsia="Meta Offc Pro" w:hAnsi="Meta Offc Pro"/>
                <w:lang w:eastAsia="ja-JP"/>
              </w:rPr>
            </w:pPr>
          </w:p>
          <w:p w14:paraId="5F55A312" w14:textId="2671B021" w:rsidR="00985102" w:rsidRPr="006269C6" w:rsidDel="00BC3BA3" w:rsidRDefault="00985102" w:rsidP="00113D8E">
            <w:pPr>
              <w:pStyle w:val="ListParagraph"/>
              <w:numPr>
                <w:ilvl w:val="1"/>
                <w:numId w:val="102"/>
              </w:numPr>
              <w:tabs>
                <w:tab w:val="left" w:pos="2064"/>
              </w:tabs>
              <w:rPr>
                <w:rFonts w:ascii="Meta Offc Pro" w:eastAsia="Meta Offc Pro" w:hAnsi="Meta Offc Pro"/>
              </w:rPr>
            </w:pPr>
            <w:r w:rsidRPr="006269C6" w:rsidDel="00BC3BA3">
              <w:rPr>
                <w:rFonts w:ascii="MS Gothic" w:eastAsia="MS Gothic" w:hAnsi="MS Gothic" w:cs="MS Gothic" w:hint="eastAsia"/>
                <w:b/>
                <w:bCs/>
                <w:color w:val="000000"/>
                <w:sz w:val="21"/>
                <w:szCs w:val="21"/>
                <w:lang w:eastAsia="ja-JP"/>
              </w:rPr>
              <w:t>すべての</w:t>
            </w:r>
            <w:r w:rsidRPr="006269C6" w:rsidDel="00BC3BA3">
              <w:rPr>
                <w:rFonts w:eastAsiaTheme="minorHAnsi"/>
                <w:b/>
                <w:bCs/>
                <w:color w:val="000000"/>
                <w:sz w:val="21"/>
                <w:szCs w:val="21"/>
                <w:lang w:eastAsia="ja-JP"/>
              </w:rPr>
              <w:t>CoC</w:t>
            </w:r>
            <w:r w:rsidRPr="006269C6" w:rsidDel="00BC3BA3">
              <w:rPr>
                <w:rFonts w:ascii="MS Gothic" w:eastAsia="MS Gothic" w:hAnsi="MS Gothic" w:cs="MS Gothic" w:hint="eastAsia"/>
                <w:b/>
                <w:bCs/>
                <w:color w:val="000000"/>
                <w:sz w:val="21"/>
                <w:szCs w:val="21"/>
                <w:lang w:eastAsia="ja-JP"/>
              </w:rPr>
              <w:t>認証取得者：</w:t>
            </w:r>
          </w:p>
          <w:p w14:paraId="268ACFBE" w14:textId="77777777" w:rsidR="00985102" w:rsidRPr="00980715" w:rsidDel="00BC3BA3" w:rsidRDefault="00985102" w:rsidP="00985102">
            <w:pPr>
              <w:pStyle w:val="ListParagraph"/>
              <w:tabs>
                <w:tab w:val="left" w:pos="2064"/>
              </w:tabs>
              <w:ind w:left="360"/>
              <w:rPr>
                <w:rFonts w:ascii="Meta Offc Pro" w:eastAsia="Meta Offc Pro" w:hAnsi="Meta Offc Pro"/>
                <w:lang w:eastAsia="ja-JP"/>
              </w:rPr>
            </w:pPr>
            <w:r w:rsidRPr="00AE112D" w:rsidDel="00BC3BA3">
              <w:rPr>
                <w:rFonts w:ascii="MS Gothic" w:eastAsia="MS Gothic" w:hAnsi="MS Gothic" w:cs="MS Gothic" w:hint="eastAsia"/>
                <w:color w:val="000000"/>
                <w:sz w:val="21"/>
                <w:szCs w:val="21"/>
                <w:lang w:eastAsia="ja-JP"/>
              </w:rPr>
              <w:t>すべての</w:t>
            </w:r>
            <w:r w:rsidRPr="00AE112D" w:rsidDel="00BC3BA3">
              <w:rPr>
                <w:rFonts w:eastAsiaTheme="minorHAnsi"/>
                <w:color w:val="000000"/>
                <w:sz w:val="21"/>
                <w:szCs w:val="21"/>
                <w:lang w:eastAsia="ja-JP"/>
              </w:rPr>
              <w:t>CoC</w:t>
            </w:r>
            <w:r w:rsidRPr="00AE112D" w:rsidDel="00BC3BA3">
              <w:rPr>
                <w:rFonts w:ascii="MS Gothic" w:eastAsia="MS Gothic" w:hAnsi="MS Gothic" w:cs="MS Gothic" w:hint="eastAsia"/>
                <w:color w:val="000000"/>
                <w:sz w:val="21"/>
                <w:szCs w:val="21"/>
                <w:lang w:eastAsia="ja-JP"/>
              </w:rPr>
              <w:t>認証</w:t>
            </w:r>
            <w:r w:rsidRPr="00AE112D">
              <w:rPr>
                <w:rFonts w:ascii="MS Gothic" w:eastAsia="MS Gothic" w:hAnsi="MS Gothic" w:cs="MS Gothic" w:hint="eastAsia"/>
                <w:color w:val="000000"/>
                <w:sz w:val="21"/>
                <w:szCs w:val="21"/>
                <w:lang w:eastAsia="ja-JP"/>
              </w:rPr>
              <w:t>取得</w:t>
            </w:r>
            <w:r>
              <w:rPr>
                <w:rFonts w:ascii="MS Gothic" w:eastAsia="MS Gothic" w:hAnsi="MS Gothic" w:cs="MS Gothic" w:hint="eastAsia"/>
                <w:color w:val="000000"/>
                <w:sz w:val="21"/>
                <w:szCs w:val="21"/>
                <w:lang w:eastAsia="ja-JP"/>
              </w:rPr>
              <w:t>事業</w:t>
            </w:r>
            <w:r w:rsidRPr="00AE112D">
              <w:rPr>
                <w:rFonts w:ascii="MS Gothic" w:eastAsia="MS Gothic" w:hAnsi="MS Gothic" w:cs="MS Gothic" w:hint="eastAsia"/>
                <w:color w:val="000000"/>
                <w:sz w:val="21"/>
                <w:szCs w:val="21"/>
                <w:lang w:eastAsia="ja-JP"/>
              </w:rPr>
              <w:t>者</w:t>
            </w:r>
            <w:r w:rsidRPr="00AE112D" w:rsidDel="00BC3BA3">
              <w:rPr>
                <w:rFonts w:ascii="MS Gothic" w:eastAsia="MS Gothic" w:hAnsi="MS Gothic" w:cs="MS Gothic" w:hint="eastAsia"/>
                <w:color w:val="000000"/>
                <w:sz w:val="21"/>
                <w:szCs w:val="21"/>
                <w:lang w:eastAsia="ja-JP"/>
              </w:rPr>
              <w:t>：他の</w:t>
            </w:r>
            <w:r w:rsidRPr="00AE112D" w:rsidDel="00BC3BA3">
              <w:rPr>
                <w:rFonts w:eastAsiaTheme="minorHAnsi"/>
                <w:color w:val="000000"/>
                <w:sz w:val="21"/>
                <w:szCs w:val="21"/>
                <w:lang w:eastAsia="ja-JP"/>
              </w:rPr>
              <w:t>CoC</w:t>
            </w:r>
            <w:r w:rsidRPr="00AE112D" w:rsidDel="00BC3BA3">
              <w:rPr>
                <w:rFonts w:ascii="MS Gothic" w:eastAsia="MS Gothic" w:hAnsi="MS Gothic" w:cs="MS Gothic" w:hint="eastAsia"/>
                <w:color w:val="000000"/>
                <w:sz w:val="21"/>
                <w:szCs w:val="21"/>
                <w:lang w:eastAsia="ja-JP"/>
              </w:rPr>
              <w:t>認証</w:t>
            </w:r>
            <w:r w:rsidRPr="00AE112D">
              <w:rPr>
                <w:rFonts w:ascii="MS Gothic" w:eastAsia="MS Gothic" w:hAnsi="MS Gothic" w:cs="MS Gothic" w:hint="eastAsia"/>
                <w:color w:val="000000"/>
                <w:sz w:val="21"/>
                <w:szCs w:val="21"/>
                <w:lang w:eastAsia="ja-JP"/>
              </w:rPr>
              <w:t>取得</w:t>
            </w:r>
            <w:r>
              <w:rPr>
                <w:rFonts w:ascii="MS Gothic" w:eastAsia="MS Gothic" w:hAnsi="MS Gothic" w:cs="MS Gothic" w:hint="eastAsia"/>
                <w:color w:val="000000"/>
                <w:sz w:val="21"/>
                <w:szCs w:val="21"/>
                <w:lang w:eastAsia="ja-JP"/>
              </w:rPr>
              <w:t>事業</w:t>
            </w:r>
            <w:r w:rsidRPr="00AE112D">
              <w:rPr>
                <w:rFonts w:ascii="MS Gothic" w:eastAsia="MS Gothic" w:hAnsi="MS Gothic" w:cs="MS Gothic" w:hint="eastAsia"/>
                <w:color w:val="000000"/>
                <w:sz w:val="21"/>
                <w:szCs w:val="21"/>
                <w:lang w:eastAsia="ja-JP"/>
              </w:rPr>
              <w:t>者</w:t>
            </w:r>
            <w:r w:rsidRPr="00AE112D" w:rsidDel="00BC3BA3">
              <w:rPr>
                <w:rFonts w:ascii="MS Gothic" w:eastAsia="MS Gothic" w:hAnsi="MS Gothic" w:cs="MS Gothic" w:hint="eastAsia"/>
                <w:color w:val="000000"/>
                <w:sz w:val="21"/>
                <w:szCs w:val="21"/>
                <w:lang w:eastAsia="ja-JP"/>
              </w:rPr>
              <w:t>から購入するすべての</w:t>
            </w:r>
            <w:r w:rsidDel="00BC3BA3">
              <w:rPr>
                <w:rFonts w:ascii="MS Gothic" w:eastAsia="MS Gothic" w:hAnsi="MS Gothic" w:cs="MS Gothic" w:hint="eastAsia"/>
                <w:color w:val="000000"/>
                <w:sz w:val="21"/>
                <w:szCs w:val="21"/>
                <w:lang w:eastAsia="ja-JP"/>
              </w:rPr>
              <w:t>事業者</w:t>
            </w:r>
            <w:r w:rsidRPr="00AE112D" w:rsidDel="00BC3BA3">
              <w:rPr>
                <w:rFonts w:ascii="MS Gothic" w:eastAsia="MS Gothic" w:hAnsi="MS Gothic" w:cs="MS Gothic" w:hint="eastAsia"/>
                <w:color w:val="000000"/>
                <w:sz w:val="21"/>
                <w:szCs w:val="21"/>
                <w:lang w:eastAsia="ja-JP"/>
              </w:rPr>
              <w:t>は、</w:t>
            </w:r>
            <w:r w:rsidDel="00BC3BA3">
              <w:rPr>
                <w:rFonts w:ascii="MS Gothic" w:eastAsia="MS Gothic" w:hAnsi="MS Gothic" w:cs="MS Gothic" w:hint="eastAsia"/>
                <w:color w:val="000000"/>
                <w:sz w:val="21"/>
                <w:szCs w:val="21"/>
                <w:lang w:eastAsia="ja-JP"/>
              </w:rPr>
              <w:t>受け取った</w:t>
            </w:r>
            <w:r w:rsidRPr="00AE112D" w:rsidDel="00BC3BA3">
              <w:rPr>
                <w:rFonts w:ascii="MS Gothic" w:eastAsia="MS Gothic" w:hAnsi="MS Gothic" w:cs="MS Gothic" w:hint="eastAsia"/>
                <w:color w:val="000000"/>
                <w:sz w:val="21"/>
                <w:szCs w:val="21"/>
                <w:lang w:eastAsia="ja-JP"/>
              </w:rPr>
              <w:t>認証製品の各バッチ／ロット／</w:t>
            </w:r>
            <w:r>
              <w:rPr>
                <w:rFonts w:ascii="MS Gothic" w:eastAsia="MS Gothic" w:hAnsi="MS Gothic" w:cs="MS Gothic" w:hint="eastAsia"/>
                <w:color w:val="000000"/>
                <w:sz w:val="21"/>
                <w:szCs w:val="21"/>
                <w:lang w:eastAsia="ja-JP"/>
              </w:rPr>
              <w:t>入荷・出荷</w:t>
            </w:r>
            <w:r w:rsidRPr="00AE112D" w:rsidDel="00BC3BA3">
              <w:rPr>
                <w:rFonts w:ascii="MS Gothic" w:eastAsia="MS Gothic" w:hAnsi="MS Gothic" w:cs="MS Gothic" w:hint="eastAsia"/>
                <w:color w:val="000000"/>
                <w:sz w:val="21"/>
                <w:szCs w:val="21"/>
                <w:lang w:eastAsia="ja-JP"/>
              </w:rPr>
              <w:t>について、</w:t>
            </w:r>
            <w:r w:rsidDel="00BC3BA3">
              <w:rPr>
                <w:rFonts w:ascii="MS Gothic" w:eastAsia="MS Gothic" w:hAnsi="MS Gothic" w:cs="MS Gothic" w:hint="eastAsia"/>
                <w:color w:val="000000"/>
                <w:sz w:val="21"/>
                <w:szCs w:val="21"/>
                <w:lang w:eastAsia="ja-JP"/>
              </w:rPr>
              <w:t>漁業</w:t>
            </w:r>
            <w:r w:rsidRPr="00AE112D" w:rsidDel="00BC3BA3">
              <w:rPr>
                <w:rFonts w:ascii="MS Gothic" w:eastAsia="MS Gothic" w:hAnsi="MS Gothic" w:cs="MS Gothic" w:hint="eastAsia"/>
                <w:color w:val="000000"/>
                <w:sz w:val="21"/>
                <w:szCs w:val="21"/>
                <w:lang w:eastAsia="ja-JP"/>
              </w:rPr>
              <w:t>レベルの情報</w:t>
            </w:r>
            <w:r w:rsidRPr="00AE112D" w:rsidDel="00BC3BA3">
              <w:rPr>
                <w:rFonts w:ascii="MS Gothic" w:eastAsia="MS Gothic" w:hAnsi="MS Gothic" w:cs="MS Gothic" w:hint="eastAsia"/>
                <w:color w:val="000000"/>
                <w:sz w:val="21"/>
                <w:szCs w:val="21"/>
                <w:lang w:eastAsia="ja-JP"/>
              </w:rPr>
              <w:lastRenderedPageBreak/>
              <w:t>（提案</w:t>
            </w:r>
            <w:r w:rsidRPr="00AE112D" w:rsidDel="00BC3BA3">
              <w:rPr>
                <w:rFonts w:eastAsiaTheme="minorHAnsi"/>
                <w:color w:val="000000"/>
                <w:sz w:val="21"/>
                <w:szCs w:val="21"/>
                <w:lang w:eastAsia="ja-JP"/>
              </w:rPr>
              <w:t>1.2</w:t>
            </w:r>
            <w:r w:rsidRPr="00AE112D" w:rsidDel="00BC3BA3">
              <w:rPr>
                <w:rFonts w:ascii="MS Gothic" w:eastAsia="MS Gothic" w:hAnsi="MS Gothic" w:cs="MS Gothic" w:hint="eastAsia"/>
                <w:color w:val="000000"/>
                <w:sz w:val="21"/>
                <w:szCs w:val="21"/>
                <w:lang w:eastAsia="ja-JP"/>
              </w:rPr>
              <w:t>に記載）</w:t>
            </w:r>
            <w:r w:rsidRPr="006E5CD2" w:rsidDel="00BC3BA3">
              <w:rPr>
                <w:rFonts w:ascii="MS Gothic" w:eastAsia="MS Gothic" w:hAnsi="MS Gothic" w:cs="MS Gothic" w:hint="eastAsia"/>
                <w:b/>
                <w:bCs/>
                <w:color w:val="000000"/>
                <w:sz w:val="21"/>
                <w:szCs w:val="21"/>
                <w:lang w:eastAsia="ja-JP"/>
              </w:rPr>
              <w:t>および</w:t>
            </w:r>
            <w:r w:rsidRPr="00AE112D" w:rsidDel="00BC3BA3">
              <w:rPr>
                <w:rFonts w:eastAsiaTheme="minorHAnsi"/>
                <w:color w:val="000000"/>
                <w:sz w:val="21"/>
                <w:szCs w:val="21"/>
                <w:lang w:eastAsia="ja-JP"/>
              </w:rPr>
              <w:t>MSC</w:t>
            </w:r>
            <w:r w:rsidDel="00BC3BA3">
              <w:rPr>
                <w:rFonts w:ascii="MS Gothic" w:eastAsia="MS Gothic" w:hAnsi="MS Gothic" w:cs="MS Gothic" w:hint="eastAsia"/>
                <w:color w:val="000000"/>
                <w:sz w:val="21"/>
                <w:szCs w:val="21"/>
                <w:lang w:eastAsia="ja-JP"/>
              </w:rPr>
              <w:t>漁業</w:t>
            </w:r>
            <w:r w:rsidRPr="00AE112D" w:rsidDel="00BC3BA3">
              <w:rPr>
                <w:rFonts w:ascii="MS Gothic" w:eastAsia="MS Gothic" w:hAnsi="MS Gothic" w:cs="MS Gothic" w:hint="eastAsia"/>
                <w:color w:val="000000"/>
                <w:sz w:val="21"/>
                <w:szCs w:val="21"/>
                <w:lang w:eastAsia="ja-JP"/>
              </w:rPr>
              <w:t>コード（</w:t>
            </w:r>
            <w:r w:rsidRPr="00AE112D" w:rsidDel="00BC3BA3">
              <w:rPr>
                <w:rFonts w:eastAsiaTheme="minorHAnsi"/>
                <w:color w:val="000000"/>
                <w:sz w:val="21"/>
                <w:szCs w:val="21"/>
                <w:lang w:eastAsia="ja-JP"/>
              </w:rPr>
              <w:t>MSC</w:t>
            </w:r>
            <w:r w:rsidDel="00BC3BA3">
              <w:rPr>
                <w:rFonts w:ascii="MS Gothic" w:eastAsia="MS Gothic" w:hAnsi="MS Gothic" w:cs="MS Gothic" w:hint="eastAsia"/>
                <w:color w:val="000000"/>
                <w:sz w:val="21"/>
                <w:szCs w:val="21"/>
                <w:lang w:eastAsia="ja-JP"/>
              </w:rPr>
              <w:t>漁業</w:t>
            </w:r>
            <w:r w:rsidRPr="00AE112D" w:rsidDel="00BC3BA3">
              <w:rPr>
                <w:rFonts w:ascii="MS Gothic" w:eastAsia="MS Gothic" w:hAnsi="MS Gothic" w:cs="MS Gothic" w:hint="eastAsia"/>
                <w:color w:val="000000"/>
                <w:sz w:val="21"/>
                <w:szCs w:val="21"/>
                <w:lang w:eastAsia="ja-JP"/>
              </w:rPr>
              <w:t>認証番号および／または</w:t>
            </w:r>
            <w:r w:rsidRPr="00AE112D" w:rsidDel="00BC3BA3">
              <w:rPr>
                <w:rFonts w:eastAsiaTheme="minorHAnsi"/>
                <w:color w:val="000000"/>
                <w:sz w:val="21"/>
                <w:szCs w:val="21"/>
                <w:lang w:eastAsia="ja-JP"/>
              </w:rPr>
              <w:t>MSC</w:t>
            </w:r>
            <w:r w:rsidDel="00BC3BA3">
              <w:rPr>
                <w:rFonts w:ascii="MS Gothic" w:eastAsia="MS Gothic" w:hAnsi="MS Gothic" w:cs="MS Gothic" w:hint="eastAsia"/>
                <w:color w:val="000000"/>
                <w:sz w:val="21"/>
                <w:szCs w:val="21"/>
                <w:lang w:eastAsia="ja-JP"/>
              </w:rPr>
              <w:t>漁業</w:t>
            </w:r>
            <w:r w:rsidRPr="00AE112D" w:rsidDel="00BC3BA3">
              <w:rPr>
                <w:rFonts w:ascii="MS Gothic" w:eastAsia="MS Gothic" w:hAnsi="MS Gothic" w:cs="MS Gothic" w:hint="eastAsia"/>
                <w:color w:val="000000"/>
                <w:sz w:val="21"/>
                <w:szCs w:val="21"/>
                <w:lang w:eastAsia="ja-JP"/>
              </w:rPr>
              <w:t>認証単位</w:t>
            </w:r>
            <w:r w:rsidDel="00BC3BA3">
              <w:rPr>
                <w:rFonts w:ascii="MS Gothic" w:eastAsia="MS Gothic" w:hAnsi="MS Gothic" w:cs="MS Gothic" w:hint="eastAsia"/>
                <w:color w:val="000000"/>
                <w:sz w:val="21"/>
                <w:szCs w:val="21"/>
                <w:lang w:eastAsia="ja-JP"/>
              </w:rPr>
              <w:t>（</w:t>
            </w:r>
            <w:proofErr w:type="spellStart"/>
            <w:r w:rsidRPr="00AE112D" w:rsidDel="00BC3BA3">
              <w:rPr>
                <w:rFonts w:eastAsiaTheme="minorHAnsi"/>
                <w:color w:val="000000"/>
                <w:sz w:val="21"/>
                <w:szCs w:val="21"/>
                <w:lang w:eastAsia="ja-JP"/>
              </w:rPr>
              <w:t>UoC</w:t>
            </w:r>
            <w:proofErr w:type="spellEnd"/>
            <w:r w:rsidDel="00BC3BA3">
              <w:rPr>
                <w:rFonts w:ascii="MS Gothic" w:eastAsia="MS Gothic" w:hAnsi="MS Gothic" w:cs="MS Gothic" w:hint="eastAsia"/>
                <w:color w:val="000000"/>
                <w:sz w:val="21"/>
                <w:szCs w:val="21"/>
                <w:lang w:eastAsia="ja-JP"/>
              </w:rPr>
              <w:t>）コード</w:t>
            </w:r>
            <w:r w:rsidRPr="00AE112D" w:rsidDel="00BC3BA3">
              <w:rPr>
                <w:rFonts w:ascii="MS Gothic" w:eastAsia="MS Gothic" w:hAnsi="MS Gothic" w:cs="MS Gothic" w:hint="eastAsia"/>
                <w:color w:val="000000"/>
                <w:sz w:val="21"/>
                <w:szCs w:val="21"/>
                <w:lang w:eastAsia="ja-JP"/>
              </w:rPr>
              <w:t>）にアクセスでき</w:t>
            </w:r>
            <w:r w:rsidDel="00BC3BA3">
              <w:rPr>
                <w:rFonts w:ascii="MS Gothic" w:eastAsia="MS Gothic" w:hAnsi="MS Gothic" w:cs="MS Gothic" w:hint="eastAsia"/>
                <w:color w:val="000000"/>
                <w:sz w:val="21"/>
                <w:szCs w:val="21"/>
                <w:lang w:eastAsia="ja-JP"/>
              </w:rPr>
              <w:t>なければならない。</w:t>
            </w:r>
          </w:p>
          <w:p w14:paraId="36507335" w14:textId="77777777" w:rsidR="00985102" w:rsidDel="00BC3BA3" w:rsidRDefault="00985102" w:rsidP="00985102">
            <w:pPr>
              <w:tabs>
                <w:tab w:val="left" w:pos="2064"/>
              </w:tabs>
              <w:rPr>
                <w:rFonts w:ascii="Meta Offc Pro" w:eastAsia="Meta Offc Pro" w:hAnsi="Meta Offc Pro"/>
                <w:b/>
                <w:bCs/>
                <w:lang w:eastAsia="ja-JP"/>
              </w:rPr>
            </w:pPr>
          </w:p>
          <w:p w14:paraId="5C47D19E" w14:textId="77777777" w:rsidR="00985102" w:rsidRPr="004861BB" w:rsidDel="00BC3BA3" w:rsidRDefault="00985102" w:rsidP="00985102">
            <w:pPr>
              <w:pStyle w:val="NormalWeb"/>
              <w:rPr>
                <w:rFonts w:asciiTheme="minorHAnsi" w:eastAsiaTheme="minorHAnsi" w:hAnsiTheme="minorHAnsi"/>
                <w:color w:val="000000"/>
                <w:sz w:val="21"/>
                <w:szCs w:val="21"/>
              </w:rPr>
            </w:pPr>
            <w:r w:rsidRPr="004861BB" w:rsidDel="00BC3BA3">
              <w:rPr>
                <w:rFonts w:asciiTheme="minorHAnsi" w:eastAsiaTheme="minorHAnsi" w:hAnsiTheme="minorHAnsi"/>
                <w:b/>
                <w:bCs/>
                <w:color w:val="000000"/>
                <w:sz w:val="21"/>
                <w:szCs w:val="21"/>
              </w:rPr>
              <w:t>MSC</w:t>
            </w:r>
            <w:proofErr w:type="spellStart"/>
            <w:r w:rsidRPr="004861BB" w:rsidDel="00BC3BA3">
              <w:rPr>
                <w:rFonts w:ascii="MS Gothic" w:eastAsia="MS Gothic" w:hAnsi="MS Gothic" w:cs="MS Gothic" w:hint="eastAsia"/>
                <w:b/>
                <w:bCs/>
                <w:color w:val="000000"/>
                <w:sz w:val="21"/>
                <w:szCs w:val="21"/>
              </w:rPr>
              <w:t>漁業認証</w:t>
            </w:r>
            <w:proofErr w:type="spellEnd"/>
            <w:r w:rsidRPr="004861BB" w:rsidDel="00BC3BA3">
              <w:rPr>
                <w:rFonts w:ascii="MS Gothic" w:eastAsia="MS Gothic" w:hAnsi="MS Gothic" w:cs="MS Gothic" w:hint="eastAsia"/>
                <w:b/>
                <w:bCs/>
                <w:color w:val="000000"/>
                <w:sz w:val="21"/>
                <w:szCs w:val="21"/>
              </w:rPr>
              <w:t>：</w:t>
            </w:r>
          </w:p>
          <w:p w14:paraId="4A417E6D" w14:textId="77777777" w:rsidR="00985102" w:rsidDel="00BC3BA3" w:rsidRDefault="00985102" w:rsidP="00985102">
            <w:pPr>
              <w:tabs>
                <w:tab w:val="left" w:pos="2064"/>
              </w:tabs>
              <w:rPr>
                <w:rFonts w:ascii="Meta Offc Pro" w:eastAsia="Meta Offc Pro" w:hAnsi="Meta Offc Pro"/>
                <w:b/>
                <w:bCs/>
                <w:lang w:eastAsia="ja-JP"/>
              </w:rPr>
            </w:pPr>
          </w:p>
          <w:p w14:paraId="75F51AE5" w14:textId="77777777" w:rsidR="00985102" w:rsidDel="00BC3BA3" w:rsidRDefault="00985102" w:rsidP="00113D8E">
            <w:pPr>
              <w:pStyle w:val="ListParagraph"/>
              <w:numPr>
                <w:ilvl w:val="0"/>
                <w:numId w:val="101"/>
              </w:numPr>
              <w:tabs>
                <w:tab w:val="left" w:pos="2064"/>
              </w:tabs>
              <w:ind w:left="284" w:hanging="284"/>
              <w:rPr>
                <w:rFonts w:ascii="Meta Offc Pro" w:eastAsia="Meta Offc Pro" w:hAnsi="Meta Offc Pro"/>
                <w:lang w:eastAsia="ja-JP"/>
              </w:rPr>
            </w:pPr>
            <w:r w:rsidRPr="004861BB" w:rsidDel="00BC3BA3">
              <w:rPr>
                <w:rFonts w:eastAsiaTheme="minorHAnsi"/>
                <w:color w:val="000000"/>
                <w:sz w:val="21"/>
                <w:szCs w:val="21"/>
                <w:lang w:eastAsia="ja-JP"/>
              </w:rPr>
              <w:t>MSC</w:t>
            </w:r>
            <w:r w:rsidRPr="004861BB" w:rsidDel="00BC3BA3">
              <w:rPr>
                <w:rFonts w:ascii="MS Gothic" w:eastAsia="MS Gothic" w:hAnsi="MS Gothic" w:cs="MS Gothic" w:hint="eastAsia"/>
                <w:color w:val="000000"/>
                <w:sz w:val="21"/>
                <w:szCs w:val="21"/>
                <w:lang w:eastAsia="ja-JP"/>
              </w:rPr>
              <w:t>漁業認証番号：関連情報には、認証単位</w:t>
            </w:r>
            <w:r>
              <w:rPr>
                <w:rFonts w:ascii="MS Gothic" w:eastAsia="MS Gothic" w:hAnsi="MS Gothic" w:cs="MS Gothic" w:hint="eastAsia"/>
                <w:color w:val="000000"/>
                <w:sz w:val="21"/>
                <w:szCs w:val="21"/>
                <w:lang w:eastAsia="ja-JP"/>
              </w:rPr>
              <w:t>（</w:t>
            </w:r>
            <w:r w:rsidRPr="19634EC3" w:rsidDel="00BC3BA3">
              <w:rPr>
                <w:rFonts w:ascii="Meta Offc Pro" w:eastAsia="Meta Offc Pro" w:hAnsi="Meta Offc Pro"/>
              </w:rPr>
              <w:t>unit of certification</w:t>
            </w:r>
            <w:r>
              <w:rPr>
                <w:rFonts w:ascii="MS Mincho" w:eastAsia="MS Mincho" w:hAnsi="MS Mincho" w:cs="MS Mincho" w:hint="eastAsia"/>
                <w:lang w:eastAsia="ja-JP"/>
              </w:rPr>
              <w:t>）</w:t>
            </w:r>
            <w:r w:rsidRPr="004861BB" w:rsidDel="00BC3BA3">
              <w:rPr>
                <w:rFonts w:ascii="MS Gothic" w:eastAsia="MS Gothic" w:hAnsi="MS Gothic" w:cs="MS Gothic" w:hint="eastAsia"/>
                <w:color w:val="000000"/>
                <w:sz w:val="21"/>
                <w:szCs w:val="21"/>
                <w:lang w:eastAsia="ja-JP"/>
              </w:rPr>
              <w:t>および当該認証の対象となる</w:t>
            </w:r>
            <w:r w:rsidDel="00BC3BA3">
              <w:rPr>
                <w:rFonts w:ascii="MS Gothic" w:eastAsia="MS Gothic" w:hAnsi="MS Gothic" w:cs="MS Gothic" w:hint="eastAsia"/>
                <w:color w:val="000000"/>
                <w:sz w:val="21"/>
                <w:szCs w:val="21"/>
                <w:lang w:eastAsia="ja-JP"/>
              </w:rPr>
              <w:t>事業者の</w:t>
            </w:r>
            <w:r w:rsidRPr="004861BB" w:rsidDel="00BC3BA3">
              <w:rPr>
                <w:rFonts w:eastAsiaTheme="minorHAnsi"/>
                <w:color w:val="000000"/>
                <w:sz w:val="21"/>
                <w:szCs w:val="21"/>
                <w:lang w:eastAsia="ja-JP"/>
              </w:rPr>
              <w:t>ID</w:t>
            </w:r>
            <w:r w:rsidRPr="004861BB" w:rsidDel="00BC3BA3">
              <w:rPr>
                <w:rFonts w:ascii="MS Gothic" w:eastAsia="MS Gothic" w:hAnsi="MS Gothic" w:cs="MS Gothic" w:hint="eastAsia"/>
                <w:color w:val="000000"/>
                <w:sz w:val="21"/>
                <w:szCs w:val="21"/>
                <w:lang w:eastAsia="ja-JP"/>
              </w:rPr>
              <w:t>が含まれ</w:t>
            </w:r>
            <w:r w:rsidDel="00BC3BA3">
              <w:rPr>
                <w:rFonts w:ascii="MS Gothic" w:eastAsia="MS Gothic" w:hAnsi="MS Gothic" w:cs="MS Gothic" w:hint="eastAsia"/>
                <w:color w:val="000000"/>
                <w:sz w:val="21"/>
                <w:szCs w:val="21"/>
                <w:lang w:eastAsia="ja-JP"/>
              </w:rPr>
              <w:t>ます。</w:t>
            </w:r>
          </w:p>
          <w:p w14:paraId="791B29AE" w14:textId="77777777" w:rsidR="00985102" w:rsidRPr="00CE151D" w:rsidDel="00BC3BA3" w:rsidRDefault="00985102" w:rsidP="00113D8E">
            <w:pPr>
              <w:pStyle w:val="ListParagraph"/>
              <w:numPr>
                <w:ilvl w:val="0"/>
                <w:numId w:val="101"/>
              </w:numPr>
              <w:tabs>
                <w:tab w:val="left" w:pos="2064"/>
              </w:tabs>
              <w:ind w:left="284" w:hanging="284"/>
              <w:rPr>
                <w:rFonts w:ascii="Meta Offc Pro" w:eastAsia="Meta Offc Pro" w:hAnsi="Meta Offc Pro"/>
                <w:lang w:eastAsia="ja-JP"/>
              </w:rPr>
            </w:pPr>
            <w:r w:rsidRPr="004861BB" w:rsidDel="00BC3BA3">
              <w:rPr>
                <w:rFonts w:eastAsiaTheme="minorHAnsi"/>
                <w:color w:val="000000"/>
                <w:sz w:val="21"/>
                <w:szCs w:val="21"/>
                <w:lang w:eastAsia="ja-JP"/>
              </w:rPr>
              <w:t>MSC</w:t>
            </w:r>
            <w:r w:rsidRPr="004861BB" w:rsidDel="00BC3BA3">
              <w:rPr>
                <w:rFonts w:ascii="MS Gothic" w:eastAsia="MS Gothic" w:hAnsi="MS Gothic" w:cs="MS Gothic" w:hint="eastAsia"/>
                <w:color w:val="000000"/>
                <w:sz w:val="21"/>
                <w:szCs w:val="21"/>
                <w:lang w:eastAsia="ja-JP"/>
              </w:rPr>
              <w:t>漁業認証単位</w:t>
            </w:r>
            <w:r>
              <w:rPr>
                <w:rFonts w:ascii="MS Gothic" w:eastAsia="MS Gothic" w:hAnsi="MS Gothic" w:cs="MS Gothic" w:hint="eastAsia"/>
                <w:color w:val="000000"/>
                <w:sz w:val="21"/>
                <w:szCs w:val="21"/>
                <w:lang w:eastAsia="ja-JP"/>
              </w:rPr>
              <w:t>（</w:t>
            </w:r>
            <w:r w:rsidRPr="00890830">
              <w:rPr>
                <w:rFonts w:ascii="Meta Offc Pro" w:eastAsia="Meta Offc Pro" w:hAnsi="Meta Offc Pro"/>
                <w:lang w:eastAsia="ja-JP"/>
              </w:rPr>
              <w:t>Unit of Certification</w:t>
            </w:r>
            <w:r>
              <w:rPr>
                <w:rFonts w:ascii="MS Mincho" w:eastAsia="MS Mincho" w:hAnsi="MS Mincho" w:cs="MS Mincho" w:hint="eastAsia"/>
                <w:lang w:eastAsia="ja-JP"/>
              </w:rPr>
              <w:t>）</w:t>
            </w:r>
            <w:r w:rsidRPr="004861BB" w:rsidDel="00BC3BA3">
              <w:rPr>
                <w:rFonts w:ascii="MS Gothic" w:eastAsia="MS Gothic" w:hAnsi="MS Gothic" w:cs="MS Gothic" w:hint="eastAsia"/>
                <w:color w:val="000000"/>
                <w:sz w:val="21"/>
                <w:szCs w:val="21"/>
                <w:lang w:eastAsia="ja-JP"/>
              </w:rPr>
              <w:t>コード：関連情報には、魚種（</w:t>
            </w:r>
            <w:r w:rsidDel="00BC3BA3">
              <w:rPr>
                <w:rFonts w:ascii="MS Gothic" w:eastAsia="MS Gothic" w:hAnsi="MS Gothic" w:cs="MS Gothic" w:hint="eastAsia"/>
                <w:color w:val="000000"/>
                <w:sz w:val="21"/>
                <w:szCs w:val="21"/>
                <w:lang w:eastAsia="ja-JP"/>
              </w:rPr>
              <w:t>資源</w:t>
            </w:r>
            <w:r w:rsidRPr="004861BB" w:rsidDel="00BC3BA3">
              <w:rPr>
                <w:rFonts w:ascii="MS Gothic" w:eastAsia="MS Gothic" w:hAnsi="MS Gothic" w:cs="MS Gothic" w:hint="eastAsia"/>
                <w:color w:val="000000"/>
                <w:sz w:val="21"/>
                <w:szCs w:val="21"/>
                <w:lang w:eastAsia="ja-JP"/>
              </w:rPr>
              <w:t>および地理的位置）および</w:t>
            </w:r>
            <w:r>
              <w:rPr>
                <w:rFonts w:ascii="MS Gothic" w:eastAsia="MS Gothic" w:hAnsi="MS Gothic" w:cs="MS Gothic" w:hint="eastAsia"/>
                <w:color w:val="000000"/>
                <w:sz w:val="21"/>
                <w:szCs w:val="21"/>
                <w:lang w:eastAsia="ja-JP"/>
              </w:rPr>
              <w:t>船舶</w:t>
            </w:r>
            <w:r w:rsidRPr="004861BB" w:rsidDel="00BC3BA3">
              <w:rPr>
                <w:rFonts w:ascii="MS Gothic" w:eastAsia="MS Gothic" w:hAnsi="MS Gothic" w:cs="MS Gothic" w:hint="eastAsia"/>
                <w:color w:val="000000"/>
                <w:sz w:val="21"/>
                <w:szCs w:val="21"/>
                <w:lang w:eastAsia="ja-JP"/>
              </w:rPr>
              <w:t>データ</w:t>
            </w:r>
            <w:r w:rsidRPr="004861BB" w:rsidDel="00BC3BA3">
              <w:rPr>
                <w:rFonts w:eastAsiaTheme="minorHAnsi"/>
                <w:color w:val="000000"/>
                <w:sz w:val="21"/>
                <w:szCs w:val="21"/>
                <w:lang w:eastAsia="ja-JP"/>
              </w:rPr>
              <w:t xml:space="preserve"> </w:t>
            </w:r>
            <w:r w:rsidRPr="004861BB" w:rsidDel="00BC3BA3">
              <w:rPr>
                <w:rFonts w:ascii="MS Gothic" w:eastAsia="MS Gothic" w:hAnsi="MS Gothic" w:cs="MS Gothic" w:hint="eastAsia"/>
                <w:color w:val="000000"/>
                <w:sz w:val="21"/>
                <w:szCs w:val="21"/>
                <w:lang w:eastAsia="ja-JP"/>
              </w:rPr>
              <w:t>（</w:t>
            </w:r>
            <w:r w:rsidRPr="003515E3">
              <w:rPr>
                <w:rFonts w:ascii="MS Gothic" w:eastAsia="MS Gothic" w:hAnsi="MS Gothic" w:cs="MS Gothic"/>
                <w:color w:val="000000"/>
                <w:sz w:val="21"/>
                <w:szCs w:val="21"/>
                <w:lang w:eastAsia="ja-JP"/>
              </w:rPr>
              <w:t>漁業船団</w:t>
            </w:r>
            <w:r w:rsidRPr="004861BB" w:rsidDel="00BC3BA3">
              <w:rPr>
                <w:rFonts w:ascii="MS Gothic" w:eastAsia="MS Gothic" w:hAnsi="MS Gothic" w:cs="MS Gothic" w:hint="eastAsia"/>
                <w:color w:val="000000"/>
                <w:sz w:val="21"/>
                <w:szCs w:val="21"/>
                <w:lang w:eastAsia="ja-JP"/>
              </w:rPr>
              <w:t>または船舶グループ</w:t>
            </w:r>
            <w:r w:rsidDel="00BC3BA3">
              <w:rPr>
                <w:rFonts w:ascii="MS Gothic" w:eastAsia="MS Gothic" w:hAnsi="MS Gothic" w:cs="MS Gothic" w:hint="eastAsia"/>
                <w:color w:val="000000"/>
                <w:sz w:val="21"/>
                <w:szCs w:val="21"/>
                <w:lang w:eastAsia="ja-JP"/>
              </w:rPr>
              <w:t>、</w:t>
            </w:r>
            <w:r w:rsidRPr="004861BB" w:rsidDel="00BC3BA3">
              <w:rPr>
                <w:rFonts w:ascii="MS Gothic" w:eastAsia="MS Gothic" w:hAnsi="MS Gothic" w:cs="MS Gothic" w:hint="eastAsia"/>
                <w:color w:val="000000"/>
                <w:sz w:val="21"/>
                <w:szCs w:val="21"/>
                <w:lang w:eastAsia="ja-JP"/>
              </w:rPr>
              <w:t>および漁具の種類）</w:t>
            </w:r>
            <w:r w:rsidDel="00BC3BA3">
              <w:rPr>
                <w:rFonts w:ascii="MS Gothic" w:eastAsia="MS Gothic" w:hAnsi="MS Gothic" w:cs="MS Gothic" w:hint="eastAsia"/>
                <w:color w:val="000000"/>
                <w:sz w:val="21"/>
                <w:szCs w:val="21"/>
                <w:lang w:eastAsia="ja-JP"/>
              </w:rPr>
              <w:t>が含まれます</w:t>
            </w:r>
            <w:r w:rsidRPr="004861BB" w:rsidDel="00BC3BA3">
              <w:rPr>
                <w:rFonts w:ascii="MS Gothic" w:eastAsia="MS Gothic" w:hAnsi="MS Gothic" w:cs="MS Gothic" w:hint="eastAsia"/>
                <w:color w:val="000000"/>
                <w:sz w:val="21"/>
                <w:szCs w:val="21"/>
                <w:lang w:eastAsia="ja-JP"/>
              </w:rPr>
              <w:t>。</w:t>
            </w:r>
          </w:p>
          <w:p w14:paraId="221AE8C1" w14:textId="77777777" w:rsidR="00985102" w:rsidDel="00BC3BA3" w:rsidRDefault="00985102" w:rsidP="00985102">
            <w:pPr>
              <w:pBdr>
                <w:bottom w:val="single" w:sz="6" w:space="1" w:color="auto"/>
              </w:pBdr>
              <w:tabs>
                <w:tab w:val="left" w:pos="2064"/>
              </w:tabs>
              <w:rPr>
                <w:rFonts w:ascii="Meta Offc Pro" w:eastAsia="Meta Offc Pro" w:hAnsi="Meta Offc Pro" w:cstheme="minorHAnsi"/>
                <w:b/>
                <w:bCs/>
                <w:color w:val="4472C4" w:themeColor="accent1"/>
                <w:lang w:eastAsia="ja-JP"/>
              </w:rPr>
            </w:pPr>
          </w:p>
          <w:p w14:paraId="75643F38" w14:textId="26C13640" w:rsidR="00985102" w:rsidRPr="00FB4E81" w:rsidDel="00BC3BA3" w:rsidRDefault="00985102" w:rsidP="00985102">
            <w:pPr>
              <w:pBdr>
                <w:bottom w:val="single" w:sz="6" w:space="1" w:color="auto"/>
              </w:pBdr>
              <w:tabs>
                <w:tab w:val="left" w:pos="2064"/>
              </w:tabs>
              <w:rPr>
                <w:rFonts w:ascii="MS Gothic" w:eastAsia="MS Gothic" w:hAnsi="MS Gothic" w:cs="MS Gothic"/>
                <w:b/>
                <w:bCs/>
                <w:color w:val="156082"/>
                <w:sz w:val="21"/>
                <w:szCs w:val="21"/>
                <w:lang w:eastAsia="ja-JP"/>
              </w:rPr>
            </w:pPr>
            <w:proofErr w:type="spellStart"/>
            <w:r w:rsidRPr="006E5CD2" w:rsidDel="00BC3BA3">
              <w:rPr>
                <w:rFonts w:ascii="MS Gothic" w:eastAsia="MS Gothic" w:hAnsi="MS Gothic" w:cs="MS Gothic" w:hint="eastAsia"/>
                <w:b/>
                <w:bCs/>
                <w:color w:val="156082"/>
                <w:sz w:val="21"/>
                <w:szCs w:val="21"/>
              </w:rPr>
              <w:t>養殖に関する提案</w:t>
            </w:r>
            <w:proofErr w:type="spellEnd"/>
          </w:p>
          <w:p w14:paraId="4F1FAA5C" w14:textId="77777777" w:rsidR="00985102" w:rsidDel="00BC3BA3" w:rsidRDefault="00985102" w:rsidP="00985102">
            <w:pPr>
              <w:pStyle w:val="NormalWeb"/>
              <w:rPr>
                <w:rStyle w:val="apple-converted-space"/>
                <w:rFonts w:asciiTheme="minorHAnsi" w:eastAsiaTheme="minorHAnsi" w:hAnsiTheme="minorHAnsi"/>
                <w:b/>
                <w:bCs/>
                <w:color w:val="000000"/>
                <w:sz w:val="21"/>
                <w:szCs w:val="21"/>
                <w:lang w:eastAsia="ja-JP"/>
              </w:rPr>
            </w:pPr>
            <w:r w:rsidRPr="004861BB" w:rsidDel="00BC3BA3">
              <w:rPr>
                <w:rFonts w:ascii="MS Gothic" w:eastAsia="MS Gothic" w:hAnsi="MS Gothic" w:cs="MS Gothic" w:hint="eastAsia"/>
                <w:b/>
                <w:bCs/>
                <w:color w:val="000000"/>
                <w:sz w:val="21"/>
                <w:szCs w:val="21"/>
                <w:lang w:eastAsia="ja-JP"/>
              </w:rPr>
              <w:t>提案</w:t>
            </w:r>
            <w:r w:rsidRPr="004861BB" w:rsidDel="00BC3BA3">
              <w:rPr>
                <w:rFonts w:asciiTheme="minorHAnsi" w:eastAsiaTheme="minorHAnsi" w:hAnsiTheme="minorHAnsi"/>
                <w:b/>
                <w:bCs/>
                <w:color w:val="000000"/>
                <w:sz w:val="21"/>
                <w:szCs w:val="21"/>
                <w:lang w:eastAsia="ja-JP"/>
              </w:rPr>
              <w:t>3</w:t>
            </w:r>
            <w:r w:rsidRPr="004861BB" w:rsidDel="00BC3BA3">
              <w:rPr>
                <w:rFonts w:ascii="MS Gothic" w:eastAsia="MS Gothic" w:hAnsi="MS Gothic" w:cs="MS Gothic" w:hint="eastAsia"/>
                <w:b/>
                <w:bCs/>
                <w:color w:val="000000"/>
                <w:sz w:val="21"/>
                <w:szCs w:val="21"/>
                <w:lang w:eastAsia="ja-JP"/>
              </w:rPr>
              <w:t>：認証</w:t>
            </w:r>
            <w:r w:rsidDel="00BC3BA3">
              <w:rPr>
                <w:rFonts w:ascii="MS Gothic" w:eastAsia="MS Gothic" w:hAnsi="MS Gothic" w:cs="MS Gothic" w:hint="eastAsia"/>
                <w:b/>
                <w:bCs/>
                <w:color w:val="000000"/>
                <w:sz w:val="21"/>
                <w:szCs w:val="21"/>
                <w:lang w:eastAsia="ja-JP"/>
              </w:rPr>
              <w:t>取得</w:t>
            </w:r>
            <w:r>
              <w:rPr>
                <w:rFonts w:ascii="MS Gothic" w:eastAsia="MS Gothic" w:hAnsi="MS Gothic" w:cs="MS Gothic" w:hint="eastAsia"/>
                <w:b/>
                <w:bCs/>
                <w:color w:val="000000"/>
                <w:sz w:val="21"/>
                <w:szCs w:val="21"/>
                <w:lang w:eastAsia="ja-JP"/>
              </w:rPr>
              <w:t>事業</w:t>
            </w:r>
            <w:r w:rsidDel="00BC3BA3">
              <w:rPr>
                <w:rFonts w:ascii="MS Gothic" w:eastAsia="MS Gothic" w:hAnsi="MS Gothic" w:cs="MS Gothic" w:hint="eastAsia"/>
                <w:b/>
                <w:bCs/>
                <w:color w:val="000000"/>
                <w:sz w:val="21"/>
                <w:szCs w:val="21"/>
                <w:lang w:eastAsia="ja-JP"/>
              </w:rPr>
              <w:t>者</w:t>
            </w:r>
            <w:r w:rsidRPr="004861BB" w:rsidDel="00BC3BA3">
              <w:rPr>
                <w:rFonts w:ascii="MS Gothic" w:eastAsia="MS Gothic" w:hAnsi="MS Gothic" w:cs="MS Gothic" w:hint="eastAsia"/>
                <w:b/>
                <w:bCs/>
                <w:color w:val="000000"/>
                <w:sz w:val="21"/>
                <w:szCs w:val="21"/>
                <w:lang w:eastAsia="ja-JP"/>
              </w:rPr>
              <w:t>による養殖場および製品レベルの</w:t>
            </w:r>
            <w:r>
              <w:rPr>
                <w:rFonts w:ascii="MS Mincho" w:eastAsia="MS Mincho" w:hAnsi="MS Mincho" w:cs="MS Mincho" w:hint="eastAsia"/>
                <w:b/>
                <w:bCs/>
                <w:color w:val="000000"/>
                <w:sz w:val="21"/>
                <w:szCs w:val="21"/>
                <w:lang w:eastAsia="ja-JP"/>
              </w:rPr>
              <w:t>主要データ要素</w:t>
            </w:r>
            <w:r w:rsidRPr="004861BB" w:rsidDel="00BC3BA3">
              <w:rPr>
                <w:rFonts w:ascii="MS Gothic" w:eastAsia="MS Gothic" w:hAnsi="MS Gothic" w:cs="MS Gothic" w:hint="eastAsia"/>
                <w:b/>
                <w:bCs/>
                <w:color w:val="000000"/>
                <w:sz w:val="21"/>
                <w:szCs w:val="21"/>
                <w:lang w:eastAsia="ja-JP"/>
              </w:rPr>
              <w:t>へのアクセス</w:t>
            </w:r>
            <w:r w:rsidRPr="004861BB" w:rsidDel="00BC3BA3">
              <w:rPr>
                <w:rStyle w:val="apple-converted-space"/>
                <w:rFonts w:asciiTheme="minorHAnsi" w:eastAsiaTheme="minorHAnsi" w:hAnsiTheme="minorHAnsi"/>
                <w:b/>
                <w:bCs/>
                <w:color w:val="000000"/>
                <w:sz w:val="21"/>
                <w:szCs w:val="21"/>
                <w:lang w:eastAsia="ja-JP"/>
              </w:rPr>
              <w:t> </w:t>
            </w:r>
          </w:p>
          <w:p w14:paraId="1F215369" w14:textId="77777777" w:rsidR="00985102" w:rsidDel="00BC3BA3" w:rsidRDefault="00985102" w:rsidP="00985102">
            <w:pPr>
              <w:rPr>
                <w:rFonts w:ascii="Meta Offc Pro" w:eastAsia="Meta Offc Pro" w:hAnsi="Meta Offc Pro"/>
                <w:lang w:eastAsia="ja-JP"/>
              </w:rPr>
            </w:pPr>
          </w:p>
          <w:p w14:paraId="5C899BB7" w14:textId="77777777" w:rsidR="00985102" w:rsidRPr="00A50C19" w:rsidDel="00BC3BA3" w:rsidRDefault="00985102" w:rsidP="00985102">
            <w:pPr>
              <w:rPr>
                <w:rFonts w:ascii="MS Gothic" w:eastAsia="MS Gothic" w:hAnsi="MS Gothic" w:cs="MS Gothic"/>
                <w:color w:val="000000"/>
                <w:sz w:val="21"/>
                <w:szCs w:val="21"/>
                <w:lang w:eastAsia="ja-JP"/>
              </w:rPr>
            </w:pPr>
            <w:r w:rsidDel="00BC3BA3">
              <w:rPr>
                <w:rFonts w:ascii="Meta Offc Pro" w:eastAsia="Meta Offc Pro" w:hAnsi="Meta Offc Pro"/>
                <w:b/>
                <w:bCs/>
                <w:lang w:eastAsia="ja-JP"/>
              </w:rPr>
              <w:t>3</w:t>
            </w:r>
            <w:r w:rsidRPr="00A50C19" w:rsidDel="00BC3BA3">
              <w:rPr>
                <w:rFonts w:ascii="Meta Offc Pro" w:eastAsia="Meta Offc Pro" w:hAnsi="Meta Offc Pro"/>
                <w:b/>
                <w:bCs/>
                <w:lang w:eastAsia="ja-JP"/>
              </w:rPr>
              <w:t xml:space="preserve">.1 </w:t>
            </w:r>
            <w:r w:rsidRPr="00A50C19" w:rsidDel="00BC3BA3">
              <w:rPr>
                <w:rFonts w:eastAsiaTheme="minorHAnsi"/>
                <w:b/>
                <w:bCs/>
                <w:color w:val="000000"/>
                <w:sz w:val="21"/>
                <w:szCs w:val="21"/>
                <w:lang w:eastAsia="ja-JP"/>
              </w:rPr>
              <w:t>CoC</w:t>
            </w:r>
            <w:r w:rsidRPr="00A50C19" w:rsidDel="00BC3BA3">
              <w:rPr>
                <w:rFonts w:ascii="MS Gothic" w:eastAsia="MS Gothic" w:hAnsi="MS Gothic" w:cs="MS Gothic" w:hint="eastAsia"/>
                <w:b/>
                <w:bCs/>
                <w:color w:val="000000"/>
                <w:sz w:val="21"/>
                <w:szCs w:val="21"/>
                <w:lang w:eastAsia="ja-JP"/>
              </w:rPr>
              <w:t>の</w:t>
            </w:r>
            <w:r w:rsidRPr="00A50C19">
              <w:rPr>
                <w:rFonts w:ascii="MS Gothic" w:eastAsia="MS Gothic" w:hAnsi="MS Gothic" w:cs="MS Gothic" w:hint="eastAsia"/>
                <w:b/>
                <w:bCs/>
                <w:color w:val="000000"/>
                <w:sz w:val="21"/>
                <w:szCs w:val="21"/>
                <w:lang w:eastAsia="ja-JP"/>
              </w:rPr>
              <w:t>起点（</w:t>
            </w:r>
            <w:r w:rsidRPr="00A50C19">
              <w:rPr>
                <w:rFonts w:ascii="MS Gothic" w:eastAsia="MS Gothic" w:hAnsi="MS Gothic" w:cs="MS Gothic" w:hint="eastAsia"/>
                <w:color w:val="000000"/>
                <w:sz w:val="21"/>
                <w:szCs w:val="21"/>
                <w:lang w:eastAsia="ja-JP"/>
              </w:rPr>
              <w:t>最初の購入者</w:t>
            </w:r>
            <w:r w:rsidRPr="00A50C19" w:rsidDel="00BC3BA3">
              <w:rPr>
                <w:rFonts w:ascii="MS Gothic" w:eastAsia="MS Gothic" w:hAnsi="MS Gothic" w:cs="MS Gothic" w:hint="eastAsia"/>
                <w:b/>
                <w:bCs/>
                <w:color w:val="000000"/>
                <w:sz w:val="21"/>
                <w:szCs w:val="21"/>
                <w:lang w:eastAsia="ja-JP"/>
              </w:rPr>
              <w:t>）：</w:t>
            </w:r>
            <w:r w:rsidRPr="00A50C19" w:rsidDel="00BC3BA3">
              <w:rPr>
                <w:rStyle w:val="apple-converted-space"/>
                <w:rFonts w:eastAsiaTheme="minorHAnsi"/>
                <w:color w:val="000000"/>
                <w:sz w:val="21"/>
                <w:szCs w:val="21"/>
                <w:lang w:eastAsia="ja-JP"/>
              </w:rPr>
              <w:t> </w:t>
            </w:r>
            <w:r w:rsidRPr="00A50C19" w:rsidDel="00BC3BA3">
              <w:rPr>
                <w:rFonts w:ascii="MS Gothic" w:eastAsia="MS Gothic" w:hAnsi="MS Gothic" w:cs="MS Gothic" w:hint="eastAsia"/>
                <w:color w:val="000000"/>
                <w:sz w:val="21"/>
                <w:szCs w:val="21"/>
                <w:lang w:eastAsia="ja-JP"/>
              </w:rPr>
              <w:t>養殖場から直接購入する事業者は、受け取った認証製品の各バッチ／ロット／</w:t>
            </w:r>
            <w:r w:rsidRPr="002E3A16">
              <w:rPr>
                <w:rFonts w:ascii="MS Gothic" w:eastAsia="MS Gothic" w:hAnsi="MS Gothic" w:cs="MS Gothic" w:hint="eastAsia"/>
                <w:color w:val="000000"/>
                <w:sz w:val="21"/>
                <w:szCs w:val="21"/>
                <w:lang w:eastAsia="ja-JP"/>
              </w:rPr>
              <w:t>入荷・出荷</w:t>
            </w:r>
            <w:r w:rsidRPr="00A50C19" w:rsidDel="00BC3BA3">
              <w:rPr>
                <w:rFonts w:ascii="MS Gothic" w:eastAsia="MS Gothic" w:hAnsi="MS Gothic" w:cs="MS Gothic" w:hint="eastAsia"/>
                <w:color w:val="000000"/>
                <w:sz w:val="21"/>
                <w:szCs w:val="21"/>
                <w:lang w:eastAsia="ja-JP"/>
              </w:rPr>
              <w:t>について、養殖場レベルの</w:t>
            </w:r>
            <w:r w:rsidRPr="00A50C19">
              <w:rPr>
                <w:rFonts w:ascii="MS Mincho" w:eastAsia="MS Mincho" w:hAnsi="MS Mincho" w:cs="MS Mincho" w:hint="eastAsia"/>
                <w:color w:val="000000"/>
                <w:sz w:val="21"/>
                <w:szCs w:val="21"/>
                <w:lang w:eastAsia="ja-JP"/>
              </w:rPr>
              <w:t>主要データ要素</w:t>
            </w:r>
            <w:r w:rsidRPr="00A50C19" w:rsidDel="00BC3BA3">
              <w:rPr>
                <w:rFonts w:ascii="MS Gothic" w:eastAsia="MS Gothic" w:hAnsi="MS Gothic" w:cs="MS Gothic" w:hint="eastAsia"/>
                <w:color w:val="000000"/>
                <w:sz w:val="21"/>
                <w:szCs w:val="21"/>
                <w:lang w:eastAsia="ja-JP"/>
              </w:rPr>
              <w:t>（トレーサビリティ情報－養殖場所在地および収穫情報）にアクセスできることを実証できなければならない。</w:t>
            </w:r>
          </w:p>
          <w:p w14:paraId="1BDBB27F" w14:textId="77777777" w:rsidR="00985102" w:rsidRPr="00FB4E81" w:rsidDel="00BC3BA3" w:rsidRDefault="00985102" w:rsidP="00FB4E81">
            <w:pPr>
              <w:tabs>
                <w:tab w:val="left" w:pos="2064"/>
              </w:tabs>
              <w:rPr>
                <w:rFonts w:ascii="Meta Offc Pro" w:eastAsia="Meta Offc Pro" w:hAnsi="Meta Offc Pro"/>
                <w:b/>
                <w:bCs/>
                <w:lang w:eastAsia="ja-JP"/>
              </w:rPr>
            </w:pPr>
          </w:p>
          <w:p w14:paraId="7667777E" w14:textId="1E9B5432" w:rsidR="00985102" w:rsidRPr="00483C13" w:rsidRDefault="00985102" w:rsidP="00483C13">
            <w:pPr>
              <w:tabs>
                <w:tab w:val="left" w:pos="2064"/>
              </w:tabs>
              <w:rPr>
                <w:rFonts w:ascii="Meta Offc Pro" w:eastAsia="Meta Offc Pro" w:hAnsi="Meta Offc Pro"/>
                <w:lang w:eastAsia="ja-JP"/>
              </w:rPr>
            </w:pPr>
            <w:r w:rsidRPr="00A50C19" w:rsidDel="00BC3BA3">
              <w:rPr>
                <w:rFonts w:ascii="Meta Offc Pro" w:eastAsia="Meta Offc Pro" w:hAnsi="Meta Offc Pro"/>
                <w:b/>
                <w:bCs/>
                <w:lang w:eastAsia="ja-JP"/>
              </w:rPr>
              <w:t>3.2</w:t>
            </w:r>
            <w:r w:rsidRPr="00A50C19" w:rsidDel="00BC3BA3">
              <w:rPr>
                <w:rFonts w:ascii="MS Gothic" w:eastAsia="MS Gothic" w:hAnsi="MS Gothic" w:cs="MS Gothic" w:hint="eastAsia"/>
                <w:b/>
                <w:bCs/>
                <w:color w:val="000000"/>
                <w:sz w:val="21"/>
                <w:szCs w:val="21"/>
                <w:lang w:eastAsia="ja-JP"/>
              </w:rPr>
              <w:t>すべての</w:t>
            </w:r>
            <w:r w:rsidRPr="00A50C19" w:rsidDel="00BC3BA3">
              <w:rPr>
                <w:rFonts w:eastAsiaTheme="minorHAnsi"/>
                <w:b/>
                <w:bCs/>
                <w:color w:val="000000"/>
                <w:sz w:val="21"/>
                <w:szCs w:val="21"/>
                <w:lang w:eastAsia="ja-JP"/>
              </w:rPr>
              <w:t>CoC</w:t>
            </w:r>
            <w:r w:rsidRPr="00A50C19" w:rsidDel="00BC3BA3">
              <w:rPr>
                <w:rFonts w:ascii="MS Gothic" w:eastAsia="MS Gothic" w:hAnsi="MS Gothic" w:cs="MS Gothic" w:hint="eastAsia"/>
                <w:b/>
                <w:bCs/>
                <w:color w:val="000000"/>
                <w:sz w:val="21"/>
                <w:szCs w:val="21"/>
                <w:lang w:eastAsia="ja-JP"/>
              </w:rPr>
              <w:t>認証</w:t>
            </w:r>
            <w:r w:rsidRPr="00A50C19">
              <w:rPr>
                <w:rFonts w:ascii="MS Gothic" w:eastAsia="MS Gothic" w:hAnsi="MS Gothic" w:cs="MS Gothic" w:hint="eastAsia"/>
                <w:b/>
                <w:bCs/>
                <w:color w:val="000000"/>
                <w:sz w:val="21"/>
                <w:szCs w:val="21"/>
                <w:lang w:eastAsia="ja-JP"/>
              </w:rPr>
              <w:t>取得事業者</w:t>
            </w:r>
            <w:r w:rsidRPr="00A50C19" w:rsidDel="00BC3BA3">
              <w:rPr>
                <w:rFonts w:ascii="MS Gothic" w:eastAsia="MS Gothic" w:hAnsi="MS Gothic" w:cs="MS Gothic" w:hint="eastAsia"/>
                <w:b/>
                <w:bCs/>
                <w:color w:val="000000"/>
                <w:sz w:val="21"/>
                <w:szCs w:val="21"/>
                <w:lang w:eastAsia="ja-JP"/>
              </w:rPr>
              <w:t>：</w:t>
            </w:r>
            <w:r w:rsidRPr="00A50C19" w:rsidDel="00BC3BA3">
              <w:rPr>
                <w:rFonts w:ascii="MS Gothic" w:eastAsia="MS Gothic" w:hAnsi="MS Gothic" w:cs="MS Gothic" w:hint="eastAsia"/>
                <w:color w:val="000000"/>
                <w:sz w:val="21"/>
                <w:szCs w:val="21"/>
                <w:lang w:eastAsia="ja-JP"/>
              </w:rPr>
              <w:t>他の</w:t>
            </w:r>
            <w:r w:rsidRPr="00A50C19" w:rsidDel="00BC3BA3">
              <w:rPr>
                <w:rFonts w:eastAsiaTheme="minorHAnsi"/>
                <w:color w:val="000000"/>
                <w:sz w:val="21"/>
                <w:szCs w:val="21"/>
                <w:lang w:eastAsia="ja-JP"/>
              </w:rPr>
              <w:t>CoC</w:t>
            </w:r>
            <w:r w:rsidRPr="00A50C19" w:rsidDel="00BC3BA3">
              <w:rPr>
                <w:rFonts w:ascii="MS Gothic" w:eastAsia="MS Gothic" w:hAnsi="MS Gothic" w:cs="MS Gothic" w:hint="eastAsia"/>
                <w:color w:val="000000"/>
                <w:sz w:val="21"/>
                <w:szCs w:val="21"/>
                <w:lang w:eastAsia="ja-JP"/>
              </w:rPr>
              <w:t>認証</w:t>
            </w:r>
            <w:r w:rsidRPr="00A50C19">
              <w:rPr>
                <w:rFonts w:ascii="MS Gothic" w:eastAsia="MS Gothic" w:hAnsi="MS Gothic" w:cs="MS Gothic" w:hint="eastAsia"/>
                <w:color w:val="000000"/>
                <w:sz w:val="21"/>
                <w:szCs w:val="21"/>
                <w:lang w:eastAsia="ja-JP"/>
              </w:rPr>
              <w:t>取得事業者</w:t>
            </w:r>
            <w:r w:rsidRPr="00A50C19" w:rsidDel="00BC3BA3">
              <w:rPr>
                <w:rFonts w:ascii="MS Gothic" w:eastAsia="MS Gothic" w:hAnsi="MS Gothic" w:cs="MS Gothic" w:hint="eastAsia"/>
                <w:color w:val="000000"/>
                <w:sz w:val="21"/>
                <w:szCs w:val="21"/>
                <w:lang w:eastAsia="ja-JP"/>
              </w:rPr>
              <w:t>から</w:t>
            </w:r>
            <w:r w:rsidRPr="00A50C19" w:rsidDel="00BC3BA3">
              <w:rPr>
                <w:rFonts w:eastAsiaTheme="minorHAnsi"/>
                <w:color w:val="000000"/>
                <w:sz w:val="21"/>
                <w:szCs w:val="21"/>
                <w:lang w:eastAsia="ja-JP"/>
              </w:rPr>
              <w:t>ASC</w:t>
            </w:r>
            <w:r w:rsidRPr="00A50C19" w:rsidDel="00BC3BA3">
              <w:rPr>
                <w:rFonts w:ascii="MS Gothic" w:eastAsia="MS Gothic" w:hAnsi="MS Gothic" w:cs="MS Gothic" w:hint="eastAsia"/>
                <w:color w:val="000000"/>
                <w:sz w:val="21"/>
                <w:szCs w:val="21"/>
                <w:lang w:eastAsia="ja-JP"/>
              </w:rPr>
              <w:t>認証製品を購入・取り扱うすべての事業者は、受け取った認証製品の各バッチ／ロット／</w:t>
            </w:r>
            <w:r w:rsidRPr="002E3A16">
              <w:rPr>
                <w:rFonts w:ascii="MS Gothic" w:eastAsia="MS Gothic" w:hAnsi="MS Gothic" w:cs="MS Gothic" w:hint="eastAsia"/>
                <w:color w:val="000000"/>
                <w:sz w:val="21"/>
                <w:szCs w:val="21"/>
                <w:lang w:eastAsia="ja-JP"/>
              </w:rPr>
              <w:t>入荷・出荷</w:t>
            </w:r>
            <w:r w:rsidRPr="00A50C19" w:rsidDel="00BC3BA3">
              <w:rPr>
                <w:rFonts w:ascii="MS Gothic" w:eastAsia="MS Gothic" w:hAnsi="MS Gothic" w:cs="MS Gothic" w:hint="eastAsia"/>
                <w:color w:val="000000"/>
                <w:sz w:val="21"/>
                <w:szCs w:val="21"/>
                <w:lang w:eastAsia="ja-JP"/>
              </w:rPr>
              <w:t>について、</w:t>
            </w:r>
            <w:r w:rsidRPr="00A50C19" w:rsidDel="00BC3BA3">
              <w:rPr>
                <w:rFonts w:eastAsiaTheme="minorHAnsi"/>
                <w:color w:val="000000"/>
                <w:sz w:val="21"/>
                <w:szCs w:val="21"/>
                <w:lang w:eastAsia="ja-JP"/>
              </w:rPr>
              <w:t>ASC</w:t>
            </w:r>
            <w:r w:rsidRPr="00A50C19" w:rsidDel="00BC3BA3">
              <w:rPr>
                <w:rFonts w:ascii="MS Gothic" w:eastAsia="MS Gothic" w:hAnsi="MS Gothic" w:cs="MS Gothic" w:hint="eastAsia"/>
                <w:color w:val="000000"/>
                <w:sz w:val="21"/>
                <w:szCs w:val="21"/>
                <w:lang w:eastAsia="ja-JP"/>
              </w:rPr>
              <w:t>認証</w:t>
            </w:r>
            <w:r w:rsidRPr="00A50C19" w:rsidDel="00BC3BA3">
              <w:rPr>
                <w:rFonts w:eastAsiaTheme="minorHAnsi"/>
                <w:color w:val="000000"/>
                <w:sz w:val="21"/>
                <w:szCs w:val="21"/>
                <w:lang w:eastAsia="ja-JP"/>
              </w:rPr>
              <w:t>ID</w:t>
            </w:r>
            <w:r w:rsidRPr="00A50C19" w:rsidDel="00BC3BA3">
              <w:rPr>
                <w:rFonts w:ascii="MS Gothic" w:eastAsia="MS Gothic" w:hAnsi="MS Gothic" w:cs="MS Gothic" w:hint="eastAsia"/>
                <w:color w:val="000000"/>
                <w:sz w:val="21"/>
                <w:szCs w:val="21"/>
                <w:lang w:eastAsia="ja-JP"/>
              </w:rPr>
              <w:t>にアクセスできることを実証できなければならない。</w:t>
            </w:r>
          </w:p>
        </w:tc>
      </w:tr>
    </w:tbl>
    <w:p w14:paraId="428EC369" w14:textId="77777777" w:rsidR="00FA034B" w:rsidRPr="00453918" w:rsidRDefault="00FA034B" w:rsidP="00FA034B">
      <w:pPr>
        <w:rPr>
          <w:rFonts w:ascii="Meta Offc Pro" w:hAnsi="Meta Offc Pro"/>
          <w:b/>
          <w:bCs/>
        </w:rPr>
      </w:pPr>
    </w:p>
    <w:p w14:paraId="79EB6770" w14:textId="0AAFDA7F" w:rsidR="00FA034B" w:rsidRPr="00796D62" w:rsidRDefault="00FA034B" w:rsidP="003D2566">
      <w:pPr>
        <w:spacing w:after="0"/>
        <w:rPr>
          <w:rFonts w:ascii="Meta Offc Pro" w:hAnsi="Meta Offc Pro"/>
          <w:b/>
          <w:bCs/>
        </w:rPr>
      </w:pPr>
      <w:r w:rsidRPr="00453918">
        <w:rPr>
          <w:rFonts w:ascii="Meta Offc Pro" w:hAnsi="Meta Offc Pro"/>
          <w:b/>
          <w:bCs/>
        </w:rPr>
        <w:t>Q.</w:t>
      </w:r>
      <w:r w:rsidR="00D87C3C" w:rsidRPr="00796D62">
        <w:rPr>
          <w:rFonts w:hint="eastAsia"/>
          <w:b/>
          <w:bCs/>
          <w:lang w:eastAsia="ja-JP"/>
        </w:rPr>
        <w:t>この改定</w:t>
      </w:r>
      <w:r w:rsidR="00D87C3C" w:rsidRPr="00796D62">
        <w:rPr>
          <w:b/>
          <w:bCs/>
          <w:lang w:eastAsia="ja-JP"/>
        </w:rPr>
        <w:t>案の概要</w:t>
      </w:r>
      <w:r w:rsidR="00D87C3C" w:rsidRPr="00796D62">
        <w:rPr>
          <w:rFonts w:hint="eastAsia"/>
          <w:b/>
          <w:bCs/>
          <w:lang w:eastAsia="ja-JP"/>
        </w:rPr>
        <w:t>についてフィードバックをいただけますか</w:t>
      </w:r>
      <w:r w:rsidR="00D87C3C" w:rsidRPr="00796D62">
        <w:rPr>
          <w:b/>
          <w:bCs/>
          <w:lang w:eastAsia="ja-JP"/>
        </w:rPr>
        <w:t>？</w:t>
      </w:r>
    </w:p>
    <w:p w14:paraId="56EC1ACA" w14:textId="175DFEB3" w:rsidR="00FA034B" w:rsidRPr="00435991" w:rsidRDefault="00435991" w:rsidP="00113D8E">
      <w:pPr>
        <w:pStyle w:val="ListParagraph"/>
        <w:numPr>
          <w:ilvl w:val="0"/>
          <w:numId w:val="33"/>
        </w:numPr>
        <w:spacing w:after="0"/>
        <w:rPr>
          <w:rFonts w:ascii="Meta Offc Pro" w:hAnsi="Meta Offc Pro"/>
        </w:rPr>
      </w:pPr>
      <w:proofErr w:type="spellStart"/>
      <w:r w:rsidRPr="00435991">
        <w:rPr>
          <w:rFonts w:ascii="Meta Offc Pro" w:hAnsi="Meta Offc Pro" w:hint="eastAsia"/>
        </w:rPr>
        <w:t>はい。フィードバックを</w:t>
      </w:r>
      <w:r w:rsidR="005B2769" w:rsidRPr="005B2769">
        <w:rPr>
          <w:rFonts w:ascii="Meta Offc Pro" w:hAnsi="Meta Offc Pro" w:hint="eastAsia"/>
        </w:rPr>
        <w:t>提供する</w:t>
      </w:r>
      <w:proofErr w:type="spellEnd"/>
      <w:r w:rsidRPr="00435991">
        <w:rPr>
          <w:rFonts w:ascii="Meta Offc Pro" w:hAnsi="Meta Offc Pro" w:hint="eastAsia"/>
        </w:rPr>
        <w:t>。</w:t>
      </w:r>
    </w:p>
    <w:p w14:paraId="3ACC8ED3" w14:textId="0C00D439" w:rsidR="00FA034B" w:rsidRPr="00435991" w:rsidRDefault="00435991" w:rsidP="00113D8E">
      <w:pPr>
        <w:pStyle w:val="ListParagraph"/>
        <w:numPr>
          <w:ilvl w:val="0"/>
          <w:numId w:val="33"/>
        </w:numPr>
        <w:spacing w:after="0"/>
        <w:rPr>
          <w:rFonts w:ascii="Meta Offc Pro" w:hAnsi="Meta Offc Pro"/>
        </w:rPr>
      </w:pPr>
      <w:proofErr w:type="spellStart"/>
      <w:r w:rsidRPr="00435991">
        <w:rPr>
          <w:rFonts w:ascii="Meta Offc Pro" w:hAnsi="Meta Offc Pro" w:hint="eastAsia"/>
        </w:rPr>
        <w:t>いいえ。次の</w:t>
      </w:r>
      <w:proofErr w:type="spellEnd"/>
      <w:r w:rsidR="001E0EA3">
        <w:rPr>
          <w:rFonts w:ascii="Meta Offc Pro" w:hAnsi="Meta Offc Pro" w:hint="eastAsia"/>
          <w:lang w:eastAsia="ja-JP"/>
        </w:rPr>
        <w:t>セクション</w:t>
      </w:r>
      <w:proofErr w:type="spellStart"/>
      <w:r w:rsidRPr="00435991">
        <w:rPr>
          <w:rFonts w:ascii="Meta Offc Pro" w:hAnsi="Meta Offc Pro" w:hint="eastAsia"/>
        </w:rPr>
        <w:t>に進</w:t>
      </w:r>
      <w:proofErr w:type="spellEnd"/>
      <w:r w:rsidR="001E0EA3">
        <w:rPr>
          <w:rFonts w:ascii="Meta Offc Pro" w:hAnsi="Meta Offc Pro" w:hint="eastAsia"/>
          <w:lang w:eastAsia="ja-JP"/>
        </w:rPr>
        <w:t>む</w:t>
      </w:r>
      <w:r w:rsidRPr="00435991">
        <w:rPr>
          <w:rFonts w:ascii="Meta Offc Pro" w:hAnsi="Meta Offc Pro" w:hint="eastAsia"/>
        </w:rPr>
        <w:t>。</w:t>
      </w:r>
    </w:p>
    <w:p w14:paraId="54900D84" w14:textId="77777777" w:rsidR="00FA034B" w:rsidRPr="00DF4E62" w:rsidRDefault="00FA034B" w:rsidP="003D2566">
      <w:pPr>
        <w:spacing w:after="0"/>
        <w:rPr>
          <w:rFonts w:ascii="Meta Offc Pro" w:hAnsi="Meta Offc Pro"/>
          <w:b/>
          <w:bCs/>
        </w:rPr>
      </w:pPr>
      <w:r w:rsidRPr="00DF4E62">
        <w:rPr>
          <w:rFonts w:ascii="Meta Offc Pro" w:hAnsi="Meta Offc Pro"/>
          <w:i/>
          <w:iCs/>
        </w:rPr>
        <w:t xml:space="preserve">Survey Monkey Logic - If yes, show questions, if no, move to the next section. </w:t>
      </w:r>
      <w:r w:rsidRPr="00DF4E62">
        <w:rPr>
          <w:rFonts w:ascii="Meta Offc Pro" w:hAnsi="Meta Offc Pro"/>
        </w:rPr>
        <w:t xml:space="preserve"> – </w:t>
      </w:r>
    </w:p>
    <w:p w14:paraId="5876893A" w14:textId="325D6F3D" w:rsidR="008458A3" w:rsidRDefault="008458A3" w:rsidP="008458A3">
      <w:pPr>
        <w:rPr>
          <w:rFonts w:ascii="Meta Offc Pro" w:hAnsi="Meta Offc Pro"/>
          <w:b/>
          <w:bCs/>
        </w:rPr>
      </w:pPr>
    </w:p>
    <w:p w14:paraId="1A970991" w14:textId="77777777" w:rsidR="00BF5F6B" w:rsidRDefault="00BF5F6B" w:rsidP="00BF5F6B">
      <w:pPr>
        <w:rPr>
          <w:rFonts w:ascii="Meta Offc Pro" w:hAnsi="Meta Offc Pro"/>
          <w:b/>
          <w:bCs/>
        </w:rPr>
      </w:pPr>
    </w:p>
    <w:p w14:paraId="2E70F654" w14:textId="18672532" w:rsidR="00BF5F6B" w:rsidRPr="008D2248" w:rsidRDefault="00BF5F6B" w:rsidP="00113D8E">
      <w:pPr>
        <w:pStyle w:val="ListParagraph"/>
        <w:numPr>
          <w:ilvl w:val="1"/>
          <w:numId w:val="87"/>
        </w:numPr>
        <w:rPr>
          <w:rFonts w:ascii="MS Gothic" w:eastAsia="MS Gothic" w:hAnsi="MS Gothic" w:cs="MS Gothic"/>
          <w:b/>
          <w:bCs/>
          <w:color w:val="000000"/>
          <w:sz w:val="21"/>
          <w:szCs w:val="21"/>
          <w:lang w:eastAsia="ja-JP"/>
        </w:rPr>
      </w:pPr>
      <w:r w:rsidRPr="008D2248">
        <w:rPr>
          <w:rFonts w:ascii="MS Gothic" w:eastAsia="MS Gothic" w:hAnsi="MS Gothic" w:cs="MS Gothic" w:hint="eastAsia"/>
          <w:b/>
          <w:bCs/>
          <w:color w:val="000000"/>
          <w:sz w:val="21"/>
          <w:szCs w:val="21"/>
          <w:lang w:eastAsia="ja-JP"/>
        </w:rPr>
        <w:t>「</w:t>
      </w:r>
      <w:r w:rsidRPr="008D2248">
        <w:rPr>
          <w:rFonts w:eastAsiaTheme="minorHAnsi"/>
          <w:b/>
          <w:bCs/>
          <w:color w:val="000000"/>
          <w:sz w:val="21"/>
          <w:szCs w:val="21"/>
          <w:lang w:eastAsia="ja-JP"/>
        </w:rPr>
        <w:t>CoC</w:t>
      </w:r>
      <w:r w:rsidRPr="008D2248">
        <w:rPr>
          <w:rFonts w:ascii="MS Gothic" w:eastAsia="MS Gothic" w:hAnsi="MS Gothic" w:cs="MS Gothic" w:hint="eastAsia"/>
          <w:b/>
          <w:bCs/>
          <w:color w:val="000000"/>
          <w:sz w:val="21"/>
          <w:szCs w:val="21"/>
          <w:lang w:eastAsia="ja-JP"/>
        </w:rPr>
        <w:t>の起点（最初の購入者／最初の水揚げ地点）」に該当する事業者ですか？（認証取得漁業または漁業認証の対象事業者から直接製品を購入する（</w:t>
      </w:r>
      <w:r w:rsidRPr="008D2248">
        <w:rPr>
          <w:rFonts w:eastAsiaTheme="minorHAnsi"/>
          <w:lang w:eastAsia="ja-JP"/>
        </w:rPr>
        <w:t>CoC</w:t>
      </w:r>
      <w:r w:rsidRPr="008D2248">
        <w:rPr>
          <w:rFonts w:ascii="MS Gothic" w:eastAsia="MS Gothic" w:hAnsi="MS Gothic" w:cs="MS Gothic" w:hint="eastAsia"/>
          <w:b/>
          <w:color w:val="000000"/>
          <w:sz w:val="21"/>
          <w:szCs w:val="21"/>
          <w:lang w:eastAsia="ja-JP"/>
        </w:rPr>
        <w:t>認証</w:t>
      </w:r>
      <w:r w:rsidRPr="008D2248">
        <w:rPr>
          <w:rFonts w:ascii="MS Gothic" w:eastAsia="MS Gothic" w:hAnsi="MS Gothic" w:cs="MS Gothic" w:hint="eastAsia"/>
          <w:b/>
          <w:bCs/>
          <w:color w:val="000000"/>
          <w:sz w:val="21"/>
          <w:szCs w:val="21"/>
          <w:lang w:eastAsia="ja-JP"/>
        </w:rPr>
        <w:t>取得</w:t>
      </w:r>
      <w:r w:rsidRPr="008D2248">
        <w:rPr>
          <w:rFonts w:ascii="MS Gothic" w:eastAsia="MS Gothic" w:hAnsi="MS Gothic" w:cs="MS Gothic" w:hint="eastAsia"/>
          <w:b/>
          <w:color w:val="000000"/>
          <w:sz w:val="21"/>
          <w:szCs w:val="21"/>
          <w:lang w:eastAsia="ja-JP"/>
        </w:rPr>
        <w:t>事業者から購入しない</w:t>
      </w:r>
      <w:r w:rsidRPr="008D2248">
        <w:rPr>
          <w:rFonts w:ascii="MS Gothic" w:eastAsia="MS Gothic" w:hAnsi="MS Gothic" w:cs="MS Gothic" w:hint="eastAsia"/>
          <w:b/>
          <w:bCs/>
          <w:color w:val="000000"/>
          <w:sz w:val="21"/>
          <w:szCs w:val="21"/>
          <w:lang w:eastAsia="ja-JP"/>
        </w:rPr>
        <w:t>）</w:t>
      </w:r>
      <w:r w:rsidRPr="008D2248">
        <w:rPr>
          <w:rFonts w:ascii="MS Gothic" w:eastAsia="MS Gothic" w:hAnsi="MS Gothic" w:cs="MS Gothic" w:hint="eastAsia"/>
          <w:b/>
          <w:color w:val="000000"/>
          <w:sz w:val="21"/>
          <w:szCs w:val="21"/>
          <w:lang w:eastAsia="ja-JP"/>
        </w:rPr>
        <w:t>事業者）</w:t>
      </w:r>
    </w:p>
    <w:p w14:paraId="20166CEE" w14:textId="77777777" w:rsidR="00BF5F6B" w:rsidRPr="008D2248" w:rsidRDefault="00BF5F6B" w:rsidP="00113D8E">
      <w:pPr>
        <w:pStyle w:val="ListParagraph"/>
        <w:numPr>
          <w:ilvl w:val="0"/>
          <w:numId w:val="85"/>
        </w:numPr>
        <w:rPr>
          <w:rFonts w:ascii="Meta Offc Pro" w:hAnsi="Meta Offc Pro"/>
        </w:rPr>
      </w:pPr>
      <w:r w:rsidRPr="008D2248">
        <w:rPr>
          <w:rFonts w:ascii="Meta Offc Pro" w:hAnsi="Meta Offc Pro" w:hint="eastAsia"/>
          <w:lang w:eastAsia="ja-JP"/>
        </w:rPr>
        <w:t>該当しない</w:t>
      </w:r>
    </w:p>
    <w:p w14:paraId="019607EF" w14:textId="77777777" w:rsidR="00BF5F6B" w:rsidRPr="008D2248" w:rsidRDefault="00BF5F6B" w:rsidP="00113D8E">
      <w:pPr>
        <w:pStyle w:val="NormalWeb"/>
        <w:numPr>
          <w:ilvl w:val="0"/>
          <w:numId w:val="85"/>
        </w:numPr>
        <w:spacing w:before="100" w:beforeAutospacing="1" w:after="100" w:afterAutospacing="1"/>
        <w:rPr>
          <w:rFonts w:asciiTheme="minorHAnsi" w:eastAsiaTheme="minorHAnsi" w:hAnsiTheme="minorHAnsi"/>
          <w:color w:val="000000"/>
          <w:sz w:val="21"/>
          <w:szCs w:val="21"/>
          <w:lang w:eastAsia="ja-JP"/>
        </w:rPr>
      </w:pPr>
      <w:r w:rsidRPr="008D2248">
        <w:rPr>
          <w:rFonts w:ascii="MS Gothic" w:eastAsia="MS Gothic" w:hAnsi="MS Gothic" w:cs="MS Gothic" w:hint="eastAsia"/>
          <w:color w:val="000000"/>
          <w:sz w:val="21"/>
          <w:szCs w:val="21"/>
          <w:lang w:eastAsia="ja-JP"/>
        </w:rPr>
        <w:t>はい</w:t>
      </w:r>
      <w:r w:rsidRPr="008D2248">
        <w:rPr>
          <w:rFonts w:asciiTheme="minorHAnsi" w:eastAsiaTheme="minorHAnsi" w:hAnsiTheme="minorHAnsi"/>
          <w:color w:val="000000"/>
          <w:sz w:val="21"/>
          <w:szCs w:val="21"/>
          <w:lang w:eastAsia="ja-JP"/>
        </w:rPr>
        <w:t xml:space="preserve"> – </w:t>
      </w:r>
      <w:r w:rsidRPr="008D2248">
        <w:rPr>
          <w:rFonts w:ascii="MS Gothic" w:eastAsia="MS Gothic" w:hAnsi="MS Gothic" w:cs="MS Gothic" w:hint="eastAsia"/>
          <w:color w:val="000000"/>
          <w:sz w:val="21"/>
          <w:szCs w:val="21"/>
          <w:lang w:eastAsia="ja-JP"/>
        </w:rPr>
        <w:t>認証取得漁業または漁業認証の対象事業者、もしくは認証取得養殖場（</w:t>
      </w:r>
      <w:r w:rsidRPr="008D2248">
        <w:rPr>
          <w:rFonts w:asciiTheme="minorHAnsi" w:eastAsiaTheme="minorHAnsi" w:hAnsiTheme="minorHAnsi"/>
          <w:color w:val="000000"/>
          <w:sz w:val="21"/>
          <w:szCs w:val="21"/>
          <w:lang w:eastAsia="ja-JP"/>
        </w:rPr>
        <w:t>MSC</w:t>
      </w:r>
      <w:r w:rsidRPr="008D2248">
        <w:rPr>
          <w:rFonts w:ascii="MS Gothic" w:eastAsia="MS Gothic" w:hAnsi="MS Gothic" w:cs="MS Gothic" w:hint="eastAsia"/>
          <w:color w:val="000000"/>
          <w:sz w:val="21"/>
          <w:szCs w:val="21"/>
          <w:lang w:eastAsia="ja-JP"/>
        </w:rPr>
        <w:t>漁業認証コードまたは</w:t>
      </w:r>
      <w:r w:rsidRPr="008D2248">
        <w:rPr>
          <w:rFonts w:asciiTheme="minorHAnsi" w:eastAsiaTheme="minorHAnsi" w:hAnsiTheme="minorHAnsi"/>
          <w:color w:val="000000"/>
          <w:sz w:val="21"/>
          <w:szCs w:val="21"/>
          <w:lang w:eastAsia="ja-JP"/>
        </w:rPr>
        <w:t>ASC</w:t>
      </w:r>
      <w:r w:rsidRPr="008D2248">
        <w:rPr>
          <w:rFonts w:ascii="MS Gothic" w:eastAsia="MS Gothic" w:hAnsi="MS Gothic" w:cs="MS Gothic" w:hint="eastAsia"/>
          <w:color w:val="000000"/>
          <w:sz w:val="21"/>
          <w:szCs w:val="21"/>
          <w:lang w:eastAsia="ja-JP"/>
        </w:rPr>
        <w:t>養殖場認証コードを有するもの）から購入しています</w:t>
      </w:r>
    </w:p>
    <w:p w14:paraId="6B6361D7" w14:textId="77777777" w:rsidR="00BF5F6B" w:rsidRPr="008D2248" w:rsidRDefault="00BF5F6B" w:rsidP="00113D8E">
      <w:pPr>
        <w:pStyle w:val="ListParagraph"/>
        <w:numPr>
          <w:ilvl w:val="0"/>
          <w:numId w:val="85"/>
        </w:numPr>
        <w:rPr>
          <w:rFonts w:ascii="Meta Offc Pro" w:hAnsi="Meta Offc Pro"/>
          <w:lang w:eastAsia="ja-JP"/>
        </w:rPr>
      </w:pPr>
      <w:r w:rsidRPr="008D2248">
        <w:rPr>
          <w:rFonts w:ascii="MS Gothic" w:eastAsia="MS Gothic" w:hAnsi="MS Gothic" w:cs="MS Gothic" w:hint="eastAsia"/>
          <w:color w:val="000000"/>
          <w:sz w:val="21"/>
          <w:szCs w:val="21"/>
          <w:lang w:eastAsia="ja-JP"/>
        </w:rPr>
        <w:t>いいえ</w:t>
      </w:r>
      <w:r w:rsidRPr="008D2248">
        <w:rPr>
          <w:rFonts w:eastAsiaTheme="minorHAnsi"/>
          <w:color w:val="000000"/>
          <w:sz w:val="21"/>
          <w:szCs w:val="21"/>
          <w:lang w:eastAsia="ja-JP"/>
        </w:rPr>
        <w:t xml:space="preserve"> – CoC</w:t>
      </w:r>
      <w:r w:rsidRPr="008D2248">
        <w:rPr>
          <w:rFonts w:ascii="MS Gothic" w:eastAsia="MS Gothic" w:hAnsi="MS Gothic" w:cs="MS Gothic" w:hint="eastAsia"/>
          <w:color w:val="000000"/>
          <w:sz w:val="21"/>
          <w:szCs w:val="21"/>
          <w:lang w:eastAsia="ja-JP"/>
        </w:rPr>
        <w:t>認証取得事業者から購入しています</w:t>
      </w:r>
    </w:p>
    <w:p w14:paraId="5EAD681E" w14:textId="77777777" w:rsidR="00BF5F6B" w:rsidRDefault="00BF5F6B" w:rsidP="00BF5F6B">
      <w:pPr>
        <w:pStyle w:val="ListParagraph"/>
        <w:rPr>
          <w:rFonts w:ascii="Meta Offc Pro" w:hAnsi="Meta Offc Pro"/>
          <w:lang w:eastAsia="ja-JP"/>
        </w:rPr>
      </w:pPr>
    </w:p>
    <w:p w14:paraId="3D804035" w14:textId="77777777" w:rsidR="00BF5F6B" w:rsidRDefault="00BF5F6B" w:rsidP="00BF5F6B">
      <w:pPr>
        <w:pStyle w:val="ListParagraph"/>
        <w:rPr>
          <w:rFonts w:ascii="Meta Offc Pro" w:hAnsi="Meta Offc Pro"/>
          <w:lang w:eastAsia="ja-JP"/>
        </w:rPr>
      </w:pPr>
    </w:p>
    <w:p w14:paraId="41228459" w14:textId="38B05458" w:rsidR="00BF5F6B" w:rsidRPr="008D2248" w:rsidRDefault="00BF5F6B" w:rsidP="00113D8E">
      <w:pPr>
        <w:pStyle w:val="ListParagraph"/>
        <w:numPr>
          <w:ilvl w:val="1"/>
          <w:numId w:val="87"/>
        </w:numPr>
        <w:spacing w:after="0"/>
        <w:rPr>
          <w:rFonts w:ascii="Meta Offc Pro" w:hAnsi="Meta Offc Pro"/>
          <w:b/>
          <w:bCs/>
          <w:lang w:val="en-ID" w:eastAsia="ja-JP"/>
        </w:rPr>
      </w:pPr>
      <w:r w:rsidRPr="008D2248">
        <w:rPr>
          <w:rFonts w:ascii="MS Gothic" w:eastAsia="MS Gothic" w:hAnsi="MS Gothic" w:cs="MS Gothic" w:hint="eastAsia"/>
          <w:b/>
          <w:bCs/>
          <w:color w:val="000000"/>
          <w:sz w:val="21"/>
          <w:szCs w:val="21"/>
          <w:lang w:eastAsia="ja-JP"/>
        </w:rPr>
        <w:t>天然水産物（</w:t>
      </w:r>
      <w:r w:rsidRPr="008D2248">
        <w:rPr>
          <w:rFonts w:eastAsiaTheme="minorHAnsi"/>
          <w:b/>
          <w:bCs/>
          <w:color w:val="000000"/>
          <w:sz w:val="21"/>
          <w:szCs w:val="21"/>
          <w:lang w:eastAsia="ja-JP"/>
        </w:rPr>
        <w:t>MSC</w:t>
      </w:r>
      <w:r w:rsidRPr="008D2248">
        <w:rPr>
          <w:rFonts w:ascii="MS Gothic" w:eastAsia="MS Gothic" w:hAnsi="MS Gothic" w:cs="MS Gothic" w:hint="eastAsia"/>
          <w:b/>
          <w:bCs/>
          <w:color w:val="000000"/>
          <w:sz w:val="21"/>
          <w:szCs w:val="21"/>
          <w:lang w:eastAsia="ja-JP"/>
        </w:rPr>
        <w:t>認証製品）の</w:t>
      </w:r>
      <w:r w:rsidRPr="008D2248">
        <w:rPr>
          <w:rFonts w:eastAsiaTheme="minorHAnsi"/>
          <w:b/>
          <w:bCs/>
          <w:color w:val="000000"/>
          <w:sz w:val="21"/>
          <w:szCs w:val="21"/>
          <w:lang w:eastAsia="ja-JP"/>
        </w:rPr>
        <w:t>CoC</w:t>
      </w:r>
      <w:r w:rsidRPr="008D2248">
        <w:rPr>
          <w:rFonts w:ascii="MS Gothic" w:eastAsia="MS Gothic" w:hAnsi="MS Gothic" w:cs="MS Gothic" w:hint="eastAsia"/>
          <w:b/>
          <w:bCs/>
          <w:color w:val="000000"/>
          <w:sz w:val="21"/>
          <w:szCs w:val="21"/>
          <w:lang w:eastAsia="ja-JP"/>
        </w:rPr>
        <w:t>サプライチェーンにおける製品のトレーサビリティ向上という</w:t>
      </w:r>
      <w:r w:rsidRPr="008D2248">
        <w:rPr>
          <w:rFonts w:eastAsiaTheme="minorHAnsi"/>
          <w:b/>
          <w:bCs/>
          <w:color w:val="000000"/>
          <w:sz w:val="21"/>
          <w:szCs w:val="21"/>
          <w:lang w:eastAsia="ja-JP"/>
        </w:rPr>
        <w:t>MSC</w:t>
      </w:r>
      <w:r w:rsidRPr="008D2248">
        <w:rPr>
          <w:rFonts w:ascii="MS Gothic" w:eastAsia="MS Gothic" w:hAnsi="MS Gothic" w:cs="MS Gothic" w:hint="eastAsia"/>
          <w:b/>
          <w:bCs/>
          <w:color w:val="000000"/>
          <w:sz w:val="21"/>
          <w:szCs w:val="21"/>
          <w:lang w:eastAsia="ja-JP"/>
        </w:rPr>
        <w:t>の意図を満たすためには、漁業レベルの</w:t>
      </w:r>
      <w:r w:rsidRPr="008D2248">
        <w:rPr>
          <w:rFonts w:ascii="MS Mincho" w:eastAsia="MS Mincho" w:hAnsi="MS Mincho" w:cs="MS Mincho" w:hint="eastAsia"/>
          <w:b/>
          <w:bCs/>
          <w:color w:val="000000"/>
          <w:sz w:val="21"/>
          <w:szCs w:val="21"/>
          <w:lang w:eastAsia="ja-JP"/>
        </w:rPr>
        <w:t>主要データ要素</w:t>
      </w:r>
      <w:r w:rsidRPr="008D2248">
        <w:rPr>
          <w:rFonts w:ascii="MS Gothic" w:eastAsia="MS Gothic" w:hAnsi="MS Gothic" w:cs="MS Gothic" w:hint="eastAsia"/>
          <w:b/>
          <w:bCs/>
          <w:color w:val="000000"/>
          <w:sz w:val="21"/>
          <w:szCs w:val="21"/>
          <w:lang w:eastAsia="ja-JP"/>
        </w:rPr>
        <w:t>（トレーサビリティデータ）へのアクセスに関する以下の提案のうちで、どれが十分であると考えますか？</w:t>
      </w:r>
    </w:p>
    <w:p w14:paraId="711F4AD8" w14:textId="77777777" w:rsidR="00BF5F6B" w:rsidRPr="006B2FF8" w:rsidRDefault="00BF5F6B" w:rsidP="00113D8E">
      <w:pPr>
        <w:pStyle w:val="ListParagraph"/>
        <w:numPr>
          <w:ilvl w:val="0"/>
          <w:numId w:val="32"/>
        </w:numPr>
        <w:spacing w:after="0"/>
        <w:rPr>
          <w:rFonts w:ascii="Meta Offc Pro" w:hAnsi="Meta Offc Pro"/>
          <w:lang w:val="en-ID" w:eastAsia="ja-JP"/>
        </w:rPr>
      </w:pPr>
      <w:r w:rsidRPr="00844C9C">
        <w:rPr>
          <w:rFonts w:ascii="MS Gothic" w:eastAsia="MS Gothic" w:hAnsi="MS Gothic" w:cs="MS Gothic" w:hint="eastAsia"/>
          <w:color w:val="000000"/>
          <w:sz w:val="21"/>
          <w:szCs w:val="21"/>
          <w:lang w:eastAsia="ja-JP"/>
        </w:rPr>
        <w:t>提案</w:t>
      </w:r>
      <w:r w:rsidRPr="00844C9C">
        <w:rPr>
          <w:rFonts w:eastAsiaTheme="minorHAnsi"/>
          <w:color w:val="000000"/>
          <w:sz w:val="21"/>
          <w:szCs w:val="21"/>
          <w:lang w:eastAsia="ja-JP"/>
        </w:rPr>
        <w:t>1</w:t>
      </w:r>
      <w:r w:rsidRPr="00844C9C">
        <w:rPr>
          <w:rFonts w:ascii="MS Gothic" w:eastAsia="MS Gothic" w:hAnsi="MS Gothic" w:cs="MS Gothic" w:hint="eastAsia"/>
          <w:color w:val="000000"/>
          <w:sz w:val="21"/>
          <w:szCs w:val="21"/>
          <w:lang w:eastAsia="ja-JP"/>
        </w:rPr>
        <w:t>：漁業レベルの</w:t>
      </w:r>
      <w:r>
        <w:rPr>
          <w:rFonts w:ascii="MS Mincho" w:eastAsia="MS Mincho" w:hAnsi="MS Mincho" w:cs="MS Mincho" w:hint="eastAsia"/>
          <w:color w:val="000000"/>
          <w:sz w:val="21"/>
          <w:szCs w:val="21"/>
          <w:lang w:eastAsia="ja-JP"/>
        </w:rPr>
        <w:t>主要データ要素</w:t>
      </w:r>
      <w:r w:rsidRPr="00844C9C">
        <w:rPr>
          <w:rFonts w:ascii="MS Gothic" w:eastAsia="MS Gothic" w:hAnsi="MS Gothic" w:cs="MS Gothic" w:hint="eastAsia"/>
          <w:color w:val="000000"/>
          <w:sz w:val="21"/>
          <w:szCs w:val="21"/>
          <w:lang w:eastAsia="ja-JP"/>
        </w:rPr>
        <w:t>へのアクセス</w:t>
      </w:r>
    </w:p>
    <w:p w14:paraId="57785BDA" w14:textId="77777777" w:rsidR="00BF5F6B" w:rsidRPr="006B2FF8" w:rsidRDefault="00BF5F6B" w:rsidP="00113D8E">
      <w:pPr>
        <w:pStyle w:val="ListParagraph"/>
        <w:numPr>
          <w:ilvl w:val="0"/>
          <w:numId w:val="32"/>
        </w:numPr>
        <w:spacing w:after="0"/>
        <w:rPr>
          <w:rFonts w:ascii="Meta Offc Pro" w:hAnsi="Meta Offc Pro"/>
          <w:b/>
          <w:bCs/>
          <w:lang w:val="en-ID" w:eastAsia="ja-JP"/>
        </w:rPr>
      </w:pPr>
      <w:r w:rsidRPr="00844C9C">
        <w:rPr>
          <w:rFonts w:ascii="MS Gothic" w:eastAsia="MS Gothic" w:hAnsi="MS Gothic" w:cs="MS Gothic" w:hint="eastAsia"/>
          <w:color w:val="000000"/>
          <w:sz w:val="21"/>
          <w:szCs w:val="21"/>
          <w:lang w:eastAsia="ja-JP"/>
        </w:rPr>
        <w:lastRenderedPageBreak/>
        <w:t>提案</w:t>
      </w:r>
      <w:r w:rsidRPr="00844C9C">
        <w:rPr>
          <w:rFonts w:eastAsiaTheme="minorHAnsi"/>
          <w:color w:val="000000"/>
          <w:sz w:val="21"/>
          <w:szCs w:val="21"/>
          <w:lang w:eastAsia="ja-JP"/>
        </w:rPr>
        <w:t>2</w:t>
      </w:r>
      <w:r w:rsidRPr="00844C9C">
        <w:rPr>
          <w:rFonts w:ascii="MS Gothic" w:eastAsia="MS Gothic" w:hAnsi="MS Gothic" w:cs="MS Gothic" w:hint="eastAsia"/>
          <w:color w:val="000000"/>
          <w:sz w:val="21"/>
          <w:szCs w:val="21"/>
          <w:lang w:eastAsia="ja-JP"/>
        </w:rPr>
        <w:t>：漁業レベルの</w:t>
      </w:r>
      <w:r>
        <w:rPr>
          <w:rFonts w:ascii="MS Mincho" w:eastAsia="MS Mincho" w:hAnsi="MS Mincho" w:cs="MS Mincho" w:hint="eastAsia"/>
          <w:color w:val="000000"/>
          <w:sz w:val="21"/>
          <w:szCs w:val="21"/>
          <w:lang w:eastAsia="ja-JP"/>
        </w:rPr>
        <w:t>主要データ要素</w:t>
      </w:r>
      <w:r w:rsidRPr="00844C9C">
        <w:rPr>
          <w:rFonts w:ascii="MS Gothic" w:eastAsia="MS Gothic" w:hAnsi="MS Gothic" w:cs="MS Gothic" w:hint="eastAsia"/>
          <w:color w:val="000000"/>
          <w:sz w:val="21"/>
          <w:szCs w:val="21"/>
          <w:lang w:eastAsia="ja-JP"/>
        </w:rPr>
        <w:t>および</w:t>
      </w:r>
      <w:r w:rsidRPr="00844C9C">
        <w:rPr>
          <w:rFonts w:eastAsiaTheme="minorHAnsi"/>
          <w:color w:val="000000"/>
          <w:sz w:val="21"/>
          <w:szCs w:val="21"/>
          <w:lang w:eastAsia="ja-JP"/>
        </w:rPr>
        <w:t>MSC</w:t>
      </w:r>
      <w:r w:rsidRPr="00844C9C">
        <w:rPr>
          <w:rFonts w:ascii="MS Gothic" w:eastAsia="MS Gothic" w:hAnsi="MS Gothic" w:cs="MS Gothic" w:hint="eastAsia"/>
          <w:color w:val="000000"/>
          <w:sz w:val="21"/>
          <w:szCs w:val="21"/>
          <w:lang w:eastAsia="ja-JP"/>
        </w:rPr>
        <w:t>漁業</w:t>
      </w:r>
      <w:r>
        <w:rPr>
          <w:rFonts w:ascii="MS Gothic" w:eastAsia="MS Gothic" w:hAnsi="MS Gothic" w:cs="MS Gothic" w:hint="eastAsia"/>
          <w:color w:val="000000"/>
          <w:sz w:val="21"/>
          <w:szCs w:val="21"/>
          <w:lang w:eastAsia="ja-JP"/>
        </w:rPr>
        <w:t>参照</w:t>
      </w:r>
      <w:r w:rsidRPr="00844C9C">
        <w:rPr>
          <w:rFonts w:ascii="MS Gothic" w:eastAsia="MS Gothic" w:hAnsi="MS Gothic" w:cs="MS Gothic" w:hint="eastAsia"/>
          <w:color w:val="000000"/>
          <w:sz w:val="21"/>
          <w:szCs w:val="21"/>
          <w:lang w:eastAsia="ja-JP"/>
        </w:rPr>
        <w:t>コード（</w:t>
      </w:r>
      <w:r w:rsidRPr="00844C9C">
        <w:rPr>
          <w:rFonts w:eastAsiaTheme="minorHAnsi"/>
          <w:color w:val="000000"/>
          <w:sz w:val="21"/>
          <w:szCs w:val="21"/>
          <w:lang w:eastAsia="ja-JP"/>
        </w:rPr>
        <w:t>MSC</w:t>
      </w:r>
      <w:r w:rsidRPr="00844C9C">
        <w:rPr>
          <w:rFonts w:ascii="MS Gothic" w:eastAsia="MS Gothic" w:hAnsi="MS Gothic" w:cs="MS Gothic" w:hint="eastAsia"/>
          <w:color w:val="000000"/>
          <w:sz w:val="21"/>
          <w:szCs w:val="21"/>
          <w:lang w:eastAsia="ja-JP"/>
        </w:rPr>
        <w:t>漁業認証</w:t>
      </w:r>
      <w:r>
        <w:rPr>
          <w:rFonts w:ascii="MS Gothic" w:eastAsia="MS Gothic" w:hAnsi="MS Gothic" w:cs="MS Gothic" w:hint="eastAsia"/>
          <w:color w:val="000000"/>
          <w:sz w:val="21"/>
          <w:szCs w:val="21"/>
          <w:lang w:eastAsia="ja-JP"/>
        </w:rPr>
        <w:t>コード</w:t>
      </w:r>
      <w:r w:rsidRPr="00844C9C">
        <w:rPr>
          <w:rFonts w:ascii="MS Gothic" w:eastAsia="MS Gothic" w:hAnsi="MS Gothic" w:cs="MS Gothic" w:hint="eastAsia"/>
          <w:color w:val="000000"/>
          <w:sz w:val="21"/>
          <w:szCs w:val="21"/>
          <w:lang w:eastAsia="ja-JP"/>
        </w:rPr>
        <w:t>および／または</w:t>
      </w:r>
      <w:r w:rsidRPr="00844C9C">
        <w:rPr>
          <w:rFonts w:eastAsiaTheme="minorHAnsi"/>
          <w:color w:val="000000"/>
          <w:sz w:val="21"/>
          <w:szCs w:val="21"/>
          <w:lang w:eastAsia="ja-JP"/>
        </w:rPr>
        <w:t>MSC</w:t>
      </w:r>
      <w:r w:rsidRPr="00844C9C">
        <w:rPr>
          <w:rFonts w:ascii="MS Gothic" w:eastAsia="MS Gothic" w:hAnsi="MS Gothic" w:cs="MS Gothic" w:hint="eastAsia"/>
          <w:color w:val="000000"/>
          <w:sz w:val="21"/>
          <w:szCs w:val="21"/>
          <w:lang w:eastAsia="ja-JP"/>
        </w:rPr>
        <w:t>漁業認証単位（</w:t>
      </w:r>
      <w:proofErr w:type="spellStart"/>
      <w:r w:rsidRPr="00844C9C">
        <w:rPr>
          <w:rFonts w:eastAsiaTheme="minorHAnsi"/>
          <w:color w:val="000000"/>
          <w:sz w:val="21"/>
          <w:szCs w:val="21"/>
          <w:lang w:eastAsia="ja-JP"/>
        </w:rPr>
        <w:t>UoC</w:t>
      </w:r>
      <w:proofErr w:type="spellEnd"/>
      <w:r w:rsidRPr="00844C9C">
        <w:rPr>
          <w:rFonts w:ascii="MS Gothic" w:eastAsia="MS Gothic" w:hAnsi="MS Gothic" w:cs="MS Gothic" w:hint="eastAsia"/>
          <w:color w:val="000000"/>
          <w:sz w:val="21"/>
          <w:szCs w:val="21"/>
          <w:lang w:eastAsia="ja-JP"/>
        </w:rPr>
        <w:t>）</w:t>
      </w:r>
      <w:r>
        <w:rPr>
          <w:rFonts w:ascii="MS Gothic" w:eastAsia="MS Gothic" w:hAnsi="MS Gothic" w:cs="MS Gothic" w:hint="eastAsia"/>
          <w:color w:val="000000"/>
          <w:sz w:val="21"/>
          <w:szCs w:val="21"/>
          <w:lang w:eastAsia="ja-JP"/>
        </w:rPr>
        <w:t>コード</w:t>
      </w:r>
      <w:r w:rsidRPr="00844C9C">
        <w:rPr>
          <w:rFonts w:ascii="MS Gothic" w:eastAsia="MS Gothic" w:hAnsi="MS Gothic" w:cs="MS Gothic" w:hint="eastAsia"/>
          <w:color w:val="000000"/>
          <w:sz w:val="21"/>
          <w:szCs w:val="21"/>
          <w:lang w:eastAsia="ja-JP"/>
        </w:rPr>
        <w:t>）へのアクセス</w:t>
      </w:r>
    </w:p>
    <w:p w14:paraId="015B65D4" w14:textId="20FE7053" w:rsidR="00BF5F6B" w:rsidRPr="001E0F45" w:rsidRDefault="00BF5F6B" w:rsidP="00113D8E">
      <w:pPr>
        <w:pStyle w:val="ListParagraph"/>
        <w:numPr>
          <w:ilvl w:val="0"/>
          <w:numId w:val="32"/>
        </w:numPr>
        <w:spacing w:after="0"/>
        <w:rPr>
          <w:rFonts w:ascii="Meta Offc Pro" w:hAnsi="Meta Offc Pro"/>
          <w:b/>
          <w:bCs/>
          <w:lang w:val="en-ID" w:eastAsia="ja-JP"/>
        </w:rPr>
      </w:pPr>
      <w:r w:rsidRPr="001E0F45">
        <w:rPr>
          <w:rFonts w:ascii="MS Gothic" w:eastAsia="MS Gothic" w:hAnsi="MS Gothic" w:cs="MS Gothic" w:hint="eastAsia"/>
          <w:color w:val="000000"/>
          <w:sz w:val="21"/>
          <w:szCs w:val="21"/>
          <w:lang w:eastAsia="ja-JP"/>
        </w:rPr>
        <w:t>どちらの提案も不十分（</w:t>
      </w:r>
      <w:r w:rsidR="001E0F45" w:rsidRPr="001E0F45">
        <w:rPr>
          <w:rFonts w:ascii="MS Gothic" w:eastAsia="MS Gothic" w:hAnsi="MS Gothic" w:cs="MS Gothic" w:hint="eastAsia"/>
          <w:color w:val="000000"/>
          <w:sz w:val="21"/>
          <w:szCs w:val="21"/>
          <w:lang w:eastAsia="ja-JP"/>
        </w:rPr>
        <w:t>代替案のご提案、もしくは詳細のご記入をお願いします。</w:t>
      </w:r>
      <w:r w:rsidR="001E0F45" w:rsidRPr="001E0F45">
        <w:rPr>
          <w:rFonts w:ascii="MS Gothic" w:eastAsia="MS Gothic" w:hAnsi="MS Gothic" w:cs="MS Gothic"/>
          <w:color w:val="000000"/>
          <w:sz w:val="21"/>
          <w:szCs w:val="21"/>
          <w:lang w:eastAsia="ja-JP"/>
        </w:rPr>
        <w:t>)</w:t>
      </w:r>
    </w:p>
    <w:tbl>
      <w:tblPr>
        <w:tblStyle w:val="TableGrid"/>
        <w:tblW w:w="0" w:type="auto"/>
        <w:tblLook w:val="04A0" w:firstRow="1" w:lastRow="0" w:firstColumn="1" w:lastColumn="0" w:noHBand="0" w:noVBand="1"/>
      </w:tblPr>
      <w:tblGrid>
        <w:gridCol w:w="9016"/>
      </w:tblGrid>
      <w:tr w:rsidR="00BF5F6B" w14:paraId="77459125" w14:textId="77777777" w:rsidTr="004B5C58">
        <w:tc>
          <w:tcPr>
            <w:tcW w:w="9016" w:type="dxa"/>
          </w:tcPr>
          <w:p w14:paraId="2A5E1B2F" w14:textId="77777777" w:rsidR="00BF5F6B" w:rsidRDefault="00BF5F6B" w:rsidP="004B5C58">
            <w:pPr>
              <w:rPr>
                <w:rFonts w:ascii="Meta Offc Pro" w:hAnsi="Meta Offc Pro"/>
              </w:rPr>
            </w:pPr>
            <w:r w:rsidRPr="002A72B2">
              <w:rPr>
                <w:rFonts w:ascii="Meta Offc Pro" w:hAnsi="Meta Offc Pro"/>
              </w:rPr>
              <w:t>Free text</w:t>
            </w:r>
          </w:p>
        </w:tc>
      </w:tr>
    </w:tbl>
    <w:p w14:paraId="42DE3130" w14:textId="77777777" w:rsidR="00BF5F6B" w:rsidRDefault="00BF5F6B" w:rsidP="00BF5F6B">
      <w:pPr>
        <w:spacing w:after="0"/>
        <w:rPr>
          <w:rFonts w:ascii="Meta Offc Pro" w:hAnsi="Meta Offc Pro"/>
        </w:rPr>
      </w:pPr>
    </w:p>
    <w:p w14:paraId="6111E084" w14:textId="77777777" w:rsidR="00BF5F6B" w:rsidRPr="00F56DA1" w:rsidRDefault="00BF5F6B" w:rsidP="00BF5F6B">
      <w:pPr>
        <w:rPr>
          <w:rFonts w:ascii="Meta Offc Pro" w:hAnsi="Meta Offc Pro"/>
        </w:rPr>
      </w:pPr>
    </w:p>
    <w:p w14:paraId="5BBE4797" w14:textId="7652D37F" w:rsidR="00BF5F6B" w:rsidRPr="00BB3162" w:rsidRDefault="00BF5F6B" w:rsidP="00113D8E">
      <w:pPr>
        <w:pStyle w:val="NormalWeb"/>
        <w:numPr>
          <w:ilvl w:val="1"/>
          <w:numId w:val="87"/>
        </w:numPr>
        <w:spacing w:before="100" w:beforeAutospacing="1" w:after="100" w:afterAutospacing="1"/>
        <w:rPr>
          <w:rFonts w:ascii="MS Gothic" w:eastAsia="MS Gothic" w:hAnsi="MS Gothic" w:cs="MS Gothic"/>
          <w:color w:val="000000"/>
          <w:sz w:val="21"/>
          <w:szCs w:val="21"/>
          <w:lang w:eastAsia="ja-JP"/>
        </w:rPr>
      </w:pPr>
      <w:r w:rsidRPr="00BB3162">
        <w:rPr>
          <w:rFonts w:ascii="MS Gothic" w:eastAsia="MS Gothic" w:hAnsi="MS Gothic" w:cs="MS Gothic" w:hint="eastAsia"/>
          <w:b/>
          <w:bCs/>
          <w:color w:val="000000"/>
          <w:sz w:val="21"/>
          <w:szCs w:val="21"/>
          <w:lang w:eastAsia="ja-JP"/>
        </w:rPr>
        <w:t>受け取った認証製品の各バッチ／ロット／入荷・出荷について、あなたの組織が以下の漁獲に関する指定の漁業レベルの</w:t>
      </w:r>
      <w:r w:rsidRPr="00BB3162">
        <w:rPr>
          <w:rFonts w:ascii="MS Mincho" w:eastAsia="MS Mincho" w:hAnsi="MS Mincho" w:cs="MS Mincho" w:hint="eastAsia"/>
          <w:b/>
          <w:bCs/>
          <w:color w:val="000000"/>
          <w:sz w:val="21"/>
          <w:szCs w:val="21"/>
          <w:lang w:eastAsia="ja-JP"/>
        </w:rPr>
        <w:t>主要データ要素</w:t>
      </w:r>
      <w:r w:rsidRPr="00BB3162">
        <w:rPr>
          <w:rFonts w:ascii="MS Gothic" w:eastAsia="MS Gothic" w:hAnsi="MS Gothic" w:cs="MS Gothic" w:hint="eastAsia"/>
          <w:b/>
          <w:bCs/>
          <w:color w:val="000000"/>
          <w:sz w:val="21"/>
          <w:szCs w:val="21"/>
          <w:lang w:eastAsia="ja-JP"/>
        </w:rPr>
        <w:t>（トレーサビリティのデータ）にアクセスできる</w:t>
      </w:r>
      <w:r w:rsidRPr="00BB3162">
        <w:rPr>
          <w:rFonts w:ascii="MS Gothic" w:eastAsia="MS Gothic" w:hAnsi="MS Gothic" w:cs="MS Gothic" w:hint="eastAsia"/>
          <w:b/>
          <w:color w:val="000000"/>
          <w:sz w:val="21"/>
          <w:szCs w:val="21"/>
          <w:lang w:eastAsia="ja-JP"/>
        </w:rPr>
        <w:t>という確信</w:t>
      </w:r>
      <w:r w:rsidRPr="00BB3162">
        <w:rPr>
          <w:rFonts w:ascii="MS Gothic" w:eastAsia="MS Gothic" w:hAnsi="MS Gothic" w:cs="MS Gothic" w:hint="eastAsia"/>
          <w:b/>
          <w:bCs/>
          <w:color w:val="000000"/>
          <w:sz w:val="21"/>
          <w:szCs w:val="21"/>
          <w:lang w:eastAsia="ja-JP"/>
        </w:rPr>
        <w:t>をどの程度持てますか？各トレーサビリティデータ／主要データ要素について、確信が持てるレベルを</w:t>
      </w:r>
      <w:r w:rsidRPr="00BB3162">
        <w:rPr>
          <w:rFonts w:asciiTheme="minorHAnsi" w:eastAsiaTheme="minorHAnsi" w:hAnsiTheme="minorHAnsi"/>
          <w:b/>
          <w:bCs/>
          <w:color w:val="000000"/>
          <w:sz w:val="21"/>
          <w:szCs w:val="21"/>
          <w:lang w:eastAsia="ja-JP"/>
        </w:rPr>
        <w:t>1</w:t>
      </w:r>
      <w:r w:rsidRPr="00BB3162">
        <w:rPr>
          <w:rFonts w:ascii="MS Gothic" w:eastAsia="MS Gothic" w:hAnsi="MS Gothic" w:cs="MS Gothic" w:hint="eastAsia"/>
          <w:b/>
          <w:bCs/>
          <w:color w:val="000000"/>
          <w:sz w:val="21"/>
          <w:szCs w:val="21"/>
          <w:lang w:eastAsia="ja-JP"/>
        </w:rPr>
        <w:t>つ選択してください。</w:t>
      </w:r>
    </w:p>
    <w:p w14:paraId="3B66FC41" w14:textId="77777777" w:rsidR="00BF5F6B" w:rsidRPr="00BB3162" w:rsidRDefault="00BF5F6B" w:rsidP="00BB3162">
      <w:pPr>
        <w:rPr>
          <w:rFonts w:ascii="Meta Offc Pro" w:hAnsi="Meta Offc Pro"/>
          <w:b/>
          <w:bCs/>
          <w:lang w:val="en-ID" w:eastAsia="ja-JP"/>
        </w:rPr>
      </w:pPr>
    </w:p>
    <w:p w14:paraId="156121D9" w14:textId="76D8DAAC" w:rsidR="00BF5F6B" w:rsidRPr="00C14626" w:rsidRDefault="00BF5F6B" w:rsidP="00C14626">
      <w:pPr>
        <w:pStyle w:val="NormalWeb"/>
        <w:spacing w:before="100" w:beforeAutospacing="1" w:after="100" w:afterAutospacing="1"/>
        <w:rPr>
          <w:rFonts w:asciiTheme="minorHAnsi" w:eastAsiaTheme="minorHAnsi" w:hAnsiTheme="minorHAnsi"/>
          <w:b/>
          <w:bCs/>
          <w:color w:val="000000"/>
          <w:sz w:val="21"/>
          <w:szCs w:val="21"/>
        </w:rPr>
      </w:pPr>
      <w:proofErr w:type="spellStart"/>
      <w:r w:rsidRPr="003A015A">
        <w:rPr>
          <w:rFonts w:ascii="MS Gothic" w:eastAsia="MS Gothic" w:hAnsi="MS Gothic" w:cs="MS Gothic" w:hint="eastAsia"/>
          <w:b/>
          <w:color w:val="000000"/>
          <w:sz w:val="21"/>
          <w:szCs w:val="21"/>
        </w:rPr>
        <w:t>漁業</w:t>
      </w:r>
      <w:proofErr w:type="spellEnd"/>
      <w:r>
        <w:rPr>
          <w:rFonts w:ascii="MS Gothic" w:eastAsia="MS Gothic" w:hAnsi="MS Gothic" w:cs="MS Gothic" w:hint="eastAsia"/>
          <w:b/>
          <w:color w:val="000000"/>
          <w:sz w:val="21"/>
          <w:szCs w:val="21"/>
          <w:lang w:eastAsia="ja-JP"/>
        </w:rPr>
        <w:t>イベント</w:t>
      </w:r>
    </w:p>
    <w:tbl>
      <w:tblPr>
        <w:tblStyle w:val="TableGrid"/>
        <w:tblW w:w="8733" w:type="dxa"/>
        <w:tblInd w:w="283" w:type="dxa"/>
        <w:tblLook w:val="04A0" w:firstRow="1" w:lastRow="0" w:firstColumn="1" w:lastColumn="0" w:noHBand="0" w:noVBand="1"/>
      </w:tblPr>
      <w:tblGrid>
        <w:gridCol w:w="1943"/>
        <w:gridCol w:w="1410"/>
        <w:gridCol w:w="1170"/>
        <w:gridCol w:w="1260"/>
        <w:gridCol w:w="1215"/>
        <w:gridCol w:w="1735"/>
      </w:tblGrid>
      <w:tr w:rsidR="00BF5F6B" w14:paraId="294C5229" w14:textId="77777777" w:rsidTr="004B5C58">
        <w:trPr>
          <w:trHeight w:val="300"/>
        </w:trPr>
        <w:tc>
          <w:tcPr>
            <w:tcW w:w="1943" w:type="dxa"/>
          </w:tcPr>
          <w:p w14:paraId="120B5DBB" w14:textId="32C6E855" w:rsidR="00BF5F6B" w:rsidRPr="00C14626" w:rsidRDefault="00BF5F6B" w:rsidP="00C14626">
            <w:pPr>
              <w:pStyle w:val="NormalWeb"/>
              <w:spacing w:before="100" w:beforeAutospacing="1" w:after="100" w:afterAutospacing="1"/>
              <w:rPr>
                <w:rFonts w:asciiTheme="minorHAnsi" w:eastAsiaTheme="minorHAnsi" w:hAnsiTheme="minorHAnsi"/>
                <w:color w:val="000000"/>
                <w:sz w:val="21"/>
                <w:szCs w:val="21"/>
                <w:lang w:eastAsia="ja-JP"/>
              </w:rPr>
            </w:pPr>
            <w:r w:rsidRPr="00F1376A">
              <w:rPr>
                <w:rFonts w:ascii="MS Gothic" w:eastAsia="MS Gothic" w:hAnsi="MS Gothic" w:cs="MS Gothic" w:hint="eastAsia"/>
                <w:color w:val="000000"/>
                <w:sz w:val="21"/>
                <w:szCs w:val="21"/>
                <w:lang w:eastAsia="ja-JP"/>
              </w:rPr>
              <w:t>トレーサビリティデータ／主要データ要素（</w:t>
            </w:r>
            <w:r w:rsidRPr="00F1376A">
              <w:rPr>
                <w:rFonts w:ascii="MS Gothic" w:eastAsia="MS Gothic" w:hAnsi="MS Gothic" w:hint="eastAsia"/>
                <w:color w:val="000000"/>
                <w:lang w:eastAsia="ja-JP"/>
              </w:rPr>
              <w:t>K</w:t>
            </w:r>
            <w:proofErr w:type="spellStart"/>
            <w:r w:rsidRPr="00F1376A">
              <w:rPr>
                <w:rFonts w:ascii="Meta Offc Pro" w:hAnsi="Meta Offc Pro"/>
                <w:lang w:val="en-ID" w:eastAsia="ja-JP"/>
              </w:rPr>
              <w:t>ey</w:t>
            </w:r>
            <w:proofErr w:type="spellEnd"/>
            <w:r w:rsidRPr="00F1376A">
              <w:rPr>
                <w:rFonts w:ascii="Meta Offc Pro" w:hAnsi="Meta Offc Pro"/>
                <w:lang w:val="en-ID" w:eastAsia="ja-JP"/>
              </w:rPr>
              <w:t xml:space="preserve"> </w:t>
            </w:r>
            <w:r w:rsidRPr="00F1376A">
              <w:rPr>
                <w:rFonts w:ascii="Meta Offc Pro" w:hAnsi="Meta Offc Pro" w:hint="eastAsia"/>
                <w:lang w:val="en-ID" w:eastAsia="ja-JP"/>
              </w:rPr>
              <w:t>D</w:t>
            </w:r>
            <w:r w:rsidRPr="00F1376A">
              <w:rPr>
                <w:rFonts w:ascii="Meta Offc Pro" w:hAnsi="Meta Offc Pro"/>
                <w:lang w:val="en-ID" w:eastAsia="ja-JP"/>
              </w:rPr>
              <w:t xml:space="preserve">ata </w:t>
            </w:r>
            <w:r w:rsidRPr="00F1376A">
              <w:rPr>
                <w:rFonts w:ascii="Meta Offc Pro" w:hAnsi="Meta Offc Pro" w:hint="eastAsia"/>
                <w:lang w:val="en-ID" w:eastAsia="ja-JP"/>
              </w:rPr>
              <w:t>E</w:t>
            </w:r>
            <w:r w:rsidRPr="00F1376A">
              <w:rPr>
                <w:rFonts w:ascii="Meta Offc Pro" w:hAnsi="Meta Offc Pro"/>
                <w:lang w:val="en-ID" w:eastAsia="ja-JP"/>
              </w:rPr>
              <w:t>lement</w:t>
            </w:r>
            <w:r w:rsidRPr="00F1376A">
              <w:rPr>
                <w:rFonts w:ascii="Meta Offc Pro" w:hAnsi="Meta Offc Pro" w:hint="eastAsia"/>
                <w:lang w:val="en-ID" w:eastAsia="ja-JP"/>
              </w:rPr>
              <w:t>s</w:t>
            </w:r>
            <w:r w:rsidRPr="00F1376A">
              <w:rPr>
                <w:rFonts w:ascii="MS Gothic" w:eastAsia="MS Gothic" w:hAnsi="MS Gothic" w:cs="MS Gothic" w:hint="eastAsia"/>
                <w:color w:val="000000"/>
                <w:sz w:val="21"/>
                <w:szCs w:val="21"/>
                <w:lang w:eastAsia="ja-JP"/>
              </w:rPr>
              <w:t>）</w:t>
            </w:r>
          </w:p>
        </w:tc>
        <w:tc>
          <w:tcPr>
            <w:tcW w:w="1410" w:type="dxa"/>
          </w:tcPr>
          <w:p w14:paraId="5E622F54" w14:textId="77777777" w:rsidR="00BF5F6B" w:rsidRPr="00F1376A" w:rsidRDefault="00BF5F6B" w:rsidP="004B5C58">
            <w:pPr>
              <w:pStyle w:val="NormalWeb"/>
              <w:spacing w:before="100" w:beforeAutospacing="1" w:after="100" w:afterAutospacing="1"/>
              <w:rPr>
                <w:rFonts w:asciiTheme="minorHAnsi" w:eastAsiaTheme="minorHAnsi" w:hAnsiTheme="minorHAnsi"/>
                <w:color w:val="000000"/>
                <w:sz w:val="21"/>
                <w:szCs w:val="21"/>
                <w:lang w:eastAsia="ja-JP"/>
              </w:rPr>
            </w:pPr>
            <w:r w:rsidRPr="00F1376A">
              <w:rPr>
                <w:rFonts w:ascii="MS Gothic" w:eastAsia="MS Gothic" w:hAnsi="MS Gothic" w:cs="MS Gothic" w:hint="eastAsia"/>
                <w:color w:val="000000"/>
                <w:sz w:val="21"/>
                <w:szCs w:val="21"/>
                <w:lang w:eastAsia="ja-JP"/>
              </w:rPr>
              <w:t>十分</w:t>
            </w:r>
            <w:r w:rsidRPr="00F1376A">
              <w:rPr>
                <w:rFonts w:ascii="MS Gothic" w:eastAsia="MS Gothic" w:hAnsi="MS Gothic" w:cs="MS Gothic" w:hint="eastAsia"/>
                <w:color w:val="000000"/>
                <w:sz w:val="21"/>
                <w:szCs w:val="21"/>
              </w:rPr>
              <w:t>に</w:t>
            </w:r>
            <w:r w:rsidRPr="00F1376A">
              <w:rPr>
                <w:rFonts w:ascii="MS Gothic" w:eastAsia="MS Gothic" w:hAnsi="MS Gothic" w:cs="MS Gothic" w:hint="eastAsia"/>
                <w:color w:val="000000"/>
                <w:sz w:val="21"/>
                <w:szCs w:val="21"/>
                <w:lang w:eastAsia="ja-JP"/>
              </w:rPr>
              <w:t>確信している</w:t>
            </w:r>
          </w:p>
        </w:tc>
        <w:tc>
          <w:tcPr>
            <w:tcW w:w="1170" w:type="dxa"/>
          </w:tcPr>
          <w:p w14:paraId="5067FA4D" w14:textId="77777777" w:rsidR="00BF5F6B" w:rsidRPr="00F1376A" w:rsidRDefault="00BF5F6B" w:rsidP="004B5C58">
            <w:pPr>
              <w:pStyle w:val="NormalWeb"/>
              <w:spacing w:before="100" w:beforeAutospacing="1" w:after="100" w:afterAutospacing="1"/>
              <w:rPr>
                <w:rFonts w:asciiTheme="minorHAnsi" w:eastAsiaTheme="minorHAnsi" w:hAnsiTheme="minorHAnsi"/>
                <w:color w:val="000000"/>
                <w:sz w:val="21"/>
                <w:szCs w:val="21"/>
              </w:rPr>
            </w:pPr>
            <w:r w:rsidRPr="00F1376A">
              <w:rPr>
                <w:rFonts w:ascii="MS Gothic" w:eastAsia="MS Gothic" w:hAnsi="MS Gothic" w:cs="MS Gothic" w:hint="eastAsia"/>
                <w:color w:val="000000"/>
                <w:sz w:val="21"/>
                <w:szCs w:val="21"/>
                <w:lang w:eastAsia="ja-JP"/>
              </w:rPr>
              <w:t>おおむね確信がある</w:t>
            </w:r>
          </w:p>
          <w:p w14:paraId="3FFA3609" w14:textId="77777777" w:rsidR="00BF5F6B" w:rsidRPr="00F1376A" w:rsidRDefault="00BF5F6B" w:rsidP="004B5C58">
            <w:pPr>
              <w:rPr>
                <w:rFonts w:ascii="Meta Offc Pro" w:hAnsi="Meta Offc Pro"/>
                <w:lang w:val="en-ID" w:eastAsia="ja-JP"/>
              </w:rPr>
            </w:pPr>
          </w:p>
        </w:tc>
        <w:tc>
          <w:tcPr>
            <w:tcW w:w="1260" w:type="dxa"/>
          </w:tcPr>
          <w:p w14:paraId="346FB946" w14:textId="77777777" w:rsidR="00BF5F6B" w:rsidRPr="00F1376A" w:rsidRDefault="00BF5F6B" w:rsidP="004B5C58">
            <w:pPr>
              <w:pStyle w:val="NormalWeb"/>
              <w:spacing w:before="100" w:beforeAutospacing="1" w:after="100" w:afterAutospacing="1"/>
              <w:rPr>
                <w:rFonts w:asciiTheme="minorHAnsi" w:eastAsiaTheme="minorHAnsi" w:hAnsiTheme="minorHAnsi"/>
                <w:color w:val="000000"/>
                <w:sz w:val="21"/>
                <w:szCs w:val="21"/>
              </w:rPr>
            </w:pPr>
            <w:r w:rsidRPr="00F1376A">
              <w:rPr>
                <w:rFonts w:ascii="MS Gothic" w:eastAsia="MS Gothic" w:hAnsi="MS Gothic" w:cs="MS Gothic" w:hint="eastAsia"/>
                <w:color w:val="000000"/>
                <w:sz w:val="21"/>
                <w:szCs w:val="21"/>
                <w:lang w:eastAsia="ja-JP"/>
              </w:rPr>
              <w:t>ある程度確信がある</w:t>
            </w:r>
          </w:p>
          <w:p w14:paraId="3D23739E" w14:textId="77777777" w:rsidR="00BF5F6B" w:rsidRPr="00F1376A" w:rsidRDefault="00BF5F6B" w:rsidP="004B5C58">
            <w:pPr>
              <w:rPr>
                <w:rFonts w:ascii="Meta Offc Pro" w:hAnsi="Meta Offc Pro"/>
                <w:lang w:val="en-ID" w:eastAsia="ja-JP"/>
              </w:rPr>
            </w:pPr>
          </w:p>
        </w:tc>
        <w:tc>
          <w:tcPr>
            <w:tcW w:w="1215" w:type="dxa"/>
          </w:tcPr>
          <w:p w14:paraId="6940CE3C" w14:textId="77777777" w:rsidR="00BF5F6B" w:rsidRPr="00F1376A" w:rsidRDefault="00BF5F6B" w:rsidP="004B5C58">
            <w:pPr>
              <w:pStyle w:val="NormalWeb"/>
              <w:spacing w:before="100" w:beforeAutospacing="1" w:after="100" w:afterAutospacing="1"/>
              <w:rPr>
                <w:rFonts w:asciiTheme="minorHAnsi" w:eastAsiaTheme="minorHAnsi" w:hAnsiTheme="minorHAnsi"/>
                <w:color w:val="000000"/>
                <w:sz w:val="21"/>
                <w:szCs w:val="21"/>
              </w:rPr>
            </w:pPr>
            <w:r w:rsidRPr="00F1376A">
              <w:rPr>
                <w:rFonts w:ascii="MS Gothic" w:eastAsia="MS Gothic" w:hAnsi="MS Gothic" w:cs="MS Gothic" w:hint="eastAsia"/>
                <w:color w:val="000000"/>
                <w:sz w:val="21"/>
                <w:szCs w:val="21"/>
                <w:lang w:eastAsia="ja-JP"/>
              </w:rPr>
              <w:t>確信がない</w:t>
            </w:r>
          </w:p>
          <w:p w14:paraId="7634CDA1" w14:textId="77777777" w:rsidR="00BF5F6B" w:rsidRPr="00F1376A" w:rsidRDefault="00BF5F6B" w:rsidP="004B5C58">
            <w:pPr>
              <w:rPr>
                <w:rFonts w:ascii="Meta Offc Pro" w:hAnsi="Meta Offc Pro"/>
                <w:lang w:val="en-ID" w:eastAsia="ja-JP"/>
              </w:rPr>
            </w:pPr>
          </w:p>
        </w:tc>
        <w:tc>
          <w:tcPr>
            <w:tcW w:w="1735" w:type="dxa"/>
          </w:tcPr>
          <w:p w14:paraId="0E819E3D" w14:textId="77777777" w:rsidR="00BF5F6B" w:rsidRPr="00844C9C" w:rsidRDefault="00BF5F6B" w:rsidP="004B5C58">
            <w:pPr>
              <w:pStyle w:val="NormalWeb"/>
              <w:spacing w:before="100" w:beforeAutospacing="1" w:after="100" w:afterAutospacing="1"/>
              <w:rPr>
                <w:rFonts w:asciiTheme="minorHAnsi" w:eastAsiaTheme="minorHAnsi" w:hAnsiTheme="minorHAnsi"/>
                <w:color w:val="000000"/>
                <w:sz w:val="21"/>
                <w:szCs w:val="21"/>
                <w:lang w:eastAsia="ja-JP"/>
              </w:rPr>
            </w:pPr>
            <w:r w:rsidRPr="00844C9C">
              <w:rPr>
                <w:rFonts w:ascii="MS Gothic" w:eastAsia="MS Gothic" w:hAnsi="MS Gothic" w:cs="MS Gothic" w:hint="eastAsia"/>
                <w:color w:val="000000"/>
                <w:sz w:val="21"/>
                <w:szCs w:val="21"/>
                <w:lang w:eastAsia="ja-JP"/>
              </w:rPr>
              <w:t>該当し</w:t>
            </w:r>
            <w:r>
              <w:rPr>
                <w:rFonts w:ascii="MS Gothic" w:eastAsia="MS Gothic" w:hAnsi="MS Gothic" w:cs="MS Gothic" w:hint="eastAsia"/>
                <w:color w:val="000000"/>
                <w:sz w:val="21"/>
                <w:szCs w:val="21"/>
                <w:lang w:eastAsia="ja-JP"/>
              </w:rPr>
              <w:t>ない</w:t>
            </w:r>
          </w:p>
          <w:p w14:paraId="1DA04A3A" w14:textId="77777777" w:rsidR="00BF5F6B" w:rsidRDefault="00BF5F6B" w:rsidP="004B5C58">
            <w:pPr>
              <w:rPr>
                <w:rFonts w:ascii="Meta Offc Pro" w:hAnsi="Meta Offc Pro"/>
                <w:lang w:val="en-ID" w:eastAsia="ja-JP"/>
              </w:rPr>
            </w:pPr>
            <w:r w:rsidRPr="00844C9C">
              <w:rPr>
                <w:rFonts w:ascii="MS Gothic" w:eastAsia="MS Gothic" w:hAnsi="MS Gothic" w:cs="MS Gothic" w:hint="eastAsia"/>
                <w:color w:val="000000"/>
                <w:sz w:val="21"/>
                <w:szCs w:val="21"/>
                <w:lang w:eastAsia="ja-JP"/>
              </w:rPr>
              <w:t>天然水産物は購入しない</w:t>
            </w:r>
          </w:p>
        </w:tc>
      </w:tr>
      <w:tr w:rsidR="00BF5F6B" w:rsidRPr="004B5C58" w14:paraId="0412C549" w14:textId="77777777" w:rsidTr="004B5C58">
        <w:trPr>
          <w:trHeight w:val="300"/>
        </w:trPr>
        <w:tc>
          <w:tcPr>
            <w:tcW w:w="1943" w:type="dxa"/>
          </w:tcPr>
          <w:p w14:paraId="35E369D9" w14:textId="77777777" w:rsidR="00BF5F6B" w:rsidRPr="00997D83" w:rsidRDefault="00BF5F6B" w:rsidP="004B5C58">
            <w:pPr>
              <w:tabs>
                <w:tab w:val="left" w:pos="1224"/>
              </w:tabs>
              <w:rPr>
                <w:rFonts w:ascii="Meta Offc Pro" w:hAnsi="Meta Offc Pro"/>
                <w:lang w:val="it-IT"/>
              </w:rPr>
            </w:pPr>
            <w:proofErr w:type="spellStart"/>
            <w:r w:rsidRPr="00844C9C">
              <w:rPr>
                <w:rFonts w:ascii="MS Gothic" w:eastAsia="MS Gothic" w:hAnsi="MS Gothic" w:cs="MS Gothic" w:hint="eastAsia"/>
                <w:color w:val="000000"/>
                <w:sz w:val="21"/>
                <w:szCs w:val="21"/>
              </w:rPr>
              <w:t>船舶</w:t>
            </w:r>
            <w:proofErr w:type="spellEnd"/>
            <w:r w:rsidRPr="0072797B">
              <w:rPr>
                <w:rFonts w:eastAsiaTheme="minorHAnsi"/>
                <w:color w:val="000000"/>
                <w:sz w:val="21"/>
                <w:szCs w:val="21"/>
                <w:lang w:val="it-IT"/>
              </w:rPr>
              <w:t xml:space="preserve">ID - </w:t>
            </w:r>
            <w:proofErr w:type="spellStart"/>
            <w:r w:rsidRPr="00844C9C">
              <w:rPr>
                <w:rFonts w:ascii="MS Gothic" w:eastAsia="MS Gothic" w:hAnsi="MS Gothic" w:cs="MS Gothic" w:hint="eastAsia"/>
                <w:color w:val="000000"/>
                <w:sz w:val="21"/>
                <w:szCs w:val="21"/>
              </w:rPr>
              <w:t>名称</w:t>
            </w:r>
            <w:proofErr w:type="spellEnd"/>
            <w:r w:rsidRPr="0072797B">
              <w:rPr>
                <w:rFonts w:eastAsiaTheme="minorHAnsi"/>
                <w:color w:val="000000"/>
                <w:sz w:val="21"/>
                <w:szCs w:val="21"/>
                <w:lang w:val="it-IT"/>
              </w:rPr>
              <w:t xml:space="preserve"> + UVI/IMO/RFMO</w:t>
            </w:r>
          </w:p>
        </w:tc>
        <w:tc>
          <w:tcPr>
            <w:tcW w:w="1410" w:type="dxa"/>
          </w:tcPr>
          <w:p w14:paraId="70608BC3" w14:textId="77777777" w:rsidR="00BF5F6B" w:rsidRPr="00997D83" w:rsidRDefault="00BF5F6B" w:rsidP="004B5C58">
            <w:pPr>
              <w:rPr>
                <w:rFonts w:ascii="Meta Offc Pro" w:hAnsi="Meta Offc Pro"/>
                <w:lang w:val="it-IT"/>
              </w:rPr>
            </w:pPr>
          </w:p>
        </w:tc>
        <w:tc>
          <w:tcPr>
            <w:tcW w:w="1170" w:type="dxa"/>
          </w:tcPr>
          <w:p w14:paraId="42DEA130" w14:textId="77777777" w:rsidR="00BF5F6B" w:rsidRPr="00997D83" w:rsidRDefault="00BF5F6B" w:rsidP="004B5C58">
            <w:pPr>
              <w:rPr>
                <w:rFonts w:ascii="Meta Offc Pro" w:hAnsi="Meta Offc Pro"/>
                <w:lang w:val="it-IT"/>
              </w:rPr>
            </w:pPr>
          </w:p>
        </w:tc>
        <w:tc>
          <w:tcPr>
            <w:tcW w:w="1260" w:type="dxa"/>
          </w:tcPr>
          <w:p w14:paraId="71DA9742" w14:textId="77777777" w:rsidR="00BF5F6B" w:rsidRPr="00997D83" w:rsidRDefault="00BF5F6B" w:rsidP="004B5C58">
            <w:pPr>
              <w:rPr>
                <w:rFonts w:ascii="Meta Offc Pro" w:hAnsi="Meta Offc Pro"/>
                <w:lang w:val="it-IT"/>
              </w:rPr>
            </w:pPr>
          </w:p>
        </w:tc>
        <w:tc>
          <w:tcPr>
            <w:tcW w:w="1215" w:type="dxa"/>
          </w:tcPr>
          <w:p w14:paraId="69E9C399" w14:textId="77777777" w:rsidR="00BF5F6B" w:rsidRPr="00997D83" w:rsidRDefault="00BF5F6B" w:rsidP="004B5C58">
            <w:pPr>
              <w:rPr>
                <w:rFonts w:ascii="Meta Offc Pro" w:hAnsi="Meta Offc Pro"/>
                <w:lang w:val="it-IT"/>
              </w:rPr>
            </w:pPr>
          </w:p>
        </w:tc>
        <w:tc>
          <w:tcPr>
            <w:tcW w:w="1735" w:type="dxa"/>
          </w:tcPr>
          <w:p w14:paraId="4801B1E7" w14:textId="77777777" w:rsidR="00BF5F6B" w:rsidRPr="00997D83" w:rsidRDefault="00BF5F6B" w:rsidP="004B5C58">
            <w:pPr>
              <w:rPr>
                <w:rFonts w:ascii="Meta Offc Pro" w:hAnsi="Meta Offc Pro"/>
                <w:lang w:val="it-IT"/>
              </w:rPr>
            </w:pPr>
          </w:p>
        </w:tc>
      </w:tr>
      <w:tr w:rsidR="00BF5F6B" w14:paraId="6DC5A2A9" w14:textId="77777777" w:rsidTr="004B5C58">
        <w:trPr>
          <w:trHeight w:val="300"/>
        </w:trPr>
        <w:tc>
          <w:tcPr>
            <w:tcW w:w="1943" w:type="dxa"/>
          </w:tcPr>
          <w:p w14:paraId="7E7F286D" w14:textId="77777777" w:rsidR="00BF5F6B" w:rsidRDefault="00BF5F6B" w:rsidP="004B5C58">
            <w:pPr>
              <w:tabs>
                <w:tab w:val="left" w:pos="1224"/>
              </w:tabs>
              <w:rPr>
                <w:rFonts w:ascii="Meta Offc Pro" w:hAnsi="Meta Offc Pro"/>
                <w:lang w:val="en-ID" w:eastAsia="ja-JP"/>
              </w:rPr>
            </w:pPr>
            <w:proofErr w:type="spellStart"/>
            <w:r w:rsidRPr="00F1376A">
              <w:rPr>
                <w:rFonts w:ascii="MS Gothic" w:eastAsia="MS Gothic" w:hAnsi="MS Gothic" w:cs="MS Gothic"/>
                <w:color w:val="000000"/>
                <w:sz w:val="21"/>
                <w:szCs w:val="21"/>
              </w:rPr>
              <w:t>船籍</w:t>
            </w:r>
            <w:proofErr w:type="spellEnd"/>
          </w:p>
        </w:tc>
        <w:tc>
          <w:tcPr>
            <w:tcW w:w="1410" w:type="dxa"/>
          </w:tcPr>
          <w:p w14:paraId="6F3ED4CE" w14:textId="77777777" w:rsidR="00BF5F6B" w:rsidRDefault="00BF5F6B" w:rsidP="004B5C58">
            <w:pPr>
              <w:rPr>
                <w:rFonts w:ascii="Meta Offc Pro" w:hAnsi="Meta Offc Pro"/>
                <w:lang w:val="en-ID"/>
              </w:rPr>
            </w:pPr>
          </w:p>
        </w:tc>
        <w:tc>
          <w:tcPr>
            <w:tcW w:w="1170" w:type="dxa"/>
          </w:tcPr>
          <w:p w14:paraId="5876E2BD" w14:textId="77777777" w:rsidR="00BF5F6B" w:rsidRDefault="00BF5F6B" w:rsidP="004B5C58">
            <w:pPr>
              <w:rPr>
                <w:rFonts w:ascii="Meta Offc Pro" w:hAnsi="Meta Offc Pro"/>
                <w:lang w:val="en-ID"/>
              </w:rPr>
            </w:pPr>
          </w:p>
        </w:tc>
        <w:tc>
          <w:tcPr>
            <w:tcW w:w="1260" w:type="dxa"/>
          </w:tcPr>
          <w:p w14:paraId="63E548E5" w14:textId="77777777" w:rsidR="00BF5F6B" w:rsidRDefault="00BF5F6B" w:rsidP="004B5C58">
            <w:pPr>
              <w:rPr>
                <w:rFonts w:ascii="Meta Offc Pro" w:hAnsi="Meta Offc Pro"/>
                <w:lang w:val="en-ID"/>
              </w:rPr>
            </w:pPr>
          </w:p>
        </w:tc>
        <w:tc>
          <w:tcPr>
            <w:tcW w:w="1215" w:type="dxa"/>
          </w:tcPr>
          <w:p w14:paraId="6E2A6A08" w14:textId="77777777" w:rsidR="00BF5F6B" w:rsidRDefault="00BF5F6B" w:rsidP="004B5C58">
            <w:pPr>
              <w:rPr>
                <w:rFonts w:ascii="Meta Offc Pro" w:hAnsi="Meta Offc Pro"/>
                <w:lang w:val="en-ID"/>
              </w:rPr>
            </w:pPr>
          </w:p>
        </w:tc>
        <w:tc>
          <w:tcPr>
            <w:tcW w:w="1735" w:type="dxa"/>
          </w:tcPr>
          <w:p w14:paraId="6C32A3DF" w14:textId="77777777" w:rsidR="00BF5F6B" w:rsidRDefault="00BF5F6B" w:rsidP="004B5C58">
            <w:pPr>
              <w:rPr>
                <w:rFonts w:ascii="Meta Offc Pro" w:hAnsi="Meta Offc Pro"/>
                <w:lang w:val="en-ID"/>
              </w:rPr>
            </w:pPr>
          </w:p>
        </w:tc>
      </w:tr>
      <w:tr w:rsidR="00BF5F6B" w14:paraId="1EA500E2" w14:textId="77777777" w:rsidTr="004B5C58">
        <w:trPr>
          <w:trHeight w:val="300"/>
        </w:trPr>
        <w:tc>
          <w:tcPr>
            <w:tcW w:w="1943" w:type="dxa"/>
          </w:tcPr>
          <w:p w14:paraId="1E75E059" w14:textId="77777777" w:rsidR="00BF5F6B" w:rsidRDefault="00BF5F6B" w:rsidP="004B5C58">
            <w:pPr>
              <w:tabs>
                <w:tab w:val="left" w:pos="1224"/>
              </w:tabs>
              <w:rPr>
                <w:rFonts w:ascii="Meta Offc Pro" w:hAnsi="Meta Offc Pro"/>
                <w:lang w:val="en-ID" w:eastAsia="ja-JP"/>
              </w:rPr>
            </w:pPr>
            <w:r w:rsidRPr="00844C9C">
              <w:rPr>
                <w:rFonts w:ascii="MS Gothic" w:eastAsia="MS Gothic" w:hAnsi="MS Gothic" w:cs="MS Gothic" w:hint="eastAsia"/>
                <w:color w:val="000000"/>
                <w:sz w:val="21"/>
                <w:szCs w:val="21"/>
                <w:lang w:eastAsia="ja-JP"/>
              </w:rPr>
              <w:t>漁業ライセンス／許可番号</w:t>
            </w:r>
          </w:p>
        </w:tc>
        <w:tc>
          <w:tcPr>
            <w:tcW w:w="1410" w:type="dxa"/>
          </w:tcPr>
          <w:p w14:paraId="2B2C89A7" w14:textId="77777777" w:rsidR="00BF5F6B" w:rsidRDefault="00BF5F6B" w:rsidP="004B5C58">
            <w:pPr>
              <w:rPr>
                <w:rFonts w:ascii="Meta Offc Pro" w:hAnsi="Meta Offc Pro"/>
                <w:lang w:val="en-ID" w:eastAsia="ja-JP"/>
              </w:rPr>
            </w:pPr>
          </w:p>
        </w:tc>
        <w:tc>
          <w:tcPr>
            <w:tcW w:w="1170" w:type="dxa"/>
          </w:tcPr>
          <w:p w14:paraId="66A9A4E8" w14:textId="77777777" w:rsidR="00BF5F6B" w:rsidRDefault="00BF5F6B" w:rsidP="004B5C58">
            <w:pPr>
              <w:rPr>
                <w:rFonts w:ascii="Meta Offc Pro" w:hAnsi="Meta Offc Pro"/>
                <w:lang w:val="en-ID" w:eastAsia="ja-JP"/>
              </w:rPr>
            </w:pPr>
          </w:p>
        </w:tc>
        <w:tc>
          <w:tcPr>
            <w:tcW w:w="1260" w:type="dxa"/>
          </w:tcPr>
          <w:p w14:paraId="15283EF0" w14:textId="77777777" w:rsidR="00BF5F6B" w:rsidRDefault="00BF5F6B" w:rsidP="004B5C58">
            <w:pPr>
              <w:rPr>
                <w:rFonts w:ascii="Meta Offc Pro" w:hAnsi="Meta Offc Pro"/>
                <w:lang w:val="en-ID" w:eastAsia="ja-JP"/>
              </w:rPr>
            </w:pPr>
          </w:p>
        </w:tc>
        <w:tc>
          <w:tcPr>
            <w:tcW w:w="1215" w:type="dxa"/>
          </w:tcPr>
          <w:p w14:paraId="44032AD2" w14:textId="77777777" w:rsidR="00BF5F6B" w:rsidRDefault="00BF5F6B" w:rsidP="004B5C58">
            <w:pPr>
              <w:rPr>
                <w:rFonts w:ascii="Meta Offc Pro" w:hAnsi="Meta Offc Pro"/>
                <w:lang w:val="en-ID" w:eastAsia="ja-JP"/>
              </w:rPr>
            </w:pPr>
          </w:p>
        </w:tc>
        <w:tc>
          <w:tcPr>
            <w:tcW w:w="1735" w:type="dxa"/>
          </w:tcPr>
          <w:p w14:paraId="488E8584" w14:textId="77777777" w:rsidR="00BF5F6B" w:rsidRDefault="00BF5F6B" w:rsidP="004B5C58">
            <w:pPr>
              <w:rPr>
                <w:rFonts w:ascii="Meta Offc Pro" w:hAnsi="Meta Offc Pro"/>
                <w:lang w:val="en-ID" w:eastAsia="ja-JP"/>
              </w:rPr>
            </w:pPr>
          </w:p>
        </w:tc>
      </w:tr>
      <w:tr w:rsidR="00BF5F6B" w14:paraId="426E8016" w14:textId="77777777" w:rsidTr="004B5C58">
        <w:trPr>
          <w:trHeight w:val="300"/>
        </w:trPr>
        <w:tc>
          <w:tcPr>
            <w:tcW w:w="1943" w:type="dxa"/>
          </w:tcPr>
          <w:p w14:paraId="44C1D0B5" w14:textId="77777777" w:rsidR="00BF5F6B" w:rsidRPr="00CE3C95" w:rsidRDefault="00BF5F6B" w:rsidP="004B5C58">
            <w:pPr>
              <w:tabs>
                <w:tab w:val="left" w:pos="1224"/>
              </w:tabs>
              <w:rPr>
                <w:rFonts w:ascii="Meta Offc Pro" w:hAnsi="Meta Offc Pro"/>
                <w:lang w:val="en-ID"/>
              </w:rPr>
            </w:pPr>
            <w:proofErr w:type="spellStart"/>
            <w:r w:rsidRPr="00CE3C95">
              <w:rPr>
                <w:rFonts w:ascii="MS Gothic" w:eastAsia="MS Gothic" w:hAnsi="MS Gothic" w:cs="MS Gothic" w:hint="eastAsia"/>
                <w:color w:val="000000"/>
                <w:sz w:val="21"/>
                <w:szCs w:val="21"/>
              </w:rPr>
              <w:t>漁獲日／漁獲水域</w:t>
            </w:r>
            <w:proofErr w:type="spellEnd"/>
          </w:p>
        </w:tc>
        <w:tc>
          <w:tcPr>
            <w:tcW w:w="1410" w:type="dxa"/>
          </w:tcPr>
          <w:p w14:paraId="5A7077AF" w14:textId="77777777" w:rsidR="00BF5F6B" w:rsidRDefault="00BF5F6B" w:rsidP="004B5C58">
            <w:pPr>
              <w:rPr>
                <w:rFonts w:ascii="Meta Offc Pro" w:hAnsi="Meta Offc Pro"/>
                <w:lang w:val="en-ID"/>
              </w:rPr>
            </w:pPr>
          </w:p>
        </w:tc>
        <w:tc>
          <w:tcPr>
            <w:tcW w:w="1170" w:type="dxa"/>
          </w:tcPr>
          <w:p w14:paraId="27AC5CCD" w14:textId="77777777" w:rsidR="00BF5F6B" w:rsidRDefault="00BF5F6B" w:rsidP="004B5C58">
            <w:pPr>
              <w:rPr>
                <w:rFonts w:ascii="Meta Offc Pro" w:hAnsi="Meta Offc Pro"/>
                <w:lang w:val="en-ID"/>
              </w:rPr>
            </w:pPr>
          </w:p>
        </w:tc>
        <w:tc>
          <w:tcPr>
            <w:tcW w:w="1260" w:type="dxa"/>
          </w:tcPr>
          <w:p w14:paraId="1A70F15A" w14:textId="77777777" w:rsidR="00BF5F6B" w:rsidRDefault="00BF5F6B" w:rsidP="004B5C58">
            <w:pPr>
              <w:rPr>
                <w:rFonts w:ascii="Meta Offc Pro" w:hAnsi="Meta Offc Pro"/>
                <w:lang w:val="en-ID"/>
              </w:rPr>
            </w:pPr>
          </w:p>
        </w:tc>
        <w:tc>
          <w:tcPr>
            <w:tcW w:w="1215" w:type="dxa"/>
          </w:tcPr>
          <w:p w14:paraId="79E7CB1B" w14:textId="77777777" w:rsidR="00BF5F6B" w:rsidRDefault="00BF5F6B" w:rsidP="004B5C58">
            <w:pPr>
              <w:rPr>
                <w:rFonts w:ascii="Meta Offc Pro" w:hAnsi="Meta Offc Pro"/>
                <w:lang w:val="en-ID"/>
              </w:rPr>
            </w:pPr>
          </w:p>
        </w:tc>
        <w:tc>
          <w:tcPr>
            <w:tcW w:w="1735" w:type="dxa"/>
          </w:tcPr>
          <w:p w14:paraId="4C67BA9A" w14:textId="77777777" w:rsidR="00BF5F6B" w:rsidRDefault="00BF5F6B" w:rsidP="004B5C58">
            <w:pPr>
              <w:rPr>
                <w:rFonts w:ascii="Meta Offc Pro" w:hAnsi="Meta Offc Pro"/>
                <w:lang w:val="en-ID"/>
              </w:rPr>
            </w:pPr>
          </w:p>
        </w:tc>
      </w:tr>
      <w:tr w:rsidR="00BF5F6B" w14:paraId="16AF5107" w14:textId="77777777" w:rsidTr="004B5C58">
        <w:trPr>
          <w:trHeight w:val="300"/>
        </w:trPr>
        <w:tc>
          <w:tcPr>
            <w:tcW w:w="1943" w:type="dxa"/>
          </w:tcPr>
          <w:p w14:paraId="0FFEEE42" w14:textId="77777777" w:rsidR="00BF5F6B" w:rsidRPr="00CE3C95" w:rsidRDefault="00BF5F6B" w:rsidP="004B5C58">
            <w:pPr>
              <w:rPr>
                <w:rFonts w:ascii="Meta Offc Pro" w:hAnsi="Meta Offc Pro"/>
                <w:lang w:val="en-ID"/>
              </w:rPr>
            </w:pPr>
            <w:proofErr w:type="spellStart"/>
            <w:r w:rsidRPr="00CE3C95">
              <w:rPr>
                <w:rFonts w:ascii="MS Gothic" w:eastAsia="MS Gothic" w:hAnsi="MS Gothic" w:cs="MS Gothic" w:hint="eastAsia"/>
                <w:color w:val="000000"/>
                <w:sz w:val="21"/>
                <w:szCs w:val="21"/>
              </w:rPr>
              <w:t>漁具</w:t>
            </w:r>
            <w:proofErr w:type="spellEnd"/>
            <w:r w:rsidRPr="00CE3C95">
              <w:rPr>
                <w:rFonts w:ascii="MS Gothic" w:eastAsia="MS Gothic" w:hAnsi="MS Gothic" w:cs="MS Gothic" w:hint="eastAsia"/>
                <w:color w:val="000000"/>
                <w:sz w:val="21"/>
                <w:szCs w:val="21"/>
                <w:lang w:eastAsia="ja-JP"/>
              </w:rPr>
              <w:t>・漁法</w:t>
            </w:r>
          </w:p>
        </w:tc>
        <w:tc>
          <w:tcPr>
            <w:tcW w:w="1410" w:type="dxa"/>
          </w:tcPr>
          <w:p w14:paraId="42070356" w14:textId="77777777" w:rsidR="00BF5F6B" w:rsidRDefault="00BF5F6B" w:rsidP="004B5C58">
            <w:pPr>
              <w:rPr>
                <w:rFonts w:ascii="Meta Offc Pro" w:hAnsi="Meta Offc Pro"/>
                <w:lang w:val="en-ID"/>
              </w:rPr>
            </w:pPr>
          </w:p>
        </w:tc>
        <w:tc>
          <w:tcPr>
            <w:tcW w:w="1170" w:type="dxa"/>
          </w:tcPr>
          <w:p w14:paraId="2217DE46" w14:textId="77777777" w:rsidR="00BF5F6B" w:rsidRDefault="00BF5F6B" w:rsidP="004B5C58">
            <w:pPr>
              <w:rPr>
                <w:rFonts w:ascii="Meta Offc Pro" w:hAnsi="Meta Offc Pro"/>
                <w:lang w:val="en-ID"/>
              </w:rPr>
            </w:pPr>
          </w:p>
        </w:tc>
        <w:tc>
          <w:tcPr>
            <w:tcW w:w="1260" w:type="dxa"/>
          </w:tcPr>
          <w:p w14:paraId="08B6E9B7" w14:textId="77777777" w:rsidR="00BF5F6B" w:rsidRDefault="00BF5F6B" w:rsidP="004B5C58">
            <w:pPr>
              <w:rPr>
                <w:rFonts w:ascii="Meta Offc Pro" w:hAnsi="Meta Offc Pro"/>
                <w:lang w:val="en-ID"/>
              </w:rPr>
            </w:pPr>
          </w:p>
        </w:tc>
        <w:tc>
          <w:tcPr>
            <w:tcW w:w="1215" w:type="dxa"/>
          </w:tcPr>
          <w:p w14:paraId="6C30D37D" w14:textId="77777777" w:rsidR="00BF5F6B" w:rsidRDefault="00BF5F6B" w:rsidP="004B5C58">
            <w:pPr>
              <w:rPr>
                <w:rFonts w:ascii="Meta Offc Pro" w:hAnsi="Meta Offc Pro"/>
                <w:lang w:val="en-ID"/>
              </w:rPr>
            </w:pPr>
          </w:p>
        </w:tc>
        <w:tc>
          <w:tcPr>
            <w:tcW w:w="1735" w:type="dxa"/>
          </w:tcPr>
          <w:p w14:paraId="282E6397" w14:textId="77777777" w:rsidR="00BF5F6B" w:rsidRDefault="00BF5F6B" w:rsidP="004B5C58">
            <w:pPr>
              <w:rPr>
                <w:rFonts w:ascii="Meta Offc Pro" w:hAnsi="Meta Offc Pro"/>
                <w:lang w:val="en-ID"/>
              </w:rPr>
            </w:pPr>
          </w:p>
        </w:tc>
      </w:tr>
      <w:tr w:rsidR="00BF5F6B" w:rsidRPr="00424285" w14:paraId="50FA1584" w14:textId="77777777" w:rsidTr="004B5C58">
        <w:trPr>
          <w:trHeight w:val="300"/>
        </w:trPr>
        <w:tc>
          <w:tcPr>
            <w:tcW w:w="1943" w:type="dxa"/>
          </w:tcPr>
          <w:p w14:paraId="2A66E34E" w14:textId="77777777" w:rsidR="00BF5F6B" w:rsidRPr="00424285" w:rsidRDefault="00BF5F6B" w:rsidP="004B5C58">
            <w:pPr>
              <w:tabs>
                <w:tab w:val="left" w:pos="1224"/>
              </w:tabs>
              <w:rPr>
                <w:rFonts w:ascii="Meta Offc Pro" w:hAnsi="Meta Offc Pro"/>
                <w:lang w:val="en-ID"/>
              </w:rPr>
            </w:pPr>
            <w:proofErr w:type="spellStart"/>
            <w:r w:rsidRPr="00424285">
              <w:rPr>
                <w:rFonts w:ascii="MS Gothic" w:eastAsia="MS Gothic" w:hAnsi="MS Gothic" w:cs="MS Gothic" w:hint="eastAsia"/>
                <w:color w:val="000000"/>
                <w:sz w:val="21"/>
                <w:szCs w:val="21"/>
              </w:rPr>
              <w:t>漁獲</w:t>
            </w:r>
            <w:proofErr w:type="spellEnd"/>
            <w:r>
              <w:rPr>
                <w:rFonts w:ascii="MS Gothic" w:eastAsia="MS Gothic" w:hAnsi="MS Gothic" w:cs="MS Gothic" w:hint="eastAsia"/>
                <w:color w:val="000000"/>
                <w:sz w:val="21"/>
                <w:szCs w:val="21"/>
                <w:lang w:eastAsia="ja-JP"/>
              </w:rPr>
              <w:t>数</w:t>
            </w:r>
            <w:proofErr w:type="spellStart"/>
            <w:r w:rsidRPr="00424285">
              <w:rPr>
                <w:rFonts w:ascii="MS Gothic" w:eastAsia="MS Gothic" w:hAnsi="MS Gothic" w:cs="MS Gothic" w:hint="eastAsia"/>
                <w:color w:val="000000"/>
                <w:sz w:val="21"/>
                <w:szCs w:val="21"/>
              </w:rPr>
              <w:t>量・魚種</w:t>
            </w:r>
            <w:proofErr w:type="spellEnd"/>
          </w:p>
        </w:tc>
        <w:tc>
          <w:tcPr>
            <w:tcW w:w="1410" w:type="dxa"/>
          </w:tcPr>
          <w:p w14:paraId="482AEBAC" w14:textId="77777777" w:rsidR="00BF5F6B" w:rsidRPr="00424285" w:rsidRDefault="00BF5F6B" w:rsidP="004B5C58">
            <w:pPr>
              <w:rPr>
                <w:rFonts w:ascii="Meta Offc Pro" w:hAnsi="Meta Offc Pro"/>
                <w:lang w:val="en-ID"/>
              </w:rPr>
            </w:pPr>
          </w:p>
        </w:tc>
        <w:tc>
          <w:tcPr>
            <w:tcW w:w="1170" w:type="dxa"/>
          </w:tcPr>
          <w:p w14:paraId="319FF223" w14:textId="77777777" w:rsidR="00BF5F6B" w:rsidRPr="00424285" w:rsidRDefault="00BF5F6B" w:rsidP="004B5C58">
            <w:pPr>
              <w:rPr>
                <w:rFonts w:ascii="Meta Offc Pro" w:hAnsi="Meta Offc Pro"/>
                <w:lang w:val="en-ID"/>
              </w:rPr>
            </w:pPr>
          </w:p>
        </w:tc>
        <w:tc>
          <w:tcPr>
            <w:tcW w:w="1260" w:type="dxa"/>
          </w:tcPr>
          <w:p w14:paraId="6018FB95" w14:textId="77777777" w:rsidR="00BF5F6B" w:rsidRPr="00424285" w:rsidRDefault="00BF5F6B" w:rsidP="004B5C58">
            <w:pPr>
              <w:rPr>
                <w:rFonts w:ascii="Meta Offc Pro" w:hAnsi="Meta Offc Pro"/>
                <w:lang w:val="en-ID"/>
              </w:rPr>
            </w:pPr>
          </w:p>
        </w:tc>
        <w:tc>
          <w:tcPr>
            <w:tcW w:w="1215" w:type="dxa"/>
          </w:tcPr>
          <w:p w14:paraId="39787F49" w14:textId="77777777" w:rsidR="00BF5F6B" w:rsidRPr="00424285" w:rsidRDefault="00BF5F6B" w:rsidP="004B5C58">
            <w:pPr>
              <w:rPr>
                <w:rFonts w:ascii="Meta Offc Pro" w:hAnsi="Meta Offc Pro"/>
                <w:lang w:val="en-ID"/>
              </w:rPr>
            </w:pPr>
          </w:p>
        </w:tc>
        <w:tc>
          <w:tcPr>
            <w:tcW w:w="1735" w:type="dxa"/>
          </w:tcPr>
          <w:p w14:paraId="5EB7EC88" w14:textId="77777777" w:rsidR="00BF5F6B" w:rsidRPr="00424285" w:rsidRDefault="00BF5F6B" w:rsidP="004B5C58">
            <w:pPr>
              <w:rPr>
                <w:rFonts w:ascii="Meta Offc Pro" w:hAnsi="Meta Offc Pro"/>
                <w:lang w:val="en-ID"/>
              </w:rPr>
            </w:pPr>
          </w:p>
        </w:tc>
      </w:tr>
    </w:tbl>
    <w:p w14:paraId="25184950" w14:textId="77777777" w:rsidR="00BF5F6B" w:rsidRPr="00424285" w:rsidRDefault="00BF5F6B" w:rsidP="00BF5F6B">
      <w:pPr>
        <w:spacing w:after="0"/>
        <w:rPr>
          <w:rFonts w:ascii="Meta Offc Pro" w:hAnsi="Meta Offc Pro"/>
          <w:b/>
        </w:rPr>
      </w:pPr>
    </w:p>
    <w:p w14:paraId="2FC14C2B" w14:textId="77777777" w:rsidR="00BF5F6B" w:rsidRPr="00424285" w:rsidRDefault="00BF5F6B" w:rsidP="00BF5F6B">
      <w:pPr>
        <w:spacing w:after="0"/>
        <w:rPr>
          <w:rFonts w:ascii="Meta Offc Pro" w:hAnsi="Meta Offc Pro"/>
          <w:b/>
        </w:rPr>
      </w:pPr>
    </w:p>
    <w:p w14:paraId="34156335" w14:textId="6EB88959" w:rsidR="00BF5F6B" w:rsidRPr="006450CB" w:rsidRDefault="00BF5F6B" w:rsidP="00113D8E">
      <w:pPr>
        <w:pStyle w:val="ListParagraph"/>
        <w:numPr>
          <w:ilvl w:val="1"/>
          <w:numId w:val="87"/>
        </w:numPr>
        <w:spacing w:after="0"/>
        <w:rPr>
          <w:rFonts w:ascii="Meta Offc Pro" w:hAnsi="Meta Offc Pro"/>
          <w:b/>
          <w:lang w:eastAsia="ja-JP"/>
        </w:rPr>
      </w:pPr>
      <w:r w:rsidRPr="006450CB">
        <w:rPr>
          <w:rFonts w:ascii="MS Gothic" w:eastAsia="MS Gothic" w:hAnsi="MS Gothic" w:hint="eastAsia"/>
          <w:b/>
          <w:lang w:eastAsia="ja-JP"/>
        </w:rPr>
        <w:t>漁業</w:t>
      </w:r>
      <w:r w:rsidRPr="006450CB">
        <w:rPr>
          <w:rFonts w:ascii="Meta Offc Pro" w:hAnsi="Meta Offc Pro" w:hint="eastAsia"/>
          <w:b/>
          <w:lang w:eastAsia="ja-JP"/>
        </w:rPr>
        <w:t>の</w:t>
      </w:r>
      <w:r w:rsidRPr="006450CB">
        <w:rPr>
          <w:rFonts w:ascii="Meta Offc Pro" w:hAnsi="Meta Offc Pro"/>
          <w:b/>
          <w:lang w:eastAsia="ja-JP"/>
        </w:rPr>
        <w:t>主要データ要素</w:t>
      </w:r>
      <w:r w:rsidRPr="006450CB">
        <w:rPr>
          <w:rFonts w:ascii="MS Gothic" w:eastAsia="MS Gothic" w:hAnsi="MS Gothic" w:hint="eastAsia"/>
          <w:b/>
          <w:lang w:eastAsia="ja-JP"/>
        </w:rPr>
        <w:t>に関して、</w:t>
      </w:r>
      <w:r w:rsidRPr="006450CB">
        <w:rPr>
          <w:rFonts w:ascii="MS Gothic" w:eastAsia="MS Gothic" w:hAnsi="MS Gothic"/>
          <w:b/>
          <w:lang w:eastAsia="ja-JP"/>
        </w:rPr>
        <w:t>追加でご意見はありますか？</w:t>
      </w:r>
      <w:r w:rsidRPr="006450CB">
        <w:rPr>
          <w:rFonts w:ascii="MS Gothic" w:eastAsia="MS Gothic" w:hAnsi="MS Gothic" w:hint="eastAsia"/>
          <w:b/>
          <w:lang w:eastAsia="ja-JP"/>
        </w:rPr>
        <w:t>（例：データにアクセスできるかどうかなど）</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F5F6B" w:rsidRPr="003A015A" w14:paraId="11999BCD" w14:textId="77777777" w:rsidTr="004B5C58">
        <w:tc>
          <w:tcPr>
            <w:tcW w:w="9016" w:type="dxa"/>
          </w:tcPr>
          <w:p w14:paraId="338BB488" w14:textId="77777777" w:rsidR="00BF5F6B" w:rsidRPr="003A015A" w:rsidRDefault="00BF5F6B" w:rsidP="004B5C58">
            <w:pPr>
              <w:rPr>
                <w:rFonts w:ascii="Meta Offc Pro" w:hAnsi="Meta Offc Pro"/>
              </w:rPr>
            </w:pPr>
            <w:r w:rsidRPr="003A015A">
              <w:rPr>
                <w:rFonts w:ascii="Meta Offc Pro" w:hAnsi="Meta Offc Pro"/>
              </w:rPr>
              <w:t>Free text</w:t>
            </w:r>
          </w:p>
        </w:tc>
      </w:tr>
    </w:tbl>
    <w:p w14:paraId="4C5E115E" w14:textId="77777777" w:rsidR="00BF5F6B" w:rsidRDefault="00BF5F6B" w:rsidP="00BF5F6B">
      <w:pPr>
        <w:rPr>
          <w:rFonts w:ascii="Meta Offc Pro" w:hAnsi="Meta Offc Pro"/>
        </w:rPr>
      </w:pPr>
    </w:p>
    <w:p w14:paraId="4FCD2681" w14:textId="77777777" w:rsidR="00BF5F6B" w:rsidRDefault="00BF5F6B" w:rsidP="00BF5F6B">
      <w:pPr>
        <w:rPr>
          <w:rFonts w:ascii="Meta Offc Pro" w:hAnsi="Meta Offc Pro"/>
        </w:rPr>
      </w:pPr>
    </w:p>
    <w:p w14:paraId="32F8A0A2" w14:textId="7D0F45AC" w:rsidR="00BF5F6B" w:rsidRPr="006450CB" w:rsidRDefault="00BF5F6B" w:rsidP="00113D8E">
      <w:pPr>
        <w:pStyle w:val="ListParagraph"/>
        <w:numPr>
          <w:ilvl w:val="1"/>
          <w:numId w:val="87"/>
        </w:numPr>
        <w:rPr>
          <w:rFonts w:ascii="Meta Offc Pro" w:hAnsi="Meta Offc Pro"/>
          <w:b/>
          <w:bCs/>
          <w:lang w:val="en-ID"/>
        </w:rPr>
      </w:pPr>
      <w:r w:rsidRPr="006450CB">
        <w:rPr>
          <w:rFonts w:asciiTheme="minorEastAsia" w:hAnsiTheme="minorEastAsia" w:cs="MS Gothic" w:hint="eastAsia"/>
          <w:b/>
          <w:bCs/>
          <w:color w:val="000000"/>
          <w:sz w:val="21"/>
          <w:szCs w:val="21"/>
          <w:lang w:eastAsia="ja-JP"/>
        </w:rPr>
        <w:t>受け取った認証製品の各バッチ／ロット／入荷・出荷について、あなたの組織が以下の積み替えに関する指定の</w:t>
      </w:r>
      <w:r w:rsidRPr="006450CB">
        <w:rPr>
          <w:rFonts w:asciiTheme="minorEastAsia" w:hAnsiTheme="minorEastAsia"/>
          <w:b/>
          <w:bCs/>
          <w:color w:val="000000"/>
          <w:sz w:val="21"/>
          <w:szCs w:val="21"/>
          <w:lang w:eastAsia="ja-JP"/>
        </w:rPr>
        <w:t>主要データ要素</w:t>
      </w:r>
      <w:r w:rsidRPr="006450CB">
        <w:rPr>
          <w:rFonts w:asciiTheme="minorEastAsia" w:hAnsiTheme="minorEastAsia" w:cs="MS Gothic" w:hint="eastAsia"/>
          <w:b/>
          <w:bCs/>
          <w:color w:val="000000"/>
          <w:sz w:val="21"/>
          <w:szCs w:val="21"/>
          <w:lang w:eastAsia="ja-JP"/>
        </w:rPr>
        <w:t>（トレーサビリティのデータ）にアクセスできるという確信をはどの程度持てますか。各トレーサビリティデータ／</w:t>
      </w:r>
      <w:r w:rsidRPr="006450CB">
        <w:rPr>
          <w:rFonts w:asciiTheme="minorEastAsia" w:hAnsiTheme="minorEastAsia"/>
          <w:b/>
          <w:bCs/>
          <w:color w:val="000000"/>
          <w:sz w:val="21"/>
          <w:szCs w:val="21"/>
          <w:lang w:eastAsia="ja-JP"/>
        </w:rPr>
        <w:t>主要データ要素</w:t>
      </w:r>
      <w:r w:rsidRPr="006450CB">
        <w:rPr>
          <w:rFonts w:asciiTheme="minorEastAsia" w:hAnsiTheme="minorEastAsia" w:cs="MS Gothic" w:hint="eastAsia"/>
          <w:b/>
          <w:bCs/>
          <w:color w:val="000000"/>
          <w:sz w:val="21"/>
          <w:szCs w:val="21"/>
          <w:lang w:eastAsia="ja-JP"/>
        </w:rPr>
        <w:t>について、確信が持てるレベルを</w:t>
      </w:r>
      <w:r w:rsidRPr="006450CB">
        <w:rPr>
          <w:rFonts w:asciiTheme="minorEastAsia" w:hAnsiTheme="minorEastAsia"/>
          <w:b/>
          <w:bCs/>
          <w:color w:val="000000"/>
          <w:sz w:val="21"/>
          <w:szCs w:val="21"/>
          <w:lang w:eastAsia="ja-JP"/>
        </w:rPr>
        <w:t>1</w:t>
      </w:r>
      <w:r w:rsidRPr="006450CB">
        <w:rPr>
          <w:rFonts w:asciiTheme="minorEastAsia" w:hAnsiTheme="minorEastAsia" w:cs="MS Gothic" w:hint="eastAsia"/>
          <w:b/>
          <w:bCs/>
          <w:color w:val="000000"/>
          <w:sz w:val="21"/>
          <w:szCs w:val="21"/>
          <w:lang w:eastAsia="ja-JP"/>
        </w:rPr>
        <w:t>つ選択してください</w:t>
      </w:r>
    </w:p>
    <w:p w14:paraId="6D5D9C1C" w14:textId="77777777" w:rsidR="00BF5F6B" w:rsidRPr="00684CE1" w:rsidRDefault="00BF5F6B" w:rsidP="00BF5F6B">
      <w:pPr>
        <w:pStyle w:val="NormalWeb"/>
        <w:ind w:firstLineChars="150" w:firstLine="315"/>
        <w:rPr>
          <w:rFonts w:asciiTheme="minorEastAsia" w:hAnsiTheme="minorEastAsia"/>
          <w:color w:val="000000"/>
          <w:sz w:val="21"/>
          <w:szCs w:val="21"/>
        </w:rPr>
      </w:pPr>
      <w:proofErr w:type="spellStart"/>
      <w:r w:rsidRPr="00435A6E">
        <w:rPr>
          <w:rFonts w:asciiTheme="minorEastAsia" w:hAnsiTheme="minorEastAsia" w:cs="MS Gothic" w:hint="eastAsia"/>
          <w:b/>
          <w:bCs/>
          <w:color w:val="000000"/>
          <w:sz w:val="21"/>
          <w:szCs w:val="21"/>
        </w:rPr>
        <w:t>積み替え</w:t>
      </w:r>
      <w:proofErr w:type="spellEnd"/>
      <w:r>
        <w:rPr>
          <w:rFonts w:asciiTheme="minorEastAsia" w:hAnsiTheme="minorEastAsia" w:cs="MS Gothic" w:hint="eastAsia"/>
          <w:b/>
          <w:bCs/>
          <w:color w:val="000000"/>
          <w:sz w:val="21"/>
          <w:szCs w:val="21"/>
          <w:lang w:eastAsia="ja-JP"/>
        </w:rPr>
        <w:t>イベント</w:t>
      </w:r>
    </w:p>
    <w:p w14:paraId="3B3AC859" w14:textId="77777777" w:rsidR="00BF5F6B" w:rsidRPr="001C5670" w:rsidRDefault="00BF5F6B" w:rsidP="00BF5F6B">
      <w:pPr>
        <w:ind w:left="283"/>
        <w:rPr>
          <w:rFonts w:ascii="Meta Offc Pro" w:hAnsi="Meta Offc Pro"/>
          <w:b/>
        </w:rPr>
      </w:pPr>
    </w:p>
    <w:tbl>
      <w:tblPr>
        <w:tblStyle w:val="TableGrid"/>
        <w:tblW w:w="9210" w:type="dxa"/>
        <w:tblInd w:w="283" w:type="dxa"/>
        <w:tblLook w:val="04A0" w:firstRow="1" w:lastRow="0" w:firstColumn="1" w:lastColumn="0" w:noHBand="0" w:noVBand="1"/>
      </w:tblPr>
      <w:tblGrid>
        <w:gridCol w:w="2035"/>
        <w:gridCol w:w="1410"/>
        <w:gridCol w:w="1215"/>
        <w:gridCol w:w="1290"/>
        <w:gridCol w:w="1176"/>
        <w:gridCol w:w="2084"/>
      </w:tblGrid>
      <w:tr w:rsidR="00BF5F6B" w14:paraId="6C973094" w14:textId="77777777" w:rsidTr="004B5C58">
        <w:tc>
          <w:tcPr>
            <w:tcW w:w="2035" w:type="dxa"/>
          </w:tcPr>
          <w:p w14:paraId="71FF4A43" w14:textId="77777777" w:rsidR="00BF5F6B" w:rsidRPr="00F1376A" w:rsidRDefault="00BF5F6B" w:rsidP="004B5C58">
            <w:pPr>
              <w:pStyle w:val="NormalWeb"/>
              <w:spacing w:before="100" w:beforeAutospacing="1" w:after="100" w:afterAutospacing="1"/>
              <w:rPr>
                <w:rFonts w:asciiTheme="minorHAnsi" w:eastAsiaTheme="minorHAnsi" w:hAnsiTheme="minorHAnsi"/>
                <w:color w:val="000000"/>
                <w:sz w:val="21"/>
                <w:szCs w:val="21"/>
                <w:lang w:eastAsia="ja-JP"/>
              </w:rPr>
            </w:pPr>
            <w:r w:rsidRPr="00F1376A">
              <w:rPr>
                <w:rFonts w:ascii="MS Gothic" w:eastAsia="MS Gothic" w:hAnsi="MS Gothic" w:cs="MS Gothic" w:hint="eastAsia"/>
                <w:color w:val="000000"/>
                <w:sz w:val="21"/>
                <w:szCs w:val="21"/>
                <w:lang w:eastAsia="ja-JP"/>
              </w:rPr>
              <w:lastRenderedPageBreak/>
              <w:t>トレーサビリティデータ／主要データ要素（</w:t>
            </w:r>
            <w:r w:rsidRPr="00F1376A">
              <w:rPr>
                <w:rFonts w:ascii="MS Gothic" w:eastAsia="MS Gothic" w:hAnsi="MS Gothic" w:hint="eastAsia"/>
                <w:color w:val="000000"/>
                <w:lang w:eastAsia="ja-JP"/>
              </w:rPr>
              <w:t>K</w:t>
            </w:r>
            <w:proofErr w:type="spellStart"/>
            <w:r w:rsidRPr="00F1376A">
              <w:rPr>
                <w:rFonts w:ascii="Meta Offc Pro" w:hAnsi="Meta Offc Pro"/>
                <w:lang w:val="en-ID" w:eastAsia="ja-JP"/>
              </w:rPr>
              <w:t>ey</w:t>
            </w:r>
            <w:proofErr w:type="spellEnd"/>
            <w:r w:rsidRPr="00F1376A">
              <w:rPr>
                <w:rFonts w:ascii="Meta Offc Pro" w:hAnsi="Meta Offc Pro"/>
                <w:lang w:val="en-ID" w:eastAsia="ja-JP"/>
              </w:rPr>
              <w:t xml:space="preserve"> </w:t>
            </w:r>
            <w:r w:rsidRPr="00F1376A">
              <w:rPr>
                <w:rFonts w:ascii="Meta Offc Pro" w:hAnsi="Meta Offc Pro" w:hint="eastAsia"/>
                <w:lang w:val="en-ID" w:eastAsia="ja-JP"/>
              </w:rPr>
              <w:t>D</w:t>
            </w:r>
            <w:r w:rsidRPr="00F1376A">
              <w:rPr>
                <w:rFonts w:ascii="Meta Offc Pro" w:hAnsi="Meta Offc Pro"/>
                <w:lang w:val="en-ID" w:eastAsia="ja-JP"/>
              </w:rPr>
              <w:t xml:space="preserve">ata </w:t>
            </w:r>
            <w:r w:rsidRPr="00F1376A">
              <w:rPr>
                <w:rFonts w:ascii="Meta Offc Pro" w:hAnsi="Meta Offc Pro" w:hint="eastAsia"/>
                <w:lang w:val="en-ID" w:eastAsia="ja-JP"/>
              </w:rPr>
              <w:t>E</w:t>
            </w:r>
            <w:r w:rsidRPr="00F1376A">
              <w:rPr>
                <w:rFonts w:ascii="Meta Offc Pro" w:hAnsi="Meta Offc Pro"/>
                <w:lang w:val="en-ID" w:eastAsia="ja-JP"/>
              </w:rPr>
              <w:t>lement</w:t>
            </w:r>
            <w:r w:rsidRPr="00F1376A">
              <w:rPr>
                <w:rFonts w:ascii="Meta Offc Pro" w:hAnsi="Meta Offc Pro" w:hint="eastAsia"/>
                <w:lang w:val="en-ID" w:eastAsia="ja-JP"/>
              </w:rPr>
              <w:t>s</w:t>
            </w:r>
            <w:r w:rsidRPr="00F1376A">
              <w:rPr>
                <w:rFonts w:ascii="MS Gothic" w:eastAsia="MS Gothic" w:hAnsi="MS Gothic" w:cs="MS Gothic" w:hint="eastAsia"/>
                <w:color w:val="000000"/>
                <w:sz w:val="21"/>
                <w:szCs w:val="21"/>
                <w:lang w:eastAsia="ja-JP"/>
              </w:rPr>
              <w:t>）</w:t>
            </w:r>
          </w:p>
        </w:tc>
        <w:tc>
          <w:tcPr>
            <w:tcW w:w="1410" w:type="dxa"/>
          </w:tcPr>
          <w:p w14:paraId="549D34A0" w14:textId="77777777" w:rsidR="00BF5F6B" w:rsidRPr="00F1376A" w:rsidRDefault="00BF5F6B" w:rsidP="004B5C58">
            <w:pPr>
              <w:rPr>
                <w:rFonts w:ascii="Meta Offc Pro" w:hAnsi="Meta Offc Pro"/>
                <w:lang w:val="en-ID"/>
              </w:rPr>
            </w:pPr>
            <w:r w:rsidRPr="00F1376A">
              <w:rPr>
                <w:rFonts w:ascii="MS Gothic" w:eastAsia="MS Gothic" w:hAnsi="MS Gothic" w:cs="MS Gothic" w:hint="eastAsia"/>
                <w:color w:val="000000"/>
                <w:sz w:val="21"/>
                <w:szCs w:val="21"/>
                <w:lang w:eastAsia="ja-JP"/>
              </w:rPr>
              <w:t>十分</w:t>
            </w:r>
            <w:r w:rsidRPr="00F1376A">
              <w:rPr>
                <w:rFonts w:ascii="MS Gothic" w:eastAsia="MS Gothic" w:hAnsi="MS Gothic" w:cs="MS Gothic" w:hint="eastAsia"/>
                <w:color w:val="000000"/>
                <w:sz w:val="21"/>
                <w:szCs w:val="21"/>
              </w:rPr>
              <w:t>に</w:t>
            </w:r>
            <w:r w:rsidRPr="00F1376A">
              <w:rPr>
                <w:rFonts w:ascii="MS Gothic" w:eastAsia="MS Gothic" w:hAnsi="MS Gothic" w:cs="MS Gothic" w:hint="eastAsia"/>
                <w:color w:val="000000"/>
                <w:sz w:val="21"/>
                <w:szCs w:val="21"/>
                <w:lang w:eastAsia="ja-JP"/>
              </w:rPr>
              <w:t>確信している</w:t>
            </w:r>
          </w:p>
        </w:tc>
        <w:tc>
          <w:tcPr>
            <w:tcW w:w="1215" w:type="dxa"/>
          </w:tcPr>
          <w:p w14:paraId="20123A88" w14:textId="77777777" w:rsidR="00BF5F6B" w:rsidRPr="00F1376A" w:rsidRDefault="00BF5F6B" w:rsidP="004B5C58">
            <w:pPr>
              <w:pStyle w:val="NormalWeb"/>
              <w:spacing w:before="100" w:beforeAutospacing="1" w:after="100" w:afterAutospacing="1"/>
              <w:rPr>
                <w:rFonts w:asciiTheme="minorHAnsi" w:eastAsiaTheme="minorHAnsi" w:hAnsiTheme="minorHAnsi"/>
                <w:color w:val="000000"/>
                <w:sz w:val="21"/>
                <w:szCs w:val="21"/>
              </w:rPr>
            </w:pPr>
            <w:r w:rsidRPr="00F1376A">
              <w:rPr>
                <w:rFonts w:ascii="MS Gothic" w:eastAsia="MS Gothic" w:hAnsi="MS Gothic" w:cs="MS Gothic" w:hint="eastAsia"/>
                <w:color w:val="000000"/>
                <w:sz w:val="21"/>
                <w:szCs w:val="21"/>
                <w:lang w:eastAsia="ja-JP"/>
              </w:rPr>
              <w:t>おおむ</w:t>
            </w:r>
            <w:r w:rsidRPr="00F1376A">
              <w:rPr>
                <w:rFonts w:ascii="MS Gothic" w:eastAsia="MS Gothic" w:hAnsi="MS Gothic" w:cs="MS Gothic" w:hint="eastAsia"/>
                <w:color w:val="000000"/>
                <w:sz w:val="21"/>
                <w:szCs w:val="21"/>
              </w:rPr>
              <w:t>ね</w:t>
            </w:r>
            <w:r w:rsidRPr="00F1376A">
              <w:rPr>
                <w:rFonts w:ascii="MS Gothic" w:eastAsia="MS Gothic" w:hAnsi="MS Gothic" w:cs="MS Gothic" w:hint="eastAsia"/>
                <w:color w:val="000000"/>
                <w:sz w:val="21"/>
                <w:szCs w:val="21"/>
                <w:lang w:eastAsia="ja-JP"/>
              </w:rPr>
              <w:t>確信がある</w:t>
            </w:r>
          </w:p>
          <w:p w14:paraId="765C3E7B" w14:textId="77777777" w:rsidR="00BF5F6B" w:rsidRPr="00F1376A" w:rsidRDefault="00BF5F6B" w:rsidP="004B5C58">
            <w:pPr>
              <w:rPr>
                <w:rFonts w:ascii="Meta Offc Pro" w:hAnsi="Meta Offc Pro"/>
                <w:lang w:val="en-ID"/>
              </w:rPr>
            </w:pPr>
          </w:p>
        </w:tc>
        <w:tc>
          <w:tcPr>
            <w:tcW w:w="1290" w:type="dxa"/>
          </w:tcPr>
          <w:p w14:paraId="578A1DC1" w14:textId="77777777" w:rsidR="00BF5F6B" w:rsidRPr="00F1376A" w:rsidRDefault="00BF5F6B" w:rsidP="004B5C58">
            <w:pPr>
              <w:pStyle w:val="NormalWeb"/>
              <w:spacing w:before="100" w:beforeAutospacing="1" w:after="100" w:afterAutospacing="1"/>
              <w:rPr>
                <w:rFonts w:asciiTheme="minorHAnsi" w:hAnsiTheme="minorHAnsi"/>
                <w:color w:val="000000"/>
                <w:sz w:val="21"/>
                <w:szCs w:val="21"/>
              </w:rPr>
            </w:pPr>
            <w:r w:rsidRPr="00F1376A">
              <w:rPr>
                <w:rFonts w:ascii="MS Gothic" w:eastAsia="MS Gothic" w:hAnsi="MS Gothic" w:cs="MS Gothic" w:hint="eastAsia"/>
                <w:color w:val="000000" w:themeColor="text1"/>
                <w:sz w:val="21"/>
                <w:szCs w:val="21"/>
                <w:lang w:eastAsia="ja-JP"/>
              </w:rPr>
              <w:t>ある程度</w:t>
            </w:r>
            <w:r w:rsidRPr="00F1376A">
              <w:rPr>
                <w:rFonts w:ascii="MS Gothic" w:eastAsia="MS Gothic" w:hAnsi="MS Gothic" w:cs="MS Gothic"/>
                <w:color w:val="000000" w:themeColor="text1"/>
                <w:sz w:val="21"/>
                <w:szCs w:val="21"/>
                <w:lang w:eastAsia="ja-JP"/>
              </w:rPr>
              <w:t>確信</w:t>
            </w:r>
            <w:r w:rsidRPr="00F1376A">
              <w:rPr>
                <w:rFonts w:ascii="MS Gothic" w:eastAsia="MS Gothic" w:hAnsi="MS Gothic" w:cs="MS Gothic" w:hint="eastAsia"/>
                <w:color w:val="000000" w:themeColor="text1"/>
                <w:sz w:val="21"/>
                <w:szCs w:val="21"/>
                <w:lang w:eastAsia="ja-JP"/>
              </w:rPr>
              <w:t>がある</w:t>
            </w:r>
          </w:p>
          <w:p w14:paraId="68A46654" w14:textId="77777777" w:rsidR="00BF5F6B" w:rsidRPr="00F1376A" w:rsidRDefault="00BF5F6B" w:rsidP="004B5C58">
            <w:pPr>
              <w:rPr>
                <w:rFonts w:ascii="Meta Offc Pro" w:hAnsi="Meta Offc Pro"/>
                <w:lang w:val="en-ID"/>
              </w:rPr>
            </w:pPr>
          </w:p>
        </w:tc>
        <w:tc>
          <w:tcPr>
            <w:tcW w:w="1176" w:type="dxa"/>
          </w:tcPr>
          <w:p w14:paraId="472F25A1" w14:textId="77777777" w:rsidR="00BF5F6B" w:rsidRPr="00F1376A" w:rsidRDefault="00BF5F6B" w:rsidP="004B5C58">
            <w:pPr>
              <w:pStyle w:val="NormalWeb"/>
              <w:spacing w:before="100" w:beforeAutospacing="1" w:after="100" w:afterAutospacing="1"/>
              <w:rPr>
                <w:rFonts w:asciiTheme="minorHAnsi" w:hAnsiTheme="minorHAnsi"/>
                <w:color w:val="000000"/>
                <w:sz w:val="21"/>
                <w:szCs w:val="21"/>
              </w:rPr>
            </w:pPr>
            <w:r w:rsidRPr="00F1376A">
              <w:rPr>
                <w:rFonts w:ascii="MS Gothic" w:eastAsia="MS Gothic" w:hAnsi="MS Gothic" w:cs="MS Gothic"/>
                <w:color w:val="000000" w:themeColor="text1"/>
                <w:sz w:val="21"/>
                <w:szCs w:val="21"/>
                <w:lang w:eastAsia="ja-JP"/>
              </w:rPr>
              <w:t>確信</w:t>
            </w:r>
            <w:r w:rsidRPr="00F1376A">
              <w:rPr>
                <w:rFonts w:ascii="MS Gothic" w:eastAsia="MS Gothic" w:hAnsi="MS Gothic" w:cs="MS Gothic" w:hint="eastAsia"/>
                <w:color w:val="000000" w:themeColor="text1"/>
                <w:sz w:val="21"/>
                <w:szCs w:val="21"/>
                <w:lang w:eastAsia="ja-JP"/>
              </w:rPr>
              <w:t>が</w:t>
            </w:r>
            <w:proofErr w:type="spellStart"/>
            <w:r w:rsidRPr="00F1376A">
              <w:rPr>
                <w:rFonts w:ascii="MS Gothic" w:eastAsia="MS Gothic" w:hAnsi="MS Gothic" w:cs="MS Gothic" w:hint="eastAsia"/>
                <w:color w:val="000000" w:themeColor="text1"/>
                <w:sz w:val="21"/>
                <w:szCs w:val="21"/>
              </w:rPr>
              <w:t>ない</w:t>
            </w:r>
            <w:proofErr w:type="spellEnd"/>
          </w:p>
          <w:p w14:paraId="76C36B06" w14:textId="77777777" w:rsidR="00BF5F6B" w:rsidRPr="00F1376A" w:rsidRDefault="00BF5F6B" w:rsidP="004B5C58">
            <w:pPr>
              <w:rPr>
                <w:rFonts w:ascii="Meta Offc Pro" w:hAnsi="Meta Offc Pro"/>
                <w:lang w:val="en-ID"/>
              </w:rPr>
            </w:pPr>
          </w:p>
        </w:tc>
        <w:tc>
          <w:tcPr>
            <w:tcW w:w="2084" w:type="dxa"/>
          </w:tcPr>
          <w:p w14:paraId="5A132E6A" w14:textId="77777777" w:rsidR="00BF5F6B" w:rsidRPr="00F1376A" w:rsidRDefault="00BF5F6B" w:rsidP="004B5C58">
            <w:pPr>
              <w:pStyle w:val="NormalWeb"/>
              <w:spacing w:before="100" w:beforeAutospacing="1" w:after="100" w:afterAutospacing="1"/>
              <w:rPr>
                <w:rFonts w:asciiTheme="minorHAnsi" w:eastAsiaTheme="minorHAnsi" w:hAnsiTheme="minorHAnsi"/>
                <w:color w:val="000000"/>
                <w:sz w:val="21"/>
                <w:szCs w:val="21"/>
                <w:lang w:eastAsia="ja-JP"/>
              </w:rPr>
            </w:pPr>
            <w:r w:rsidRPr="00F1376A">
              <w:rPr>
                <w:rFonts w:ascii="MS Gothic" w:eastAsia="MS Gothic" w:hAnsi="MS Gothic" w:cs="MS Gothic" w:hint="eastAsia"/>
                <w:color w:val="000000"/>
                <w:sz w:val="21"/>
                <w:szCs w:val="21"/>
                <w:lang w:eastAsia="ja-JP"/>
              </w:rPr>
              <w:t>該当しない</w:t>
            </w:r>
          </w:p>
          <w:p w14:paraId="2CE8732C" w14:textId="77777777" w:rsidR="00BF5F6B" w:rsidRPr="00F1376A" w:rsidRDefault="00BF5F6B" w:rsidP="004B5C58">
            <w:pPr>
              <w:rPr>
                <w:rFonts w:ascii="Meta Offc Pro" w:hAnsi="Meta Offc Pro"/>
                <w:lang w:val="en-ID" w:eastAsia="ja-JP"/>
              </w:rPr>
            </w:pPr>
            <w:r w:rsidRPr="00F1376A">
              <w:rPr>
                <w:rFonts w:ascii="MS Gothic" w:eastAsia="MS Gothic" w:hAnsi="MS Gothic" w:cs="MS Gothic" w:hint="eastAsia"/>
                <w:color w:val="000000"/>
                <w:sz w:val="21"/>
                <w:szCs w:val="21"/>
                <w:lang w:eastAsia="ja-JP"/>
              </w:rPr>
              <w:t>天然水産物は購入しない</w:t>
            </w:r>
          </w:p>
        </w:tc>
      </w:tr>
      <w:tr w:rsidR="00BF5F6B" w14:paraId="6527BAAA" w14:textId="77777777" w:rsidTr="004B5C58">
        <w:tc>
          <w:tcPr>
            <w:tcW w:w="2035" w:type="dxa"/>
          </w:tcPr>
          <w:p w14:paraId="126CED3E" w14:textId="53AC4B59" w:rsidR="00BF5F6B" w:rsidRPr="008E6581" w:rsidRDefault="00BF5F6B" w:rsidP="008E6581">
            <w:pPr>
              <w:pStyle w:val="NormalWeb"/>
              <w:rPr>
                <w:rFonts w:asciiTheme="minorEastAsia" w:hAnsiTheme="minorEastAsia"/>
                <w:color w:val="000000"/>
                <w:sz w:val="22"/>
                <w:szCs w:val="22"/>
              </w:rPr>
            </w:pPr>
            <w:r w:rsidRPr="002E3A16">
              <w:rPr>
                <w:rFonts w:asciiTheme="minorEastAsia" w:hAnsiTheme="minorEastAsia" w:cs="MS Gothic" w:hint="eastAsia"/>
                <w:color w:val="000000"/>
                <w:sz w:val="22"/>
                <w:szCs w:val="22"/>
                <w:lang w:eastAsia="ja-JP"/>
              </w:rPr>
              <w:t>入荷</w:t>
            </w:r>
            <w:proofErr w:type="spellStart"/>
            <w:r w:rsidRPr="00CE3C95">
              <w:rPr>
                <w:rFonts w:asciiTheme="minorEastAsia" w:hAnsiTheme="minorEastAsia" w:cs="MS Gothic" w:hint="eastAsia"/>
                <w:color w:val="000000"/>
                <w:sz w:val="22"/>
                <w:szCs w:val="22"/>
              </w:rPr>
              <w:t>船</w:t>
            </w:r>
            <w:r w:rsidRPr="00BD0125">
              <w:rPr>
                <w:rFonts w:asciiTheme="minorEastAsia" w:hAnsiTheme="minorEastAsia" w:cs="MS Gothic" w:hint="eastAsia"/>
                <w:color w:val="000000"/>
                <w:sz w:val="22"/>
                <w:szCs w:val="22"/>
              </w:rPr>
              <w:t>舶</w:t>
            </w:r>
            <w:proofErr w:type="spellEnd"/>
            <w:r>
              <w:rPr>
                <w:rFonts w:asciiTheme="minorEastAsia" w:hAnsiTheme="minorEastAsia" w:cs="MS Gothic"/>
                <w:color w:val="000000"/>
                <w:sz w:val="22"/>
                <w:szCs w:val="22"/>
              </w:rPr>
              <w:t>I</w:t>
            </w:r>
            <w:r w:rsidRPr="00684CE1">
              <w:rPr>
                <w:rFonts w:asciiTheme="minorEastAsia" w:hAnsiTheme="minorEastAsia"/>
                <w:color w:val="000000"/>
                <w:sz w:val="22"/>
                <w:szCs w:val="22"/>
              </w:rPr>
              <w:t xml:space="preserve">D - </w:t>
            </w:r>
            <w:proofErr w:type="spellStart"/>
            <w:r w:rsidRPr="00684CE1">
              <w:rPr>
                <w:rFonts w:asciiTheme="minorEastAsia" w:hAnsiTheme="minorEastAsia" w:cs="MS Gothic" w:hint="eastAsia"/>
                <w:color w:val="000000"/>
                <w:sz w:val="22"/>
                <w:szCs w:val="22"/>
              </w:rPr>
              <w:t>船名</w:t>
            </w:r>
            <w:proofErr w:type="spellEnd"/>
            <w:r w:rsidRPr="00684CE1">
              <w:rPr>
                <w:rFonts w:asciiTheme="minorEastAsia" w:hAnsiTheme="minorEastAsia"/>
                <w:color w:val="000000"/>
                <w:sz w:val="22"/>
                <w:szCs w:val="22"/>
              </w:rPr>
              <w:t xml:space="preserve"> + UVI/IMO/RFMO</w:t>
            </w:r>
          </w:p>
        </w:tc>
        <w:tc>
          <w:tcPr>
            <w:tcW w:w="1410" w:type="dxa"/>
          </w:tcPr>
          <w:p w14:paraId="77D62E86" w14:textId="77777777" w:rsidR="00BF5F6B" w:rsidRDefault="00BF5F6B" w:rsidP="004B5C58">
            <w:pPr>
              <w:rPr>
                <w:rFonts w:ascii="Meta Offc Pro" w:hAnsi="Meta Offc Pro"/>
                <w:lang w:val="en-ID"/>
              </w:rPr>
            </w:pPr>
          </w:p>
        </w:tc>
        <w:tc>
          <w:tcPr>
            <w:tcW w:w="1215" w:type="dxa"/>
          </w:tcPr>
          <w:p w14:paraId="6EC3C410" w14:textId="77777777" w:rsidR="00BF5F6B" w:rsidRDefault="00BF5F6B" w:rsidP="004B5C58">
            <w:pPr>
              <w:rPr>
                <w:rFonts w:ascii="Meta Offc Pro" w:hAnsi="Meta Offc Pro"/>
                <w:lang w:val="en-ID"/>
              </w:rPr>
            </w:pPr>
          </w:p>
        </w:tc>
        <w:tc>
          <w:tcPr>
            <w:tcW w:w="1290" w:type="dxa"/>
          </w:tcPr>
          <w:p w14:paraId="67457D8A" w14:textId="77777777" w:rsidR="00BF5F6B" w:rsidRDefault="00BF5F6B" w:rsidP="004B5C58">
            <w:pPr>
              <w:rPr>
                <w:rFonts w:ascii="Meta Offc Pro" w:hAnsi="Meta Offc Pro"/>
                <w:lang w:val="en-ID"/>
              </w:rPr>
            </w:pPr>
          </w:p>
        </w:tc>
        <w:tc>
          <w:tcPr>
            <w:tcW w:w="1176" w:type="dxa"/>
          </w:tcPr>
          <w:p w14:paraId="6FEE0E57" w14:textId="77777777" w:rsidR="00BF5F6B" w:rsidRDefault="00BF5F6B" w:rsidP="004B5C58">
            <w:pPr>
              <w:rPr>
                <w:rFonts w:ascii="Meta Offc Pro" w:hAnsi="Meta Offc Pro"/>
                <w:lang w:val="en-ID"/>
              </w:rPr>
            </w:pPr>
          </w:p>
        </w:tc>
        <w:tc>
          <w:tcPr>
            <w:tcW w:w="2084" w:type="dxa"/>
          </w:tcPr>
          <w:p w14:paraId="1AA91F70" w14:textId="77777777" w:rsidR="00BF5F6B" w:rsidRDefault="00BF5F6B" w:rsidP="004B5C58">
            <w:pPr>
              <w:rPr>
                <w:rFonts w:ascii="Meta Offc Pro" w:hAnsi="Meta Offc Pro"/>
                <w:lang w:val="en-ID"/>
              </w:rPr>
            </w:pPr>
          </w:p>
        </w:tc>
      </w:tr>
      <w:tr w:rsidR="00BF5F6B" w14:paraId="6B4CB4D8" w14:textId="77777777" w:rsidTr="004B5C58">
        <w:tc>
          <w:tcPr>
            <w:tcW w:w="2035" w:type="dxa"/>
          </w:tcPr>
          <w:p w14:paraId="103ECBDA" w14:textId="2DF087BD" w:rsidR="00BF5F6B" w:rsidRPr="008E6581" w:rsidRDefault="00BF5F6B" w:rsidP="008E6581">
            <w:pPr>
              <w:pStyle w:val="NormalWeb"/>
              <w:rPr>
                <w:rFonts w:asciiTheme="minorEastAsia" w:hAnsiTheme="minorEastAsia" w:cs="MS Gothic"/>
                <w:color w:val="000000"/>
                <w:sz w:val="21"/>
                <w:szCs w:val="21"/>
                <w:highlight w:val="yellow"/>
                <w:lang w:eastAsia="ja-JP"/>
              </w:rPr>
            </w:pPr>
            <w:r w:rsidRPr="002E3A16">
              <w:rPr>
                <w:rFonts w:asciiTheme="minorEastAsia" w:hAnsiTheme="minorEastAsia" w:cs="MS Gothic" w:hint="eastAsia"/>
                <w:color w:val="000000"/>
                <w:sz w:val="21"/>
                <w:szCs w:val="21"/>
                <w:lang w:eastAsia="ja-JP"/>
              </w:rPr>
              <w:t>入荷</w:t>
            </w:r>
            <w:proofErr w:type="spellStart"/>
            <w:r w:rsidRPr="00472B98">
              <w:rPr>
                <w:rFonts w:asciiTheme="minorEastAsia" w:hAnsiTheme="minorEastAsia" w:cs="MS Gothic" w:hint="eastAsia"/>
                <w:color w:val="000000"/>
                <w:sz w:val="21"/>
                <w:szCs w:val="21"/>
              </w:rPr>
              <w:t>船舶の</w:t>
            </w:r>
            <w:proofErr w:type="spellEnd"/>
            <w:r w:rsidRPr="002E3A16">
              <w:rPr>
                <w:rFonts w:asciiTheme="minorEastAsia" w:hAnsiTheme="minorEastAsia" w:cs="MS Gothic" w:hint="eastAsia"/>
                <w:color w:val="000000"/>
                <w:sz w:val="21"/>
                <w:szCs w:val="21"/>
                <w:lang w:eastAsia="ja-JP"/>
              </w:rPr>
              <w:t>船籍</w:t>
            </w:r>
          </w:p>
        </w:tc>
        <w:tc>
          <w:tcPr>
            <w:tcW w:w="1410" w:type="dxa"/>
          </w:tcPr>
          <w:p w14:paraId="541F1880" w14:textId="77777777" w:rsidR="00BF5F6B" w:rsidRDefault="00BF5F6B" w:rsidP="004B5C58">
            <w:pPr>
              <w:rPr>
                <w:rFonts w:ascii="Meta Offc Pro" w:hAnsi="Meta Offc Pro"/>
                <w:lang w:val="en-ID"/>
              </w:rPr>
            </w:pPr>
          </w:p>
        </w:tc>
        <w:tc>
          <w:tcPr>
            <w:tcW w:w="1215" w:type="dxa"/>
          </w:tcPr>
          <w:p w14:paraId="47FBCA14" w14:textId="77777777" w:rsidR="00BF5F6B" w:rsidRDefault="00BF5F6B" w:rsidP="004B5C58">
            <w:pPr>
              <w:rPr>
                <w:rFonts w:ascii="Meta Offc Pro" w:hAnsi="Meta Offc Pro"/>
                <w:lang w:val="en-ID"/>
              </w:rPr>
            </w:pPr>
          </w:p>
        </w:tc>
        <w:tc>
          <w:tcPr>
            <w:tcW w:w="1290" w:type="dxa"/>
          </w:tcPr>
          <w:p w14:paraId="21844A78" w14:textId="77777777" w:rsidR="00BF5F6B" w:rsidRDefault="00BF5F6B" w:rsidP="004B5C58">
            <w:pPr>
              <w:rPr>
                <w:rFonts w:ascii="Meta Offc Pro" w:hAnsi="Meta Offc Pro"/>
                <w:lang w:val="en-ID"/>
              </w:rPr>
            </w:pPr>
          </w:p>
        </w:tc>
        <w:tc>
          <w:tcPr>
            <w:tcW w:w="1176" w:type="dxa"/>
          </w:tcPr>
          <w:p w14:paraId="6B2991F7" w14:textId="77777777" w:rsidR="00BF5F6B" w:rsidRDefault="00BF5F6B" w:rsidP="004B5C58">
            <w:pPr>
              <w:rPr>
                <w:rFonts w:ascii="Meta Offc Pro" w:hAnsi="Meta Offc Pro"/>
                <w:lang w:val="en-ID"/>
              </w:rPr>
            </w:pPr>
          </w:p>
        </w:tc>
        <w:tc>
          <w:tcPr>
            <w:tcW w:w="2084" w:type="dxa"/>
          </w:tcPr>
          <w:p w14:paraId="34D1AFA9" w14:textId="77777777" w:rsidR="00BF5F6B" w:rsidRDefault="00BF5F6B" w:rsidP="004B5C58">
            <w:pPr>
              <w:rPr>
                <w:rFonts w:ascii="Meta Offc Pro" w:hAnsi="Meta Offc Pro"/>
                <w:lang w:val="en-ID"/>
              </w:rPr>
            </w:pPr>
          </w:p>
        </w:tc>
      </w:tr>
      <w:tr w:rsidR="00BF5F6B" w14:paraId="370283B6" w14:textId="77777777" w:rsidTr="004B5C58">
        <w:tc>
          <w:tcPr>
            <w:tcW w:w="2035" w:type="dxa"/>
          </w:tcPr>
          <w:p w14:paraId="3105FDC5" w14:textId="77777777" w:rsidR="00BF5F6B" w:rsidRPr="00684CE1" w:rsidRDefault="00BF5F6B" w:rsidP="004B5C58">
            <w:pPr>
              <w:tabs>
                <w:tab w:val="left" w:pos="1224"/>
              </w:tabs>
              <w:rPr>
                <w:rFonts w:asciiTheme="minorEastAsia" w:hAnsiTheme="minorEastAsia"/>
                <w:lang w:val="en-ID"/>
              </w:rPr>
            </w:pPr>
            <w:r>
              <w:rPr>
                <w:rFonts w:asciiTheme="minorEastAsia" w:hAnsiTheme="minorEastAsia" w:hint="eastAsia"/>
                <w:lang w:val="en-ID" w:eastAsia="ja-JP"/>
              </w:rPr>
              <w:t>積み替え</w:t>
            </w:r>
            <w:r w:rsidRPr="00684CE1">
              <w:rPr>
                <w:rFonts w:asciiTheme="minorEastAsia" w:hAnsiTheme="minorEastAsia" w:hint="eastAsia"/>
                <w:lang w:val="en-ID" w:eastAsia="ja-JP"/>
              </w:rPr>
              <w:t>許可</w:t>
            </w:r>
          </w:p>
        </w:tc>
        <w:tc>
          <w:tcPr>
            <w:tcW w:w="1410" w:type="dxa"/>
          </w:tcPr>
          <w:p w14:paraId="4DE5373F" w14:textId="77777777" w:rsidR="00BF5F6B" w:rsidRDefault="00BF5F6B" w:rsidP="004B5C58">
            <w:pPr>
              <w:rPr>
                <w:rFonts w:ascii="Meta Offc Pro" w:hAnsi="Meta Offc Pro"/>
                <w:lang w:val="en-ID"/>
              </w:rPr>
            </w:pPr>
          </w:p>
        </w:tc>
        <w:tc>
          <w:tcPr>
            <w:tcW w:w="1215" w:type="dxa"/>
          </w:tcPr>
          <w:p w14:paraId="6D854D11" w14:textId="77777777" w:rsidR="00BF5F6B" w:rsidRDefault="00BF5F6B" w:rsidP="004B5C58">
            <w:pPr>
              <w:rPr>
                <w:rFonts w:ascii="Meta Offc Pro" w:hAnsi="Meta Offc Pro"/>
                <w:lang w:val="en-ID"/>
              </w:rPr>
            </w:pPr>
          </w:p>
        </w:tc>
        <w:tc>
          <w:tcPr>
            <w:tcW w:w="1290" w:type="dxa"/>
          </w:tcPr>
          <w:p w14:paraId="2DEA7592" w14:textId="77777777" w:rsidR="00BF5F6B" w:rsidRDefault="00BF5F6B" w:rsidP="004B5C58">
            <w:pPr>
              <w:rPr>
                <w:rFonts w:ascii="Meta Offc Pro" w:hAnsi="Meta Offc Pro"/>
                <w:lang w:val="en-ID"/>
              </w:rPr>
            </w:pPr>
          </w:p>
        </w:tc>
        <w:tc>
          <w:tcPr>
            <w:tcW w:w="1176" w:type="dxa"/>
          </w:tcPr>
          <w:p w14:paraId="16AD2733" w14:textId="77777777" w:rsidR="00BF5F6B" w:rsidRDefault="00BF5F6B" w:rsidP="004B5C58">
            <w:pPr>
              <w:rPr>
                <w:rFonts w:ascii="Meta Offc Pro" w:hAnsi="Meta Offc Pro"/>
                <w:lang w:val="en-ID"/>
              </w:rPr>
            </w:pPr>
          </w:p>
        </w:tc>
        <w:tc>
          <w:tcPr>
            <w:tcW w:w="2084" w:type="dxa"/>
          </w:tcPr>
          <w:p w14:paraId="0BC59C1C" w14:textId="77777777" w:rsidR="00BF5F6B" w:rsidRDefault="00BF5F6B" w:rsidP="004B5C58">
            <w:pPr>
              <w:rPr>
                <w:rFonts w:ascii="Meta Offc Pro" w:hAnsi="Meta Offc Pro"/>
                <w:lang w:val="en-ID"/>
              </w:rPr>
            </w:pPr>
          </w:p>
        </w:tc>
      </w:tr>
      <w:tr w:rsidR="00BF5F6B" w14:paraId="72DE3275" w14:textId="77777777" w:rsidTr="004B5C58">
        <w:tc>
          <w:tcPr>
            <w:tcW w:w="2035" w:type="dxa"/>
          </w:tcPr>
          <w:p w14:paraId="59637E34" w14:textId="5D233C39" w:rsidR="00BF5F6B" w:rsidRPr="008E6581" w:rsidRDefault="00BF5F6B" w:rsidP="008E6581">
            <w:pPr>
              <w:pStyle w:val="NormalWeb"/>
              <w:rPr>
                <w:rFonts w:asciiTheme="minorEastAsia" w:hAnsiTheme="minorEastAsia"/>
                <w:color w:val="000000"/>
                <w:sz w:val="21"/>
                <w:szCs w:val="21"/>
              </w:rPr>
            </w:pPr>
            <w:r>
              <w:rPr>
                <w:rFonts w:asciiTheme="minorEastAsia" w:hAnsiTheme="minorEastAsia" w:cs="MS Gothic" w:hint="eastAsia"/>
                <w:color w:val="000000"/>
                <w:sz w:val="21"/>
                <w:szCs w:val="21"/>
                <w:lang w:eastAsia="ja-JP"/>
              </w:rPr>
              <w:t>積み替え</w:t>
            </w:r>
            <w:proofErr w:type="spellStart"/>
            <w:r w:rsidRPr="00684CE1">
              <w:rPr>
                <w:rFonts w:asciiTheme="minorEastAsia" w:hAnsiTheme="minorEastAsia" w:cs="MS Gothic" w:hint="eastAsia"/>
                <w:color w:val="000000"/>
                <w:sz w:val="21"/>
                <w:szCs w:val="21"/>
              </w:rPr>
              <w:t>日／水域</w:t>
            </w:r>
            <w:proofErr w:type="spellEnd"/>
          </w:p>
        </w:tc>
        <w:tc>
          <w:tcPr>
            <w:tcW w:w="1410" w:type="dxa"/>
          </w:tcPr>
          <w:p w14:paraId="58ED6675" w14:textId="77777777" w:rsidR="00BF5F6B" w:rsidRDefault="00BF5F6B" w:rsidP="004B5C58">
            <w:pPr>
              <w:rPr>
                <w:rFonts w:ascii="Meta Offc Pro" w:hAnsi="Meta Offc Pro"/>
                <w:lang w:val="en-ID"/>
              </w:rPr>
            </w:pPr>
          </w:p>
        </w:tc>
        <w:tc>
          <w:tcPr>
            <w:tcW w:w="1215" w:type="dxa"/>
          </w:tcPr>
          <w:p w14:paraId="268080FB" w14:textId="77777777" w:rsidR="00BF5F6B" w:rsidRDefault="00BF5F6B" w:rsidP="004B5C58">
            <w:pPr>
              <w:rPr>
                <w:rFonts w:ascii="Meta Offc Pro" w:hAnsi="Meta Offc Pro"/>
                <w:lang w:val="en-ID"/>
              </w:rPr>
            </w:pPr>
          </w:p>
        </w:tc>
        <w:tc>
          <w:tcPr>
            <w:tcW w:w="1290" w:type="dxa"/>
          </w:tcPr>
          <w:p w14:paraId="2AE0D4EF" w14:textId="77777777" w:rsidR="00BF5F6B" w:rsidRDefault="00BF5F6B" w:rsidP="004B5C58">
            <w:pPr>
              <w:rPr>
                <w:rFonts w:ascii="Meta Offc Pro" w:hAnsi="Meta Offc Pro"/>
                <w:lang w:val="en-ID"/>
              </w:rPr>
            </w:pPr>
          </w:p>
        </w:tc>
        <w:tc>
          <w:tcPr>
            <w:tcW w:w="1176" w:type="dxa"/>
          </w:tcPr>
          <w:p w14:paraId="0E558DB3" w14:textId="77777777" w:rsidR="00BF5F6B" w:rsidRDefault="00BF5F6B" w:rsidP="004B5C58">
            <w:pPr>
              <w:rPr>
                <w:rFonts w:ascii="Meta Offc Pro" w:hAnsi="Meta Offc Pro"/>
                <w:lang w:val="en-ID"/>
              </w:rPr>
            </w:pPr>
          </w:p>
        </w:tc>
        <w:tc>
          <w:tcPr>
            <w:tcW w:w="2084" w:type="dxa"/>
          </w:tcPr>
          <w:p w14:paraId="0329BA56" w14:textId="77777777" w:rsidR="00BF5F6B" w:rsidRDefault="00BF5F6B" w:rsidP="004B5C58">
            <w:pPr>
              <w:rPr>
                <w:rFonts w:ascii="Meta Offc Pro" w:hAnsi="Meta Offc Pro"/>
                <w:lang w:val="en-ID"/>
              </w:rPr>
            </w:pPr>
          </w:p>
        </w:tc>
      </w:tr>
      <w:tr w:rsidR="00BF5F6B" w14:paraId="616DC287" w14:textId="77777777" w:rsidTr="004B5C58">
        <w:tc>
          <w:tcPr>
            <w:tcW w:w="2035" w:type="dxa"/>
          </w:tcPr>
          <w:p w14:paraId="0431D9BA" w14:textId="3D180184" w:rsidR="00BF5F6B" w:rsidRPr="00287A93" w:rsidRDefault="00BF5F6B" w:rsidP="00287A93">
            <w:pPr>
              <w:pStyle w:val="NormalWeb"/>
              <w:rPr>
                <w:rFonts w:asciiTheme="majorEastAsia" w:eastAsiaTheme="majorEastAsia" w:hAnsiTheme="majorEastAsia"/>
                <w:color w:val="000000"/>
                <w:sz w:val="21"/>
                <w:szCs w:val="21"/>
              </w:rPr>
            </w:pPr>
            <w:r>
              <w:rPr>
                <w:rFonts w:asciiTheme="majorEastAsia" w:eastAsiaTheme="majorEastAsia" w:hAnsiTheme="majorEastAsia" w:hint="eastAsia"/>
                <w:color w:val="000000"/>
                <w:sz w:val="21"/>
                <w:szCs w:val="21"/>
                <w:lang w:eastAsia="ja-JP"/>
              </w:rPr>
              <w:t>積み替え</w:t>
            </w:r>
            <w:proofErr w:type="spellStart"/>
            <w:r w:rsidRPr="002B3EF0">
              <w:rPr>
                <w:rFonts w:asciiTheme="majorEastAsia" w:eastAsiaTheme="majorEastAsia" w:hAnsiTheme="majorEastAsia" w:hint="eastAsia"/>
                <w:color w:val="000000"/>
                <w:sz w:val="21"/>
                <w:szCs w:val="21"/>
              </w:rPr>
              <w:t>された</w:t>
            </w:r>
            <w:proofErr w:type="spellEnd"/>
            <w:r>
              <w:rPr>
                <w:rFonts w:asciiTheme="majorEastAsia" w:eastAsiaTheme="majorEastAsia" w:hAnsiTheme="majorEastAsia" w:hint="eastAsia"/>
                <w:color w:val="000000"/>
                <w:sz w:val="21"/>
                <w:szCs w:val="21"/>
                <w:lang w:eastAsia="ja-JP"/>
              </w:rPr>
              <w:t>魚</w:t>
            </w:r>
            <w:proofErr w:type="spellStart"/>
            <w:r w:rsidRPr="002B3EF0">
              <w:rPr>
                <w:rFonts w:asciiTheme="majorEastAsia" w:eastAsiaTheme="majorEastAsia" w:hAnsiTheme="majorEastAsia"/>
                <w:color w:val="000000"/>
                <w:sz w:val="21"/>
                <w:szCs w:val="21"/>
              </w:rPr>
              <w:t>種の数量</w:t>
            </w:r>
            <w:proofErr w:type="spellEnd"/>
          </w:p>
        </w:tc>
        <w:tc>
          <w:tcPr>
            <w:tcW w:w="1410" w:type="dxa"/>
          </w:tcPr>
          <w:p w14:paraId="077A5937" w14:textId="77777777" w:rsidR="00BF5F6B" w:rsidRDefault="00BF5F6B" w:rsidP="004B5C58">
            <w:pPr>
              <w:rPr>
                <w:rFonts w:ascii="Meta Offc Pro" w:hAnsi="Meta Offc Pro"/>
                <w:lang w:val="en-ID"/>
              </w:rPr>
            </w:pPr>
          </w:p>
        </w:tc>
        <w:tc>
          <w:tcPr>
            <w:tcW w:w="1215" w:type="dxa"/>
          </w:tcPr>
          <w:p w14:paraId="7BBD3FA2" w14:textId="77777777" w:rsidR="00BF5F6B" w:rsidRDefault="00BF5F6B" w:rsidP="004B5C58">
            <w:pPr>
              <w:rPr>
                <w:rFonts w:ascii="Meta Offc Pro" w:hAnsi="Meta Offc Pro"/>
                <w:lang w:val="en-ID"/>
              </w:rPr>
            </w:pPr>
          </w:p>
        </w:tc>
        <w:tc>
          <w:tcPr>
            <w:tcW w:w="1290" w:type="dxa"/>
          </w:tcPr>
          <w:p w14:paraId="263F33F2" w14:textId="77777777" w:rsidR="00BF5F6B" w:rsidRDefault="00BF5F6B" w:rsidP="004B5C58">
            <w:pPr>
              <w:rPr>
                <w:rFonts w:ascii="Meta Offc Pro" w:hAnsi="Meta Offc Pro"/>
                <w:lang w:val="en-ID"/>
              </w:rPr>
            </w:pPr>
          </w:p>
        </w:tc>
        <w:tc>
          <w:tcPr>
            <w:tcW w:w="1176" w:type="dxa"/>
          </w:tcPr>
          <w:p w14:paraId="61B89BC3" w14:textId="77777777" w:rsidR="00BF5F6B" w:rsidRDefault="00BF5F6B" w:rsidP="004B5C58">
            <w:pPr>
              <w:rPr>
                <w:rFonts w:ascii="Meta Offc Pro" w:hAnsi="Meta Offc Pro"/>
                <w:lang w:val="en-ID"/>
              </w:rPr>
            </w:pPr>
          </w:p>
        </w:tc>
        <w:tc>
          <w:tcPr>
            <w:tcW w:w="2084" w:type="dxa"/>
          </w:tcPr>
          <w:p w14:paraId="023C614F" w14:textId="77777777" w:rsidR="00BF5F6B" w:rsidRDefault="00BF5F6B" w:rsidP="004B5C58">
            <w:pPr>
              <w:rPr>
                <w:rFonts w:ascii="Meta Offc Pro" w:hAnsi="Meta Offc Pro"/>
                <w:lang w:val="en-ID"/>
              </w:rPr>
            </w:pPr>
          </w:p>
        </w:tc>
      </w:tr>
    </w:tbl>
    <w:p w14:paraId="4ACCA30A" w14:textId="77777777" w:rsidR="00BF5F6B" w:rsidRDefault="00BF5F6B" w:rsidP="00BF5F6B">
      <w:pPr>
        <w:spacing w:after="0"/>
        <w:rPr>
          <w:rFonts w:ascii="Meta Offc Pro" w:hAnsi="Meta Offc Pro"/>
          <w:b/>
        </w:rPr>
      </w:pPr>
    </w:p>
    <w:p w14:paraId="279799FD" w14:textId="77777777" w:rsidR="00BF5F6B" w:rsidRDefault="00BF5F6B" w:rsidP="00BF5F6B">
      <w:pPr>
        <w:spacing w:after="0"/>
        <w:rPr>
          <w:rFonts w:ascii="Meta Offc Pro" w:hAnsi="Meta Offc Pro"/>
          <w:b/>
        </w:rPr>
      </w:pPr>
    </w:p>
    <w:p w14:paraId="2DB3D8FE" w14:textId="2AAED3CF" w:rsidR="00BF5F6B" w:rsidRPr="00287A93" w:rsidRDefault="00BF5F6B" w:rsidP="00113D8E">
      <w:pPr>
        <w:pStyle w:val="ListParagraph"/>
        <w:numPr>
          <w:ilvl w:val="1"/>
          <w:numId w:val="87"/>
        </w:numPr>
        <w:spacing w:after="0"/>
        <w:rPr>
          <w:rFonts w:ascii="Meta Offc Pro" w:hAnsi="Meta Offc Pro"/>
          <w:b/>
          <w:lang w:eastAsia="ja-JP"/>
        </w:rPr>
      </w:pPr>
      <w:r w:rsidRPr="00287A93">
        <w:rPr>
          <w:rFonts w:ascii="MS Gothic" w:eastAsia="MS Gothic" w:hAnsi="MS Gothic" w:hint="eastAsia"/>
          <w:b/>
          <w:lang w:eastAsia="ja-JP"/>
        </w:rPr>
        <w:t>積み替えに関する</w:t>
      </w:r>
      <w:r w:rsidRPr="00287A93">
        <w:rPr>
          <w:rFonts w:ascii="Meta Offc Pro" w:hAnsi="Meta Offc Pro"/>
          <w:b/>
          <w:lang w:eastAsia="ja-JP"/>
        </w:rPr>
        <w:t>主要データ要素</w:t>
      </w:r>
      <w:r w:rsidRPr="00287A93">
        <w:rPr>
          <w:rFonts w:ascii="MS Gothic" w:eastAsia="MS Gothic" w:hAnsi="MS Gothic" w:hint="eastAsia"/>
          <w:b/>
          <w:lang w:eastAsia="ja-JP"/>
        </w:rPr>
        <w:t>に関して、追加でご意見はありますか？（例：データにアクセスできるかどうかなど）</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F5F6B" w:rsidRPr="00EB5FDB" w14:paraId="5B9CC858" w14:textId="77777777" w:rsidTr="004B5C58">
        <w:tc>
          <w:tcPr>
            <w:tcW w:w="9016" w:type="dxa"/>
          </w:tcPr>
          <w:p w14:paraId="67985FB6" w14:textId="77777777" w:rsidR="00BF5F6B" w:rsidRPr="00EB5FDB" w:rsidRDefault="00BF5F6B" w:rsidP="004B5C58">
            <w:pPr>
              <w:rPr>
                <w:rFonts w:ascii="Meta Offc Pro" w:hAnsi="Meta Offc Pro"/>
              </w:rPr>
            </w:pPr>
            <w:r w:rsidRPr="00EB5FDB">
              <w:rPr>
                <w:rFonts w:ascii="Meta Offc Pro" w:hAnsi="Meta Offc Pro"/>
              </w:rPr>
              <w:t>Free text</w:t>
            </w:r>
          </w:p>
        </w:tc>
      </w:tr>
    </w:tbl>
    <w:p w14:paraId="392AC7AE" w14:textId="77777777" w:rsidR="00BF5F6B" w:rsidRDefault="00BF5F6B" w:rsidP="00BF5F6B">
      <w:pPr>
        <w:rPr>
          <w:rFonts w:ascii="Meta Offc Pro" w:hAnsi="Meta Offc Pro"/>
          <w:lang w:val="en-ID"/>
        </w:rPr>
      </w:pPr>
    </w:p>
    <w:p w14:paraId="044CE5A0" w14:textId="5C76193C" w:rsidR="00BF5F6B" w:rsidRPr="00287A93" w:rsidRDefault="00BF5F6B" w:rsidP="00113D8E">
      <w:pPr>
        <w:pStyle w:val="ListParagraph"/>
        <w:numPr>
          <w:ilvl w:val="1"/>
          <w:numId w:val="87"/>
        </w:numPr>
        <w:rPr>
          <w:rFonts w:ascii="Meta Offc Pro" w:hAnsi="Meta Offc Pro"/>
          <w:b/>
          <w:bCs/>
          <w:lang w:val="en-ID"/>
        </w:rPr>
      </w:pPr>
      <w:r w:rsidRPr="00287A93">
        <w:rPr>
          <w:rFonts w:asciiTheme="majorEastAsia" w:eastAsiaTheme="majorEastAsia" w:hAnsiTheme="majorEastAsia" w:hint="eastAsia"/>
          <w:b/>
          <w:bCs/>
          <w:color w:val="000000"/>
          <w:sz w:val="21"/>
          <w:szCs w:val="21"/>
          <w:lang w:eastAsia="ja-JP"/>
        </w:rPr>
        <w:t>受け取った</w:t>
      </w:r>
      <w:r w:rsidRPr="00287A93">
        <w:rPr>
          <w:rFonts w:asciiTheme="majorEastAsia" w:eastAsiaTheme="majorEastAsia" w:hAnsiTheme="majorEastAsia"/>
          <w:b/>
          <w:bCs/>
          <w:color w:val="000000"/>
          <w:sz w:val="21"/>
          <w:szCs w:val="21"/>
          <w:lang w:eastAsia="ja-JP"/>
        </w:rPr>
        <w:t>認証製品の各バッチ／ロット／</w:t>
      </w:r>
      <w:r w:rsidRPr="00287A93">
        <w:rPr>
          <w:rFonts w:asciiTheme="majorEastAsia" w:eastAsiaTheme="majorEastAsia" w:hAnsiTheme="majorEastAsia" w:hint="eastAsia"/>
          <w:b/>
          <w:bCs/>
          <w:color w:val="000000"/>
          <w:sz w:val="21"/>
          <w:szCs w:val="21"/>
          <w:lang w:eastAsia="ja-JP"/>
        </w:rPr>
        <w:t>入荷・出荷</w:t>
      </w:r>
      <w:r w:rsidRPr="00287A93">
        <w:rPr>
          <w:rFonts w:asciiTheme="majorEastAsia" w:eastAsiaTheme="majorEastAsia" w:hAnsiTheme="majorEastAsia"/>
          <w:b/>
          <w:bCs/>
          <w:color w:val="000000"/>
          <w:sz w:val="21"/>
          <w:szCs w:val="21"/>
          <w:lang w:eastAsia="ja-JP"/>
        </w:rPr>
        <w:t>について、</w:t>
      </w:r>
      <w:r w:rsidRPr="00287A93">
        <w:rPr>
          <w:rFonts w:asciiTheme="majorEastAsia" w:eastAsiaTheme="majorEastAsia" w:hAnsiTheme="majorEastAsia" w:hint="eastAsia"/>
          <w:b/>
          <w:bCs/>
          <w:color w:val="000000"/>
          <w:sz w:val="21"/>
          <w:szCs w:val="21"/>
          <w:lang w:eastAsia="ja-JP"/>
        </w:rPr>
        <w:t>あなたの組織が</w:t>
      </w:r>
      <w:r w:rsidRPr="00287A93">
        <w:rPr>
          <w:rFonts w:asciiTheme="majorEastAsia" w:eastAsiaTheme="majorEastAsia" w:hAnsiTheme="majorEastAsia"/>
          <w:b/>
          <w:bCs/>
          <w:color w:val="000000"/>
          <w:sz w:val="21"/>
          <w:szCs w:val="21"/>
          <w:lang w:eastAsia="ja-JP"/>
        </w:rPr>
        <w:t>以下の水揚げに関する</w:t>
      </w:r>
      <w:r w:rsidRPr="00287A93">
        <w:rPr>
          <w:rFonts w:asciiTheme="majorEastAsia" w:eastAsiaTheme="majorEastAsia" w:hAnsiTheme="majorEastAsia" w:hint="eastAsia"/>
          <w:b/>
          <w:bCs/>
          <w:color w:val="000000"/>
          <w:sz w:val="21"/>
          <w:szCs w:val="21"/>
          <w:lang w:eastAsia="ja-JP"/>
        </w:rPr>
        <w:t>指定</w:t>
      </w:r>
      <w:r w:rsidRPr="00287A93">
        <w:rPr>
          <w:rFonts w:asciiTheme="majorEastAsia" w:eastAsiaTheme="majorEastAsia" w:hAnsiTheme="majorEastAsia"/>
          <w:b/>
          <w:bCs/>
          <w:color w:val="000000"/>
          <w:sz w:val="21"/>
          <w:szCs w:val="21"/>
          <w:lang w:eastAsia="ja-JP"/>
        </w:rPr>
        <w:t>の主要データ要素</w:t>
      </w:r>
      <w:r w:rsidRPr="00287A93" w:rsidDel="00635EF2">
        <w:rPr>
          <w:rFonts w:asciiTheme="majorEastAsia" w:eastAsiaTheme="majorEastAsia" w:hAnsiTheme="majorEastAsia"/>
          <w:b/>
          <w:bCs/>
          <w:color w:val="000000"/>
          <w:sz w:val="21"/>
          <w:szCs w:val="21"/>
          <w:lang w:eastAsia="ja-JP"/>
        </w:rPr>
        <w:t>（</w:t>
      </w:r>
      <w:r w:rsidRPr="00287A93">
        <w:rPr>
          <w:rFonts w:asciiTheme="majorEastAsia" w:eastAsiaTheme="majorEastAsia" w:hAnsiTheme="majorEastAsia"/>
          <w:b/>
          <w:bCs/>
          <w:color w:val="000000"/>
          <w:sz w:val="21"/>
          <w:szCs w:val="21"/>
          <w:lang w:eastAsia="ja-JP"/>
        </w:rPr>
        <w:t>トレーサビリティ</w:t>
      </w:r>
      <w:r w:rsidRPr="00287A93">
        <w:rPr>
          <w:rFonts w:asciiTheme="majorEastAsia" w:eastAsiaTheme="majorEastAsia" w:hAnsiTheme="majorEastAsia" w:hint="eastAsia"/>
          <w:b/>
          <w:bCs/>
          <w:color w:val="000000"/>
          <w:sz w:val="21"/>
          <w:szCs w:val="21"/>
          <w:lang w:eastAsia="ja-JP"/>
        </w:rPr>
        <w:t>の</w:t>
      </w:r>
      <w:r w:rsidRPr="00287A93">
        <w:rPr>
          <w:rFonts w:asciiTheme="majorEastAsia" w:eastAsiaTheme="majorEastAsia" w:hAnsiTheme="majorEastAsia"/>
          <w:b/>
          <w:bCs/>
          <w:color w:val="000000"/>
          <w:sz w:val="21"/>
          <w:szCs w:val="21"/>
          <w:lang w:eastAsia="ja-JP"/>
        </w:rPr>
        <w:t>データ</w:t>
      </w:r>
      <w:r w:rsidRPr="00287A93" w:rsidDel="00635EF2">
        <w:rPr>
          <w:rFonts w:asciiTheme="majorEastAsia" w:eastAsiaTheme="majorEastAsia" w:hAnsiTheme="majorEastAsia"/>
          <w:b/>
          <w:bCs/>
          <w:color w:val="000000"/>
          <w:sz w:val="21"/>
          <w:szCs w:val="21"/>
          <w:lang w:eastAsia="ja-JP"/>
        </w:rPr>
        <w:t>）</w:t>
      </w:r>
      <w:r w:rsidRPr="00287A93">
        <w:rPr>
          <w:rFonts w:asciiTheme="majorEastAsia" w:eastAsiaTheme="majorEastAsia" w:hAnsiTheme="majorEastAsia"/>
          <w:b/>
          <w:bCs/>
          <w:color w:val="000000"/>
          <w:sz w:val="21"/>
          <w:szCs w:val="21"/>
          <w:lang w:eastAsia="ja-JP"/>
        </w:rPr>
        <w:t>にアクセスできる</w:t>
      </w:r>
      <w:r w:rsidRPr="00287A93">
        <w:rPr>
          <w:rFonts w:asciiTheme="majorEastAsia" w:eastAsiaTheme="majorEastAsia" w:hAnsiTheme="majorEastAsia" w:hint="eastAsia"/>
          <w:b/>
          <w:bCs/>
          <w:color w:val="000000"/>
          <w:sz w:val="21"/>
          <w:szCs w:val="21"/>
          <w:lang w:eastAsia="ja-JP"/>
        </w:rPr>
        <w:t>という確信をどの程度持てますか。</w:t>
      </w:r>
      <w:r w:rsidRPr="00287A93">
        <w:rPr>
          <w:rFonts w:asciiTheme="majorEastAsia" w:eastAsiaTheme="majorEastAsia" w:hAnsiTheme="majorEastAsia"/>
          <w:b/>
          <w:bCs/>
          <w:color w:val="000000"/>
          <w:sz w:val="21"/>
          <w:szCs w:val="21"/>
          <w:lang w:eastAsia="ja-JP"/>
        </w:rPr>
        <w:t>各トレーサビリティデータ／主要データ要素について、</w:t>
      </w:r>
      <w:r w:rsidRPr="00287A93">
        <w:rPr>
          <w:rFonts w:asciiTheme="majorEastAsia" w:eastAsiaTheme="majorEastAsia" w:hAnsiTheme="majorEastAsia" w:hint="eastAsia"/>
          <w:b/>
          <w:bCs/>
          <w:color w:val="000000"/>
          <w:sz w:val="21"/>
          <w:szCs w:val="21"/>
          <w:lang w:eastAsia="ja-JP"/>
        </w:rPr>
        <w:t>確信が持てるレベルを</w:t>
      </w:r>
      <w:r w:rsidRPr="00287A93">
        <w:rPr>
          <w:rFonts w:asciiTheme="majorEastAsia" w:eastAsiaTheme="majorEastAsia" w:hAnsiTheme="majorEastAsia"/>
          <w:b/>
          <w:bCs/>
          <w:color w:val="000000"/>
          <w:sz w:val="21"/>
          <w:szCs w:val="21"/>
          <w:lang w:eastAsia="ja-JP"/>
        </w:rPr>
        <w:t>1つ選択してください：</w:t>
      </w:r>
    </w:p>
    <w:p w14:paraId="6C1F2E63" w14:textId="77777777" w:rsidR="00BF5F6B" w:rsidRDefault="00BF5F6B" w:rsidP="00BF5F6B">
      <w:pPr>
        <w:rPr>
          <w:rFonts w:ascii="Meta Offc Pro" w:hAnsi="Meta Offc Pro"/>
          <w:b/>
        </w:rPr>
      </w:pPr>
      <w:r>
        <w:rPr>
          <w:rFonts w:ascii="Meta Offc Pro" w:hAnsi="Meta Offc Pro" w:hint="eastAsia"/>
          <w:b/>
          <w:lang w:eastAsia="ja-JP"/>
        </w:rPr>
        <w:t>水揚げ</w:t>
      </w:r>
    </w:p>
    <w:tbl>
      <w:tblPr>
        <w:tblStyle w:val="TableGrid"/>
        <w:tblW w:w="8733" w:type="dxa"/>
        <w:tblInd w:w="283" w:type="dxa"/>
        <w:tblLook w:val="04A0" w:firstRow="1" w:lastRow="0" w:firstColumn="1" w:lastColumn="0" w:noHBand="0" w:noVBand="1"/>
      </w:tblPr>
      <w:tblGrid>
        <w:gridCol w:w="1597"/>
        <w:gridCol w:w="1425"/>
        <w:gridCol w:w="1140"/>
        <w:gridCol w:w="1305"/>
        <w:gridCol w:w="1275"/>
        <w:gridCol w:w="1991"/>
      </w:tblGrid>
      <w:tr w:rsidR="00BF5F6B" w14:paraId="2B947EBE" w14:textId="77777777" w:rsidTr="004B5C58">
        <w:trPr>
          <w:trHeight w:val="300"/>
        </w:trPr>
        <w:tc>
          <w:tcPr>
            <w:tcW w:w="1597" w:type="dxa"/>
          </w:tcPr>
          <w:p w14:paraId="4FBBB282" w14:textId="77777777" w:rsidR="00BF5F6B" w:rsidRPr="002E3A16" w:rsidRDefault="00BF5F6B" w:rsidP="004B5C58">
            <w:pPr>
              <w:rPr>
                <w:rFonts w:ascii="Meta Offc Pro" w:hAnsi="Meta Offc Pro"/>
                <w:lang w:val="en-ID" w:eastAsia="ja-JP"/>
              </w:rPr>
            </w:pPr>
            <w:r w:rsidRPr="00256CE9">
              <w:rPr>
                <w:rFonts w:ascii="MS Gothic" w:eastAsia="MS Gothic" w:hAnsi="MS Gothic" w:cs="MS Gothic" w:hint="eastAsia"/>
                <w:color w:val="000000"/>
                <w:sz w:val="21"/>
                <w:szCs w:val="21"/>
                <w:lang w:eastAsia="ja-JP"/>
              </w:rPr>
              <w:t>トレーサビリティデータ／主要データ要素（</w:t>
            </w:r>
            <w:r w:rsidRPr="00256CE9">
              <w:rPr>
                <w:rFonts w:ascii="MS Mincho" w:eastAsia="MS Mincho" w:hAnsi="MS Mincho" w:cs="MS Mincho" w:hint="eastAsia"/>
                <w:color w:val="000000"/>
                <w:sz w:val="21"/>
                <w:szCs w:val="21"/>
                <w:lang w:eastAsia="ja-JP"/>
              </w:rPr>
              <w:t>主要データ要素</w:t>
            </w:r>
            <w:r w:rsidRPr="00256CE9">
              <w:rPr>
                <w:rFonts w:ascii="MS Gothic" w:eastAsia="MS Gothic" w:hAnsi="MS Gothic" w:cs="MS Gothic" w:hint="eastAsia"/>
                <w:color w:val="000000"/>
                <w:sz w:val="21"/>
                <w:szCs w:val="21"/>
                <w:lang w:eastAsia="ja-JP"/>
              </w:rPr>
              <w:t>）</w:t>
            </w:r>
          </w:p>
        </w:tc>
        <w:tc>
          <w:tcPr>
            <w:tcW w:w="1425" w:type="dxa"/>
          </w:tcPr>
          <w:p w14:paraId="4C8150B1" w14:textId="77777777" w:rsidR="00BF5F6B" w:rsidRPr="002E3A16" w:rsidRDefault="00BF5F6B" w:rsidP="004B5C58">
            <w:pPr>
              <w:rPr>
                <w:rFonts w:ascii="Meta Offc Pro" w:hAnsi="Meta Offc Pro"/>
                <w:lang w:val="en-ID"/>
              </w:rPr>
            </w:pPr>
            <w:r w:rsidRPr="00F1376A">
              <w:rPr>
                <w:rFonts w:ascii="MS Gothic" w:eastAsia="MS Gothic" w:hAnsi="MS Gothic" w:cs="MS Gothic" w:hint="eastAsia"/>
                <w:color w:val="000000"/>
                <w:sz w:val="21"/>
                <w:szCs w:val="21"/>
                <w:lang w:eastAsia="ja-JP"/>
              </w:rPr>
              <w:t>十分</w:t>
            </w:r>
            <w:r w:rsidRPr="00F1376A">
              <w:rPr>
                <w:rFonts w:ascii="MS Gothic" w:eastAsia="MS Gothic" w:hAnsi="MS Gothic" w:cs="MS Gothic" w:hint="eastAsia"/>
                <w:color w:val="000000"/>
                <w:sz w:val="21"/>
                <w:szCs w:val="21"/>
              </w:rPr>
              <w:t>に</w:t>
            </w:r>
            <w:r w:rsidRPr="00F1376A">
              <w:rPr>
                <w:rFonts w:ascii="MS Gothic" w:eastAsia="MS Gothic" w:hAnsi="MS Gothic" w:cs="MS Gothic" w:hint="eastAsia"/>
                <w:color w:val="000000"/>
                <w:sz w:val="21"/>
                <w:szCs w:val="21"/>
                <w:lang w:eastAsia="ja-JP"/>
              </w:rPr>
              <w:t>確信している</w:t>
            </w:r>
          </w:p>
        </w:tc>
        <w:tc>
          <w:tcPr>
            <w:tcW w:w="1140" w:type="dxa"/>
          </w:tcPr>
          <w:p w14:paraId="7822FFBF" w14:textId="77777777" w:rsidR="00BF5F6B" w:rsidRPr="00256CE9" w:rsidRDefault="00BF5F6B" w:rsidP="004B5C58">
            <w:pPr>
              <w:pStyle w:val="NormalWeb"/>
              <w:spacing w:before="100" w:beforeAutospacing="1" w:after="100" w:afterAutospacing="1"/>
              <w:rPr>
                <w:rFonts w:asciiTheme="minorHAnsi" w:eastAsiaTheme="minorHAnsi" w:hAnsiTheme="minorHAnsi"/>
                <w:color w:val="000000"/>
                <w:sz w:val="21"/>
                <w:szCs w:val="21"/>
              </w:rPr>
            </w:pPr>
            <w:r w:rsidRPr="002E3A16">
              <w:rPr>
                <w:rFonts w:ascii="MS Gothic" w:eastAsia="MS Gothic" w:hAnsi="MS Gothic" w:cs="MS Gothic" w:hint="eastAsia"/>
                <w:color w:val="000000"/>
                <w:sz w:val="21"/>
                <w:szCs w:val="21"/>
                <w:lang w:eastAsia="ja-JP"/>
              </w:rPr>
              <w:t>おおむね確信</w:t>
            </w:r>
            <w:r w:rsidRPr="00256CE9">
              <w:rPr>
                <w:rFonts w:ascii="MS Gothic" w:eastAsia="MS Gothic" w:hAnsi="MS Gothic" w:cs="MS Gothic" w:hint="eastAsia"/>
                <w:color w:val="000000"/>
                <w:sz w:val="21"/>
                <w:szCs w:val="21"/>
                <w:lang w:eastAsia="ja-JP"/>
              </w:rPr>
              <w:t>がある</w:t>
            </w:r>
          </w:p>
          <w:p w14:paraId="71BA4296" w14:textId="77777777" w:rsidR="00BF5F6B" w:rsidRPr="002E3A16" w:rsidRDefault="00BF5F6B" w:rsidP="004B5C58">
            <w:pPr>
              <w:rPr>
                <w:rFonts w:ascii="Meta Offc Pro" w:hAnsi="Meta Offc Pro"/>
                <w:lang w:val="en-ID"/>
              </w:rPr>
            </w:pPr>
          </w:p>
        </w:tc>
        <w:tc>
          <w:tcPr>
            <w:tcW w:w="1305" w:type="dxa"/>
          </w:tcPr>
          <w:p w14:paraId="7794CA4F" w14:textId="77777777" w:rsidR="00BF5F6B" w:rsidRPr="00256CE9" w:rsidRDefault="00BF5F6B" w:rsidP="004B5C58">
            <w:pPr>
              <w:pStyle w:val="NormalWeb"/>
              <w:spacing w:before="100" w:beforeAutospacing="1" w:after="100" w:afterAutospacing="1"/>
              <w:rPr>
                <w:rFonts w:asciiTheme="minorHAnsi" w:eastAsiaTheme="minorHAnsi" w:hAnsiTheme="minorHAnsi"/>
                <w:color w:val="000000"/>
                <w:sz w:val="21"/>
                <w:szCs w:val="21"/>
              </w:rPr>
            </w:pPr>
            <w:r w:rsidRPr="00256CE9">
              <w:rPr>
                <w:rFonts w:ascii="MS Gothic" w:eastAsia="MS Gothic" w:hAnsi="MS Gothic" w:cs="MS Gothic" w:hint="eastAsia"/>
                <w:color w:val="000000"/>
                <w:sz w:val="21"/>
                <w:szCs w:val="21"/>
                <w:lang w:eastAsia="ja-JP"/>
              </w:rPr>
              <w:t>ある程度</w:t>
            </w:r>
            <w:r w:rsidRPr="002E3A16">
              <w:rPr>
                <w:rFonts w:ascii="MS Gothic" w:eastAsia="MS Gothic" w:hAnsi="MS Gothic" w:cs="MS Gothic" w:hint="eastAsia"/>
                <w:color w:val="000000"/>
                <w:sz w:val="21"/>
                <w:szCs w:val="21"/>
                <w:lang w:eastAsia="ja-JP"/>
              </w:rPr>
              <w:t>確信</w:t>
            </w:r>
            <w:r w:rsidRPr="00256CE9">
              <w:rPr>
                <w:rFonts w:ascii="MS Gothic" w:eastAsia="MS Gothic" w:hAnsi="MS Gothic" w:cs="MS Gothic" w:hint="eastAsia"/>
                <w:color w:val="000000"/>
                <w:sz w:val="21"/>
                <w:szCs w:val="21"/>
                <w:lang w:eastAsia="ja-JP"/>
              </w:rPr>
              <w:t>がある</w:t>
            </w:r>
          </w:p>
          <w:p w14:paraId="22222712" w14:textId="77777777" w:rsidR="00BF5F6B" w:rsidRPr="002E3A16" w:rsidRDefault="00BF5F6B" w:rsidP="004B5C58">
            <w:pPr>
              <w:rPr>
                <w:rFonts w:ascii="Meta Offc Pro" w:hAnsi="Meta Offc Pro"/>
                <w:lang w:val="en-ID"/>
              </w:rPr>
            </w:pPr>
          </w:p>
        </w:tc>
        <w:tc>
          <w:tcPr>
            <w:tcW w:w="1275" w:type="dxa"/>
          </w:tcPr>
          <w:p w14:paraId="5505A9BE" w14:textId="77777777" w:rsidR="00BF5F6B" w:rsidRPr="00256CE9" w:rsidRDefault="00BF5F6B" w:rsidP="004B5C58">
            <w:pPr>
              <w:pStyle w:val="NormalWeb"/>
              <w:spacing w:before="100" w:beforeAutospacing="1" w:after="100" w:afterAutospacing="1"/>
              <w:rPr>
                <w:rFonts w:asciiTheme="minorHAnsi" w:eastAsiaTheme="minorHAnsi" w:hAnsiTheme="minorHAnsi"/>
                <w:color w:val="000000"/>
                <w:sz w:val="21"/>
                <w:szCs w:val="21"/>
              </w:rPr>
            </w:pPr>
            <w:r w:rsidRPr="002E3A16">
              <w:rPr>
                <w:rFonts w:ascii="MS Gothic" w:eastAsia="MS Gothic" w:hAnsi="MS Gothic" w:cs="MS Gothic" w:hint="eastAsia"/>
                <w:color w:val="000000"/>
                <w:sz w:val="21"/>
                <w:szCs w:val="21"/>
                <w:lang w:eastAsia="ja-JP"/>
              </w:rPr>
              <w:t>確信</w:t>
            </w:r>
            <w:r w:rsidRPr="00256CE9">
              <w:rPr>
                <w:rFonts w:ascii="MS Gothic" w:eastAsia="MS Gothic" w:hAnsi="MS Gothic" w:cs="MS Gothic" w:hint="eastAsia"/>
                <w:color w:val="000000"/>
                <w:sz w:val="21"/>
                <w:szCs w:val="21"/>
                <w:lang w:eastAsia="ja-JP"/>
              </w:rPr>
              <w:t>が</w:t>
            </w:r>
            <w:proofErr w:type="spellStart"/>
            <w:r w:rsidRPr="00256CE9">
              <w:rPr>
                <w:rFonts w:ascii="MS Gothic" w:eastAsia="MS Gothic" w:hAnsi="MS Gothic" w:cs="MS Gothic" w:hint="eastAsia"/>
                <w:color w:val="000000"/>
                <w:sz w:val="21"/>
                <w:szCs w:val="21"/>
              </w:rPr>
              <w:t>ない</w:t>
            </w:r>
            <w:proofErr w:type="spellEnd"/>
          </w:p>
          <w:p w14:paraId="554DCAAB" w14:textId="77777777" w:rsidR="00BF5F6B" w:rsidRPr="002E3A16" w:rsidRDefault="00BF5F6B" w:rsidP="004B5C58">
            <w:pPr>
              <w:rPr>
                <w:rFonts w:ascii="Meta Offc Pro" w:hAnsi="Meta Offc Pro"/>
                <w:lang w:val="en-ID"/>
              </w:rPr>
            </w:pPr>
          </w:p>
        </w:tc>
        <w:tc>
          <w:tcPr>
            <w:tcW w:w="1991" w:type="dxa"/>
          </w:tcPr>
          <w:p w14:paraId="4E84E4F3" w14:textId="77777777" w:rsidR="00BF5F6B" w:rsidRPr="00256CE9" w:rsidRDefault="00BF5F6B" w:rsidP="004B5C58">
            <w:pPr>
              <w:pStyle w:val="NormalWeb"/>
              <w:spacing w:before="100" w:beforeAutospacing="1" w:after="100" w:afterAutospacing="1"/>
              <w:rPr>
                <w:rFonts w:asciiTheme="minorHAnsi" w:eastAsiaTheme="minorHAnsi" w:hAnsiTheme="minorHAnsi"/>
                <w:color w:val="000000"/>
                <w:sz w:val="21"/>
                <w:szCs w:val="21"/>
                <w:lang w:eastAsia="ja-JP"/>
              </w:rPr>
            </w:pPr>
            <w:r w:rsidRPr="00256CE9">
              <w:rPr>
                <w:rFonts w:ascii="MS Gothic" w:eastAsia="MS Gothic" w:hAnsi="MS Gothic" w:cs="MS Gothic" w:hint="eastAsia"/>
                <w:color w:val="000000"/>
                <w:sz w:val="21"/>
                <w:szCs w:val="21"/>
                <w:lang w:eastAsia="ja-JP"/>
              </w:rPr>
              <w:t>該当しない</w:t>
            </w:r>
          </w:p>
          <w:p w14:paraId="5B501DCF" w14:textId="77777777" w:rsidR="00BF5F6B" w:rsidRPr="00256CE9" w:rsidRDefault="00BF5F6B" w:rsidP="004B5C58">
            <w:pPr>
              <w:rPr>
                <w:rFonts w:ascii="Meta Offc Pro" w:hAnsi="Meta Offc Pro"/>
                <w:lang w:val="en-ID" w:eastAsia="ja-JP"/>
              </w:rPr>
            </w:pPr>
            <w:r w:rsidRPr="00256CE9">
              <w:rPr>
                <w:rFonts w:ascii="MS Gothic" w:eastAsia="MS Gothic" w:hAnsi="MS Gothic" w:cs="MS Gothic" w:hint="eastAsia"/>
                <w:color w:val="000000"/>
                <w:sz w:val="21"/>
                <w:szCs w:val="21"/>
                <w:lang w:eastAsia="ja-JP"/>
              </w:rPr>
              <w:t>天然水産物は購入しない</w:t>
            </w:r>
          </w:p>
        </w:tc>
      </w:tr>
      <w:tr w:rsidR="00BF5F6B" w14:paraId="06D65885" w14:textId="77777777" w:rsidTr="004B5C58">
        <w:trPr>
          <w:trHeight w:val="300"/>
        </w:trPr>
        <w:tc>
          <w:tcPr>
            <w:tcW w:w="1597" w:type="dxa"/>
          </w:tcPr>
          <w:p w14:paraId="40EC013C" w14:textId="072922C8" w:rsidR="00BF5F6B" w:rsidRPr="00287A93" w:rsidRDefault="00BF5F6B" w:rsidP="00287A93">
            <w:pPr>
              <w:pStyle w:val="NormalWeb"/>
              <w:rPr>
                <w:rFonts w:asciiTheme="majorEastAsia" w:eastAsiaTheme="majorEastAsia" w:hAnsiTheme="majorEastAsia"/>
                <w:color w:val="000000"/>
                <w:sz w:val="21"/>
                <w:szCs w:val="21"/>
              </w:rPr>
            </w:pPr>
            <w:proofErr w:type="spellStart"/>
            <w:r w:rsidRPr="002B3EF0">
              <w:rPr>
                <w:rFonts w:asciiTheme="majorEastAsia" w:eastAsiaTheme="majorEastAsia" w:hAnsiTheme="majorEastAsia"/>
                <w:color w:val="000000"/>
                <w:sz w:val="21"/>
                <w:szCs w:val="21"/>
              </w:rPr>
              <w:t>水揚げ許可番号</w:t>
            </w:r>
            <w:proofErr w:type="spellEnd"/>
          </w:p>
        </w:tc>
        <w:tc>
          <w:tcPr>
            <w:tcW w:w="1425" w:type="dxa"/>
          </w:tcPr>
          <w:p w14:paraId="38F82DBE" w14:textId="77777777" w:rsidR="00BF5F6B" w:rsidRDefault="00BF5F6B" w:rsidP="004B5C58">
            <w:pPr>
              <w:rPr>
                <w:rFonts w:ascii="Meta Offc Pro" w:hAnsi="Meta Offc Pro"/>
                <w:lang w:val="en-ID"/>
              </w:rPr>
            </w:pPr>
          </w:p>
        </w:tc>
        <w:tc>
          <w:tcPr>
            <w:tcW w:w="1140" w:type="dxa"/>
          </w:tcPr>
          <w:p w14:paraId="23FFAEC9" w14:textId="77777777" w:rsidR="00BF5F6B" w:rsidRDefault="00BF5F6B" w:rsidP="004B5C58">
            <w:pPr>
              <w:rPr>
                <w:rFonts w:ascii="Meta Offc Pro" w:hAnsi="Meta Offc Pro"/>
                <w:lang w:val="en-ID"/>
              </w:rPr>
            </w:pPr>
          </w:p>
        </w:tc>
        <w:tc>
          <w:tcPr>
            <w:tcW w:w="1305" w:type="dxa"/>
          </w:tcPr>
          <w:p w14:paraId="22E129EA" w14:textId="77777777" w:rsidR="00BF5F6B" w:rsidRDefault="00BF5F6B" w:rsidP="004B5C58">
            <w:pPr>
              <w:rPr>
                <w:rFonts w:ascii="Meta Offc Pro" w:hAnsi="Meta Offc Pro"/>
                <w:lang w:val="en-ID"/>
              </w:rPr>
            </w:pPr>
          </w:p>
        </w:tc>
        <w:tc>
          <w:tcPr>
            <w:tcW w:w="1275" w:type="dxa"/>
          </w:tcPr>
          <w:p w14:paraId="3311C821" w14:textId="77777777" w:rsidR="00BF5F6B" w:rsidRDefault="00BF5F6B" w:rsidP="004B5C58">
            <w:pPr>
              <w:rPr>
                <w:rFonts w:ascii="Meta Offc Pro" w:hAnsi="Meta Offc Pro"/>
                <w:lang w:val="en-ID"/>
              </w:rPr>
            </w:pPr>
          </w:p>
        </w:tc>
        <w:tc>
          <w:tcPr>
            <w:tcW w:w="1991" w:type="dxa"/>
          </w:tcPr>
          <w:p w14:paraId="4C3776D3" w14:textId="77777777" w:rsidR="00BF5F6B" w:rsidRDefault="00BF5F6B" w:rsidP="004B5C58">
            <w:pPr>
              <w:rPr>
                <w:rFonts w:ascii="Meta Offc Pro" w:hAnsi="Meta Offc Pro"/>
                <w:lang w:val="en-ID"/>
              </w:rPr>
            </w:pPr>
          </w:p>
        </w:tc>
      </w:tr>
      <w:tr w:rsidR="00BF5F6B" w:rsidRPr="00582895" w14:paraId="417B9FC6" w14:textId="77777777" w:rsidTr="004B5C58">
        <w:trPr>
          <w:trHeight w:val="300"/>
        </w:trPr>
        <w:tc>
          <w:tcPr>
            <w:tcW w:w="1597" w:type="dxa"/>
          </w:tcPr>
          <w:p w14:paraId="76D5D188" w14:textId="3CCC4002" w:rsidR="00BF5F6B" w:rsidRPr="00287A93" w:rsidRDefault="00BF5F6B" w:rsidP="00287A93">
            <w:pPr>
              <w:pStyle w:val="NormalWeb"/>
              <w:rPr>
                <w:rFonts w:asciiTheme="majorEastAsia" w:eastAsiaTheme="majorEastAsia" w:hAnsiTheme="majorEastAsia"/>
                <w:color w:val="000000"/>
                <w:sz w:val="21"/>
                <w:szCs w:val="21"/>
              </w:rPr>
            </w:pPr>
            <w:proofErr w:type="spellStart"/>
            <w:r w:rsidRPr="002B3EF0">
              <w:rPr>
                <w:rFonts w:asciiTheme="majorEastAsia" w:eastAsiaTheme="majorEastAsia" w:hAnsiTheme="majorEastAsia"/>
                <w:color w:val="000000"/>
                <w:sz w:val="21"/>
                <w:szCs w:val="21"/>
              </w:rPr>
              <w:t>水揚げ港</w:t>
            </w:r>
            <w:proofErr w:type="spellEnd"/>
            <w:r w:rsidRPr="002B3EF0">
              <w:rPr>
                <w:rFonts w:asciiTheme="majorEastAsia" w:eastAsiaTheme="majorEastAsia" w:hAnsiTheme="majorEastAsia"/>
                <w:color w:val="000000"/>
                <w:sz w:val="21"/>
                <w:szCs w:val="21"/>
              </w:rPr>
              <w:t>ID</w:t>
            </w:r>
          </w:p>
        </w:tc>
        <w:tc>
          <w:tcPr>
            <w:tcW w:w="1425" w:type="dxa"/>
          </w:tcPr>
          <w:p w14:paraId="03D45488" w14:textId="77777777" w:rsidR="00BF5F6B" w:rsidRPr="004B5C58" w:rsidRDefault="00BF5F6B" w:rsidP="004B5C58">
            <w:pPr>
              <w:rPr>
                <w:rFonts w:ascii="Meta Offc Pro" w:hAnsi="Meta Offc Pro"/>
              </w:rPr>
            </w:pPr>
          </w:p>
        </w:tc>
        <w:tc>
          <w:tcPr>
            <w:tcW w:w="1140" w:type="dxa"/>
          </w:tcPr>
          <w:p w14:paraId="03BB9E48" w14:textId="77777777" w:rsidR="00BF5F6B" w:rsidRPr="004B5C58" w:rsidRDefault="00BF5F6B" w:rsidP="004B5C58">
            <w:pPr>
              <w:rPr>
                <w:rFonts w:ascii="Meta Offc Pro" w:hAnsi="Meta Offc Pro"/>
              </w:rPr>
            </w:pPr>
          </w:p>
        </w:tc>
        <w:tc>
          <w:tcPr>
            <w:tcW w:w="1305" w:type="dxa"/>
          </w:tcPr>
          <w:p w14:paraId="4FB3DE76" w14:textId="77777777" w:rsidR="00BF5F6B" w:rsidRPr="004B5C58" w:rsidRDefault="00BF5F6B" w:rsidP="004B5C58">
            <w:pPr>
              <w:rPr>
                <w:rFonts w:ascii="Meta Offc Pro" w:hAnsi="Meta Offc Pro"/>
              </w:rPr>
            </w:pPr>
          </w:p>
        </w:tc>
        <w:tc>
          <w:tcPr>
            <w:tcW w:w="1275" w:type="dxa"/>
          </w:tcPr>
          <w:p w14:paraId="426A3872" w14:textId="77777777" w:rsidR="00BF5F6B" w:rsidRPr="004B5C58" w:rsidRDefault="00BF5F6B" w:rsidP="004B5C58">
            <w:pPr>
              <w:rPr>
                <w:rFonts w:ascii="Meta Offc Pro" w:hAnsi="Meta Offc Pro"/>
              </w:rPr>
            </w:pPr>
          </w:p>
        </w:tc>
        <w:tc>
          <w:tcPr>
            <w:tcW w:w="1991" w:type="dxa"/>
          </w:tcPr>
          <w:p w14:paraId="0004569E" w14:textId="77777777" w:rsidR="00BF5F6B" w:rsidRPr="004B5C58" w:rsidRDefault="00BF5F6B" w:rsidP="004B5C58">
            <w:pPr>
              <w:rPr>
                <w:rFonts w:ascii="Meta Offc Pro" w:hAnsi="Meta Offc Pro"/>
              </w:rPr>
            </w:pPr>
          </w:p>
        </w:tc>
      </w:tr>
      <w:tr w:rsidR="00BF5F6B" w14:paraId="56117487" w14:textId="77777777" w:rsidTr="004B5C58">
        <w:trPr>
          <w:trHeight w:val="300"/>
        </w:trPr>
        <w:tc>
          <w:tcPr>
            <w:tcW w:w="1597" w:type="dxa"/>
          </w:tcPr>
          <w:p w14:paraId="4DFDE07C" w14:textId="33EBAB87" w:rsidR="00BF5F6B" w:rsidRPr="00D664D7" w:rsidRDefault="00BF5F6B" w:rsidP="00D664D7">
            <w:pPr>
              <w:pStyle w:val="NormalWeb"/>
              <w:rPr>
                <w:rFonts w:asciiTheme="majorEastAsia" w:eastAsiaTheme="majorEastAsia" w:hAnsiTheme="majorEastAsia"/>
                <w:color w:val="000000"/>
                <w:sz w:val="21"/>
                <w:szCs w:val="21"/>
              </w:rPr>
            </w:pPr>
            <w:r>
              <w:rPr>
                <w:rFonts w:asciiTheme="majorEastAsia" w:eastAsiaTheme="majorEastAsia" w:hAnsiTheme="majorEastAsia" w:hint="eastAsia"/>
                <w:color w:val="000000"/>
                <w:sz w:val="21"/>
                <w:szCs w:val="21"/>
                <w:lang w:eastAsia="ja-JP"/>
              </w:rPr>
              <w:t>魚</w:t>
            </w:r>
            <w:proofErr w:type="spellStart"/>
            <w:r w:rsidRPr="002B3EF0">
              <w:rPr>
                <w:rFonts w:asciiTheme="majorEastAsia" w:eastAsiaTheme="majorEastAsia" w:hAnsiTheme="majorEastAsia"/>
                <w:color w:val="000000"/>
                <w:sz w:val="21"/>
                <w:szCs w:val="21"/>
              </w:rPr>
              <w:t>種ごとの水揚げ日</w:t>
            </w:r>
            <w:proofErr w:type="spellEnd"/>
          </w:p>
        </w:tc>
        <w:tc>
          <w:tcPr>
            <w:tcW w:w="1425" w:type="dxa"/>
          </w:tcPr>
          <w:p w14:paraId="1F99C1C7" w14:textId="77777777" w:rsidR="00BF5F6B" w:rsidRPr="00155EC5" w:rsidRDefault="00BF5F6B" w:rsidP="004B5C58">
            <w:pPr>
              <w:rPr>
                <w:rFonts w:ascii="Meta Offc Pro" w:hAnsi="Meta Offc Pro"/>
              </w:rPr>
            </w:pPr>
          </w:p>
        </w:tc>
        <w:tc>
          <w:tcPr>
            <w:tcW w:w="1140" w:type="dxa"/>
          </w:tcPr>
          <w:p w14:paraId="68ABA2C4" w14:textId="77777777" w:rsidR="00BF5F6B" w:rsidRPr="00155EC5" w:rsidRDefault="00BF5F6B" w:rsidP="004B5C58">
            <w:pPr>
              <w:rPr>
                <w:rFonts w:ascii="Meta Offc Pro" w:hAnsi="Meta Offc Pro"/>
              </w:rPr>
            </w:pPr>
          </w:p>
        </w:tc>
        <w:tc>
          <w:tcPr>
            <w:tcW w:w="1305" w:type="dxa"/>
          </w:tcPr>
          <w:p w14:paraId="1B90313E" w14:textId="77777777" w:rsidR="00BF5F6B" w:rsidRPr="00155EC5" w:rsidRDefault="00BF5F6B" w:rsidP="004B5C58">
            <w:pPr>
              <w:rPr>
                <w:rFonts w:ascii="Meta Offc Pro" w:hAnsi="Meta Offc Pro"/>
              </w:rPr>
            </w:pPr>
          </w:p>
        </w:tc>
        <w:tc>
          <w:tcPr>
            <w:tcW w:w="1275" w:type="dxa"/>
          </w:tcPr>
          <w:p w14:paraId="05BDCA8E" w14:textId="77777777" w:rsidR="00BF5F6B" w:rsidRPr="00155EC5" w:rsidRDefault="00BF5F6B" w:rsidP="004B5C58">
            <w:pPr>
              <w:rPr>
                <w:rFonts w:ascii="Meta Offc Pro" w:hAnsi="Meta Offc Pro"/>
              </w:rPr>
            </w:pPr>
          </w:p>
        </w:tc>
        <w:tc>
          <w:tcPr>
            <w:tcW w:w="1991" w:type="dxa"/>
          </w:tcPr>
          <w:p w14:paraId="5D105172" w14:textId="77777777" w:rsidR="00BF5F6B" w:rsidRPr="00155EC5" w:rsidRDefault="00BF5F6B" w:rsidP="004B5C58">
            <w:pPr>
              <w:rPr>
                <w:rFonts w:ascii="Meta Offc Pro" w:hAnsi="Meta Offc Pro"/>
              </w:rPr>
            </w:pPr>
          </w:p>
        </w:tc>
      </w:tr>
      <w:tr w:rsidR="00BF5F6B" w14:paraId="012D829B" w14:textId="77777777" w:rsidTr="004B5C58">
        <w:trPr>
          <w:trHeight w:val="300"/>
        </w:trPr>
        <w:tc>
          <w:tcPr>
            <w:tcW w:w="1597" w:type="dxa"/>
          </w:tcPr>
          <w:p w14:paraId="56BF52A4" w14:textId="0E766E58" w:rsidR="00BF5F6B" w:rsidRPr="00D664D7" w:rsidRDefault="00BF5F6B" w:rsidP="00D664D7">
            <w:pPr>
              <w:pStyle w:val="NormalWeb"/>
              <w:rPr>
                <w:rFonts w:asciiTheme="majorEastAsia" w:eastAsiaTheme="majorEastAsia" w:hAnsiTheme="majorEastAsia"/>
                <w:color w:val="000000"/>
                <w:sz w:val="21"/>
                <w:szCs w:val="21"/>
              </w:rPr>
            </w:pPr>
            <w:proofErr w:type="spellStart"/>
            <w:r w:rsidRPr="002B3EF0">
              <w:rPr>
                <w:rFonts w:asciiTheme="majorEastAsia" w:eastAsiaTheme="majorEastAsia" w:hAnsiTheme="majorEastAsia"/>
                <w:color w:val="000000"/>
                <w:sz w:val="21"/>
                <w:szCs w:val="21"/>
              </w:rPr>
              <w:t>水揚げされた</w:t>
            </w:r>
            <w:proofErr w:type="spellEnd"/>
            <w:r>
              <w:rPr>
                <w:rFonts w:asciiTheme="majorEastAsia" w:eastAsiaTheme="majorEastAsia" w:hAnsiTheme="majorEastAsia" w:hint="eastAsia"/>
                <w:color w:val="000000"/>
                <w:sz w:val="21"/>
                <w:szCs w:val="21"/>
                <w:lang w:eastAsia="ja-JP"/>
              </w:rPr>
              <w:t>魚</w:t>
            </w:r>
            <w:proofErr w:type="spellStart"/>
            <w:r w:rsidRPr="002B3EF0">
              <w:rPr>
                <w:rFonts w:asciiTheme="majorEastAsia" w:eastAsiaTheme="majorEastAsia" w:hAnsiTheme="majorEastAsia"/>
                <w:color w:val="000000"/>
                <w:sz w:val="21"/>
                <w:szCs w:val="21"/>
              </w:rPr>
              <w:t>種の数量</w:t>
            </w:r>
            <w:proofErr w:type="spellEnd"/>
          </w:p>
        </w:tc>
        <w:tc>
          <w:tcPr>
            <w:tcW w:w="1425" w:type="dxa"/>
          </w:tcPr>
          <w:p w14:paraId="04D23A32" w14:textId="77777777" w:rsidR="00BF5F6B" w:rsidRPr="004B5C58" w:rsidRDefault="00BF5F6B" w:rsidP="004B5C58">
            <w:pPr>
              <w:rPr>
                <w:rFonts w:ascii="Meta Offc Pro" w:hAnsi="Meta Offc Pro"/>
              </w:rPr>
            </w:pPr>
          </w:p>
        </w:tc>
        <w:tc>
          <w:tcPr>
            <w:tcW w:w="1140" w:type="dxa"/>
          </w:tcPr>
          <w:p w14:paraId="100F30C3" w14:textId="77777777" w:rsidR="00BF5F6B" w:rsidRPr="004B5C58" w:rsidRDefault="00BF5F6B" w:rsidP="004B5C58">
            <w:pPr>
              <w:rPr>
                <w:rFonts w:ascii="Meta Offc Pro" w:hAnsi="Meta Offc Pro"/>
              </w:rPr>
            </w:pPr>
          </w:p>
        </w:tc>
        <w:tc>
          <w:tcPr>
            <w:tcW w:w="1305" w:type="dxa"/>
          </w:tcPr>
          <w:p w14:paraId="31CE5CD7" w14:textId="77777777" w:rsidR="00BF5F6B" w:rsidRPr="004B5C58" w:rsidRDefault="00BF5F6B" w:rsidP="004B5C58">
            <w:pPr>
              <w:rPr>
                <w:rFonts w:ascii="Meta Offc Pro" w:hAnsi="Meta Offc Pro"/>
              </w:rPr>
            </w:pPr>
          </w:p>
        </w:tc>
        <w:tc>
          <w:tcPr>
            <w:tcW w:w="1275" w:type="dxa"/>
          </w:tcPr>
          <w:p w14:paraId="54CC8031" w14:textId="77777777" w:rsidR="00BF5F6B" w:rsidRPr="004B5C58" w:rsidRDefault="00BF5F6B" w:rsidP="004B5C58">
            <w:pPr>
              <w:rPr>
                <w:rFonts w:ascii="Meta Offc Pro" w:hAnsi="Meta Offc Pro"/>
              </w:rPr>
            </w:pPr>
          </w:p>
        </w:tc>
        <w:tc>
          <w:tcPr>
            <w:tcW w:w="1991" w:type="dxa"/>
          </w:tcPr>
          <w:p w14:paraId="445EBAB5" w14:textId="77777777" w:rsidR="00BF5F6B" w:rsidRPr="004B5C58" w:rsidRDefault="00BF5F6B" w:rsidP="004B5C58">
            <w:pPr>
              <w:rPr>
                <w:rFonts w:ascii="Meta Offc Pro" w:hAnsi="Meta Offc Pro"/>
              </w:rPr>
            </w:pPr>
          </w:p>
        </w:tc>
      </w:tr>
    </w:tbl>
    <w:p w14:paraId="49F82769" w14:textId="77777777" w:rsidR="00BF5F6B" w:rsidRDefault="00BF5F6B" w:rsidP="00BF5F6B">
      <w:pPr>
        <w:spacing w:after="0"/>
        <w:rPr>
          <w:rFonts w:ascii="Meta Offc Pro" w:hAnsi="Meta Offc Pro"/>
          <w:b/>
          <w:bCs/>
        </w:rPr>
      </w:pPr>
    </w:p>
    <w:p w14:paraId="4F0045BA" w14:textId="791A945B" w:rsidR="00BF5F6B" w:rsidRPr="0030598F" w:rsidRDefault="00BF5F6B" w:rsidP="00113D8E">
      <w:pPr>
        <w:pStyle w:val="ListParagraph"/>
        <w:numPr>
          <w:ilvl w:val="1"/>
          <w:numId w:val="87"/>
        </w:numPr>
        <w:spacing w:after="0"/>
        <w:rPr>
          <w:rFonts w:ascii="Meta Offc Pro" w:hAnsi="Meta Offc Pro"/>
          <w:b/>
          <w:bCs/>
          <w:lang w:eastAsia="ja-JP"/>
        </w:rPr>
      </w:pPr>
      <w:r w:rsidRPr="0030598F">
        <w:rPr>
          <w:rFonts w:ascii="MS Gothic" w:eastAsia="MS Gothic" w:hAnsi="MS Gothic" w:hint="eastAsia"/>
          <w:b/>
          <w:lang w:eastAsia="ja-JP"/>
        </w:rPr>
        <w:t>水揚げに関する</w:t>
      </w:r>
      <w:r w:rsidRPr="0030598F">
        <w:rPr>
          <w:rFonts w:ascii="Meta Offc Pro" w:hAnsi="Meta Offc Pro"/>
          <w:b/>
          <w:lang w:eastAsia="ja-JP"/>
        </w:rPr>
        <w:t>主要データ要素</w:t>
      </w:r>
      <w:r w:rsidRPr="0030598F">
        <w:rPr>
          <w:rFonts w:ascii="MS Gothic" w:eastAsia="MS Gothic" w:hAnsi="MS Gothic" w:hint="eastAsia"/>
          <w:b/>
          <w:lang w:eastAsia="ja-JP"/>
        </w:rPr>
        <w:t>に関して、追加でご意見はありますか？（例：データにアクセスできるかどうかなど）</w:t>
      </w:r>
    </w:p>
    <w:tbl>
      <w:tblPr>
        <w:tblStyle w:val="TableGrid"/>
        <w:tblW w:w="0" w:type="auto"/>
        <w:tblLook w:val="04A0" w:firstRow="1" w:lastRow="0" w:firstColumn="1" w:lastColumn="0" w:noHBand="0" w:noVBand="1"/>
      </w:tblPr>
      <w:tblGrid>
        <w:gridCol w:w="9016"/>
      </w:tblGrid>
      <w:tr w:rsidR="00BF5F6B" w:rsidRPr="00EB5FDB" w14:paraId="378B0694" w14:textId="77777777" w:rsidTr="004B5C58">
        <w:tc>
          <w:tcPr>
            <w:tcW w:w="9016" w:type="dxa"/>
          </w:tcPr>
          <w:p w14:paraId="587FBD39" w14:textId="77777777" w:rsidR="00BF5F6B" w:rsidRPr="00EB5FDB" w:rsidRDefault="00BF5F6B" w:rsidP="004B5C58">
            <w:pPr>
              <w:rPr>
                <w:rFonts w:ascii="Meta Offc Pro" w:hAnsi="Meta Offc Pro"/>
              </w:rPr>
            </w:pPr>
            <w:r w:rsidRPr="00EB5FDB">
              <w:rPr>
                <w:rFonts w:ascii="Meta Offc Pro" w:hAnsi="Meta Offc Pro"/>
              </w:rPr>
              <w:lastRenderedPageBreak/>
              <w:t>Free text</w:t>
            </w:r>
          </w:p>
        </w:tc>
      </w:tr>
    </w:tbl>
    <w:p w14:paraId="1624BC7B" w14:textId="77777777" w:rsidR="00BF5F6B" w:rsidRDefault="00BF5F6B" w:rsidP="00BF5F6B">
      <w:pPr>
        <w:rPr>
          <w:rFonts w:ascii="Meta Offc Pro" w:hAnsi="Meta Offc Pro"/>
          <w:b/>
          <w:bCs/>
        </w:rPr>
      </w:pPr>
    </w:p>
    <w:p w14:paraId="5B0C0150" w14:textId="6A55C32F" w:rsidR="00BF5F6B" w:rsidRPr="0030598F" w:rsidRDefault="00BF5F6B" w:rsidP="00113D8E">
      <w:pPr>
        <w:pStyle w:val="ListParagraph"/>
        <w:numPr>
          <w:ilvl w:val="1"/>
          <w:numId w:val="87"/>
        </w:numPr>
        <w:rPr>
          <w:rFonts w:asciiTheme="minorEastAsia" w:hAnsiTheme="minorEastAsia"/>
          <w:b/>
          <w:bCs/>
          <w:lang w:val="en-ID" w:eastAsia="ja-JP"/>
        </w:rPr>
      </w:pPr>
      <w:r w:rsidRPr="0030598F">
        <w:rPr>
          <w:rFonts w:asciiTheme="minorEastAsia" w:hAnsiTheme="minorEastAsia" w:hint="eastAsia"/>
          <w:b/>
          <w:bCs/>
          <w:color w:val="000000"/>
          <w:sz w:val="21"/>
          <w:szCs w:val="21"/>
          <w:lang w:eastAsia="ja-JP"/>
        </w:rPr>
        <w:t>受け取った</w:t>
      </w:r>
      <w:r w:rsidRPr="0030598F">
        <w:rPr>
          <w:rFonts w:asciiTheme="minorEastAsia" w:hAnsiTheme="minorEastAsia"/>
          <w:b/>
          <w:bCs/>
          <w:color w:val="000000"/>
          <w:sz w:val="21"/>
          <w:szCs w:val="21"/>
          <w:lang w:eastAsia="ja-JP"/>
        </w:rPr>
        <w:t>認証製品の各バッチ／ロット／</w:t>
      </w:r>
      <w:r w:rsidRPr="0030598F">
        <w:rPr>
          <w:rFonts w:asciiTheme="minorEastAsia" w:hAnsiTheme="minorEastAsia" w:hint="eastAsia"/>
          <w:b/>
          <w:bCs/>
          <w:color w:val="000000"/>
          <w:sz w:val="21"/>
          <w:szCs w:val="21"/>
          <w:lang w:eastAsia="ja-JP"/>
        </w:rPr>
        <w:t>入荷・出荷</w:t>
      </w:r>
      <w:r w:rsidRPr="0030598F">
        <w:rPr>
          <w:rFonts w:asciiTheme="minorEastAsia" w:hAnsiTheme="minorEastAsia"/>
          <w:b/>
          <w:bCs/>
          <w:color w:val="000000"/>
          <w:sz w:val="21"/>
          <w:szCs w:val="21"/>
          <w:lang w:eastAsia="ja-JP"/>
        </w:rPr>
        <w:t>について、</w:t>
      </w:r>
      <w:r w:rsidRPr="0030598F">
        <w:rPr>
          <w:rFonts w:asciiTheme="minorEastAsia" w:hAnsiTheme="minorEastAsia" w:hint="eastAsia"/>
          <w:b/>
          <w:bCs/>
          <w:color w:val="000000"/>
          <w:sz w:val="21"/>
          <w:szCs w:val="21"/>
          <w:lang w:eastAsia="ja-JP"/>
        </w:rPr>
        <w:t>あなたの組織が</w:t>
      </w:r>
      <w:r w:rsidRPr="0030598F">
        <w:rPr>
          <w:rFonts w:asciiTheme="minorEastAsia" w:hAnsiTheme="minorEastAsia"/>
          <w:b/>
          <w:bCs/>
          <w:color w:val="000000"/>
          <w:sz w:val="21"/>
          <w:szCs w:val="21"/>
          <w:lang w:eastAsia="ja-JP"/>
        </w:rPr>
        <w:t>以下の</w:t>
      </w:r>
      <w:r w:rsidRPr="0030598F">
        <w:rPr>
          <w:rFonts w:asciiTheme="minorEastAsia" w:hAnsiTheme="minorEastAsia" w:hint="eastAsia"/>
          <w:b/>
          <w:bCs/>
          <w:color w:val="000000"/>
          <w:sz w:val="21"/>
          <w:szCs w:val="21"/>
          <w:lang w:eastAsia="ja-JP"/>
        </w:rPr>
        <w:t>収穫</w:t>
      </w:r>
      <w:r w:rsidRPr="0030598F">
        <w:rPr>
          <w:rFonts w:asciiTheme="minorEastAsia" w:hAnsiTheme="minorEastAsia"/>
          <w:b/>
          <w:bCs/>
          <w:color w:val="000000"/>
          <w:sz w:val="21"/>
          <w:szCs w:val="21"/>
          <w:lang w:eastAsia="ja-JP"/>
        </w:rPr>
        <w:t>に関する</w:t>
      </w:r>
      <w:r w:rsidRPr="0030598F">
        <w:rPr>
          <w:rFonts w:asciiTheme="minorEastAsia" w:hAnsiTheme="minorEastAsia" w:hint="eastAsia"/>
          <w:b/>
          <w:bCs/>
          <w:color w:val="000000"/>
          <w:sz w:val="21"/>
          <w:szCs w:val="21"/>
          <w:lang w:eastAsia="ja-JP"/>
        </w:rPr>
        <w:t>指定</w:t>
      </w:r>
      <w:r w:rsidRPr="0030598F">
        <w:rPr>
          <w:rFonts w:asciiTheme="minorEastAsia" w:hAnsiTheme="minorEastAsia"/>
          <w:b/>
          <w:bCs/>
          <w:color w:val="000000"/>
          <w:sz w:val="21"/>
          <w:szCs w:val="21"/>
          <w:lang w:eastAsia="ja-JP"/>
        </w:rPr>
        <w:t>の主要データ要素</w:t>
      </w:r>
      <w:r w:rsidRPr="0030598F" w:rsidDel="00F40937">
        <w:rPr>
          <w:rFonts w:asciiTheme="minorEastAsia" w:hAnsiTheme="minorEastAsia"/>
          <w:b/>
          <w:bCs/>
          <w:color w:val="000000"/>
          <w:sz w:val="21"/>
          <w:szCs w:val="21"/>
          <w:lang w:eastAsia="ja-JP"/>
        </w:rPr>
        <w:t>（</w:t>
      </w:r>
      <w:r w:rsidRPr="0030598F">
        <w:rPr>
          <w:rFonts w:asciiTheme="minorEastAsia" w:hAnsiTheme="minorEastAsia"/>
          <w:b/>
          <w:bCs/>
          <w:color w:val="000000"/>
          <w:sz w:val="21"/>
          <w:szCs w:val="21"/>
          <w:lang w:eastAsia="ja-JP"/>
        </w:rPr>
        <w:t>トレーサビリティ</w:t>
      </w:r>
      <w:r w:rsidRPr="0030598F">
        <w:rPr>
          <w:rFonts w:asciiTheme="minorEastAsia" w:hAnsiTheme="minorEastAsia" w:hint="eastAsia"/>
          <w:b/>
          <w:bCs/>
          <w:color w:val="000000"/>
          <w:sz w:val="21"/>
          <w:szCs w:val="21"/>
          <w:lang w:eastAsia="ja-JP"/>
        </w:rPr>
        <w:t>の</w:t>
      </w:r>
      <w:r w:rsidRPr="0030598F">
        <w:rPr>
          <w:rFonts w:asciiTheme="minorEastAsia" w:hAnsiTheme="minorEastAsia"/>
          <w:b/>
          <w:bCs/>
          <w:color w:val="000000"/>
          <w:sz w:val="21"/>
          <w:szCs w:val="21"/>
          <w:lang w:eastAsia="ja-JP"/>
        </w:rPr>
        <w:t>データ</w:t>
      </w:r>
      <w:r w:rsidRPr="0030598F" w:rsidDel="00F40937">
        <w:rPr>
          <w:rFonts w:asciiTheme="minorEastAsia" w:hAnsiTheme="minorEastAsia"/>
          <w:b/>
          <w:bCs/>
          <w:color w:val="000000"/>
          <w:sz w:val="21"/>
          <w:szCs w:val="21"/>
          <w:lang w:eastAsia="ja-JP"/>
        </w:rPr>
        <w:t>）</w:t>
      </w:r>
      <w:r w:rsidRPr="0030598F">
        <w:rPr>
          <w:rFonts w:asciiTheme="minorEastAsia" w:hAnsiTheme="minorEastAsia"/>
          <w:b/>
          <w:bCs/>
          <w:color w:val="000000"/>
          <w:sz w:val="21"/>
          <w:szCs w:val="21"/>
          <w:lang w:eastAsia="ja-JP"/>
        </w:rPr>
        <w:t>にアクセスできる</w:t>
      </w:r>
      <w:r w:rsidRPr="0030598F">
        <w:rPr>
          <w:rFonts w:asciiTheme="minorEastAsia" w:hAnsiTheme="minorEastAsia" w:hint="eastAsia"/>
          <w:b/>
          <w:bCs/>
          <w:color w:val="000000"/>
          <w:sz w:val="21"/>
          <w:szCs w:val="21"/>
          <w:lang w:eastAsia="ja-JP"/>
        </w:rPr>
        <w:t>という確信をどの程度持てますか。</w:t>
      </w:r>
      <w:r w:rsidRPr="0030598F">
        <w:rPr>
          <w:rFonts w:asciiTheme="minorEastAsia" w:hAnsiTheme="minorEastAsia"/>
          <w:b/>
          <w:bCs/>
          <w:color w:val="000000"/>
          <w:sz w:val="21"/>
          <w:szCs w:val="21"/>
          <w:lang w:eastAsia="ja-JP"/>
        </w:rPr>
        <w:t>各トレーサビリティデータ／主要データ要素について、</w:t>
      </w:r>
      <w:r w:rsidRPr="0030598F">
        <w:rPr>
          <w:rFonts w:asciiTheme="minorEastAsia" w:hAnsiTheme="minorEastAsia" w:hint="eastAsia"/>
          <w:b/>
          <w:bCs/>
          <w:color w:val="000000"/>
          <w:sz w:val="21"/>
          <w:szCs w:val="21"/>
          <w:lang w:eastAsia="ja-JP"/>
        </w:rPr>
        <w:t>確信が持てるレベルを</w:t>
      </w:r>
      <w:r w:rsidRPr="0030598F">
        <w:rPr>
          <w:rFonts w:asciiTheme="minorEastAsia" w:hAnsiTheme="minorEastAsia"/>
          <w:b/>
          <w:bCs/>
          <w:color w:val="000000"/>
          <w:sz w:val="21"/>
          <w:szCs w:val="21"/>
          <w:lang w:eastAsia="ja-JP"/>
        </w:rPr>
        <w:t>1つ選択してください</w:t>
      </w:r>
      <w:r w:rsidRPr="0030598F">
        <w:rPr>
          <w:rFonts w:asciiTheme="minorEastAsia" w:hAnsiTheme="minorEastAsia" w:hint="eastAsia"/>
          <w:b/>
          <w:bCs/>
          <w:color w:val="000000"/>
          <w:sz w:val="21"/>
          <w:szCs w:val="21"/>
          <w:lang w:eastAsia="ja-JP"/>
        </w:rPr>
        <w:t>。</w:t>
      </w:r>
    </w:p>
    <w:p w14:paraId="3ED4AC0B" w14:textId="77777777" w:rsidR="00BF5F6B" w:rsidRPr="00EB5FDB" w:rsidRDefault="00BF5F6B" w:rsidP="00BF5F6B">
      <w:pPr>
        <w:pStyle w:val="NormalWeb"/>
        <w:rPr>
          <w:rFonts w:asciiTheme="majorEastAsia" w:eastAsiaTheme="majorEastAsia" w:hAnsiTheme="majorEastAsia"/>
          <w:b/>
          <w:color w:val="000000"/>
          <w:sz w:val="21"/>
          <w:szCs w:val="21"/>
        </w:rPr>
      </w:pPr>
      <w:r>
        <w:rPr>
          <w:rFonts w:asciiTheme="majorEastAsia" w:eastAsiaTheme="majorEastAsia" w:hAnsiTheme="majorEastAsia" w:hint="eastAsia"/>
          <w:b/>
          <w:bCs/>
          <w:color w:val="000000"/>
          <w:sz w:val="21"/>
          <w:szCs w:val="21"/>
          <w:lang w:eastAsia="ja-JP"/>
        </w:rPr>
        <w:t>収穫に関する</w:t>
      </w:r>
      <w:proofErr w:type="spellStart"/>
      <w:r w:rsidRPr="00EB5FDB">
        <w:rPr>
          <w:rFonts w:asciiTheme="majorEastAsia" w:eastAsiaTheme="majorEastAsia" w:hAnsiTheme="majorEastAsia"/>
          <w:b/>
          <w:color w:val="000000"/>
          <w:sz w:val="21"/>
          <w:szCs w:val="21"/>
        </w:rPr>
        <w:t>の</w:t>
      </w:r>
      <w:r>
        <w:rPr>
          <w:rFonts w:asciiTheme="majorEastAsia" w:eastAsiaTheme="majorEastAsia" w:hAnsiTheme="majorEastAsia"/>
          <w:b/>
          <w:color w:val="000000"/>
          <w:sz w:val="21"/>
          <w:szCs w:val="21"/>
        </w:rPr>
        <w:t>主要データ要素</w:t>
      </w:r>
      <w:proofErr w:type="spellEnd"/>
    </w:p>
    <w:p w14:paraId="7FD8EE58" w14:textId="77777777" w:rsidR="00BF5F6B" w:rsidRDefault="00BF5F6B" w:rsidP="00BF5F6B">
      <w:pPr>
        <w:tabs>
          <w:tab w:val="left" w:pos="1224"/>
        </w:tabs>
        <w:jc w:val="both"/>
        <w:rPr>
          <w:rFonts w:ascii="Meta Offc Pro" w:hAnsi="Meta Offc Pro"/>
          <w:b/>
          <w:lang w:val="en-ID"/>
        </w:rPr>
      </w:pPr>
    </w:p>
    <w:tbl>
      <w:tblPr>
        <w:tblStyle w:val="TableGrid"/>
        <w:tblW w:w="9210" w:type="dxa"/>
        <w:tblInd w:w="283" w:type="dxa"/>
        <w:tblLook w:val="04A0" w:firstRow="1" w:lastRow="0" w:firstColumn="1" w:lastColumn="0" w:noHBand="0" w:noVBand="1"/>
      </w:tblPr>
      <w:tblGrid>
        <w:gridCol w:w="1785"/>
        <w:gridCol w:w="1365"/>
        <w:gridCol w:w="1170"/>
        <w:gridCol w:w="1305"/>
        <w:gridCol w:w="1245"/>
        <w:gridCol w:w="2340"/>
      </w:tblGrid>
      <w:tr w:rsidR="00BF5F6B" w14:paraId="4516CF1E" w14:textId="77777777" w:rsidTr="004B5C58">
        <w:tc>
          <w:tcPr>
            <w:tcW w:w="1785" w:type="dxa"/>
          </w:tcPr>
          <w:p w14:paraId="7246D1BA" w14:textId="77777777" w:rsidR="00BF5F6B" w:rsidRPr="002E3A16" w:rsidRDefault="00BF5F6B" w:rsidP="004B5C58">
            <w:pPr>
              <w:rPr>
                <w:rFonts w:ascii="Meta Offc Pro" w:hAnsi="Meta Offc Pro"/>
                <w:lang w:val="en-ID" w:eastAsia="ja-JP"/>
              </w:rPr>
            </w:pPr>
            <w:r w:rsidRPr="00561D58">
              <w:rPr>
                <w:rFonts w:ascii="MS Gothic" w:eastAsia="MS Gothic" w:hAnsi="MS Gothic" w:cs="MS Gothic" w:hint="eastAsia"/>
                <w:color w:val="000000"/>
                <w:sz w:val="21"/>
                <w:szCs w:val="21"/>
                <w:lang w:eastAsia="ja-JP"/>
              </w:rPr>
              <w:t>トレーサビリティデータ／主要データ要素</w:t>
            </w:r>
          </w:p>
        </w:tc>
        <w:tc>
          <w:tcPr>
            <w:tcW w:w="1365" w:type="dxa"/>
          </w:tcPr>
          <w:p w14:paraId="3259971C" w14:textId="77777777" w:rsidR="00BF5F6B" w:rsidRPr="002E3A16" w:rsidRDefault="00BF5F6B" w:rsidP="004B5C58">
            <w:pPr>
              <w:rPr>
                <w:rFonts w:ascii="Meta Offc Pro" w:hAnsi="Meta Offc Pro"/>
                <w:lang w:val="en-ID"/>
              </w:rPr>
            </w:pPr>
            <w:r w:rsidRPr="00F1376A">
              <w:rPr>
                <w:rFonts w:ascii="MS Gothic" w:eastAsia="MS Gothic" w:hAnsi="MS Gothic" w:cs="MS Gothic" w:hint="eastAsia"/>
                <w:color w:val="000000"/>
                <w:sz w:val="21"/>
                <w:szCs w:val="21"/>
                <w:lang w:eastAsia="ja-JP"/>
              </w:rPr>
              <w:t>十分</w:t>
            </w:r>
            <w:r w:rsidRPr="00F1376A">
              <w:rPr>
                <w:rFonts w:ascii="MS Gothic" w:eastAsia="MS Gothic" w:hAnsi="MS Gothic" w:cs="MS Gothic" w:hint="eastAsia"/>
                <w:color w:val="000000"/>
                <w:sz w:val="21"/>
                <w:szCs w:val="21"/>
              </w:rPr>
              <w:t>に</w:t>
            </w:r>
            <w:r w:rsidRPr="00F1376A">
              <w:rPr>
                <w:rFonts w:ascii="MS Gothic" w:eastAsia="MS Gothic" w:hAnsi="MS Gothic" w:cs="MS Gothic" w:hint="eastAsia"/>
                <w:color w:val="000000"/>
                <w:sz w:val="21"/>
                <w:szCs w:val="21"/>
                <w:lang w:eastAsia="ja-JP"/>
              </w:rPr>
              <w:t>確信している</w:t>
            </w:r>
          </w:p>
        </w:tc>
        <w:tc>
          <w:tcPr>
            <w:tcW w:w="1170" w:type="dxa"/>
          </w:tcPr>
          <w:p w14:paraId="200A253B" w14:textId="77777777" w:rsidR="00BF5F6B" w:rsidRPr="00561D58" w:rsidRDefault="00BF5F6B" w:rsidP="004B5C58">
            <w:pPr>
              <w:pStyle w:val="NormalWeb"/>
              <w:spacing w:before="100" w:beforeAutospacing="1" w:after="100" w:afterAutospacing="1"/>
              <w:rPr>
                <w:rFonts w:asciiTheme="minorHAnsi" w:eastAsiaTheme="minorHAnsi" w:hAnsiTheme="minorHAnsi"/>
                <w:color w:val="000000"/>
                <w:sz w:val="21"/>
                <w:szCs w:val="21"/>
              </w:rPr>
            </w:pPr>
            <w:r w:rsidRPr="002E3A16">
              <w:rPr>
                <w:rFonts w:ascii="MS Gothic" w:eastAsia="MS Gothic" w:hAnsi="MS Gothic" w:cs="MS Gothic" w:hint="eastAsia"/>
                <w:color w:val="000000"/>
                <w:sz w:val="21"/>
                <w:szCs w:val="21"/>
                <w:lang w:eastAsia="ja-JP"/>
              </w:rPr>
              <w:t>おおむね確</w:t>
            </w:r>
            <w:r w:rsidRPr="00561D58">
              <w:rPr>
                <w:rFonts w:ascii="MS Gothic" w:eastAsia="MS Gothic" w:hAnsi="MS Gothic" w:cs="MS Gothic" w:hint="eastAsia"/>
                <w:color w:val="000000"/>
                <w:sz w:val="21"/>
                <w:szCs w:val="21"/>
                <w:lang w:eastAsia="ja-JP"/>
              </w:rPr>
              <w:t>信がある</w:t>
            </w:r>
          </w:p>
          <w:p w14:paraId="404316A9" w14:textId="77777777" w:rsidR="00BF5F6B" w:rsidRPr="002E3A16" w:rsidRDefault="00BF5F6B" w:rsidP="004B5C58">
            <w:pPr>
              <w:rPr>
                <w:rFonts w:ascii="Meta Offc Pro" w:hAnsi="Meta Offc Pro"/>
                <w:lang w:val="en-ID"/>
              </w:rPr>
            </w:pPr>
          </w:p>
        </w:tc>
        <w:tc>
          <w:tcPr>
            <w:tcW w:w="1305" w:type="dxa"/>
          </w:tcPr>
          <w:p w14:paraId="12C1078B" w14:textId="77777777" w:rsidR="00BF5F6B" w:rsidRPr="00561D58" w:rsidRDefault="00BF5F6B" w:rsidP="004B5C58">
            <w:pPr>
              <w:pStyle w:val="NormalWeb"/>
              <w:spacing w:before="100" w:beforeAutospacing="1" w:after="100" w:afterAutospacing="1"/>
              <w:rPr>
                <w:rFonts w:asciiTheme="minorHAnsi" w:eastAsiaTheme="minorHAnsi" w:hAnsiTheme="minorHAnsi"/>
                <w:color w:val="000000"/>
                <w:sz w:val="21"/>
                <w:szCs w:val="21"/>
              </w:rPr>
            </w:pPr>
            <w:r w:rsidRPr="00561D58">
              <w:rPr>
                <w:rFonts w:ascii="MS Gothic" w:eastAsia="MS Gothic" w:hAnsi="MS Gothic" w:cs="MS Gothic" w:hint="eastAsia"/>
                <w:color w:val="000000"/>
                <w:sz w:val="21"/>
                <w:szCs w:val="21"/>
                <w:lang w:eastAsia="ja-JP"/>
              </w:rPr>
              <w:t>ある程</w:t>
            </w:r>
            <w:r w:rsidRPr="002E3A16">
              <w:rPr>
                <w:rFonts w:ascii="MS Gothic" w:eastAsia="MS Gothic" w:hAnsi="MS Gothic" w:cs="MS Gothic" w:hint="eastAsia"/>
                <w:color w:val="000000"/>
                <w:sz w:val="21"/>
                <w:szCs w:val="21"/>
                <w:lang w:eastAsia="ja-JP"/>
              </w:rPr>
              <w:t>確</w:t>
            </w:r>
            <w:r w:rsidRPr="00561D58">
              <w:rPr>
                <w:rFonts w:ascii="MS Gothic" w:eastAsia="MS Gothic" w:hAnsi="MS Gothic" w:cs="MS Gothic" w:hint="eastAsia"/>
                <w:color w:val="000000"/>
                <w:sz w:val="21"/>
                <w:szCs w:val="21"/>
                <w:lang w:eastAsia="ja-JP"/>
              </w:rPr>
              <w:t>信がある</w:t>
            </w:r>
          </w:p>
          <w:p w14:paraId="124B0DA8" w14:textId="77777777" w:rsidR="00BF5F6B" w:rsidRPr="002E3A16" w:rsidRDefault="00BF5F6B" w:rsidP="004B5C58">
            <w:pPr>
              <w:rPr>
                <w:rFonts w:ascii="Meta Offc Pro" w:hAnsi="Meta Offc Pro"/>
                <w:lang w:val="en-ID"/>
              </w:rPr>
            </w:pPr>
          </w:p>
        </w:tc>
        <w:tc>
          <w:tcPr>
            <w:tcW w:w="1245" w:type="dxa"/>
          </w:tcPr>
          <w:p w14:paraId="3D87E411" w14:textId="77777777" w:rsidR="00BF5F6B" w:rsidRPr="00561D58" w:rsidRDefault="00BF5F6B" w:rsidP="004B5C58">
            <w:pPr>
              <w:pStyle w:val="NormalWeb"/>
              <w:spacing w:before="100" w:beforeAutospacing="1" w:after="100" w:afterAutospacing="1"/>
              <w:rPr>
                <w:rFonts w:asciiTheme="minorHAnsi" w:eastAsiaTheme="minorHAnsi" w:hAnsiTheme="minorHAnsi"/>
                <w:color w:val="000000"/>
                <w:sz w:val="21"/>
                <w:szCs w:val="21"/>
              </w:rPr>
            </w:pPr>
            <w:r w:rsidRPr="002E3A16">
              <w:rPr>
                <w:rFonts w:ascii="MS Gothic" w:eastAsia="MS Gothic" w:hAnsi="MS Gothic" w:cs="MS Gothic" w:hint="eastAsia"/>
                <w:color w:val="000000"/>
                <w:sz w:val="21"/>
                <w:szCs w:val="21"/>
                <w:lang w:eastAsia="ja-JP"/>
              </w:rPr>
              <w:t>確</w:t>
            </w:r>
            <w:r w:rsidRPr="00561D58">
              <w:rPr>
                <w:rFonts w:ascii="MS Gothic" w:eastAsia="MS Gothic" w:hAnsi="MS Gothic" w:cs="MS Gothic" w:hint="eastAsia"/>
                <w:color w:val="000000"/>
                <w:sz w:val="21"/>
                <w:szCs w:val="21"/>
                <w:lang w:eastAsia="ja-JP"/>
              </w:rPr>
              <w:t>信が</w:t>
            </w:r>
            <w:proofErr w:type="spellStart"/>
            <w:r w:rsidRPr="00561D58">
              <w:rPr>
                <w:rFonts w:ascii="MS Gothic" w:eastAsia="MS Gothic" w:hAnsi="MS Gothic" w:cs="MS Gothic" w:hint="eastAsia"/>
                <w:color w:val="000000"/>
                <w:sz w:val="21"/>
                <w:szCs w:val="21"/>
              </w:rPr>
              <w:t>ない</w:t>
            </w:r>
            <w:proofErr w:type="spellEnd"/>
          </w:p>
          <w:p w14:paraId="21453FC9" w14:textId="77777777" w:rsidR="00BF5F6B" w:rsidRPr="002E3A16" w:rsidRDefault="00BF5F6B" w:rsidP="004B5C58">
            <w:pPr>
              <w:rPr>
                <w:rFonts w:ascii="Meta Offc Pro" w:hAnsi="Meta Offc Pro"/>
                <w:lang w:val="en-ID"/>
              </w:rPr>
            </w:pPr>
          </w:p>
        </w:tc>
        <w:tc>
          <w:tcPr>
            <w:tcW w:w="2340" w:type="dxa"/>
          </w:tcPr>
          <w:p w14:paraId="192DE799" w14:textId="77777777" w:rsidR="00BF5F6B" w:rsidRPr="003A015A" w:rsidRDefault="00BF5F6B" w:rsidP="004B5C58">
            <w:pPr>
              <w:pStyle w:val="NormalWeb"/>
              <w:spacing w:before="100" w:beforeAutospacing="1" w:after="100" w:afterAutospacing="1"/>
              <w:rPr>
                <w:rFonts w:asciiTheme="minorHAnsi" w:eastAsiaTheme="minorHAnsi" w:hAnsiTheme="minorHAnsi"/>
                <w:color w:val="000000"/>
                <w:sz w:val="21"/>
                <w:szCs w:val="21"/>
                <w:lang w:eastAsia="ja-JP"/>
              </w:rPr>
            </w:pPr>
            <w:r w:rsidRPr="003A015A">
              <w:rPr>
                <w:rFonts w:ascii="MS Gothic" w:eastAsia="MS Gothic" w:hAnsi="MS Gothic" w:cs="MS Gothic" w:hint="eastAsia"/>
                <w:color w:val="000000"/>
                <w:sz w:val="21"/>
                <w:szCs w:val="21"/>
                <w:lang w:eastAsia="ja-JP"/>
              </w:rPr>
              <w:t>該当しない</w:t>
            </w:r>
          </w:p>
          <w:p w14:paraId="111A9D72" w14:textId="6DCDA852" w:rsidR="00641C61" w:rsidRDefault="00641C61" w:rsidP="004B5C58">
            <w:pPr>
              <w:rPr>
                <w:rFonts w:ascii="Meta Offc Pro" w:hAnsi="Meta Offc Pro"/>
                <w:lang w:val="en-ID" w:eastAsia="ja-JP"/>
              </w:rPr>
            </w:pPr>
            <w:r w:rsidRPr="000070F4">
              <w:rPr>
                <w:rFonts w:ascii="MS Gothic" w:eastAsia="MS Gothic" w:hAnsi="MS Gothic" w:cs="MS Gothic"/>
                <w:color w:val="000000"/>
                <w:sz w:val="21"/>
                <w:szCs w:val="21"/>
                <w:lang w:eastAsia="ja-JP"/>
              </w:rPr>
              <w:t>養殖水産物は購入しない’</w:t>
            </w:r>
          </w:p>
        </w:tc>
      </w:tr>
      <w:tr w:rsidR="00BF5F6B" w14:paraId="3153EE4C" w14:textId="77777777" w:rsidTr="004B5C58">
        <w:tc>
          <w:tcPr>
            <w:tcW w:w="1785" w:type="dxa"/>
          </w:tcPr>
          <w:p w14:paraId="0AA35EF0" w14:textId="77777777" w:rsidR="00BF5F6B" w:rsidRDefault="00BF5F6B" w:rsidP="004B5C58">
            <w:pPr>
              <w:tabs>
                <w:tab w:val="left" w:pos="1224"/>
              </w:tabs>
              <w:rPr>
                <w:rFonts w:ascii="Meta Offc Pro" w:hAnsi="Meta Offc Pro"/>
                <w:lang w:val="en-ID"/>
              </w:rPr>
            </w:pPr>
            <w:proofErr w:type="spellStart"/>
            <w:r w:rsidRPr="002B3EF0">
              <w:rPr>
                <w:rFonts w:asciiTheme="majorEastAsia" w:eastAsiaTheme="majorEastAsia" w:hAnsiTheme="majorEastAsia"/>
                <w:color w:val="000000"/>
                <w:sz w:val="21"/>
                <w:szCs w:val="21"/>
              </w:rPr>
              <w:t>養殖場</w:t>
            </w:r>
            <w:proofErr w:type="spellEnd"/>
            <w:r w:rsidRPr="002B3EF0">
              <w:rPr>
                <w:rFonts w:asciiTheme="majorEastAsia" w:eastAsiaTheme="majorEastAsia" w:hAnsiTheme="majorEastAsia"/>
                <w:color w:val="000000"/>
                <w:sz w:val="21"/>
                <w:szCs w:val="21"/>
              </w:rPr>
              <w:t>ID／</w:t>
            </w:r>
            <w:proofErr w:type="spellStart"/>
            <w:r w:rsidRPr="002B3EF0">
              <w:rPr>
                <w:rFonts w:asciiTheme="majorEastAsia" w:eastAsiaTheme="majorEastAsia" w:hAnsiTheme="majorEastAsia"/>
                <w:color w:val="000000"/>
                <w:sz w:val="21"/>
                <w:szCs w:val="21"/>
              </w:rPr>
              <w:t>所在地</w:t>
            </w:r>
            <w:proofErr w:type="spellEnd"/>
            <w:r w:rsidRPr="002B3EF0">
              <w:rPr>
                <w:rFonts w:asciiTheme="majorEastAsia" w:eastAsiaTheme="majorEastAsia" w:hAnsiTheme="majorEastAsia"/>
                <w:color w:val="000000"/>
                <w:sz w:val="21"/>
                <w:szCs w:val="21"/>
              </w:rPr>
              <w:t>ID</w:t>
            </w:r>
          </w:p>
        </w:tc>
        <w:tc>
          <w:tcPr>
            <w:tcW w:w="1365" w:type="dxa"/>
          </w:tcPr>
          <w:p w14:paraId="387DDD8D" w14:textId="77777777" w:rsidR="00BF5F6B" w:rsidRDefault="00BF5F6B" w:rsidP="004B5C58">
            <w:pPr>
              <w:rPr>
                <w:rFonts w:ascii="Meta Offc Pro" w:hAnsi="Meta Offc Pro"/>
                <w:lang w:val="en-ID"/>
              </w:rPr>
            </w:pPr>
          </w:p>
        </w:tc>
        <w:tc>
          <w:tcPr>
            <w:tcW w:w="1170" w:type="dxa"/>
          </w:tcPr>
          <w:p w14:paraId="4FA9452F" w14:textId="77777777" w:rsidR="00BF5F6B" w:rsidRDefault="00BF5F6B" w:rsidP="004B5C58">
            <w:pPr>
              <w:rPr>
                <w:rFonts w:ascii="Meta Offc Pro" w:hAnsi="Meta Offc Pro"/>
                <w:lang w:val="en-ID"/>
              </w:rPr>
            </w:pPr>
          </w:p>
        </w:tc>
        <w:tc>
          <w:tcPr>
            <w:tcW w:w="1305" w:type="dxa"/>
          </w:tcPr>
          <w:p w14:paraId="2BD0098C" w14:textId="77777777" w:rsidR="00BF5F6B" w:rsidRDefault="00BF5F6B" w:rsidP="004B5C58">
            <w:pPr>
              <w:rPr>
                <w:rFonts w:ascii="Meta Offc Pro" w:hAnsi="Meta Offc Pro"/>
                <w:lang w:val="en-ID"/>
              </w:rPr>
            </w:pPr>
          </w:p>
        </w:tc>
        <w:tc>
          <w:tcPr>
            <w:tcW w:w="1245" w:type="dxa"/>
          </w:tcPr>
          <w:p w14:paraId="670B01CB" w14:textId="77777777" w:rsidR="00BF5F6B" w:rsidRDefault="00BF5F6B" w:rsidP="004B5C58">
            <w:pPr>
              <w:rPr>
                <w:rFonts w:ascii="Meta Offc Pro" w:hAnsi="Meta Offc Pro"/>
                <w:lang w:val="en-ID"/>
              </w:rPr>
            </w:pPr>
          </w:p>
        </w:tc>
        <w:tc>
          <w:tcPr>
            <w:tcW w:w="2340" w:type="dxa"/>
          </w:tcPr>
          <w:p w14:paraId="2C50C2F5" w14:textId="77777777" w:rsidR="00BF5F6B" w:rsidRDefault="00BF5F6B" w:rsidP="004B5C58">
            <w:pPr>
              <w:rPr>
                <w:rFonts w:ascii="Meta Offc Pro" w:hAnsi="Meta Offc Pro"/>
                <w:lang w:val="en-ID"/>
              </w:rPr>
            </w:pPr>
          </w:p>
        </w:tc>
      </w:tr>
      <w:tr w:rsidR="00BF5F6B" w:rsidRPr="000070F4" w14:paraId="07E1D54D" w14:textId="77777777" w:rsidTr="004B5C58">
        <w:tc>
          <w:tcPr>
            <w:tcW w:w="1785" w:type="dxa"/>
          </w:tcPr>
          <w:p w14:paraId="4D2EF020" w14:textId="77777777" w:rsidR="00BF5F6B" w:rsidRPr="000070F4" w:rsidRDefault="00BF5F6B" w:rsidP="004B5C58">
            <w:pPr>
              <w:tabs>
                <w:tab w:val="left" w:pos="1224"/>
              </w:tabs>
              <w:rPr>
                <w:rFonts w:ascii="Meta Offc Pro" w:hAnsi="Meta Offc Pro"/>
                <w:lang w:eastAsia="ja-JP"/>
              </w:rPr>
            </w:pPr>
            <w:r>
              <w:rPr>
                <w:rFonts w:ascii="Meta Offc Pro" w:hAnsi="Meta Offc Pro" w:hint="eastAsia"/>
                <w:lang w:val="fr-FR" w:eastAsia="ja-JP"/>
              </w:rPr>
              <w:t>収穫現場</w:t>
            </w:r>
            <w:r>
              <w:rPr>
                <w:rFonts w:ascii="Meta Offc Pro" w:hAnsi="Meta Offc Pro"/>
                <w:lang w:val="en-US" w:eastAsia="ja-JP"/>
              </w:rPr>
              <w:t>の</w:t>
            </w:r>
            <w:r w:rsidRPr="000070F4">
              <w:rPr>
                <w:rFonts w:ascii="Meta Offc Pro" w:hAnsi="Meta Offc Pro"/>
                <w:lang w:eastAsia="ja-JP"/>
              </w:rPr>
              <w:t>ID</w:t>
            </w:r>
            <w:r>
              <w:rPr>
                <w:rFonts w:ascii="Meta Offc Pro" w:hAnsi="Meta Offc Pro" w:hint="eastAsia"/>
                <w:lang w:val="en-US" w:eastAsia="ja-JP"/>
              </w:rPr>
              <w:t>および種類</w:t>
            </w:r>
            <w:r w:rsidRPr="000070F4">
              <w:rPr>
                <w:rFonts w:ascii="Meta Offc Pro" w:hAnsi="Meta Offc Pro" w:hint="eastAsia"/>
                <w:lang w:eastAsia="ja-JP"/>
              </w:rPr>
              <w:t>（</w:t>
            </w:r>
            <w:r>
              <w:rPr>
                <w:rFonts w:ascii="Meta Offc Pro" w:hAnsi="Meta Offc Pro" w:hint="eastAsia"/>
                <w:lang w:val="en-US" w:eastAsia="ja-JP"/>
              </w:rPr>
              <w:t>池、生簀など</w:t>
            </w:r>
            <w:r w:rsidRPr="000070F4">
              <w:rPr>
                <w:rFonts w:ascii="Meta Offc Pro" w:hAnsi="Meta Offc Pro" w:hint="eastAsia"/>
                <w:lang w:eastAsia="ja-JP"/>
              </w:rPr>
              <w:t>）</w:t>
            </w:r>
          </w:p>
        </w:tc>
        <w:tc>
          <w:tcPr>
            <w:tcW w:w="1365" w:type="dxa"/>
          </w:tcPr>
          <w:p w14:paraId="1CBED491" w14:textId="77777777" w:rsidR="00BF5F6B" w:rsidRPr="000070F4" w:rsidRDefault="00BF5F6B" w:rsidP="004B5C58">
            <w:pPr>
              <w:rPr>
                <w:rFonts w:ascii="Meta Offc Pro" w:hAnsi="Meta Offc Pro"/>
                <w:lang w:eastAsia="ja-JP"/>
              </w:rPr>
            </w:pPr>
          </w:p>
        </w:tc>
        <w:tc>
          <w:tcPr>
            <w:tcW w:w="1170" w:type="dxa"/>
          </w:tcPr>
          <w:p w14:paraId="5FED8974" w14:textId="77777777" w:rsidR="00BF5F6B" w:rsidRPr="000070F4" w:rsidRDefault="00BF5F6B" w:rsidP="004B5C58">
            <w:pPr>
              <w:rPr>
                <w:rFonts w:ascii="Meta Offc Pro" w:hAnsi="Meta Offc Pro"/>
                <w:lang w:eastAsia="ja-JP"/>
              </w:rPr>
            </w:pPr>
          </w:p>
        </w:tc>
        <w:tc>
          <w:tcPr>
            <w:tcW w:w="1305" w:type="dxa"/>
          </w:tcPr>
          <w:p w14:paraId="36BF0B9F" w14:textId="77777777" w:rsidR="00BF5F6B" w:rsidRPr="000070F4" w:rsidRDefault="00BF5F6B" w:rsidP="004B5C58">
            <w:pPr>
              <w:rPr>
                <w:rFonts w:ascii="Meta Offc Pro" w:hAnsi="Meta Offc Pro"/>
                <w:lang w:eastAsia="ja-JP"/>
              </w:rPr>
            </w:pPr>
          </w:p>
        </w:tc>
        <w:tc>
          <w:tcPr>
            <w:tcW w:w="1245" w:type="dxa"/>
          </w:tcPr>
          <w:p w14:paraId="5A2D9C7D" w14:textId="77777777" w:rsidR="00BF5F6B" w:rsidRPr="000070F4" w:rsidRDefault="00BF5F6B" w:rsidP="004B5C58">
            <w:pPr>
              <w:rPr>
                <w:rFonts w:ascii="Meta Offc Pro" w:hAnsi="Meta Offc Pro"/>
                <w:lang w:eastAsia="ja-JP"/>
              </w:rPr>
            </w:pPr>
          </w:p>
        </w:tc>
        <w:tc>
          <w:tcPr>
            <w:tcW w:w="2340" w:type="dxa"/>
          </w:tcPr>
          <w:p w14:paraId="22D95D6D" w14:textId="77777777" w:rsidR="00BF5F6B" w:rsidRPr="000070F4" w:rsidRDefault="00BF5F6B" w:rsidP="004B5C58">
            <w:pPr>
              <w:rPr>
                <w:rFonts w:ascii="Meta Offc Pro" w:hAnsi="Meta Offc Pro"/>
                <w:lang w:eastAsia="ja-JP"/>
              </w:rPr>
            </w:pPr>
          </w:p>
        </w:tc>
      </w:tr>
      <w:tr w:rsidR="00BF5F6B" w:rsidRPr="002144C2" w14:paraId="75386A92" w14:textId="77777777" w:rsidTr="004B5C58">
        <w:tc>
          <w:tcPr>
            <w:tcW w:w="1785" w:type="dxa"/>
          </w:tcPr>
          <w:p w14:paraId="012FA6B2" w14:textId="58DA44AB" w:rsidR="00BF5F6B" w:rsidRPr="00942735" w:rsidRDefault="00BF5F6B" w:rsidP="00942735">
            <w:pPr>
              <w:pStyle w:val="NormalWeb"/>
              <w:rPr>
                <w:rFonts w:asciiTheme="majorEastAsia" w:eastAsiaTheme="majorEastAsia" w:hAnsiTheme="majorEastAsia"/>
                <w:color w:val="000000"/>
                <w:sz w:val="21"/>
                <w:szCs w:val="21"/>
                <w:lang w:eastAsia="ja-JP"/>
              </w:rPr>
            </w:pPr>
            <w:r w:rsidRPr="002B3EF0">
              <w:rPr>
                <w:rFonts w:asciiTheme="majorEastAsia" w:eastAsiaTheme="majorEastAsia" w:hAnsiTheme="majorEastAsia"/>
                <w:color w:val="000000"/>
                <w:sz w:val="21"/>
                <w:szCs w:val="21"/>
                <w:lang w:eastAsia="ja-JP"/>
              </w:rPr>
              <w:t>事業者／養殖場ライセンス</w:t>
            </w:r>
          </w:p>
        </w:tc>
        <w:tc>
          <w:tcPr>
            <w:tcW w:w="1365" w:type="dxa"/>
          </w:tcPr>
          <w:p w14:paraId="1C1AA214" w14:textId="77777777" w:rsidR="00BF5F6B" w:rsidRPr="004B5C58" w:rsidRDefault="00BF5F6B" w:rsidP="004B5C58">
            <w:pPr>
              <w:rPr>
                <w:rFonts w:ascii="Meta Offc Pro" w:hAnsi="Meta Offc Pro"/>
                <w:lang w:eastAsia="ja-JP"/>
              </w:rPr>
            </w:pPr>
          </w:p>
        </w:tc>
        <w:tc>
          <w:tcPr>
            <w:tcW w:w="1170" w:type="dxa"/>
          </w:tcPr>
          <w:p w14:paraId="44C8A193" w14:textId="77777777" w:rsidR="00BF5F6B" w:rsidRPr="004B5C58" w:rsidRDefault="00BF5F6B" w:rsidP="004B5C58">
            <w:pPr>
              <w:rPr>
                <w:rFonts w:ascii="Meta Offc Pro" w:hAnsi="Meta Offc Pro"/>
                <w:lang w:eastAsia="ja-JP"/>
              </w:rPr>
            </w:pPr>
          </w:p>
        </w:tc>
        <w:tc>
          <w:tcPr>
            <w:tcW w:w="1305" w:type="dxa"/>
          </w:tcPr>
          <w:p w14:paraId="5FEB4E3E" w14:textId="77777777" w:rsidR="00BF5F6B" w:rsidRPr="004B5C58" w:rsidRDefault="00BF5F6B" w:rsidP="004B5C58">
            <w:pPr>
              <w:rPr>
                <w:rFonts w:ascii="Meta Offc Pro" w:hAnsi="Meta Offc Pro"/>
                <w:lang w:eastAsia="ja-JP"/>
              </w:rPr>
            </w:pPr>
          </w:p>
        </w:tc>
        <w:tc>
          <w:tcPr>
            <w:tcW w:w="1245" w:type="dxa"/>
          </w:tcPr>
          <w:p w14:paraId="61258DC4" w14:textId="77777777" w:rsidR="00BF5F6B" w:rsidRPr="004B5C58" w:rsidRDefault="00BF5F6B" w:rsidP="004B5C58">
            <w:pPr>
              <w:rPr>
                <w:rFonts w:ascii="Meta Offc Pro" w:hAnsi="Meta Offc Pro"/>
                <w:lang w:eastAsia="ja-JP"/>
              </w:rPr>
            </w:pPr>
          </w:p>
        </w:tc>
        <w:tc>
          <w:tcPr>
            <w:tcW w:w="2340" w:type="dxa"/>
          </w:tcPr>
          <w:p w14:paraId="78BC91F5" w14:textId="77777777" w:rsidR="00BF5F6B" w:rsidRPr="004B5C58" w:rsidRDefault="00BF5F6B" w:rsidP="004B5C58">
            <w:pPr>
              <w:rPr>
                <w:rFonts w:ascii="Meta Offc Pro" w:hAnsi="Meta Offc Pro"/>
                <w:lang w:eastAsia="ja-JP"/>
              </w:rPr>
            </w:pPr>
          </w:p>
        </w:tc>
      </w:tr>
      <w:tr w:rsidR="00BF5F6B" w:rsidRPr="002144C2" w14:paraId="6D04D1B3" w14:textId="77777777" w:rsidTr="004B5C58">
        <w:tc>
          <w:tcPr>
            <w:tcW w:w="1785" w:type="dxa"/>
          </w:tcPr>
          <w:p w14:paraId="5A9919BD" w14:textId="47EE5862" w:rsidR="00BF5F6B" w:rsidRPr="00942735" w:rsidRDefault="00BF5F6B" w:rsidP="00942735">
            <w:pPr>
              <w:pStyle w:val="NormalWeb"/>
              <w:rPr>
                <w:rFonts w:asciiTheme="majorEastAsia" w:eastAsiaTheme="majorEastAsia" w:hAnsiTheme="majorEastAsia"/>
                <w:color w:val="000000"/>
                <w:sz w:val="21"/>
                <w:szCs w:val="21"/>
              </w:rPr>
            </w:pPr>
            <w:r>
              <w:rPr>
                <w:rFonts w:asciiTheme="majorEastAsia" w:eastAsiaTheme="majorEastAsia" w:hAnsiTheme="majorEastAsia" w:hint="eastAsia"/>
                <w:color w:val="000000"/>
                <w:sz w:val="21"/>
                <w:szCs w:val="21"/>
                <w:lang w:eastAsia="ja-JP"/>
              </w:rPr>
              <w:t>収穫</w:t>
            </w:r>
            <w:r w:rsidRPr="002B3EF0">
              <w:rPr>
                <w:rFonts w:asciiTheme="majorEastAsia" w:eastAsiaTheme="majorEastAsia" w:hAnsiTheme="majorEastAsia"/>
                <w:color w:val="000000"/>
                <w:sz w:val="21"/>
                <w:szCs w:val="21"/>
              </w:rPr>
              <w:t>日（</w:t>
            </w:r>
            <w:r>
              <w:rPr>
                <w:rFonts w:asciiTheme="majorEastAsia" w:eastAsiaTheme="majorEastAsia" w:hAnsiTheme="majorEastAsia" w:hint="eastAsia"/>
                <w:color w:val="000000"/>
                <w:sz w:val="21"/>
                <w:szCs w:val="21"/>
                <w:lang w:eastAsia="ja-JP"/>
              </w:rPr>
              <w:t>魚</w:t>
            </w:r>
            <w:proofErr w:type="spellStart"/>
            <w:r w:rsidRPr="002B3EF0">
              <w:rPr>
                <w:rFonts w:asciiTheme="majorEastAsia" w:eastAsiaTheme="majorEastAsia" w:hAnsiTheme="majorEastAsia"/>
                <w:color w:val="000000"/>
                <w:sz w:val="21"/>
                <w:szCs w:val="21"/>
              </w:rPr>
              <w:t>種別</w:t>
            </w:r>
            <w:proofErr w:type="spellEnd"/>
            <w:r w:rsidRPr="002B3EF0">
              <w:rPr>
                <w:rFonts w:asciiTheme="majorEastAsia" w:eastAsiaTheme="majorEastAsia" w:hAnsiTheme="majorEastAsia"/>
                <w:color w:val="000000"/>
                <w:sz w:val="21"/>
                <w:szCs w:val="21"/>
              </w:rPr>
              <w:t>）</w:t>
            </w:r>
          </w:p>
        </w:tc>
        <w:tc>
          <w:tcPr>
            <w:tcW w:w="1365" w:type="dxa"/>
          </w:tcPr>
          <w:p w14:paraId="3E7D5D5F" w14:textId="77777777" w:rsidR="00BF5F6B" w:rsidRPr="004B5C58" w:rsidRDefault="00BF5F6B" w:rsidP="004B5C58">
            <w:pPr>
              <w:rPr>
                <w:rFonts w:ascii="Meta Offc Pro" w:hAnsi="Meta Offc Pro"/>
              </w:rPr>
            </w:pPr>
          </w:p>
        </w:tc>
        <w:tc>
          <w:tcPr>
            <w:tcW w:w="1170" w:type="dxa"/>
          </w:tcPr>
          <w:p w14:paraId="6A73ED0F" w14:textId="77777777" w:rsidR="00BF5F6B" w:rsidRPr="004B5C58" w:rsidRDefault="00BF5F6B" w:rsidP="004B5C58">
            <w:pPr>
              <w:rPr>
                <w:rFonts w:ascii="Meta Offc Pro" w:hAnsi="Meta Offc Pro"/>
              </w:rPr>
            </w:pPr>
          </w:p>
        </w:tc>
        <w:tc>
          <w:tcPr>
            <w:tcW w:w="1305" w:type="dxa"/>
          </w:tcPr>
          <w:p w14:paraId="7C5A59B2" w14:textId="77777777" w:rsidR="00BF5F6B" w:rsidRPr="004B5C58" w:rsidRDefault="00BF5F6B" w:rsidP="004B5C58">
            <w:pPr>
              <w:rPr>
                <w:rFonts w:ascii="Meta Offc Pro" w:hAnsi="Meta Offc Pro"/>
              </w:rPr>
            </w:pPr>
          </w:p>
        </w:tc>
        <w:tc>
          <w:tcPr>
            <w:tcW w:w="1245" w:type="dxa"/>
          </w:tcPr>
          <w:p w14:paraId="31300E88" w14:textId="77777777" w:rsidR="00BF5F6B" w:rsidRPr="004B5C58" w:rsidRDefault="00BF5F6B" w:rsidP="004B5C58">
            <w:pPr>
              <w:rPr>
                <w:rFonts w:ascii="Meta Offc Pro" w:hAnsi="Meta Offc Pro"/>
              </w:rPr>
            </w:pPr>
          </w:p>
        </w:tc>
        <w:tc>
          <w:tcPr>
            <w:tcW w:w="2340" w:type="dxa"/>
          </w:tcPr>
          <w:p w14:paraId="1BAA3D77" w14:textId="77777777" w:rsidR="00BF5F6B" w:rsidRPr="004B5C58" w:rsidRDefault="00BF5F6B" w:rsidP="004B5C58">
            <w:pPr>
              <w:rPr>
                <w:rFonts w:ascii="Meta Offc Pro" w:hAnsi="Meta Offc Pro"/>
              </w:rPr>
            </w:pPr>
          </w:p>
        </w:tc>
      </w:tr>
      <w:tr w:rsidR="00BF5F6B" w:rsidRPr="002144C2" w14:paraId="48A210C8" w14:textId="77777777" w:rsidTr="004B5C58">
        <w:tc>
          <w:tcPr>
            <w:tcW w:w="1785" w:type="dxa"/>
          </w:tcPr>
          <w:p w14:paraId="1695C2AA" w14:textId="33A1BC3D" w:rsidR="00BF5F6B" w:rsidRPr="00942735" w:rsidRDefault="00BF5F6B" w:rsidP="00942735">
            <w:pPr>
              <w:pStyle w:val="NormalWeb"/>
              <w:rPr>
                <w:rFonts w:asciiTheme="majorEastAsia" w:eastAsiaTheme="majorEastAsia" w:hAnsiTheme="majorEastAsia"/>
                <w:color w:val="000000"/>
                <w:sz w:val="21"/>
                <w:szCs w:val="21"/>
              </w:rPr>
            </w:pPr>
            <w:r>
              <w:rPr>
                <w:rFonts w:asciiTheme="majorEastAsia" w:eastAsiaTheme="majorEastAsia" w:hAnsiTheme="majorEastAsia" w:hint="eastAsia"/>
                <w:color w:val="000000"/>
                <w:sz w:val="21"/>
                <w:szCs w:val="21"/>
                <w:lang w:eastAsia="ja-JP"/>
              </w:rPr>
              <w:t>収穫数</w:t>
            </w:r>
            <w:r w:rsidRPr="002B3EF0">
              <w:rPr>
                <w:rFonts w:asciiTheme="majorEastAsia" w:eastAsiaTheme="majorEastAsia" w:hAnsiTheme="majorEastAsia"/>
                <w:color w:val="000000"/>
                <w:sz w:val="21"/>
                <w:szCs w:val="21"/>
              </w:rPr>
              <w:t>量（</w:t>
            </w:r>
            <w:r>
              <w:rPr>
                <w:rFonts w:asciiTheme="majorEastAsia" w:eastAsiaTheme="majorEastAsia" w:hAnsiTheme="majorEastAsia" w:hint="eastAsia"/>
                <w:color w:val="000000"/>
                <w:sz w:val="21"/>
                <w:szCs w:val="21"/>
                <w:lang w:eastAsia="ja-JP"/>
              </w:rPr>
              <w:t>魚</w:t>
            </w:r>
            <w:proofErr w:type="spellStart"/>
            <w:r w:rsidRPr="002B3EF0">
              <w:rPr>
                <w:rFonts w:asciiTheme="majorEastAsia" w:eastAsiaTheme="majorEastAsia" w:hAnsiTheme="majorEastAsia"/>
                <w:color w:val="000000"/>
                <w:sz w:val="21"/>
                <w:szCs w:val="21"/>
              </w:rPr>
              <w:t>種別</w:t>
            </w:r>
            <w:proofErr w:type="spellEnd"/>
            <w:r w:rsidRPr="002B3EF0">
              <w:rPr>
                <w:rFonts w:asciiTheme="majorEastAsia" w:eastAsiaTheme="majorEastAsia" w:hAnsiTheme="majorEastAsia"/>
                <w:color w:val="000000"/>
                <w:sz w:val="21"/>
                <w:szCs w:val="21"/>
              </w:rPr>
              <w:t>）</w:t>
            </w:r>
          </w:p>
        </w:tc>
        <w:tc>
          <w:tcPr>
            <w:tcW w:w="1365" w:type="dxa"/>
          </w:tcPr>
          <w:p w14:paraId="0A59BADE" w14:textId="77777777" w:rsidR="00BF5F6B" w:rsidRPr="004B5C58" w:rsidRDefault="00BF5F6B" w:rsidP="004B5C58">
            <w:pPr>
              <w:rPr>
                <w:rFonts w:ascii="Meta Offc Pro" w:hAnsi="Meta Offc Pro"/>
              </w:rPr>
            </w:pPr>
          </w:p>
        </w:tc>
        <w:tc>
          <w:tcPr>
            <w:tcW w:w="1170" w:type="dxa"/>
          </w:tcPr>
          <w:p w14:paraId="2F629896" w14:textId="77777777" w:rsidR="00BF5F6B" w:rsidRPr="004B5C58" w:rsidRDefault="00BF5F6B" w:rsidP="004B5C58">
            <w:pPr>
              <w:rPr>
                <w:rFonts w:ascii="Meta Offc Pro" w:hAnsi="Meta Offc Pro"/>
              </w:rPr>
            </w:pPr>
          </w:p>
        </w:tc>
        <w:tc>
          <w:tcPr>
            <w:tcW w:w="1305" w:type="dxa"/>
          </w:tcPr>
          <w:p w14:paraId="74848656" w14:textId="77777777" w:rsidR="00BF5F6B" w:rsidRPr="004B5C58" w:rsidRDefault="00BF5F6B" w:rsidP="004B5C58">
            <w:pPr>
              <w:rPr>
                <w:rFonts w:ascii="Meta Offc Pro" w:hAnsi="Meta Offc Pro"/>
              </w:rPr>
            </w:pPr>
          </w:p>
        </w:tc>
        <w:tc>
          <w:tcPr>
            <w:tcW w:w="1245" w:type="dxa"/>
          </w:tcPr>
          <w:p w14:paraId="1B2274E6" w14:textId="77777777" w:rsidR="00BF5F6B" w:rsidRPr="004B5C58" w:rsidRDefault="00BF5F6B" w:rsidP="004B5C58">
            <w:pPr>
              <w:rPr>
                <w:rFonts w:ascii="Meta Offc Pro" w:hAnsi="Meta Offc Pro"/>
              </w:rPr>
            </w:pPr>
          </w:p>
        </w:tc>
        <w:tc>
          <w:tcPr>
            <w:tcW w:w="2340" w:type="dxa"/>
          </w:tcPr>
          <w:p w14:paraId="13EB6583" w14:textId="77777777" w:rsidR="00BF5F6B" w:rsidRPr="004B5C58" w:rsidRDefault="00BF5F6B" w:rsidP="004B5C58">
            <w:pPr>
              <w:rPr>
                <w:rFonts w:ascii="Meta Offc Pro" w:hAnsi="Meta Offc Pro"/>
              </w:rPr>
            </w:pPr>
          </w:p>
        </w:tc>
      </w:tr>
    </w:tbl>
    <w:p w14:paraId="0C6A995C" w14:textId="77777777" w:rsidR="00BF5F6B" w:rsidRDefault="00BF5F6B" w:rsidP="00BF5F6B">
      <w:pPr>
        <w:rPr>
          <w:rFonts w:ascii="Meta Offc Pro" w:hAnsi="Meta Offc Pro"/>
        </w:rPr>
      </w:pPr>
    </w:p>
    <w:p w14:paraId="79B86EED" w14:textId="32EE2A91" w:rsidR="00BF5F6B" w:rsidRPr="00942735" w:rsidRDefault="00BF5F6B" w:rsidP="00113D8E">
      <w:pPr>
        <w:pStyle w:val="ListParagraph"/>
        <w:numPr>
          <w:ilvl w:val="1"/>
          <w:numId w:val="87"/>
        </w:numPr>
        <w:spacing w:after="0"/>
        <w:rPr>
          <w:rFonts w:ascii="Meta Offc Pro" w:hAnsi="Meta Offc Pro"/>
          <w:b/>
          <w:lang w:eastAsia="ja-JP"/>
        </w:rPr>
      </w:pPr>
      <w:r w:rsidRPr="00942735">
        <w:rPr>
          <w:rFonts w:ascii="MS Gothic" w:eastAsia="MS Gothic" w:hAnsi="MS Gothic" w:hint="eastAsia"/>
          <w:b/>
          <w:lang w:eastAsia="ja-JP"/>
        </w:rPr>
        <w:t>収穫の</w:t>
      </w:r>
      <w:r w:rsidRPr="00942735">
        <w:rPr>
          <w:rFonts w:ascii="Meta Offc Pro" w:hAnsi="Meta Offc Pro"/>
          <w:b/>
          <w:lang w:eastAsia="ja-JP"/>
        </w:rPr>
        <w:t>主要データ要素</w:t>
      </w:r>
      <w:r w:rsidRPr="00942735">
        <w:rPr>
          <w:rFonts w:ascii="MS Gothic" w:eastAsia="MS Gothic" w:hAnsi="MS Gothic" w:hint="eastAsia"/>
          <w:b/>
          <w:lang w:eastAsia="ja-JP"/>
        </w:rPr>
        <w:t>に関して、追加でご意見はありますか？（例：データにアクセスできるかどうかなど）</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F5F6B" w:rsidRPr="00866FF5" w14:paraId="79804E4E" w14:textId="77777777" w:rsidTr="004B5C58">
        <w:tc>
          <w:tcPr>
            <w:tcW w:w="9016" w:type="dxa"/>
          </w:tcPr>
          <w:p w14:paraId="3384676B" w14:textId="77777777" w:rsidR="00BF5F6B" w:rsidRPr="00866FF5" w:rsidRDefault="00BF5F6B" w:rsidP="004B5C58">
            <w:pPr>
              <w:rPr>
                <w:rFonts w:ascii="Meta Offc Pro" w:hAnsi="Meta Offc Pro"/>
              </w:rPr>
            </w:pPr>
            <w:r w:rsidRPr="00866FF5">
              <w:rPr>
                <w:rFonts w:ascii="Meta Offc Pro" w:hAnsi="Meta Offc Pro"/>
              </w:rPr>
              <w:t>Free text</w:t>
            </w:r>
          </w:p>
        </w:tc>
      </w:tr>
    </w:tbl>
    <w:p w14:paraId="6FEE3E0B" w14:textId="77777777" w:rsidR="00BF5F6B" w:rsidRDefault="00BF5F6B" w:rsidP="00BF5F6B">
      <w:pPr>
        <w:spacing w:after="0"/>
        <w:rPr>
          <w:rFonts w:ascii="Meta Offc Pro" w:hAnsi="Meta Offc Pro"/>
        </w:rPr>
      </w:pPr>
    </w:p>
    <w:p w14:paraId="21CF3185" w14:textId="77777777" w:rsidR="00BF5F6B" w:rsidRDefault="00BF5F6B" w:rsidP="00BF5F6B">
      <w:pPr>
        <w:spacing w:after="0"/>
        <w:rPr>
          <w:rFonts w:ascii="Meta Offc Pro" w:hAnsi="Meta Offc Pro"/>
        </w:rPr>
      </w:pPr>
    </w:p>
    <w:p w14:paraId="63BA05E5" w14:textId="3B9DD41A" w:rsidR="00BF5F6B" w:rsidRPr="00942735" w:rsidRDefault="00BF5F6B" w:rsidP="00113D8E">
      <w:pPr>
        <w:pStyle w:val="ListParagraph"/>
        <w:numPr>
          <w:ilvl w:val="1"/>
          <w:numId w:val="87"/>
        </w:numPr>
        <w:rPr>
          <w:rFonts w:ascii="Meta Offc Pro" w:hAnsi="Meta Offc Pro"/>
          <w:b/>
          <w:bCs/>
        </w:rPr>
      </w:pPr>
      <w:r w:rsidRPr="00942735">
        <w:rPr>
          <w:rFonts w:ascii="Meta Offc Pro" w:hAnsi="Meta Offc Pro" w:hint="eastAsia"/>
          <w:b/>
          <w:bCs/>
          <w:lang w:eastAsia="ja-JP"/>
        </w:rPr>
        <w:t>以下のうちで審査機関や</w:t>
      </w:r>
      <w:r w:rsidRPr="00942735">
        <w:rPr>
          <w:rFonts w:ascii="Meta Offc Pro" w:hAnsi="Meta Offc Pro" w:hint="eastAsia"/>
          <w:b/>
          <w:bCs/>
          <w:lang w:eastAsia="ja-JP"/>
        </w:rPr>
        <w:t>MSC</w:t>
      </w:r>
      <w:r w:rsidRPr="00942735">
        <w:rPr>
          <w:rFonts w:ascii="Meta Offc Pro" w:hAnsi="Meta Offc Pro" w:hint="eastAsia"/>
          <w:b/>
          <w:bCs/>
          <w:lang w:eastAsia="ja-JP"/>
        </w:rPr>
        <w:t>から要請があった場合にアクセスできるものをすべて選んでください</w:t>
      </w:r>
    </w:p>
    <w:p w14:paraId="5A5444F0" w14:textId="77777777" w:rsidR="00BF5F6B" w:rsidRPr="006520C7" w:rsidRDefault="00BF5F6B" w:rsidP="00113D8E">
      <w:pPr>
        <w:pStyle w:val="ListParagraph"/>
        <w:numPr>
          <w:ilvl w:val="0"/>
          <w:numId w:val="84"/>
        </w:numPr>
        <w:rPr>
          <w:rFonts w:ascii="Meta Offc Pro" w:hAnsi="Meta Offc Pro"/>
        </w:rPr>
      </w:pPr>
      <w:r w:rsidRPr="006520C7">
        <w:rPr>
          <w:rFonts w:ascii="Meta Offc Pro" w:hAnsi="Meta Offc Pro" w:hint="eastAsia"/>
          <w:lang w:eastAsia="ja-JP"/>
        </w:rPr>
        <w:t>該当しない</w:t>
      </w:r>
    </w:p>
    <w:p w14:paraId="1B049A02" w14:textId="77777777" w:rsidR="00BF5F6B" w:rsidRPr="006520C7" w:rsidRDefault="00BF5F6B" w:rsidP="00113D8E">
      <w:pPr>
        <w:pStyle w:val="ListParagraph"/>
        <w:numPr>
          <w:ilvl w:val="0"/>
          <w:numId w:val="84"/>
        </w:numPr>
        <w:rPr>
          <w:rFonts w:ascii="Meta Offc Pro" w:hAnsi="Meta Offc Pro"/>
          <w:lang w:eastAsia="ja-JP"/>
        </w:rPr>
      </w:pPr>
      <w:r w:rsidRPr="006520C7">
        <w:rPr>
          <w:rFonts w:eastAsiaTheme="minorHAnsi"/>
          <w:color w:val="000000"/>
          <w:sz w:val="21"/>
          <w:szCs w:val="21"/>
          <w:lang w:eastAsia="ja-JP"/>
        </w:rPr>
        <w:t>MSC</w:t>
      </w:r>
      <w:r w:rsidRPr="006520C7">
        <w:rPr>
          <w:rFonts w:ascii="MS Gothic" w:eastAsia="MS Gothic" w:hAnsi="MS Gothic" w:cs="MS Gothic" w:hint="eastAsia"/>
          <w:color w:val="000000"/>
          <w:sz w:val="21"/>
          <w:szCs w:val="21"/>
          <w:lang w:eastAsia="ja-JP"/>
        </w:rPr>
        <w:t>漁業認証</w:t>
      </w:r>
      <w:r>
        <w:rPr>
          <w:rFonts w:ascii="MS Gothic" w:eastAsia="MS Gothic" w:hAnsi="MS Gothic" w:cs="MS Gothic" w:hint="eastAsia"/>
          <w:color w:val="000000"/>
          <w:sz w:val="21"/>
          <w:szCs w:val="21"/>
          <w:lang w:eastAsia="ja-JP"/>
        </w:rPr>
        <w:t>コード</w:t>
      </w:r>
      <w:r w:rsidRPr="006520C7">
        <w:rPr>
          <w:rFonts w:ascii="MS Gothic" w:eastAsia="MS Gothic" w:hAnsi="MS Gothic" w:cs="MS Gothic" w:hint="eastAsia"/>
          <w:color w:val="000000"/>
          <w:sz w:val="21"/>
          <w:szCs w:val="21"/>
          <w:lang w:eastAsia="ja-JP"/>
        </w:rPr>
        <w:t>（例：</w:t>
      </w:r>
      <w:r w:rsidRPr="006520C7">
        <w:rPr>
          <w:rFonts w:ascii="Meta Offc Pro" w:hAnsi="Meta Offc Pro"/>
          <w:lang w:eastAsia="ja-JP"/>
        </w:rPr>
        <w:t>MSC-F-</w:t>
      </w:r>
      <w:proofErr w:type="spellStart"/>
      <w:r w:rsidRPr="006520C7">
        <w:rPr>
          <w:rFonts w:ascii="Meta Offc Pro" w:hAnsi="Meta Offc Pro"/>
          <w:lang w:eastAsia="ja-JP"/>
        </w:rPr>
        <w:t>xxxxx</w:t>
      </w:r>
      <w:proofErr w:type="spellEnd"/>
      <w:r w:rsidRPr="006520C7">
        <w:rPr>
          <w:rFonts w:ascii="Meta Offc Pro" w:hAnsi="Meta Offc Pro" w:hint="eastAsia"/>
          <w:lang w:eastAsia="ja-JP"/>
        </w:rPr>
        <w:t>）</w:t>
      </w:r>
    </w:p>
    <w:p w14:paraId="61446DBB" w14:textId="77777777" w:rsidR="00BF5F6B" w:rsidRPr="006520C7" w:rsidRDefault="00BF5F6B" w:rsidP="00113D8E">
      <w:pPr>
        <w:pStyle w:val="ListParagraph"/>
        <w:numPr>
          <w:ilvl w:val="0"/>
          <w:numId w:val="84"/>
        </w:numPr>
        <w:rPr>
          <w:rFonts w:ascii="Meta Offc Pro" w:hAnsi="Meta Offc Pro"/>
          <w:lang w:eastAsia="ja-JP"/>
        </w:rPr>
      </w:pPr>
      <w:r w:rsidRPr="006520C7">
        <w:rPr>
          <w:rFonts w:eastAsiaTheme="minorHAnsi"/>
          <w:color w:val="000000"/>
          <w:sz w:val="21"/>
          <w:szCs w:val="21"/>
          <w:lang w:eastAsia="ja-JP"/>
        </w:rPr>
        <w:t>MSC</w:t>
      </w:r>
      <w:r w:rsidRPr="006520C7">
        <w:rPr>
          <w:rFonts w:ascii="MS Gothic" w:eastAsia="MS Gothic" w:hAnsi="MS Gothic" w:cs="MS Gothic" w:hint="eastAsia"/>
          <w:color w:val="000000"/>
          <w:sz w:val="21"/>
          <w:szCs w:val="21"/>
          <w:lang w:eastAsia="ja-JP"/>
        </w:rPr>
        <w:t>漁業認証単位（</w:t>
      </w:r>
      <w:r w:rsidRPr="006520C7">
        <w:rPr>
          <w:rFonts w:ascii="Meta Offc Pro" w:hAnsi="Meta Offc Pro"/>
        </w:rPr>
        <w:t>Unit of Certification</w:t>
      </w:r>
      <w:r w:rsidRPr="006520C7">
        <w:rPr>
          <w:rFonts w:ascii="MS Gothic" w:eastAsia="MS Gothic" w:hAnsi="MS Gothic" w:cs="MS Gothic" w:hint="eastAsia"/>
          <w:color w:val="000000"/>
          <w:sz w:val="21"/>
          <w:szCs w:val="21"/>
          <w:lang w:eastAsia="ja-JP"/>
        </w:rPr>
        <w:t>）</w:t>
      </w:r>
      <w:r>
        <w:rPr>
          <w:rFonts w:ascii="MS Gothic" w:eastAsia="MS Gothic" w:hAnsi="MS Gothic" w:cs="MS Gothic" w:hint="eastAsia"/>
          <w:color w:val="000000"/>
          <w:sz w:val="21"/>
          <w:szCs w:val="21"/>
          <w:lang w:eastAsia="ja-JP"/>
        </w:rPr>
        <w:t>コード</w:t>
      </w:r>
      <w:r w:rsidRPr="006520C7">
        <w:rPr>
          <w:rFonts w:ascii="MS Gothic" w:eastAsia="MS Gothic" w:hAnsi="MS Gothic" w:cs="MS Gothic" w:hint="eastAsia"/>
          <w:color w:val="000000"/>
          <w:sz w:val="21"/>
          <w:szCs w:val="21"/>
          <w:lang w:eastAsia="ja-JP"/>
        </w:rPr>
        <w:t>（例：</w:t>
      </w:r>
      <w:proofErr w:type="spellStart"/>
      <w:r w:rsidRPr="006520C7">
        <w:rPr>
          <w:rFonts w:ascii="Meta Offc Pro" w:hAnsi="Meta Offc Pro"/>
          <w:lang w:eastAsia="ja-JP"/>
        </w:rPr>
        <w:t>UoC-xxxx</w:t>
      </w:r>
      <w:proofErr w:type="spellEnd"/>
      <w:r w:rsidRPr="006520C7">
        <w:rPr>
          <w:rFonts w:ascii="MS Gothic" w:eastAsia="MS Gothic" w:hAnsi="MS Gothic" w:cs="MS Gothic" w:hint="eastAsia"/>
          <w:color w:val="000000"/>
          <w:sz w:val="21"/>
          <w:szCs w:val="21"/>
          <w:lang w:eastAsia="ja-JP"/>
        </w:rPr>
        <w:t>）</w:t>
      </w:r>
    </w:p>
    <w:p w14:paraId="4266BD8C" w14:textId="77777777" w:rsidR="00BF5F6B" w:rsidRPr="006520C7" w:rsidRDefault="00BF5F6B" w:rsidP="00113D8E">
      <w:pPr>
        <w:pStyle w:val="ListParagraph"/>
        <w:numPr>
          <w:ilvl w:val="0"/>
          <w:numId w:val="84"/>
        </w:numPr>
        <w:rPr>
          <w:rFonts w:ascii="Meta Offc Pro" w:hAnsi="Meta Offc Pro"/>
        </w:rPr>
      </w:pPr>
      <w:r w:rsidRPr="006520C7">
        <w:rPr>
          <w:rFonts w:ascii="Meta Offc Pro" w:hAnsi="Meta Offc Pro" w:hint="eastAsia"/>
        </w:rPr>
        <w:t>ASC CoC</w:t>
      </w:r>
      <w:proofErr w:type="spellStart"/>
      <w:r w:rsidRPr="006520C7">
        <w:rPr>
          <w:rFonts w:ascii="Meta Offc Pro" w:hAnsi="Meta Offc Pro" w:hint="eastAsia"/>
        </w:rPr>
        <w:t>コード</w:t>
      </w:r>
      <w:proofErr w:type="spellEnd"/>
      <w:r w:rsidRPr="006520C7">
        <w:rPr>
          <w:rFonts w:ascii="MS Gothic" w:eastAsia="MS Gothic" w:hAnsi="MS Gothic" w:cs="MS Gothic" w:hint="eastAsia"/>
          <w:color w:val="000000"/>
          <w:sz w:val="21"/>
          <w:szCs w:val="21"/>
          <w:lang w:eastAsia="ja-JP"/>
        </w:rPr>
        <w:t>（例：</w:t>
      </w:r>
      <w:r w:rsidRPr="006520C7">
        <w:rPr>
          <w:rFonts w:ascii="Meta Offc Pro" w:hAnsi="Meta Offc Pro"/>
        </w:rPr>
        <w:t xml:space="preserve">ASC-C </w:t>
      </w:r>
      <w:proofErr w:type="spellStart"/>
      <w:r w:rsidRPr="006520C7">
        <w:rPr>
          <w:rFonts w:ascii="Meta Offc Pro" w:hAnsi="Meta Offc Pro"/>
        </w:rPr>
        <w:t>xxxxx</w:t>
      </w:r>
      <w:proofErr w:type="spellEnd"/>
      <w:r w:rsidRPr="006520C7">
        <w:rPr>
          <w:rFonts w:ascii="MS Gothic" w:eastAsia="MS Gothic" w:hAnsi="MS Gothic" w:cs="MS Gothic" w:hint="eastAsia"/>
          <w:color w:val="000000"/>
          <w:sz w:val="21"/>
          <w:szCs w:val="21"/>
          <w:lang w:eastAsia="ja-JP"/>
        </w:rPr>
        <w:t>）</w:t>
      </w:r>
    </w:p>
    <w:p w14:paraId="7B288D2E" w14:textId="77777777" w:rsidR="00BF5F6B" w:rsidRPr="006520C7" w:rsidRDefault="00BF5F6B" w:rsidP="00113D8E">
      <w:pPr>
        <w:pStyle w:val="ListParagraph"/>
        <w:numPr>
          <w:ilvl w:val="0"/>
          <w:numId w:val="84"/>
        </w:numPr>
        <w:rPr>
          <w:rFonts w:ascii="Meta Offc Pro" w:hAnsi="Meta Offc Pro"/>
          <w:lang w:eastAsia="ja-JP"/>
        </w:rPr>
      </w:pPr>
      <w:r w:rsidRPr="006520C7">
        <w:rPr>
          <w:rFonts w:ascii="Meta Offc Pro" w:hAnsi="Meta Offc Pro" w:hint="eastAsia"/>
          <w:lang w:eastAsia="ja-JP"/>
        </w:rPr>
        <w:lastRenderedPageBreak/>
        <w:t>ASC</w:t>
      </w:r>
      <w:r w:rsidRPr="006520C7">
        <w:rPr>
          <w:rFonts w:ascii="Meta Offc Pro" w:hAnsi="Meta Offc Pro" w:hint="eastAsia"/>
          <w:lang w:eastAsia="ja-JP"/>
        </w:rPr>
        <w:t>養殖場認証</w:t>
      </w:r>
      <w:r>
        <w:rPr>
          <w:rFonts w:ascii="Meta Offc Pro" w:hAnsi="Meta Offc Pro" w:hint="eastAsia"/>
          <w:lang w:eastAsia="ja-JP"/>
        </w:rPr>
        <w:t>コード</w:t>
      </w:r>
    </w:p>
    <w:p w14:paraId="38AD88B9" w14:textId="77777777" w:rsidR="00BF5F6B" w:rsidRPr="006520C7" w:rsidRDefault="00BF5F6B" w:rsidP="00113D8E">
      <w:pPr>
        <w:pStyle w:val="ListParagraph"/>
        <w:numPr>
          <w:ilvl w:val="0"/>
          <w:numId w:val="84"/>
        </w:numPr>
        <w:rPr>
          <w:rFonts w:ascii="Meta Offc Pro" w:hAnsi="Meta Offc Pro"/>
          <w:lang w:eastAsia="ja-JP"/>
        </w:rPr>
      </w:pPr>
      <w:r w:rsidRPr="006520C7">
        <w:rPr>
          <w:rFonts w:ascii="Meta Offc Pro" w:hAnsi="Meta Offc Pro" w:hint="eastAsia"/>
          <w:lang w:eastAsia="ja-JP"/>
        </w:rPr>
        <w:t>ASC</w:t>
      </w:r>
      <w:r w:rsidRPr="006520C7">
        <w:rPr>
          <w:rFonts w:ascii="Meta Offc Pro" w:hAnsi="Meta Offc Pro" w:hint="eastAsia"/>
          <w:lang w:eastAsia="ja-JP"/>
        </w:rPr>
        <w:t>養殖場認証単位（</w:t>
      </w:r>
      <w:r w:rsidRPr="006520C7">
        <w:rPr>
          <w:rFonts w:ascii="Meta Offc Pro" w:hAnsi="Meta Offc Pro"/>
        </w:rPr>
        <w:t>Unit of Certification</w:t>
      </w:r>
      <w:r w:rsidRPr="006520C7">
        <w:rPr>
          <w:rFonts w:ascii="Meta Offc Pro" w:hAnsi="Meta Offc Pro" w:hint="eastAsia"/>
          <w:lang w:eastAsia="ja-JP"/>
        </w:rPr>
        <w:t>）</w:t>
      </w:r>
      <w:r>
        <w:rPr>
          <w:rFonts w:ascii="Meta Offc Pro" w:hAnsi="Meta Offc Pro" w:hint="eastAsia"/>
          <w:lang w:eastAsia="ja-JP"/>
        </w:rPr>
        <w:t>コード</w:t>
      </w:r>
      <w:r w:rsidRPr="006520C7">
        <w:rPr>
          <w:rFonts w:ascii="Meta Offc Pro" w:hAnsi="Meta Offc Pro" w:hint="eastAsia"/>
          <w:lang w:eastAsia="ja-JP"/>
        </w:rPr>
        <w:t>（</w:t>
      </w:r>
      <w:r w:rsidRPr="006520C7">
        <w:rPr>
          <w:rFonts w:ascii="MS Gothic" w:eastAsia="MS Gothic" w:hAnsi="MS Gothic" w:cs="MS Gothic" w:hint="eastAsia"/>
          <w:color w:val="000000"/>
          <w:sz w:val="21"/>
          <w:szCs w:val="21"/>
          <w:lang w:eastAsia="ja-JP"/>
        </w:rPr>
        <w:t>例：</w:t>
      </w:r>
      <w:proofErr w:type="spellStart"/>
      <w:r w:rsidRPr="006520C7">
        <w:rPr>
          <w:rFonts w:ascii="Meta Offc Pro" w:hAnsi="Meta Offc Pro"/>
          <w:lang w:eastAsia="ja-JP"/>
        </w:rPr>
        <w:t>UoC-xxxxx</w:t>
      </w:r>
      <w:proofErr w:type="spellEnd"/>
      <w:r w:rsidRPr="006520C7">
        <w:rPr>
          <w:rFonts w:ascii="Meta Offc Pro" w:hAnsi="Meta Offc Pro" w:hint="eastAsia"/>
          <w:lang w:eastAsia="ja-JP"/>
        </w:rPr>
        <w:t>）</w:t>
      </w:r>
    </w:p>
    <w:p w14:paraId="159BDDA5" w14:textId="77777777" w:rsidR="00BF5F6B" w:rsidRPr="006520C7" w:rsidRDefault="00BF5F6B" w:rsidP="00113D8E">
      <w:pPr>
        <w:pStyle w:val="ListParagraph"/>
        <w:numPr>
          <w:ilvl w:val="0"/>
          <w:numId w:val="84"/>
        </w:numPr>
        <w:rPr>
          <w:rFonts w:ascii="Meta Offc Pro" w:hAnsi="Meta Offc Pro"/>
          <w:lang w:eastAsia="ja-JP"/>
        </w:rPr>
      </w:pPr>
      <w:r w:rsidRPr="006520C7">
        <w:rPr>
          <w:rFonts w:ascii="Meta Offc Pro" w:hAnsi="Meta Offc Pro" w:hint="eastAsia"/>
          <w:lang w:eastAsia="ja-JP"/>
        </w:rPr>
        <w:t>上記のいずれも該当しない</w:t>
      </w:r>
    </w:p>
    <w:p w14:paraId="1792BE5D" w14:textId="77777777" w:rsidR="00BF5F6B" w:rsidRDefault="00BF5F6B" w:rsidP="00BF5F6B">
      <w:pPr>
        <w:spacing w:after="0"/>
        <w:rPr>
          <w:rFonts w:ascii="Meta Offc Pro" w:hAnsi="Meta Offc Pro"/>
          <w:b/>
          <w:lang w:eastAsia="ja-JP"/>
        </w:rPr>
      </w:pPr>
    </w:p>
    <w:p w14:paraId="739DAAD5" w14:textId="77777777" w:rsidR="00BF5F6B" w:rsidRPr="00524319" w:rsidRDefault="00BF5F6B" w:rsidP="00BF5F6B">
      <w:pPr>
        <w:spacing w:after="0"/>
        <w:rPr>
          <w:rFonts w:ascii="Meta Offc Pro" w:hAnsi="Meta Offc Pro"/>
          <w:b/>
          <w:lang w:eastAsia="ja-JP"/>
        </w:rPr>
      </w:pPr>
    </w:p>
    <w:p w14:paraId="26589943" w14:textId="0B8CCF28" w:rsidR="00BF5F6B" w:rsidRPr="00942735" w:rsidRDefault="00BF5F6B" w:rsidP="00113D8E">
      <w:pPr>
        <w:pStyle w:val="ListParagraph"/>
        <w:numPr>
          <w:ilvl w:val="1"/>
          <w:numId w:val="87"/>
        </w:numPr>
        <w:spacing w:after="0"/>
        <w:rPr>
          <w:rFonts w:ascii="Meta Offc Pro" w:hAnsi="Meta Offc Pro"/>
          <w:b/>
          <w:bCs/>
        </w:rPr>
      </w:pPr>
      <w:r w:rsidRPr="00942735">
        <w:rPr>
          <w:rFonts w:asciiTheme="minorEastAsia" w:hAnsiTheme="minorEastAsia"/>
          <w:b/>
          <w:bCs/>
          <w:color w:val="000000"/>
          <w:sz w:val="21"/>
          <w:szCs w:val="21"/>
          <w:lang w:eastAsia="ja-JP"/>
        </w:rPr>
        <w:t>提案1（漁業レベルの主要データ要素へのアクセス）が</w:t>
      </w:r>
      <w:r w:rsidRPr="00942735">
        <w:rPr>
          <w:rFonts w:asciiTheme="minorEastAsia" w:hAnsiTheme="minorEastAsia" w:hint="eastAsia"/>
          <w:b/>
          <w:bCs/>
          <w:color w:val="000000"/>
          <w:sz w:val="21"/>
          <w:szCs w:val="21"/>
          <w:lang w:eastAsia="ja-JP"/>
        </w:rPr>
        <w:t>、</w:t>
      </w:r>
      <w:r w:rsidRPr="00942735">
        <w:rPr>
          <w:rFonts w:asciiTheme="minorEastAsia" w:hAnsiTheme="minorEastAsia"/>
          <w:b/>
          <w:bCs/>
          <w:color w:val="000000"/>
          <w:sz w:val="21"/>
          <w:szCs w:val="21"/>
          <w:lang w:eastAsia="ja-JP"/>
        </w:rPr>
        <w:t>改定</w:t>
      </w:r>
      <w:r w:rsidRPr="00942735">
        <w:rPr>
          <w:rFonts w:asciiTheme="minorEastAsia" w:hAnsiTheme="minorEastAsia" w:hint="eastAsia"/>
          <w:b/>
          <w:bCs/>
          <w:color w:val="000000"/>
          <w:sz w:val="21"/>
          <w:szCs w:val="21"/>
          <w:lang w:eastAsia="ja-JP"/>
        </w:rPr>
        <w:t>版の</w:t>
      </w:r>
      <w:r w:rsidRPr="00942735">
        <w:rPr>
          <w:rFonts w:asciiTheme="minorEastAsia" w:hAnsiTheme="minorEastAsia"/>
          <w:b/>
          <w:bCs/>
          <w:color w:val="000000"/>
          <w:sz w:val="21"/>
          <w:szCs w:val="21"/>
          <w:lang w:eastAsia="ja-JP"/>
        </w:rPr>
        <w:t>CoC</w:t>
      </w:r>
      <w:r w:rsidRPr="00942735">
        <w:rPr>
          <w:rFonts w:asciiTheme="minorEastAsia" w:hAnsiTheme="minorEastAsia" w:hint="eastAsia"/>
          <w:b/>
          <w:bCs/>
          <w:color w:val="000000"/>
          <w:sz w:val="21"/>
          <w:szCs w:val="21"/>
          <w:lang w:eastAsia="ja-JP"/>
        </w:rPr>
        <w:t>認証規格</w:t>
      </w:r>
      <w:r w:rsidRPr="00942735">
        <w:rPr>
          <w:rFonts w:asciiTheme="minorEastAsia" w:hAnsiTheme="minorEastAsia"/>
          <w:b/>
          <w:bCs/>
          <w:color w:val="000000"/>
          <w:sz w:val="21"/>
          <w:szCs w:val="21"/>
          <w:lang w:eastAsia="ja-JP"/>
        </w:rPr>
        <w:t>の</w:t>
      </w:r>
      <w:r w:rsidRPr="00942735">
        <w:rPr>
          <w:rFonts w:asciiTheme="minorEastAsia" w:hAnsiTheme="minorEastAsia" w:hint="eastAsia"/>
          <w:b/>
          <w:bCs/>
          <w:color w:val="000000"/>
          <w:sz w:val="21"/>
          <w:szCs w:val="21"/>
          <w:lang w:eastAsia="ja-JP"/>
        </w:rPr>
        <w:t>要求事項</w:t>
      </w:r>
      <w:r w:rsidRPr="00942735">
        <w:rPr>
          <w:rFonts w:asciiTheme="minorEastAsia" w:hAnsiTheme="minorEastAsia"/>
          <w:b/>
          <w:bCs/>
          <w:color w:val="000000"/>
          <w:sz w:val="21"/>
          <w:szCs w:val="21"/>
          <w:lang w:eastAsia="ja-JP"/>
        </w:rPr>
        <w:t>とな</w:t>
      </w:r>
      <w:r w:rsidRPr="00942735">
        <w:rPr>
          <w:rFonts w:asciiTheme="minorEastAsia" w:hAnsiTheme="minorEastAsia" w:hint="eastAsia"/>
          <w:b/>
          <w:bCs/>
          <w:color w:val="000000"/>
          <w:sz w:val="21"/>
          <w:szCs w:val="21"/>
          <w:lang w:eastAsia="ja-JP"/>
        </w:rPr>
        <w:t>る</w:t>
      </w:r>
      <w:r w:rsidRPr="00942735">
        <w:rPr>
          <w:rFonts w:asciiTheme="minorEastAsia" w:hAnsiTheme="minorEastAsia"/>
          <w:b/>
          <w:bCs/>
          <w:color w:val="000000"/>
          <w:sz w:val="21"/>
          <w:szCs w:val="21"/>
          <w:lang w:eastAsia="ja-JP"/>
        </w:rPr>
        <w:t>場合、どのカテゴリーの</w:t>
      </w:r>
      <w:r w:rsidRPr="00942735">
        <w:rPr>
          <w:rFonts w:asciiTheme="minorEastAsia" w:hAnsiTheme="minorEastAsia" w:hint="eastAsia"/>
          <w:b/>
          <w:bCs/>
          <w:color w:val="000000"/>
          <w:sz w:val="21"/>
          <w:szCs w:val="21"/>
          <w:lang w:eastAsia="ja-JP"/>
        </w:rPr>
        <w:t>事業者</w:t>
      </w:r>
      <w:r w:rsidRPr="00942735">
        <w:rPr>
          <w:rFonts w:asciiTheme="minorEastAsia" w:hAnsiTheme="minorEastAsia"/>
          <w:b/>
          <w:bCs/>
          <w:color w:val="000000"/>
          <w:sz w:val="21"/>
          <w:szCs w:val="21"/>
          <w:lang w:eastAsia="ja-JP"/>
        </w:rPr>
        <w:t>に適用されるべきですか？</w:t>
      </w:r>
    </w:p>
    <w:p w14:paraId="7E7D9F09" w14:textId="66458F68" w:rsidR="00BF5F6B" w:rsidRPr="00942735" w:rsidRDefault="00BF5F6B" w:rsidP="00113D8E">
      <w:pPr>
        <w:pStyle w:val="ListParagraph"/>
        <w:numPr>
          <w:ilvl w:val="0"/>
          <w:numId w:val="107"/>
        </w:numPr>
        <w:spacing w:after="0"/>
        <w:rPr>
          <w:rFonts w:ascii="Meta Offc Pro" w:hAnsi="Meta Offc Pro"/>
        </w:rPr>
      </w:pPr>
      <w:r w:rsidRPr="00942735">
        <w:rPr>
          <w:rFonts w:asciiTheme="minorEastAsia" w:hAnsiTheme="minorEastAsia"/>
          <w:color w:val="000000"/>
          <w:sz w:val="21"/>
          <w:szCs w:val="21"/>
          <w:lang w:eastAsia="ja-JP"/>
        </w:rPr>
        <w:t>CoC</w:t>
      </w:r>
      <w:r w:rsidRPr="00942735">
        <w:rPr>
          <w:rFonts w:asciiTheme="minorEastAsia" w:hAnsiTheme="minorEastAsia" w:hint="eastAsia"/>
          <w:color w:val="000000"/>
          <w:sz w:val="21"/>
          <w:szCs w:val="21"/>
          <w:lang w:eastAsia="ja-JP"/>
        </w:rPr>
        <w:t>認証</w:t>
      </w:r>
      <w:r w:rsidRPr="00942735">
        <w:rPr>
          <w:rFonts w:asciiTheme="minorEastAsia" w:hAnsiTheme="minorEastAsia"/>
          <w:color w:val="000000"/>
          <w:sz w:val="21"/>
          <w:szCs w:val="21"/>
          <w:lang w:eastAsia="ja-JP"/>
        </w:rPr>
        <w:t>の起点となる</w:t>
      </w:r>
      <w:r w:rsidRPr="00942735">
        <w:rPr>
          <w:rFonts w:asciiTheme="minorEastAsia" w:hAnsiTheme="minorEastAsia" w:hint="eastAsia"/>
          <w:color w:val="000000"/>
          <w:sz w:val="21"/>
          <w:szCs w:val="21"/>
          <w:lang w:eastAsia="ja-JP"/>
        </w:rPr>
        <w:t>事業者</w:t>
      </w:r>
      <w:r w:rsidRPr="00942735">
        <w:rPr>
          <w:rFonts w:asciiTheme="minorEastAsia" w:hAnsiTheme="minorEastAsia"/>
          <w:color w:val="000000"/>
          <w:sz w:val="21"/>
          <w:szCs w:val="21"/>
          <w:lang w:eastAsia="ja-JP"/>
        </w:rPr>
        <w:t>（最初の購入者／最初の水揚げ地点）のみ</w:t>
      </w:r>
    </w:p>
    <w:p w14:paraId="415396E9" w14:textId="47FD41ED" w:rsidR="00BF5F6B" w:rsidRPr="00942735" w:rsidRDefault="00BF5F6B" w:rsidP="00113D8E">
      <w:pPr>
        <w:pStyle w:val="ListParagraph"/>
        <w:numPr>
          <w:ilvl w:val="0"/>
          <w:numId w:val="107"/>
        </w:numPr>
        <w:spacing w:after="0"/>
        <w:rPr>
          <w:rFonts w:ascii="Meta Offc Pro" w:hAnsi="Meta Offc Pro"/>
        </w:rPr>
      </w:pPr>
      <w:r w:rsidRPr="00942735">
        <w:rPr>
          <w:rFonts w:asciiTheme="minorEastAsia" w:hAnsiTheme="minorEastAsia"/>
          <w:color w:val="000000"/>
          <w:sz w:val="21"/>
          <w:szCs w:val="21"/>
          <w:lang w:eastAsia="ja-JP"/>
        </w:rPr>
        <w:t>すべてのCoC認証</w:t>
      </w:r>
      <w:r w:rsidRPr="00942735">
        <w:rPr>
          <w:rFonts w:asciiTheme="minorEastAsia" w:hAnsiTheme="minorEastAsia" w:hint="eastAsia"/>
          <w:color w:val="000000"/>
          <w:sz w:val="21"/>
          <w:szCs w:val="21"/>
          <w:lang w:eastAsia="ja-JP"/>
        </w:rPr>
        <w:t>取得事業者</w:t>
      </w:r>
      <w:r w:rsidRPr="00942735">
        <w:rPr>
          <w:rFonts w:asciiTheme="minorEastAsia" w:hAnsiTheme="minorEastAsia"/>
          <w:color w:val="000000"/>
          <w:sz w:val="21"/>
          <w:szCs w:val="21"/>
          <w:lang w:eastAsia="ja-JP"/>
        </w:rPr>
        <w:t>（CoCの起点となる</w:t>
      </w:r>
      <w:r w:rsidRPr="00942735">
        <w:rPr>
          <w:rFonts w:asciiTheme="minorEastAsia" w:hAnsiTheme="minorEastAsia" w:hint="eastAsia"/>
          <w:color w:val="000000"/>
          <w:sz w:val="21"/>
          <w:szCs w:val="21"/>
          <w:lang w:eastAsia="ja-JP"/>
        </w:rPr>
        <w:t>事業者</w:t>
      </w:r>
      <w:r w:rsidRPr="00942735">
        <w:rPr>
          <w:rFonts w:asciiTheme="minorEastAsia" w:hAnsiTheme="minorEastAsia"/>
          <w:color w:val="000000"/>
          <w:sz w:val="21"/>
          <w:szCs w:val="21"/>
          <w:lang w:eastAsia="ja-JP"/>
        </w:rPr>
        <w:t>を含む）</w:t>
      </w:r>
    </w:p>
    <w:p w14:paraId="7C2A09A4" w14:textId="356DEB63" w:rsidR="00BF5F6B" w:rsidRPr="00942735" w:rsidRDefault="00BF5F6B" w:rsidP="00113D8E">
      <w:pPr>
        <w:pStyle w:val="ListParagraph"/>
        <w:numPr>
          <w:ilvl w:val="0"/>
          <w:numId w:val="107"/>
        </w:numPr>
        <w:spacing w:after="0"/>
        <w:rPr>
          <w:rFonts w:ascii="Meta Offc Pro" w:hAnsi="Meta Offc Pro"/>
        </w:rPr>
      </w:pPr>
      <w:r w:rsidRPr="00942735">
        <w:rPr>
          <w:rFonts w:asciiTheme="minorEastAsia" w:hAnsiTheme="minorEastAsia" w:hint="eastAsia"/>
          <w:color w:val="000000"/>
          <w:sz w:val="21"/>
          <w:szCs w:val="21"/>
          <w:lang w:eastAsia="ja-JP"/>
        </w:rPr>
        <w:t>わから</w:t>
      </w:r>
      <w:proofErr w:type="spellStart"/>
      <w:r w:rsidRPr="00942735">
        <w:rPr>
          <w:rFonts w:asciiTheme="minorEastAsia" w:hAnsiTheme="minorEastAsia" w:hint="eastAsia"/>
          <w:color w:val="000000"/>
          <w:sz w:val="21"/>
          <w:szCs w:val="21"/>
        </w:rPr>
        <w:t>ない</w:t>
      </w:r>
      <w:proofErr w:type="spellEnd"/>
    </w:p>
    <w:p w14:paraId="73C0C1C6" w14:textId="77777777" w:rsidR="00BF5F6B" w:rsidRDefault="00BF5F6B" w:rsidP="00BF5F6B">
      <w:pPr>
        <w:spacing w:after="0"/>
        <w:rPr>
          <w:rFonts w:ascii="Meta Offc Pro" w:hAnsi="Meta Offc Pro"/>
          <w:b/>
        </w:rPr>
      </w:pPr>
    </w:p>
    <w:p w14:paraId="44D6CA08" w14:textId="77777777" w:rsidR="00BF5F6B" w:rsidRPr="002C7BDF" w:rsidRDefault="00BF5F6B" w:rsidP="00BF5F6B">
      <w:pPr>
        <w:pStyle w:val="ListParagraph"/>
        <w:spacing w:after="0"/>
        <w:ind w:left="643"/>
        <w:rPr>
          <w:rFonts w:ascii="Meta Offc Pro" w:hAnsi="Meta Offc Pro"/>
          <w:b/>
          <w:bCs/>
        </w:rPr>
      </w:pPr>
    </w:p>
    <w:p w14:paraId="5AA46920" w14:textId="4F844F91" w:rsidR="00BF5F6B" w:rsidRPr="00942735" w:rsidRDefault="00BF5F6B" w:rsidP="00113D8E">
      <w:pPr>
        <w:pStyle w:val="ListParagraph"/>
        <w:numPr>
          <w:ilvl w:val="1"/>
          <w:numId w:val="87"/>
        </w:numPr>
        <w:spacing w:after="0"/>
        <w:ind w:left="720"/>
        <w:rPr>
          <w:rFonts w:asciiTheme="minorEastAsia" w:hAnsiTheme="minorEastAsia"/>
          <w:b/>
          <w:bCs/>
          <w:color w:val="000000"/>
          <w:sz w:val="21"/>
          <w:szCs w:val="21"/>
          <w:lang w:eastAsia="ja-JP"/>
        </w:rPr>
      </w:pPr>
      <w:r w:rsidRPr="00942735">
        <w:rPr>
          <w:rFonts w:asciiTheme="minorEastAsia" w:hAnsiTheme="minorEastAsia"/>
          <w:b/>
          <w:bCs/>
          <w:color w:val="000000"/>
          <w:sz w:val="21"/>
          <w:szCs w:val="21"/>
          <w:lang w:eastAsia="ja-JP"/>
        </w:rPr>
        <w:t>提案2（漁業レベルの主要データ要素およびMSC漁業</w:t>
      </w:r>
      <w:r w:rsidRPr="00942735">
        <w:rPr>
          <w:rFonts w:asciiTheme="minorEastAsia" w:hAnsiTheme="minorEastAsia" w:hint="eastAsia"/>
          <w:b/>
          <w:bCs/>
          <w:color w:val="000000"/>
          <w:sz w:val="21"/>
          <w:szCs w:val="21"/>
          <w:lang w:eastAsia="ja-JP"/>
        </w:rPr>
        <w:t>参照</w:t>
      </w:r>
      <w:r w:rsidRPr="00942735">
        <w:rPr>
          <w:rFonts w:asciiTheme="minorEastAsia" w:hAnsiTheme="minorEastAsia"/>
          <w:b/>
          <w:bCs/>
          <w:color w:val="000000"/>
          <w:sz w:val="21"/>
          <w:szCs w:val="21"/>
          <w:lang w:eastAsia="ja-JP"/>
        </w:rPr>
        <w:t>コードへのアクセス）が</w:t>
      </w:r>
      <w:r w:rsidRPr="00942735">
        <w:rPr>
          <w:rFonts w:asciiTheme="minorEastAsia" w:hAnsiTheme="minorEastAsia" w:hint="eastAsia"/>
          <w:b/>
          <w:bCs/>
          <w:color w:val="000000"/>
          <w:sz w:val="21"/>
          <w:szCs w:val="21"/>
          <w:lang w:eastAsia="ja-JP"/>
        </w:rPr>
        <w:t>、</w:t>
      </w:r>
      <w:r w:rsidRPr="00942735">
        <w:rPr>
          <w:rFonts w:asciiTheme="minorEastAsia" w:hAnsiTheme="minorEastAsia"/>
          <w:b/>
          <w:bCs/>
          <w:color w:val="000000"/>
          <w:sz w:val="21"/>
          <w:szCs w:val="21"/>
          <w:lang w:eastAsia="ja-JP"/>
        </w:rPr>
        <w:t>改定</w:t>
      </w:r>
      <w:r w:rsidRPr="00942735">
        <w:rPr>
          <w:rFonts w:asciiTheme="minorEastAsia" w:hAnsiTheme="minorEastAsia" w:hint="eastAsia"/>
          <w:b/>
          <w:bCs/>
          <w:color w:val="000000"/>
          <w:sz w:val="21"/>
          <w:szCs w:val="21"/>
          <w:lang w:eastAsia="ja-JP"/>
        </w:rPr>
        <w:t>版の</w:t>
      </w:r>
      <w:r w:rsidRPr="00942735">
        <w:rPr>
          <w:rFonts w:asciiTheme="minorEastAsia" w:hAnsiTheme="minorEastAsia"/>
          <w:b/>
          <w:bCs/>
          <w:color w:val="000000"/>
          <w:sz w:val="21"/>
          <w:szCs w:val="21"/>
          <w:lang w:eastAsia="ja-JP"/>
        </w:rPr>
        <w:t>CoC</w:t>
      </w:r>
      <w:r w:rsidRPr="00942735">
        <w:rPr>
          <w:rFonts w:asciiTheme="minorEastAsia" w:hAnsiTheme="minorEastAsia" w:hint="eastAsia"/>
          <w:b/>
          <w:bCs/>
          <w:color w:val="000000"/>
          <w:sz w:val="21"/>
          <w:szCs w:val="21"/>
          <w:lang w:eastAsia="ja-JP"/>
        </w:rPr>
        <w:t>認証規格</w:t>
      </w:r>
      <w:r w:rsidRPr="00942735">
        <w:rPr>
          <w:rFonts w:asciiTheme="minorEastAsia" w:hAnsiTheme="minorEastAsia"/>
          <w:b/>
          <w:bCs/>
          <w:color w:val="000000"/>
          <w:sz w:val="21"/>
          <w:szCs w:val="21"/>
          <w:lang w:eastAsia="ja-JP"/>
        </w:rPr>
        <w:t>の</w:t>
      </w:r>
      <w:r w:rsidRPr="00942735">
        <w:rPr>
          <w:rFonts w:asciiTheme="minorEastAsia" w:hAnsiTheme="minorEastAsia" w:hint="eastAsia"/>
          <w:b/>
          <w:bCs/>
          <w:color w:val="000000"/>
          <w:sz w:val="21"/>
          <w:szCs w:val="21"/>
          <w:lang w:eastAsia="ja-JP"/>
        </w:rPr>
        <w:t>要求事項</w:t>
      </w:r>
      <w:r w:rsidRPr="00942735">
        <w:rPr>
          <w:rFonts w:asciiTheme="minorEastAsia" w:hAnsiTheme="minorEastAsia"/>
          <w:b/>
          <w:bCs/>
          <w:color w:val="000000"/>
          <w:sz w:val="21"/>
          <w:szCs w:val="21"/>
          <w:lang w:eastAsia="ja-JP"/>
        </w:rPr>
        <w:t>とな</w:t>
      </w:r>
      <w:r w:rsidRPr="00942735">
        <w:rPr>
          <w:rFonts w:asciiTheme="minorEastAsia" w:hAnsiTheme="minorEastAsia" w:hint="eastAsia"/>
          <w:b/>
          <w:bCs/>
          <w:color w:val="000000"/>
          <w:sz w:val="21"/>
          <w:szCs w:val="21"/>
          <w:lang w:eastAsia="ja-JP"/>
        </w:rPr>
        <w:t>る</w:t>
      </w:r>
      <w:r w:rsidRPr="00942735">
        <w:rPr>
          <w:rFonts w:asciiTheme="minorEastAsia" w:hAnsiTheme="minorEastAsia"/>
          <w:b/>
          <w:bCs/>
          <w:color w:val="000000"/>
          <w:sz w:val="21"/>
          <w:szCs w:val="21"/>
          <w:lang w:eastAsia="ja-JP"/>
        </w:rPr>
        <w:t>場合、どのカテゴリーの</w:t>
      </w:r>
      <w:r w:rsidRPr="00942735">
        <w:rPr>
          <w:rFonts w:asciiTheme="minorEastAsia" w:hAnsiTheme="minorEastAsia" w:hint="eastAsia"/>
          <w:b/>
          <w:bCs/>
          <w:color w:val="000000"/>
          <w:sz w:val="21"/>
          <w:szCs w:val="21"/>
          <w:lang w:eastAsia="ja-JP"/>
        </w:rPr>
        <w:t>事業者</w:t>
      </w:r>
      <w:r w:rsidRPr="00942735">
        <w:rPr>
          <w:rFonts w:asciiTheme="minorEastAsia" w:hAnsiTheme="minorEastAsia"/>
          <w:b/>
          <w:bCs/>
          <w:color w:val="000000"/>
          <w:sz w:val="21"/>
          <w:szCs w:val="21"/>
          <w:lang w:eastAsia="ja-JP"/>
        </w:rPr>
        <w:t>に適用されるべきですか？</w:t>
      </w:r>
    </w:p>
    <w:p w14:paraId="72FDEFA8" w14:textId="77777777" w:rsidR="00BF5F6B" w:rsidRPr="006520C7" w:rsidRDefault="00BF5F6B" w:rsidP="00113D8E">
      <w:pPr>
        <w:pStyle w:val="ListParagraph"/>
        <w:numPr>
          <w:ilvl w:val="0"/>
          <w:numId w:val="108"/>
        </w:numPr>
        <w:spacing w:after="0"/>
        <w:rPr>
          <w:rFonts w:ascii="Meta Offc Pro" w:hAnsi="Meta Offc Pro"/>
          <w:lang w:eastAsia="ja-JP"/>
        </w:rPr>
      </w:pPr>
      <w:r w:rsidRPr="006520C7">
        <w:rPr>
          <w:rFonts w:asciiTheme="minorEastAsia" w:hAnsiTheme="minorEastAsia"/>
          <w:color w:val="000000"/>
          <w:sz w:val="21"/>
          <w:szCs w:val="21"/>
          <w:lang w:eastAsia="ja-JP"/>
        </w:rPr>
        <w:t>CoC</w:t>
      </w:r>
      <w:r>
        <w:rPr>
          <w:rFonts w:asciiTheme="minorEastAsia" w:hAnsiTheme="minorEastAsia" w:hint="eastAsia"/>
          <w:color w:val="000000"/>
          <w:sz w:val="21"/>
          <w:szCs w:val="21"/>
          <w:lang w:eastAsia="ja-JP"/>
        </w:rPr>
        <w:t>認証</w:t>
      </w:r>
      <w:r w:rsidRPr="006520C7">
        <w:rPr>
          <w:rFonts w:asciiTheme="minorEastAsia" w:hAnsiTheme="minorEastAsia"/>
          <w:color w:val="000000"/>
          <w:sz w:val="21"/>
          <w:szCs w:val="21"/>
          <w:lang w:eastAsia="ja-JP"/>
        </w:rPr>
        <w:t>の起点となる</w:t>
      </w:r>
      <w:r w:rsidRPr="006520C7">
        <w:rPr>
          <w:rFonts w:asciiTheme="minorEastAsia" w:hAnsiTheme="minorEastAsia" w:hint="eastAsia"/>
          <w:color w:val="000000"/>
          <w:sz w:val="21"/>
          <w:szCs w:val="21"/>
          <w:lang w:eastAsia="ja-JP"/>
        </w:rPr>
        <w:t>事業者</w:t>
      </w:r>
      <w:r w:rsidRPr="006520C7">
        <w:rPr>
          <w:rFonts w:asciiTheme="minorEastAsia" w:hAnsiTheme="minorEastAsia"/>
          <w:color w:val="000000"/>
          <w:sz w:val="21"/>
          <w:szCs w:val="21"/>
          <w:lang w:eastAsia="ja-JP"/>
        </w:rPr>
        <w:t>（最初の購入者／最初の水揚げ地点）のみ</w:t>
      </w:r>
    </w:p>
    <w:p w14:paraId="344268E4" w14:textId="77777777" w:rsidR="00BF5F6B" w:rsidRPr="006520C7" w:rsidRDefault="00BF5F6B" w:rsidP="00113D8E">
      <w:pPr>
        <w:pStyle w:val="ListParagraph"/>
        <w:numPr>
          <w:ilvl w:val="0"/>
          <w:numId w:val="108"/>
        </w:numPr>
        <w:spacing w:after="0"/>
        <w:rPr>
          <w:rFonts w:ascii="Meta Offc Pro" w:hAnsi="Meta Offc Pro"/>
          <w:lang w:eastAsia="ja-JP"/>
        </w:rPr>
      </w:pPr>
      <w:r w:rsidRPr="006520C7">
        <w:rPr>
          <w:rFonts w:asciiTheme="minorEastAsia" w:hAnsiTheme="minorEastAsia"/>
          <w:color w:val="000000"/>
          <w:sz w:val="21"/>
          <w:szCs w:val="21"/>
          <w:lang w:eastAsia="ja-JP"/>
        </w:rPr>
        <w:t>すべてのCoC認証</w:t>
      </w:r>
      <w:r w:rsidRPr="006520C7">
        <w:rPr>
          <w:rFonts w:asciiTheme="minorEastAsia" w:hAnsiTheme="minorEastAsia" w:hint="eastAsia"/>
          <w:color w:val="000000"/>
          <w:sz w:val="21"/>
          <w:szCs w:val="21"/>
          <w:lang w:eastAsia="ja-JP"/>
        </w:rPr>
        <w:t>取得</w:t>
      </w:r>
      <w:r>
        <w:rPr>
          <w:rFonts w:asciiTheme="minorEastAsia" w:hAnsiTheme="minorEastAsia" w:hint="eastAsia"/>
          <w:color w:val="000000"/>
          <w:sz w:val="21"/>
          <w:szCs w:val="21"/>
          <w:lang w:eastAsia="ja-JP"/>
        </w:rPr>
        <w:t>事業者</w:t>
      </w:r>
      <w:r w:rsidRPr="006520C7">
        <w:rPr>
          <w:rFonts w:asciiTheme="minorEastAsia" w:hAnsiTheme="minorEastAsia" w:hint="eastAsia"/>
          <w:color w:val="000000"/>
          <w:sz w:val="21"/>
          <w:szCs w:val="21"/>
          <w:lang w:eastAsia="ja-JP"/>
        </w:rPr>
        <w:t>者</w:t>
      </w:r>
      <w:r w:rsidRPr="006520C7">
        <w:rPr>
          <w:rFonts w:asciiTheme="minorEastAsia" w:hAnsiTheme="minorEastAsia"/>
          <w:color w:val="000000"/>
          <w:sz w:val="21"/>
          <w:szCs w:val="21"/>
          <w:lang w:eastAsia="ja-JP"/>
        </w:rPr>
        <w:t>（CoC</w:t>
      </w:r>
      <w:r>
        <w:rPr>
          <w:rFonts w:asciiTheme="minorEastAsia" w:hAnsiTheme="minorEastAsia" w:hint="eastAsia"/>
          <w:color w:val="000000"/>
          <w:sz w:val="21"/>
          <w:szCs w:val="21"/>
          <w:lang w:eastAsia="ja-JP"/>
        </w:rPr>
        <w:t>認証</w:t>
      </w:r>
      <w:r w:rsidRPr="006520C7">
        <w:rPr>
          <w:rFonts w:asciiTheme="minorEastAsia" w:hAnsiTheme="minorEastAsia"/>
          <w:color w:val="000000"/>
          <w:sz w:val="21"/>
          <w:szCs w:val="21"/>
          <w:lang w:eastAsia="ja-JP"/>
        </w:rPr>
        <w:t>の起点となる</w:t>
      </w:r>
      <w:r w:rsidRPr="006520C7">
        <w:rPr>
          <w:rFonts w:asciiTheme="minorEastAsia" w:hAnsiTheme="minorEastAsia" w:hint="eastAsia"/>
          <w:color w:val="000000"/>
          <w:sz w:val="21"/>
          <w:szCs w:val="21"/>
          <w:lang w:eastAsia="ja-JP"/>
        </w:rPr>
        <w:t>事業者</w:t>
      </w:r>
      <w:r w:rsidRPr="006520C7">
        <w:rPr>
          <w:rFonts w:asciiTheme="minorEastAsia" w:hAnsiTheme="minorEastAsia"/>
          <w:color w:val="000000"/>
          <w:sz w:val="21"/>
          <w:szCs w:val="21"/>
          <w:lang w:eastAsia="ja-JP"/>
        </w:rPr>
        <w:t>を含む）</w:t>
      </w:r>
    </w:p>
    <w:p w14:paraId="1E091EEC" w14:textId="77777777" w:rsidR="00BF5F6B" w:rsidRPr="006520C7" w:rsidRDefault="00BF5F6B" w:rsidP="00113D8E">
      <w:pPr>
        <w:pStyle w:val="ListParagraph"/>
        <w:numPr>
          <w:ilvl w:val="0"/>
          <w:numId w:val="108"/>
        </w:numPr>
        <w:spacing w:after="0"/>
        <w:rPr>
          <w:rFonts w:ascii="Meta Offc Pro" w:hAnsi="Meta Offc Pro"/>
        </w:rPr>
      </w:pPr>
      <w:r w:rsidRPr="006520C7">
        <w:rPr>
          <w:rFonts w:asciiTheme="minorEastAsia" w:hAnsiTheme="minorEastAsia" w:hint="eastAsia"/>
          <w:color w:val="000000"/>
          <w:sz w:val="21"/>
          <w:szCs w:val="21"/>
          <w:lang w:eastAsia="ja-JP"/>
        </w:rPr>
        <w:t>わから</w:t>
      </w:r>
      <w:proofErr w:type="spellStart"/>
      <w:r w:rsidRPr="006520C7">
        <w:rPr>
          <w:rFonts w:asciiTheme="minorEastAsia" w:hAnsiTheme="minorEastAsia" w:hint="eastAsia"/>
          <w:color w:val="000000"/>
          <w:sz w:val="21"/>
          <w:szCs w:val="21"/>
        </w:rPr>
        <w:t>ない</w:t>
      </w:r>
      <w:proofErr w:type="spellEnd"/>
    </w:p>
    <w:p w14:paraId="5EF40FA3" w14:textId="77777777" w:rsidR="00BF5F6B" w:rsidRDefault="00BF5F6B" w:rsidP="00BF5F6B">
      <w:pPr>
        <w:spacing w:after="0"/>
        <w:rPr>
          <w:rFonts w:ascii="Meta Offc Pro" w:hAnsi="Meta Offc Pro"/>
        </w:rPr>
      </w:pPr>
    </w:p>
    <w:p w14:paraId="5408BA21" w14:textId="77777777" w:rsidR="00BF5F6B" w:rsidRPr="002C7BDF" w:rsidRDefault="00BF5F6B" w:rsidP="00BF5F6B">
      <w:pPr>
        <w:spacing w:after="0"/>
        <w:rPr>
          <w:rFonts w:ascii="Meta Offc Pro" w:hAnsi="Meta Offc Pro"/>
          <w:b/>
          <w:bCs/>
        </w:rPr>
      </w:pPr>
    </w:p>
    <w:p w14:paraId="46C361C2" w14:textId="7F2678EE" w:rsidR="00BF5F6B" w:rsidRPr="00942735" w:rsidRDefault="00BF5F6B" w:rsidP="00113D8E">
      <w:pPr>
        <w:pStyle w:val="ListParagraph"/>
        <w:numPr>
          <w:ilvl w:val="1"/>
          <w:numId w:val="87"/>
        </w:numPr>
        <w:rPr>
          <w:rFonts w:asciiTheme="minorEastAsia" w:hAnsiTheme="minorEastAsia"/>
          <w:b/>
          <w:bCs/>
          <w:lang w:eastAsia="ja-JP"/>
        </w:rPr>
      </w:pPr>
      <w:r w:rsidRPr="00942735">
        <w:rPr>
          <w:rFonts w:asciiTheme="minorEastAsia" w:hAnsiTheme="minorEastAsia"/>
          <w:b/>
          <w:bCs/>
          <w:color w:val="000000"/>
          <w:sz w:val="21"/>
          <w:szCs w:val="21"/>
          <w:lang w:eastAsia="ja-JP"/>
        </w:rPr>
        <w:t>提案1または提案2（漁業レベル）および提案3（養殖レベル）が</w:t>
      </w:r>
      <w:r w:rsidRPr="00942735">
        <w:rPr>
          <w:rFonts w:asciiTheme="minorEastAsia" w:hAnsiTheme="minorEastAsia" w:hint="eastAsia"/>
          <w:b/>
          <w:bCs/>
          <w:color w:val="000000"/>
          <w:sz w:val="21"/>
          <w:szCs w:val="21"/>
          <w:lang w:eastAsia="ja-JP"/>
        </w:rPr>
        <w:t>、</w:t>
      </w:r>
      <w:r w:rsidRPr="00942735">
        <w:rPr>
          <w:rFonts w:asciiTheme="minorEastAsia" w:hAnsiTheme="minorEastAsia"/>
          <w:b/>
          <w:bCs/>
          <w:color w:val="000000"/>
          <w:sz w:val="21"/>
          <w:szCs w:val="21"/>
          <w:lang w:eastAsia="ja-JP"/>
        </w:rPr>
        <w:t>改定</w:t>
      </w:r>
      <w:r w:rsidRPr="00942735">
        <w:rPr>
          <w:rFonts w:asciiTheme="minorEastAsia" w:hAnsiTheme="minorEastAsia" w:hint="eastAsia"/>
          <w:b/>
          <w:bCs/>
          <w:color w:val="000000"/>
          <w:sz w:val="21"/>
          <w:szCs w:val="21"/>
          <w:lang w:eastAsia="ja-JP"/>
        </w:rPr>
        <w:t>版の</w:t>
      </w:r>
      <w:r w:rsidRPr="00942735">
        <w:rPr>
          <w:rFonts w:asciiTheme="minorEastAsia" w:hAnsiTheme="minorEastAsia"/>
          <w:b/>
          <w:bCs/>
          <w:color w:val="000000"/>
          <w:sz w:val="21"/>
          <w:szCs w:val="21"/>
          <w:lang w:eastAsia="ja-JP"/>
        </w:rPr>
        <w:t>CoC</w:t>
      </w:r>
      <w:r w:rsidRPr="00942735">
        <w:rPr>
          <w:rFonts w:asciiTheme="minorEastAsia" w:hAnsiTheme="minorEastAsia" w:hint="eastAsia"/>
          <w:b/>
          <w:bCs/>
          <w:color w:val="000000"/>
          <w:sz w:val="21"/>
          <w:szCs w:val="21"/>
          <w:lang w:eastAsia="ja-JP"/>
        </w:rPr>
        <w:t>認証規格の要求事項</w:t>
      </w:r>
      <w:r w:rsidRPr="00942735">
        <w:rPr>
          <w:rFonts w:asciiTheme="minorEastAsia" w:hAnsiTheme="minorEastAsia"/>
          <w:b/>
          <w:bCs/>
          <w:color w:val="000000"/>
          <w:sz w:val="21"/>
          <w:szCs w:val="21"/>
          <w:lang w:eastAsia="ja-JP"/>
        </w:rPr>
        <w:t>と</w:t>
      </w:r>
      <w:r w:rsidRPr="00942735">
        <w:rPr>
          <w:rFonts w:asciiTheme="minorEastAsia" w:hAnsiTheme="minorEastAsia" w:hint="eastAsia"/>
          <w:b/>
          <w:bCs/>
          <w:color w:val="000000"/>
          <w:sz w:val="21"/>
          <w:szCs w:val="21"/>
          <w:lang w:eastAsia="ja-JP"/>
        </w:rPr>
        <w:t>なる</w:t>
      </w:r>
      <w:r w:rsidRPr="00942735">
        <w:rPr>
          <w:rFonts w:asciiTheme="minorEastAsia" w:hAnsiTheme="minorEastAsia"/>
          <w:b/>
          <w:bCs/>
          <w:color w:val="000000"/>
          <w:sz w:val="21"/>
          <w:szCs w:val="21"/>
          <w:lang w:eastAsia="ja-JP"/>
        </w:rPr>
        <w:t>場合</w:t>
      </w:r>
      <w:r w:rsidRPr="00942735">
        <w:rPr>
          <w:rFonts w:asciiTheme="minorEastAsia" w:hAnsiTheme="minorEastAsia" w:hint="eastAsia"/>
          <w:b/>
          <w:bCs/>
          <w:color w:val="000000"/>
          <w:sz w:val="21"/>
          <w:szCs w:val="21"/>
          <w:lang w:eastAsia="ja-JP"/>
        </w:rPr>
        <w:t>に</w:t>
      </w:r>
      <w:r w:rsidRPr="00942735">
        <w:rPr>
          <w:rFonts w:asciiTheme="minorEastAsia" w:hAnsiTheme="minorEastAsia"/>
          <w:b/>
          <w:bCs/>
          <w:color w:val="000000"/>
          <w:sz w:val="21"/>
          <w:szCs w:val="21"/>
          <w:lang w:eastAsia="ja-JP"/>
        </w:rPr>
        <w:t>、</w:t>
      </w:r>
      <w:r w:rsidRPr="00942735">
        <w:rPr>
          <w:rFonts w:asciiTheme="minorEastAsia" w:hAnsiTheme="minorEastAsia" w:hint="eastAsia"/>
          <w:b/>
          <w:bCs/>
          <w:color w:val="000000"/>
          <w:sz w:val="21"/>
          <w:szCs w:val="21"/>
          <w:lang w:eastAsia="ja-JP"/>
        </w:rPr>
        <w:t>これらの実装を支援するため、</w:t>
      </w:r>
      <w:r w:rsidRPr="00942735">
        <w:rPr>
          <w:rFonts w:asciiTheme="minorEastAsia" w:hAnsiTheme="minorEastAsia"/>
          <w:b/>
          <w:bCs/>
          <w:color w:val="000000"/>
          <w:sz w:val="21"/>
          <w:szCs w:val="21"/>
          <w:lang w:eastAsia="ja-JP"/>
        </w:rPr>
        <w:t>免除や修正</w:t>
      </w:r>
      <w:r w:rsidRPr="00942735">
        <w:rPr>
          <w:rFonts w:asciiTheme="minorEastAsia" w:hAnsiTheme="minorEastAsia" w:hint="eastAsia"/>
          <w:b/>
          <w:bCs/>
          <w:color w:val="000000"/>
          <w:sz w:val="21"/>
          <w:szCs w:val="21"/>
          <w:lang w:eastAsia="ja-JP"/>
        </w:rPr>
        <w:t>は必要ですか</w:t>
      </w:r>
      <w:r w:rsidRPr="00942735">
        <w:rPr>
          <w:rFonts w:asciiTheme="minorEastAsia" w:hAnsiTheme="minorEastAsia"/>
          <w:b/>
          <w:bCs/>
          <w:color w:val="000000"/>
          <w:sz w:val="21"/>
          <w:szCs w:val="21"/>
          <w:lang w:eastAsia="ja-JP"/>
        </w:rPr>
        <w:t>（例：小規模漁業や伝統漁業など、特定の種類の認証</w:t>
      </w:r>
      <w:r w:rsidRPr="00942735">
        <w:rPr>
          <w:rFonts w:asciiTheme="minorEastAsia" w:hAnsiTheme="minorEastAsia" w:hint="eastAsia"/>
          <w:b/>
          <w:bCs/>
          <w:color w:val="000000"/>
          <w:sz w:val="21"/>
          <w:szCs w:val="21"/>
          <w:lang w:eastAsia="ja-JP"/>
        </w:rPr>
        <w:t>取得</w:t>
      </w:r>
      <w:r w:rsidRPr="00942735">
        <w:rPr>
          <w:rFonts w:asciiTheme="minorEastAsia" w:hAnsiTheme="minorEastAsia"/>
          <w:b/>
          <w:bCs/>
          <w:color w:val="000000"/>
          <w:sz w:val="21"/>
          <w:szCs w:val="21"/>
          <w:lang w:eastAsia="ja-JP"/>
        </w:rPr>
        <w:t>漁業または養殖場から購入する</w:t>
      </w:r>
      <w:r w:rsidRPr="00942735">
        <w:rPr>
          <w:rFonts w:asciiTheme="minorEastAsia" w:hAnsiTheme="minorEastAsia" w:hint="eastAsia"/>
          <w:b/>
          <w:bCs/>
          <w:color w:val="000000"/>
          <w:sz w:val="21"/>
          <w:szCs w:val="21"/>
          <w:lang w:eastAsia="ja-JP"/>
        </w:rPr>
        <w:t>事業者</w:t>
      </w:r>
      <w:r w:rsidRPr="00942735">
        <w:rPr>
          <w:rFonts w:asciiTheme="minorEastAsia" w:hAnsiTheme="minorEastAsia"/>
          <w:b/>
          <w:bCs/>
          <w:color w:val="000000"/>
          <w:sz w:val="21"/>
          <w:szCs w:val="21"/>
          <w:lang w:eastAsia="ja-JP"/>
        </w:rPr>
        <w:t>に対する免除）？</w:t>
      </w:r>
    </w:p>
    <w:tbl>
      <w:tblPr>
        <w:tblStyle w:val="TableGrid"/>
        <w:tblW w:w="0" w:type="auto"/>
        <w:tblInd w:w="283" w:type="dxa"/>
        <w:tblLook w:val="04A0" w:firstRow="1" w:lastRow="0" w:firstColumn="1" w:lastColumn="0" w:noHBand="0" w:noVBand="1"/>
      </w:tblPr>
      <w:tblGrid>
        <w:gridCol w:w="8733"/>
      </w:tblGrid>
      <w:tr w:rsidR="00BF5F6B" w:rsidRPr="00866FF5" w14:paraId="5DB66D3D" w14:textId="77777777" w:rsidTr="004B5C58">
        <w:tc>
          <w:tcPr>
            <w:tcW w:w="9016" w:type="dxa"/>
          </w:tcPr>
          <w:p w14:paraId="508A1E3A" w14:textId="77777777" w:rsidR="00BF5F6B" w:rsidRPr="00866FF5" w:rsidRDefault="00BF5F6B" w:rsidP="004B5C58">
            <w:pPr>
              <w:rPr>
                <w:rFonts w:ascii="Meta Offc Pro" w:hAnsi="Meta Offc Pro"/>
              </w:rPr>
            </w:pPr>
            <w:r w:rsidRPr="00866FF5">
              <w:rPr>
                <w:rFonts w:ascii="Meta Offc Pro" w:hAnsi="Meta Offc Pro"/>
              </w:rPr>
              <w:t>Free text</w:t>
            </w:r>
          </w:p>
        </w:tc>
      </w:tr>
    </w:tbl>
    <w:p w14:paraId="3A8992A7" w14:textId="77777777" w:rsidR="00BF5F6B" w:rsidRPr="00866FF5" w:rsidRDefault="00BF5F6B" w:rsidP="00BF5F6B">
      <w:pPr>
        <w:jc w:val="both"/>
        <w:rPr>
          <w:rFonts w:ascii="Meta Offc Pro" w:hAnsi="Meta Offc Pro"/>
          <w:b/>
          <w:bCs/>
        </w:rPr>
      </w:pPr>
    </w:p>
    <w:p w14:paraId="4ACBF42C" w14:textId="77777777" w:rsidR="00BF5F6B" w:rsidRPr="00866FF5" w:rsidRDefault="00BF5F6B" w:rsidP="00BF5F6B">
      <w:pPr>
        <w:jc w:val="both"/>
        <w:rPr>
          <w:rFonts w:ascii="Meta Offc Pro" w:hAnsi="Meta Offc Pro"/>
          <w:b/>
          <w:bCs/>
        </w:rPr>
      </w:pPr>
    </w:p>
    <w:p w14:paraId="2E8B02D7" w14:textId="26C795FD" w:rsidR="00BF5F6B" w:rsidRPr="00942735" w:rsidRDefault="00BF5F6B" w:rsidP="00113D8E">
      <w:pPr>
        <w:pStyle w:val="ListParagraph"/>
        <w:numPr>
          <w:ilvl w:val="1"/>
          <w:numId w:val="87"/>
        </w:numPr>
        <w:spacing w:after="0"/>
        <w:rPr>
          <w:rFonts w:asciiTheme="minorEastAsia" w:hAnsiTheme="minorEastAsia"/>
          <w:b/>
          <w:bCs/>
          <w:lang w:eastAsia="ja-JP"/>
        </w:rPr>
      </w:pPr>
      <w:r w:rsidRPr="00942735">
        <w:rPr>
          <w:rFonts w:asciiTheme="minorEastAsia" w:hAnsiTheme="minorEastAsia"/>
          <w:b/>
          <w:bCs/>
          <w:color w:val="000000"/>
          <w:sz w:val="21"/>
          <w:szCs w:val="21"/>
          <w:lang w:eastAsia="ja-JP"/>
        </w:rPr>
        <w:t>改定</w:t>
      </w:r>
      <w:r w:rsidRPr="00942735">
        <w:rPr>
          <w:rFonts w:asciiTheme="minorEastAsia" w:hAnsiTheme="minorEastAsia" w:hint="eastAsia"/>
          <w:b/>
          <w:bCs/>
          <w:color w:val="000000"/>
          <w:sz w:val="21"/>
          <w:szCs w:val="21"/>
          <w:lang w:eastAsia="ja-JP"/>
        </w:rPr>
        <w:t>版の</w:t>
      </w:r>
      <w:r w:rsidRPr="00942735">
        <w:rPr>
          <w:rFonts w:asciiTheme="minorEastAsia" w:hAnsiTheme="minorEastAsia"/>
          <w:b/>
          <w:bCs/>
          <w:color w:val="000000"/>
          <w:sz w:val="21"/>
          <w:szCs w:val="21"/>
          <w:lang w:eastAsia="ja-JP"/>
        </w:rPr>
        <w:t>CoC</w:t>
      </w:r>
      <w:r w:rsidRPr="00942735">
        <w:rPr>
          <w:rFonts w:asciiTheme="minorEastAsia" w:hAnsiTheme="minorEastAsia" w:hint="eastAsia"/>
          <w:b/>
          <w:bCs/>
          <w:color w:val="000000"/>
          <w:sz w:val="21"/>
          <w:szCs w:val="21"/>
          <w:lang w:eastAsia="ja-JP"/>
        </w:rPr>
        <w:t>認証規格が発行された後、</w:t>
      </w:r>
      <w:r w:rsidRPr="00942735">
        <w:rPr>
          <w:rFonts w:asciiTheme="minorEastAsia" w:hAnsiTheme="minorEastAsia"/>
          <w:b/>
          <w:bCs/>
          <w:color w:val="000000"/>
          <w:sz w:val="21"/>
          <w:szCs w:val="21"/>
          <w:lang w:eastAsia="ja-JP"/>
        </w:rPr>
        <w:t>6</w:t>
      </w:r>
      <w:r w:rsidRPr="00942735">
        <w:rPr>
          <w:rFonts w:asciiTheme="minorEastAsia" w:hAnsiTheme="minorEastAsia" w:hint="eastAsia"/>
          <w:b/>
          <w:bCs/>
          <w:color w:val="000000"/>
          <w:sz w:val="21"/>
          <w:szCs w:val="21"/>
          <w:lang w:eastAsia="ja-JP"/>
        </w:rPr>
        <w:t>カ月間の移行期間で実装することについて、課題があると考えますか？</w:t>
      </w:r>
    </w:p>
    <w:tbl>
      <w:tblPr>
        <w:tblStyle w:val="TableGrid"/>
        <w:tblW w:w="0" w:type="auto"/>
        <w:tblLook w:val="04A0" w:firstRow="1" w:lastRow="0" w:firstColumn="1" w:lastColumn="0" w:noHBand="0" w:noVBand="1"/>
      </w:tblPr>
      <w:tblGrid>
        <w:gridCol w:w="9016"/>
      </w:tblGrid>
      <w:tr w:rsidR="00BF5F6B" w14:paraId="5475976E" w14:textId="77777777" w:rsidTr="004B5C58">
        <w:tc>
          <w:tcPr>
            <w:tcW w:w="9016" w:type="dxa"/>
          </w:tcPr>
          <w:p w14:paraId="25F8CA4C" w14:textId="77777777" w:rsidR="00BF5F6B" w:rsidRPr="00770601" w:rsidRDefault="00BF5F6B" w:rsidP="004B5C58">
            <w:pPr>
              <w:rPr>
                <w:rFonts w:ascii="Meta Offc Pro" w:hAnsi="Meta Offc Pro"/>
                <w:bCs/>
              </w:rPr>
            </w:pPr>
            <w:r w:rsidRPr="00866FF5">
              <w:rPr>
                <w:rFonts w:ascii="Meta Offc Pro" w:hAnsi="Meta Offc Pro"/>
                <w:bCs/>
              </w:rPr>
              <w:t>Free text</w:t>
            </w:r>
          </w:p>
        </w:tc>
      </w:tr>
    </w:tbl>
    <w:p w14:paraId="3E3F3E4A" w14:textId="77777777" w:rsidR="00BF5F6B" w:rsidRDefault="00BF5F6B" w:rsidP="00BF5F6B">
      <w:pPr>
        <w:spacing w:after="0"/>
        <w:rPr>
          <w:rFonts w:ascii="Meta Offc Pro" w:hAnsi="Meta Offc Pro"/>
          <w:b/>
        </w:rPr>
      </w:pPr>
    </w:p>
    <w:p w14:paraId="1B4562DE" w14:textId="77777777" w:rsidR="00BF5F6B" w:rsidRPr="00770601" w:rsidRDefault="00BF5F6B" w:rsidP="00BF5F6B">
      <w:pPr>
        <w:spacing w:after="0"/>
        <w:rPr>
          <w:rFonts w:ascii="Meta Offc Pro" w:hAnsi="Meta Offc Pro"/>
          <w:b/>
        </w:rPr>
      </w:pPr>
    </w:p>
    <w:p w14:paraId="05EFB9F4" w14:textId="64345E64" w:rsidR="00BF5F6B" w:rsidRPr="00942735" w:rsidRDefault="00BF5F6B" w:rsidP="00113D8E">
      <w:pPr>
        <w:pStyle w:val="ListParagraph"/>
        <w:numPr>
          <w:ilvl w:val="1"/>
          <w:numId w:val="87"/>
        </w:numPr>
        <w:spacing w:after="0"/>
        <w:rPr>
          <w:rFonts w:ascii="Meta Offc Pro" w:hAnsi="Meta Offc Pro"/>
          <w:b/>
          <w:lang w:eastAsia="ja-JP"/>
        </w:rPr>
      </w:pPr>
      <w:r w:rsidRPr="00942735">
        <w:rPr>
          <w:rFonts w:asciiTheme="majorEastAsia" w:eastAsiaTheme="majorEastAsia" w:hAnsiTheme="majorEastAsia" w:hint="eastAsia"/>
          <w:b/>
          <w:bCs/>
          <w:color w:val="000000"/>
          <w:sz w:val="21"/>
          <w:szCs w:val="21"/>
          <w:lang w:eastAsia="ja-JP"/>
        </w:rPr>
        <w:t>この改定案</w:t>
      </w:r>
      <w:r w:rsidRPr="00942735">
        <w:rPr>
          <w:rFonts w:asciiTheme="majorEastAsia" w:eastAsiaTheme="majorEastAsia" w:hAnsiTheme="majorEastAsia"/>
          <w:b/>
          <w:bCs/>
          <w:color w:val="000000"/>
          <w:sz w:val="21"/>
          <w:szCs w:val="21"/>
          <w:lang w:eastAsia="ja-JP"/>
        </w:rPr>
        <w:t>に関して、他</w:t>
      </w:r>
      <w:r w:rsidRPr="00942735">
        <w:rPr>
          <w:rFonts w:asciiTheme="majorEastAsia" w:eastAsiaTheme="majorEastAsia" w:hAnsiTheme="majorEastAsia" w:hint="eastAsia"/>
          <w:b/>
          <w:bCs/>
          <w:color w:val="000000"/>
          <w:sz w:val="21"/>
          <w:szCs w:val="21"/>
          <w:lang w:eastAsia="ja-JP"/>
        </w:rPr>
        <w:t>のご</w:t>
      </w:r>
      <w:r w:rsidRPr="00942735">
        <w:rPr>
          <w:rFonts w:asciiTheme="majorEastAsia" w:eastAsiaTheme="majorEastAsia" w:hAnsiTheme="majorEastAsia"/>
          <w:b/>
          <w:bCs/>
          <w:color w:val="000000"/>
          <w:sz w:val="21"/>
          <w:szCs w:val="21"/>
          <w:lang w:eastAsia="ja-JP"/>
        </w:rPr>
        <w:t>意見は</w:t>
      </w:r>
      <w:r w:rsidRPr="00942735">
        <w:rPr>
          <w:rFonts w:asciiTheme="majorEastAsia" w:eastAsiaTheme="majorEastAsia" w:hAnsiTheme="majorEastAsia" w:hint="eastAsia"/>
          <w:b/>
          <w:bCs/>
          <w:color w:val="000000"/>
          <w:sz w:val="21"/>
          <w:szCs w:val="21"/>
          <w:lang w:eastAsia="ja-JP"/>
        </w:rPr>
        <w:t>ござい</w:t>
      </w:r>
      <w:r w:rsidRPr="00942735">
        <w:rPr>
          <w:rFonts w:asciiTheme="majorEastAsia" w:eastAsiaTheme="majorEastAsia" w:hAnsiTheme="majorEastAsia"/>
          <w:b/>
          <w:bCs/>
          <w:color w:val="000000"/>
          <w:sz w:val="21"/>
          <w:szCs w:val="21"/>
          <w:lang w:eastAsia="ja-JP"/>
        </w:rPr>
        <w:t>ますか？</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F5F6B" w:rsidRPr="00DF76F9" w14:paraId="77B40761" w14:textId="77777777" w:rsidTr="004B5C58">
        <w:tc>
          <w:tcPr>
            <w:tcW w:w="9016" w:type="dxa"/>
          </w:tcPr>
          <w:p w14:paraId="58BD7811" w14:textId="77777777" w:rsidR="00BF5F6B" w:rsidRPr="00DF76F9" w:rsidRDefault="00BF5F6B" w:rsidP="004B5C58">
            <w:pPr>
              <w:rPr>
                <w:rFonts w:ascii="Meta Offc Pro" w:hAnsi="Meta Offc Pro"/>
              </w:rPr>
            </w:pPr>
            <w:r w:rsidRPr="00866FF5">
              <w:rPr>
                <w:rFonts w:ascii="Meta Offc Pro" w:hAnsi="Meta Offc Pro"/>
              </w:rPr>
              <w:t>Free text</w:t>
            </w:r>
          </w:p>
        </w:tc>
      </w:tr>
    </w:tbl>
    <w:p w14:paraId="00995231" w14:textId="77777777" w:rsidR="00CD2F3F" w:rsidRDefault="00CD2F3F">
      <w:pPr>
        <w:rPr>
          <w:rFonts w:ascii="Meta Offc Pro" w:hAnsi="Meta Offc Pro"/>
          <w:b/>
        </w:rPr>
      </w:pPr>
      <w:r>
        <w:rPr>
          <w:rFonts w:ascii="Meta Offc Pro" w:hAnsi="Meta Offc Pro"/>
          <w:b/>
        </w:rPr>
        <w:br w:type="page"/>
      </w:r>
    </w:p>
    <w:p w14:paraId="7DDEB212" w14:textId="73FAB5F0" w:rsidR="00CD2F3F" w:rsidRPr="00E12482" w:rsidRDefault="00416C71" w:rsidP="00261A1B">
      <w:pPr>
        <w:pStyle w:val="ListParagraph"/>
        <w:numPr>
          <w:ilvl w:val="0"/>
          <w:numId w:val="1"/>
        </w:numPr>
        <w:jc w:val="both"/>
        <w:rPr>
          <w:rFonts w:ascii="Meta Offc Pro" w:hAnsi="Meta Offc Pro"/>
          <w:b/>
          <w:bCs/>
        </w:rPr>
      </w:pPr>
      <w:proofErr w:type="spellStart"/>
      <w:r w:rsidRPr="00E12482">
        <w:rPr>
          <w:rFonts w:ascii="Meta Offc Pro" w:hAnsi="Meta Offc Pro" w:hint="eastAsia"/>
          <w:b/>
          <w:bCs/>
        </w:rPr>
        <w:lastRenderedPageBreak/>
        <w:t>魚粉・魚油</w:t>
      </w:r>
      <w:proofErr w:type="spellEnd"/>
      <w:r w:rsidRPr="00E12482">
        <w:rPr>
          <w:rFonts w:ascii="Meta Offc Pro" w:hAnsi="Meta Offc Pro" w:hint="eastAsia"/>
          <w:b/>
          <w:bCs/>
        </w:rPr>
        <w:t>（</w:t>
      </w:r>
      <w:r w:rsidRPr="00E12482">
        <w:rPr>
          <w:rFonts w:ascii="Meta Offc Pro" w:hAnsi="Meta Offc Pro" w:hint="eastAsia"/>
          <w:b/>
          <w:bCs/>
        </w:rPr>
        <w:t>FMFO</w:t>
      </w:r>
      <w:r w:rsidRPr="00E12482">
        <w:rPr>
          <w:rFonts w:ascii="Meta Offc Pro" w:hAnsi="Meta Offc Pro" w:hint="eastAsia"/>
          <w:b/>
          <w:bCs/>
        </w:rPr>
        <w:t>）</w:t>
      </w:r>
      <w:proofErr w:type="spellStart"/>
      <w:r w:rsidRPr="00E12482">
        <w:rPr>
          <w:rFonts w:ascii="Meta Offc Pro" w:hAnsi="Meta Offc Pro" w:hint="eastAsia"/>
          <w:b/>
          <w:bCs/>
        </w:rPr>
        <w:t>の分別</w:t>
      </w:r>
      <w:proofErr w:type="spellEnd"/>
      <w:r w:rsidRPr="00E12482">
        <w:rPr>
          <w:rFonts w:ascii="Meta Offc Pro" w:hAnsi="Meta Offc Pro" w:hint="eastAsia"/>
          <w:b/>
          <w:bCs/>
        </w:rPr>
        <w:t xml:space="preserve"> </w:t>
      </w:r>
      <w:r w:rsidRPr="00E12482">
        <w:rPr>
          <w:rFonts w:ascii="Meta Offc Pro" w:hAnsi="Meta Offc Pro" w:hint="eastAsia"/>
          <w:b/>
          <w:bCs/>
        </w:rPr>
        <w:t>–</w:t>
      </w:r>
      <w:r w:rsidRPr="00E12482">
        <w:rPr>
          <w:rFonts w:ascii="Meta Offc Pro" w:hAnsi="Meta Offc Pro" w:hint="eastAsia"/>
          <w:b/>
          <w:bCs/>
        </w:rPr>
        <w:t xml:space="preserve"> </w:t>
      </w:r>
      <w:proofErr w:type="spellStart"/>
      <w:r w:rsidRPr="00E12482">
        <w:rPr>
          <w:rFonts w:ascii="Meta Offc Pro" w:hAnsi="Meta Offc Pro" w:hint="eastAsia"/>
          <w:b/>
          <w:bCs/>
        </w:rPr>
        <w:t>認証製品と非認証製品</w:t>
      </w:r>
      <w:proofErr w:type="spellEnd"/>
      <w:r w:rsidR="009F607C">
        <w:rPr>
          <w:rFonts w:ascii="Meta Offc Pro" w:hAnsi="Meta Offc Pro" w:hint="eastAsia"/>
          <w:b/>
          <w:bCs/>
          <w:lang w:eastAsia="ja-JP"/>
        </w:rPr>
        <w:t>間で</w:t>
      </w:r>
      <w:proofErr w:type="spellStart"/>
      <w:r w:rsidRPr="00E12482">
        <w:rPr>
          <w:rFonts w:ascii="Meta Offc Pro" w:hAnsi="Meta Offc Pro" w:hint="eastAsia"/>
          <w:b/>
          <w:bCs/>
        </w:rPr>
        <w:t>の交差汚染</w:t>
      </w:r>
      <w:proofErr w:type="spellEnd"/>
      <w:r w:rsidR="006F20F9">
        <w:rPr>
          <w:rFonts w:ascii="Meta Offc Pro" w:hAnsi="Meta Offc Pro" w:hint="eastAsia"/>
          <w:b/>
          <w:bCs/>
          <w:lang w:eastAsia="ja-JP"/>
        </w:rPr>
        <w:t>の可能性</w:t>
      </w:r>
      <w:proofErr w:type="spellStart"/>
      <w:r w:rsidRPr="00E12482">
        <w:rPr>
          <w:rFonts w:ascii="Meta Offc Pro" w:hAnsi="Meta Offc Pro" w:hint="eastAsia"/>
          <w:b/>
          <w:bCs/>
        </w:rPr>
        <w:t>を低減</w:t>
      </w:r>
      <w:proofErr w:type="spellEnd"/>
    </w:p>
    <w:tbl>
      <w:tblPr>
        <w:tblStyle w:val="TableGrid"/>
        <w:tblW w:w="9016" w:type="dxa"/>
        <w:tblLook w:val="04A0" w:firstRow="1" w:lastRow="0" w:firstColumn="1" w:lastColumn="0" w:noHBand="0" w:noVBand="1"/>
      </w:tblPr>
      <w:tblGrid>
        <w:gridCol w:w="9016"/>
      </w:tblGrid>
      <w:tr w:rsidR="00416C71" w:rsidRPr="00DF76F9" w14:paraId="76F82F91" w14:textId="77777777" w:rsidTr="00416C71">
        <w:tc>
          <w:tcPr>
            <w:tcW w:w="9016" w:type="dxa"/>
          </w:tcPr>
          <w:p w14:paraId="2C646A2A" w14:textId="385482E0" w:rsidR="00416C71" w:rsidRDefault="00DA6B41" w:rsidP="00416C71">
            <w:pPr>
              <w:rPr>
                <w:lang w:eastAsia="ja-JP"/>
              </w:rPr>
            </w:pPr>
            <w:r w:rsidRPr="00E12482">
              <w:rPr>
                <w:rFonts w:hint="eastAsia"/>
                <w:b/>
                <w:bCs/>
                <w:lang w:eastAsia="ja-JP"/>
              </w:rPr>
              <w:t>改定</w:t>
            </w:r>
            <w:r w:rsidR="00416C71" w:rsidRPr="00E12482">
              <w:rPr>
                <w:rFonts w:hint="eastAsia"/>
                <w:b/>
                <w:bCs/>
                <w:lang w:eastAsia="ja-JP"/>
              </w:rPr>
              <w:t>案：</w:t>
            </w:r>
            <w:r w:rsidR="00416C71" w:rsidRPr="00E12482">
              <w:rPr>
                <w:lang w:eastAsia="ja-JP"/>
              </w:rPr>
              <w:t>認証</w:t>
            </w:r>
            <w:r w:rsidR="00304938">
              <w:rPr>
                <w:rFonts w:hint="eastAsia"/>
                <w:lang w:eastAsia="ja-JP"/>
              </w:rPr>
              <w:t>の</w:t>
            </w:r>
            <w:r w:rsidR="00416C71" w:rsidRPr="00E12482">
              <w:rPr>
                <w:lang w:eastAsia="ja-JP"/>
              </w:rPr>
              <w:t>魚粉・魚油製品と非認証</w:t>
            </w:r>
            <w:r w:rsidR="00E86978">
              <w:rPr>
                <w:rFonts w:hint="eastAsia"/>
                <w:lang w:eastAsia="ja-JP"/>
              </w:rPr>
              <w:t>の</w:t>
            </w:r>
            <w:r w:rsidR="0088779A">
              <w:rPr>
                <w:rFonts w:hint="eastAsia"/>
                <w:lang w:eastAsia="ja-JP"/>
              </w:rPr>
              <w:t>魚粉・魚油</w:t>
            </w:r>
            <w:r w:rsidR="00416C71" w:rsidRPr="00E12482">
              <w:rPr>
                <w:lang w:eastAsia="ja-JP"/>
              </w:rPr>
              <w:t>製品間</w:t>
            </w:r>
            <w:r w:rsidR="0088779A">
              <w:rPr>
                <w:rFonts w:hint="eastAsia"/>
                <w:lang w:eastAsia="ja-JP"/>
              </w:rPr>
              <w:t>で</w:t>
            </w:r>
            <w:r w:rsidR="00416C71" w:rsidRPr="00E12482">
              <w:rPr>
                <w:lang w:eastAsia="ja-JP"/>
              </w:rPr>
              <w:t>の交差汚染</w:t>
            </w:r>
            <w:r w:rsidR="0066562A">
              <w:rPr>
                <w:rFonts w:hint="eastAsia"/>
                <w:lang w:eastAsia="ja-JP"/>
              </w:rPr>
              <w:t>をどのように</w:t>
            </w:r>
            <w:r w:rsidR="00416C71" w:rsidRPr="00E12482">
              <w:rPr>
                <w:rFonts w:hint="eastAsia"/>
                <w:lang w:eastAsia="ja-JP"/>
              </w:rPr>
              <w:t>低</w:t>
            </w:r>
            <w:r w:rsidR="00416C71" w:rsidRPr="00E12482">
              <w:rPr>
                <w:lang w:eastAsia="ja-JP"/>
              </w:rPr>
              <w:t>減</w:t>
            </w:r>
            <w:r w:rsidR="007B5EAF">
              <w:rPr>
                <w:rFonts w:hint="eastAsia"/>
                <w:lang w:eastAsia="ja-JP"/>
              </w:rPr>
              <w:t>するかを</w:t>
            </w:r>
            <w:r w:rsidR="0076026B">
              <w:rPr>
                <w:rFonts w:hint="eastAsia"/>
                <w:lang w:eastAsia="ja-JP"/>
              </w:rPr>
              <w:t>示す必要が</w:t>
            </w:r>
            <w:r w:rsidR="00411BEB">
              <w:rPr>
                <w:rFonts w:hint="eastAsia"/>
                <w:lang w:eastAsia="ja-JP"/>
              </w:rPr>
              <w:t>あることから、</w:t>
            </w:r>
            <w:r w:rsidR="00411BEB" w:rsidRPr="00411BEB">
              <w:rPr>
                <w:lang w:eastAsia="ja-JP"/>
              </w:rPr>
              <w:t>CoC</w:t>
            </w:r>
            <w:r w:rsidR="00411BEB" w:rsidRPr="00411BEB">
              <w:rPr>
                <w:lang w:eastAsia="ja-JP"/>
              </w:rPr>
              <w:t>認証規格に新たな要求事項を追加</w:t>
            </w:r>
            <w:r w:rsidR="00416C71" w:rsidRPr="00E12482">
              <w:rPr>
                <w:lang w:eastAsia="ja-JP"/>
              </w:rPr>
              <w:t>する</w:t>
            </w:r>
            <w:r w:rsidR="00AF3E24">
              <w:rPr>
                <w:rFonts w:hint="eastAsia"/>
                <w:lang w:eastAsia="ja-JP"/>
              </w:rPr>
              <w:t>ものです</w:t>
            </w:r>
            <w:r w:rsidR="00416C71" w:rsidRPr="00E12482">
              <w:rPr>
                <w:lang w:eastAsia="ja-JP"/>
              </w:rPr>
              <w:t>。</w:t>
            </w:r>
          </w:p>
          <w:p w14:paraId="767A4081" w14:textId="77777777" w:rsidR="00416C71" w:rsidRDefault="00416C71" w:rsidP="00416C71">
            <w:pPr>
              <w:jc w:val="both"/>
              <w:rPr>
                <w:rFonts w:ascii="Meta Offc Pro" w:eastAsia="DengXian" w:hAnsi="Meta Offc Pro" w:cstheme="majorHAnsi"/>
                <w:lang w:eastAsia="zh-CN"/>
              </w:rPr>
            </w:pPr>
          </w:p>
          <w:p w14:paraId="4B098E8C" w14:textId="36C618BA" w:rsidR="00416C71" w:rsidRDefault="00416C71" w:rsidP="00416C71">
            <w:pPr>
              <w:rPr>
                <w:lang w:eastAsia="ja-JP"/>
              </w:rPr>
            </w:pPr>
            <w:r w:rsidRPr="006353FD">
              <w:rPr>
                <w:lang w:eastAsia="ja-JP"/>
              </w:rPr>
              <w:t>2</w:t>
            </w:r>
            <w:r w:rsidRPr="006353FD">
              <w:rPr>
                <w:lang w:eastAsia="ja-JP"/>
              </w:rPr>
              <w:t>つの</w:t>
            </w:r>
            <w:r w:rsidRPr="006353FD">
              <w:rPr>
                <w:rFonts w:hint="eastAsia"/>
                <w:lang w:eastAsia="ja-JP"/>
              </w:rPr>
              <w:t>案</w:t>
            </w:r>
            <w:r w:rsidR="00DA7142">
              <w:rPr>
                <w:rFonts w:hint="eastAsia"/>
                <w:lang w:eastAsia="ja-JP"/>
              </w:rPr>
              <w:t>を</w:t>
            </w:r>
            <w:r w:rsidR="0093337B">
              <w:rPr>
                <w:rFonts w:hint="eastAsia"/>
                <w:lang w:eastAsia="ja-JP"/>
              </w:rPr>
              <w:t>検討し、</w:t>
            </w:r>
            <w:r w:rsidR="00E30660">
              <w:rPr>
                <w:rFonts w:hint="eastAsia"/>
                <w:lang w:eastAsia="ja-JP"/>
              </w:rPr>
              <w:t>以下に</w:t>
            </w:r>
            <w:r w:rsidR="00E12482" w:rsidRPr="006353FD">
              <w:rPr>
                <w:lang w:eastAsia="ja-JP"/>
              </w:rPr>
              <w:t>概要</w:t>
            </w:r>
            <w:r w:rsidR="00E12482" w:rsidRPr="006353FD">
              <w:rPr>
                <w:rFonts w:hint="eastAsia"/>
                <w:lang w:eastAsia="ja-JP"/>
              </w:rPr>
              <w:t>を記しています。</w:t>
            </w:r>
            <w:r w:rsidRPr="006353FD">
              <w:rPr>
                <w:rFonts w:hint="eastAsia"/>
                <w:lang w:eastAsia="ja-JP"/>
              </w:rPr>
              <w:t>望ましいと思われる方法についてご意</w:t>
            </w:r>
            <w:r w:rsidRPr="006353FD">
              <w:rPr>
                <w:lang w:eastAsia="ja-JP"/>
              </w:rPr>
              <w:t>見を</w:t>
            </w:r>
            <w:r w:rsidRPr="006519B9">
              <w:rPr>
                <w:rFonts w:hint="eastAsia"/>
                <w:lang w:eastAsia="ja-JP"/>
              </w:rPr>
              <w:t>お寄せください。</w:t>
            </w:r>
            <w:r w:rsidRPr="006519B9">
              <w:rPr>
                <w:lang w:eastAsia="ja-JP"/>
              </w:rPr>
              <w:t>オプション</w:t>
            </w:r>
            <w:r w:rsidRPr="006519B9">
              <w:rPr>
                <w:lang w:eastAsia="ja-JP"/>
              </w:rPr>
              <w:t>1</w:t>
            </w:r>
            <w:r w:rsidRPr="006519B9">
              <w:rPr>
                <w:lang w:eastAsia="ja-JP"/>
              </w:rPr>
              <w:t>は</w:t>
            </w:r>
            <w:r w:rsidRPr="00050989">
              <w:rPr>
                <w:rFonts w:hint="eastAsia"/>
                <w:lang w:eastAsia="ja-JP"/>
              </w:rPr>
              <w:t>認証製品を使って非認証製品を</w:t>
            </w:r>
            <w:r w:rsidR="00CD451C" w:rsidRPr="00050989">
              <w:rPr>
                <w:rFonts w:hint="eastAsia"/>
                <w:lang w:eastAsia="ja-JP"/>
              </w:rPr>
              <w:t>押し</w:t>
            </w:r>
            <w:r w:rsidRPr="00050989">
              <w:rPr>
                <w:rFonts w:hint="eastAsia"/>
                <w:lang w:eastAsia="ja-JP"/>
              </w:rPr>
              <w:t>流すプロセスを規定し</w:t>
            </w:r>
            <w:r w:rsidR="00E12482" w:rsidRPr="00050989">
              <w:rPr>
                <w:rFonts w:hint="eastAsia"/>
                <w:lang w:eastAsia="ja-JP"/>
              </w:rPr>
              <w:t>ています</w:t>
            </w:r>
            <w:r w:rsidR="00E12482" w:rsidRPr="006519B9">
              <w:rPr>
                <w:rFonts w:hint="eastAsia"/>
                <w:lang w:eastAsia="ja-JP"/>
              </w:rPr>
              <w:t>。</w:t>
            </w:r>
            <w:r w:rsidRPr="006519B9">
              <w:rPr>
                <w:lang w:eastAsia="ja-JP"/>
              </w:rPr>
              <w:t>オプション</w:t>
            </w:r>
            <w:r w:rsidRPr="006519B9">
              <w:rPr>
                <w:lang w:eastAsia="ja-JP"/>
              </w:rPr>
              <w:t>2</w:t>
            </w:r>
            <w:r w:rsidRPr="006519B9">
              <w:rPr>
                <w:lang w:eastAsia="ja-JP"/>
              </w:rPr>
              <w:t>は交差汚染リスク</w:t>
            </w:r>
            <w:r w:rsidR="00D81AB1" w:rsidRPr="006519B9">
              <w:rPr>
                <w:rFonts w:hint="eastAsia"/>
                <w:lang w:eastAsia="ja-JP"/>
              </w:rPr>
              <w:t>を</w:t>
            </w:r>
            <w:r w:rsidRPr="006519B9">
              <w:rPr>
                <w:lang w:eastAsia="ja-JP"/>
              </w:rPr>
              <w:t>低減</w:t>
            </w:r>
            <w:r w:rsidR="00156DAF" w:rsidRPr="006519B9">
              <w:rPr>
                <w:rFonts w:hint="eastAsia"/>
                <w:lang w:eastAsia="ja-JP"/>
              </w:rPr>
              <w:t>する</w:t>
            </w:r>
            <w:r w:rsidR="00785D94" w:rsidRPr="006519B9">
              <w:rPr>
                <w:rFonts w:hint="eastAsia"/>
                <w:lang w:eastAsia="ja-JP"/>
              </w:rPr>
              <w:t>ための</w:t>
            </w:r>
            <w:r w:rsidR="00156DAF" w:rsidRPr="006519B9">
              <w:rPr>
                <w:rFonts w:hint="eastAsia"/>
                <w:lang w:eastAsia="ja-JP"/>
              </w:rPr>
              <w:t>方法</w:t>
            </w:r>
            <w:r w:rsidRPr="006519B9">
              <w:rPr>
                <w:lang w:eastAsia="ja-JP"/>
              </w:rPr>
              <w:t>に柔軟性を認め</w:t>
            </w:r>
            <w:r w:rsidRPr="006519B9">
              <w:rPr>
                <w:rFonts w:hint="eastAsia"/>
                <w:lang w:eastAsia="ja-JP"/>
              </w:rPr>
              <w:t>る</w:t>
            </w:r>
            <w:r w:rsidR="006353FD" w:rsidRPr="006519B9">
              <w:rPr>
                <w:rFonts w:hint="eastAsia"/>
                <w:lang w:eastAsia="ja-JP"/>
              </w:rPr>
              <w:t>ものです</w:t>
            </w:r>
            <w:r w:rsidRPr="006519B9">
              <w:rPr>
                <w:lang w:eastAsia="ja-JP"/>
              </w:rPr>
              <w:t>。</w:t>
            </w:r>
          </w:p>
          <w:p w14:paraId="662927BB" w14:textId="77777777" w:rsidR="00416C71" w:rsidRDefault="00416C71" w:rsidP="00416C71">
            <w:pPr>
              <w:jc w:val="both"/>
              <w:rPr>
                <w:rFonts w:ascii="Meta Offc Pro" w:hAnsi="Meta Offc Pro" w:cs="Calibri"/>
                <w:i/>
                <w:iCs/>
                <w:lang w:eastAsia="ja-JP"/>
              </w:rPr>
            </w:pPr>
          </w:p>
          <w:p w14:paraId="4017A779" w14:textId="77777777" w:rsidR="00416C71" w:rsidRDefault="00416C71" w:rsidP="00416C71">
            <w:pPr>
              <w:rPr>
                <w:lang w:eastAsia="ja-JP"/>
              </w:rPr>
            </w:pPr>
            <w:r w:rsidRPr="006353FD">
              <w:rPr>
                <w:lang w:eastAsia="ja-JP"/>
              </w:rPr>
              <w:t>MSC</w:t>
            </w:r>
            <w:r w:rsidRPr="006353FD">
              <w:rPr>
                <w:lang w:eastAsia="ja-JP"/>
              </w:rPr>
              <w:t>認証魚油および／または魚粉を加工する</w:t>
            </w:r>
            <w:r w:rsidRPr="006353FD">
              <w:rPr>
                <w:rFonts w:hint="eastAsia"/>
                <w:lang w:eastAsia="ja-JP"/>
              </w:rPr>
              <w:t>事業者</w:t>
            </w:r>
            <w:r w:rsidRPr="006353FD">
              <w:rPr>
                <w:lang w:eastAsia="ja-JP"/>
              </w:rPr>
              <w:t>向け：</w:t>
            </w:r>
          </w:p>
          <w:p w14:paraId="6680B4E1" w14:textId="77777777" w:rsidR="00416C71" w:rsidRPr="00544B22" w:rsidRDefault="00416C71" w:rsidP="00416C71">
            <w:pPr>
              <w:jc w:val="both"/>
              <w:rPr>
                <w:rFonts w:ascii="Meta Offc Pro" w:hAnsi="Meta Offc Pro"/>
                <w:b/>
                <w:i/>
                <w:lang w:eastAsia="ja-JP"/>
              </w:rPr>
            </w:pPr>
          </w:p>
          <w:p w14:paraId="35E5E27E" w14:textId="2CBE64E8" w:rsidR="00416C71" w:rsidRPr="006519B9" w:rsidRDefault="00416C71" w:rsidP="00113D8E">
            <w:pPr>
              <w:pStyle w:val="ListParagraph"/>
              <w:numPr>
                <w:ilvl w:val="0"/>
                <w:numId w:val="95"/>
              </w:numPr>
              <w:jc w:val="both"/>
              <w:rPr>
                <w:rFonts w:ascii="Meta Offc Pro" w:hAnsi="Meta Offc Pro"/>
                <w:lang w:eastAsia="ja-JP"/>
              </w:rPr>
            </w:pPr>
            <w:r w:rsidRPr="006519B9">
              <w:rPr>
                <w:lang w:eastAsia="ja-JP"/>
              </w:rPr>
              <w:t>オプション</w:t>
            </w:r>
            <w:r w:rsidRPr="006519B9">
              <w:rPr>
                <w:lang w:eastAsia="ja-JP"/>
              </w:rPr>
              <w:t>1</w:t>
            </w:r>
            <w:r w:rsidRPr="006519B9">
              <w:rPr>
                <w:lang w:eastAsia="ja-JP"/>
              </w:rPr>
              <w:t>（プロセスベース）</w:t>
            </w:r>
            <w:r w:rsidRPr="006519B9">
              <w:rPr>
                <w:rFonts w:hint="eastAsia"/>
                <w:lang w:eastAsia="ja-JP"/>
              </w:rPr>
              <w:t>：事業者は、</w:t>
            </w:r>
            <w:r w:rsidRPr="00050989">
              <w:rPr>
                <w:rFonts w:hint="eastAsia"/>
                <w:lang w:eastAsia="ja-JP"/>
              </w:rPr>
              <w:t>システムから非認証製品を</w:t>
            </w:r>
            <w:r w:rsidR="003C26C7" w:rsidRPr="00050989">
              <w:rPr>
                <w:rFonts w:hint="eastAsia"/>
                <w:lang w:eastAsia="ja-JP"/>
              </w:rPr>
              <w:t>押し</w:t>
            </w:r>
            <w:r w:rsidRPr="00050989">
              <w:rPr>
                <w:rFonts w:hint="eastAsia"/>
                <w:lang w:eastAsia="ja-JP"/>
              </w:rPr>
              <w:t>流すために適切な量の認証製品を使用しなければならない。システム</w:t>
            </w:r>
            <w:r w:rsidR="00472649" w:rsidRPr="00050989">
              <w:rPr>
                <w:rFonts w:hint="eastAsia"/>
                <w:lang w:eastAsia="ja-JP"/>
              </w:rPr>
              <w:t>の</w:t>
            </w:r>
            <w:r w:rsidRPr="00050989">
              <w:rPr>
                <w:rFonts w:hint="eastAsia"/>
                <w:lang w:eastAsia="ja-JP"/>
              </w:rPr>
              <w:t>洗浄に使用する量は、事業者の操業に見合ったものでなければならない。</w:t>
            </w:r>
          </w:p>
          <w:p w14:paraId="5019987C" w14:textId="4E46AC82" w:rsidR="00416C71" w:rsidRPr="006353FD" w:rsidRDefault="00416C71" w:rsidP="00113D8E">
            <w:pPr>
              <w:pStyle w:val="ListParagraph"/>
              <w:numPr>
                <w:ilvl w:val="0"/>
                <w:numId w:val="95"/>
              </w:numPr>
              <w:jc w:val="both"/>
              <w:rPr>
                <w:rFonts w:ascii="Meta Offc Pro" w:hAnsi="Meta Offc Pro" w:cs="Calibri"/>
                <w:i/>
                <w:lang w:eastAsia="ja-JP"/>
              </w:rPr>
            </w:pPr>
            <w:r w:rsidRPr="006353FD">
              <w:rPr>
                <w:lang w:eastAsia="ja-JP"/>
              </w:rPr>
              <w:t>オプション</w:t>
            </w:r>
            <w:r w:rsidRPr="006353FD">
              <w:rPr>
                <w:lang w:eastAsia="ja-JP"/>
              </w:rPr>
              <w:t>2</w:t>
            </w:r>
            <w:r w:rsidRPr="006353FD">
              <w:rPr>
                <w:lang w:eastAsia="ja-JP"/>
              </w:rPr>
              <w:t>（結果ベース）</w:t>
            </w:r>
            <w:r w:rsidR="006353FD">
              <w:rPr>
                <w:rFonts w:hint="eastAsia"/>
                <w:lang w:eastAsia="ja-JP"/>
              </w:rPr>
              <w:t>：</w:t>
            </w:r>
            <w:r w:rsidRPr="006353FD">
              <w:rPr>
                <w:rFonts w:hint="eastAsia"/>
                <w:lang w:eastAsia="ja-JP"/>
              </w:rPr>
              <w:t>事業者</w:t>
            </w:r>
            <w:r w:rsidRPr="006353FD">
              <w:rPr>
                <w:lang w:eastAsia="ja-JP"/>
              </w:rPr>
              <w:t>は</w:t>
            </w:r>
            <w:r w:rsidRPr="006353FD">
              <w:rPr>
                <w:rFonts w:hint="eastAsia"/>
                <w:lang w:eastAsia="ja-JP"/>
              </w:rPr>
              <w:t>、</w:t>
            </w:r>
            <w:r w:rsidRPr="006353FD">
              <w:rPr>
                <w:lang w:eastAsia="ja-JP"/>
              </w:rPr>
              <w:t>バッチレベルで非認証製品との交差汚染リスクを低減するプロセスを</w:t>
            </w:r>
            <w:r w:rsidRPr="006353FD">
              <w:rPr>
                <w:rFonts w:hint="eastAsia"/>
                <w:lang w:eastAsia="ja-JP"/>
              </w:rPr>
              <w:t>講じなければならない</w:t>
            </w:r>
            <w:r w:rsidRPr="006353FD">
              <w:rPr>
                <w:lang w:eastAsia="ja-JP"/>
              </w:rPr>
              <w:t>。オプション</w:t>
            </w:r>
            <w:r w:rsidRPr="006353FD">
              <w:rPr>
                <w:lang w:eastAsia="ja-JP"/>
              </w:rPr>
              <w:t>2</w:t>
            </w:r>
            <w:r w:rsidR="00FE7DA7">
              <w:rPr>
                <w:rFonts w:hint="eastAsia"/>
                <w:lang w:eastAsia="ja-JP"/>
              </w:rPr>
              <w:t>の</w:t>
            </w:r>
            <w:r w:rsidRPr="006353FD">
              <w:rPr>
                <w:lang w:eastAsia="ja-JP"/>
              </w:rPr>
              <w:t>場合、</w:t>
            </w:r>
            <w:r w:rsidRPr="006353FD">
              <w:rPr>
                <w:rFonts w:hint="eastAsia"/>
                <w:lang w:eastAsia="ja-JP"/>
              </w:rPr>
              <w:t>事業者</w:t>
            </w:r>
            <w:r w:rsidRPr="006353FD">
              <w:rPr>
                <w:lang w:eastAsia="ja-JP"/>
              </w:rPr>
              <w:t>は</w:t>
            </w:r>
            <w:r w:rsidRPr="006353FD">
              <w:rPr>
                <w:rFonts w:hint="eastAsia"/>
                <w:lang w:eastAsia="ja-JP"/>
              </w:rPr>
              <w:t>、</w:t>
            </w:r>
            <w:r w:rsidR="004D2700">
              <w:rPr>
                <w:rFonts w:hint="eastAsia"/>
                <w:lang w:eastAsia="ja-JP"/>
              </w:rPr>
              <w:t>使用する</w:t>
            </w:r>
            <w:r w:rsidRPr="006353FD">
              <w:rPr>
                <w:lang w:eastAsia="ja-JP"/>
              </w:rPr>
              <w:t>プロセスの</w:t>
            </w:r>
            <w:r w:rsidR="00264F61">
              <w:rPr>
                <w:rFonts w:hint="eastAsia"/>
                <w:lang w:eastAsia="ja-JP"/>
              </w:rPr>
              <w:t>論理的根拠</w:t>
            </w:r>
            <w:r w:rsidRPr="006353FD">
              <w:rPr>
                <w:lang w:eastAsia="ja-JP"/>
              </w:rPr>
              <w:t>を</w:t>
            </w:r>
            <w:r w:rsidR="00845F77">
              <w:rPr>
                <w:rFonts w:hint="eastAsia"/>
                <w:lang w:eastAsia="ja-JP"/>
              </w:rPr>
              <w:t>挙げ</w:t>
            </w:r>
            <w:r w:rsidRPr="006353FD">
              <w:rPr>
                <w:lang w:eastAsia="ja-JP"/>
              </w:rPr>
              <w:t>、汚染低減の証拠を提示する必要がある。</w:t>
            </w:r>
          </w:p>
          <w:p w14:paraId="0B1CBF1F" w14:textId="77777777" w:rsidR="00416C71" w:rsidRDefault="00416C71" w:rsidP="00416C71">
            <w:pPr>
              <w:jc w:val="both"/>
              <w:rPr>
                <w:rFonts w:ascii="Meta Offc Pro" w:hAnsi="Meta Offc Pro"/>
                <w:b/>
                <w:lang w:eastAsia="ja-JP"/>
              </w:rPr>
            </w:pPr>
          </w:p>
        </w:tc>
      </w:tr>
    </w:tbl>
    <w:p w14:paraId="44C278CD" w14:textId="77777777" w:rsidR="006B2900" w:rsidRPr="00453918" w:rsidRDefault="006B2900">
      <w:pPr>
        <w:rPr>
          <w:rFonts w:ascii="Meta Offc Pro" w:hAnsi="Meta Offc Pro"/>
          <w:b/>
          <w:bCs/>
          <w:lang w:eastAsia="ja-JP"/>
        </w:rPr>
      </w:pPr>
    </w:p>
    <w:p w14:paraId="02288170" w14:textId="2508016E" w:rsidR="006B2900" w:rsidRPr="00453918" w:rsidRDefault="006B2900" w:rsidP="00D8759A">
      <w:pPr>
        <w:spacing w:after="0"/>
        <w:rPr>
          <w:rFonts w:ascii="Meta Offc Pro" w:hAnsi="Meta Offc Pro"/>
          <w:b/>
          <w:bCs/>
        </w:rPr>
      </w:pPr>
      <w:r w:rsidRPr="00453918">
        <w:rPr>
          <w:rFonts w:ascii="Meta Offc Pro" w:hAnsi="Meta Offc Pro"/>
          <w:b/>
          <w:bCs/>
        </w:rPr>
        <w:t xml:space="preserve">Q. </w:t>
      </w:r>
      <w:r w:rsidR="00D87C3C">
        <w:rPr>
          <w:rFonts w:hint="eastAsia"/>
          <w:lang w:eastAsia="ja-JP"/>
        </w:rPr>
        <w:t>この改定</w:t>
      </w:r>
      <w:r w:rsidR="00D87C3C" w:rsidRPr="00B81798">
        <w:rPr>
          <w:lang w:eastAsia="ja-JP"/>
        </w:rPr>
        <w:t>案の概要</w:t>
      </w:r>
      <w:r w:rsidR="00D87C3C">
        <w:rPr>
          <w:rFonts w:hint="eastAsia"/>
          <w:lang w:eastAsia="ja-JP"/>
        </w:rPr>
        <w:t>について</w:t>
      </w:r>
      <w:r w:rsidR="00D87C3C" w:rsidRPr="00B81798">
        <w:rPr>
          <w:rFonts w:hint="eastAsia"/>
          <w:lang w:eastAsia="ja-JP"/>
        </w:rPr>
        <w:t>フィードバックをいただけますか</w:t>
      </w:r>
      <w:r w:rsidR="00D87C3C" w:rsidRPr="00B81798">
        <w:rPr>
          <w:lang w:eastAsia="ja-JP"/>
        </w:rPr>
        <w:t>？</w:t>
      </w:r>
    </w:p>
    <w:p w14:paraId="66FA514B" w14:textId="3F2B9A26" w:rsidR="006B2900" w:rsidRPr="00435991" w:rsidRDefault="00435991" w:rsidP="00113D8E">
      <w:pPr>
        <w:pStyle w:val="ListParagraph"/>
        <w:numPr>
          <w:ilvl w:val="0"/>
          <w:numId w:val="33"/>
        </w:numPr>
        <w:spacing w:after="0"/>
        <w:rPr>
          <w:rFonts w:ascii="Meta Offc Pro" w:hAnsi="Meta Offc Pro"/>
        </w:rPr>
      </w:pPr>
      <w:proofErr w:type="spellStart"/>
      <w:r w:rsidRPr="00435991">
        <w:rPr>
          <w:rFonts w:ascii="Meta Offc Pro" w:hAnsi="Meta Offc Pro" w:hint="eastAsia"/>
        </w:rPr>
        <w:t>はい。フィードバックを</w:t>
      </w:r>
      <w:r w:rsidR="006216D5" w:rsidRPr="006216D5">
        <w:rPr>
          <w:rFonts w:ascii="Meta Offc Pro" w:hAnsi="Meta Offc Pro" w:hint="eastAsia"/>
        </w:rPr>
        <w:t>提供する</w:t>
      </w:r>
      <w:proofErr w:type="spellEnd"/>
      <w:r w:rsidRPr="00435991">
        <w:rPr>
          <w:rFonts w:ascii="Meta Offc Pro" w:hAnsi="Meta Offc Pro" w:hint="eastAsia"/>
        </w:rPr>
        <w:t>。</w:t>
      </w:r>
    </w:p>
    <w:p w14:paraId="2C0D9F83" w14:textId="06C57EB2" w:rsidR="006B2900" w:rsidRPr="00435991" w:rsidRDefault="00435991" w:rsidP="00113D8E">
      <w:pPr>
        <w:pStyle w:val="ListParagraph"/>
        <w:numPr>
          <w:ilvl w:val="0"/>
          <w:numId w:val="33"/>
        </w:numPr>
        <w:spacing w:after="0"/>
        <w:rPr>
          <w:rFonts w:ascii="Meta Offc Pro" w:hAnsi="Meta Offc Pro"/>
        </w:rPr>
      </w:pPr>
      <w:proofErr w:type="spellStart"/>
      <w:r w:rsidRPr="00435991">
        <w:rPr>
          <w:rFonts w:ascii="Meta Offc Pro" w:hAnsi="Meta Offc Pro" w:hint="eastAsia"/>
        </w:rPr>
        <w:t>いいえ。次の</w:t>
      </w:r>
      <w:proofErr w:type="spellEnd"/>
      <w:r w:rsidR="006216D5">
        <w:rPr>
          <w:rFonts w:ascii="Meta Offc Pro" w:hAnsi="Meta Offc Pro" w:hint="eastAsia"/>
          <w:lang w:eastAsia="ja-JP"/>
        </w:rPr>
        <w:t>セクション</w:t>
      </w:r>
      <w:proofErr w:type="spellStart"/>
      <w:r w:rsidRPr="00435991">
        <w:rPr>
          <w:rFonts w:ascii="Meta Offc Pro" w:hAnsi="Meta Offc Pro" w:hint="eastAsia"/>
        </w:rPr>
        <w:t>に進</w:t>
      </w:r>
      <w:proofErr w:type="spellEnd"/>
      <w:r w:rsidR="006216D5">
        <w:rPr>
          <w:rFonts w:ascii="Meta Offc Pro" w:hAnsi="Meta Offc Pro" w:hint="eastAsia"/>
          <w:lang w:eastAsia="ja-JP"/>
        </w:rPr>
        <w:t>む</w:t>
      </w:r>
      <w:r w:rsidRPr="00435991">
        <w:rPr>
          <w:rFonts w:ascii="Meta Offc Pro" w:hAnsi="Meta Offc Pro" w:hint="eastAsia"/>
        </w:rPr>
        <w:t>。</w:t>
      </w:r>
    </w:p>
    <w:p w14:paraId="0D7D5C6E" w14:textId="11423964" w:rsidR="006B2900" w:rsidRPr="00435991" w:rsidRDefault="006B2900" w:rsidP="00D8759A">
      <w:pPr>
        <w:spacing w:after="0"/>
        <w:rPr>
          <w:rFonts w:ascii="Meta Offc Pro" w:hAnsi="Meta Offc Pro"/>
          <w:b/>
          <w:bCs/>
        </w:rPr>
      </w:pPr>
      <w:r w:rsidRPr="00435991">
        <w:rPr>
          <w:rFonts w:ascii="Meta Offc Pro" w:hAnsi="Meta Offc Pro"/>
          <w:i/>
          <w:iCs/>
        </w:rPr>
        <w:t xml:space="preserve">Survey Monkey Logic - If yes, show questions, if no, move to the next section. </w:t>
      </w:r>
      <w:r w:rsidRPr="00435991">
        <w:rPr>
          <w:rFonts w:ascii="Meta Offc Pro" w:hAnsi="Meta Offc Pro"/>
        </w:rPr>
        <w:t xml:space="preserve"> – </w:t>
      </w:r>
    </w:p>
    <w:p w14:paraId="0D907ECE" w14:textId="77777777" w:rsidR="001E7A30" w:rsidRPr="00B55634" w:rsidRDefault="001E7A30" w:rsidP="006B2900">
      <w:pPr>
        <w:rPr>
          <w:rFonts w:ascii="Meta Offc Pro" w:hAnsi="Meta Offc Pro"/>
          <w:b/>
          <w:bCs/>
        </w:rPr>
      </w:pPr>
    </w:p>
    <w:p w14:paraId="7E1EFB6C" w14:textId="7BE6957E" w:rsidR="00FF28CD" w:rsidRPr="00050989" w:rsidRDefault="000B522F" w:rsidP="00113D8E">
      <w:pPr>
        <w:pStyle w:val="ListParagraph"/>
        <w:numPr>
          <w:ilvl w:val="0"/>
          <w:numId w:val="7"/>
        </w:numPr>
        <w:spacing w:after="0"/>
        <w:rPr>
          <w:b/>
          <w:bCs/>
          <w:lang w:eastAsia="ja-JP"/>
        </w:rPr>
      </w:pPr>
      <w:r w:rsidRPr="00050989">
        <w:rPr>
          <w:b/>
          <w:bCs/>
          <w:lang w:eastAsia="ja-JP"/>
        </w:rPr>
        <w:t>CoC</w:t>
      </w:r>
      <w:r w:rsidRPr="00050989">
        <w:rPr>
          <w:b/>
          <w:bCs/>
          <w:lang w:eastAsia="ja-JP"/>
        </w:rPr>
        <w:t>認証規格</w:t>
      </w:r>
      <w:r w:rsidR="00416C71" w:rsidRPr="00050989">
        <w:rPr>
          <w:rFonts w:hint="eastAsia"/>
          <w:b/>
          <w:bCs/>
          <w:lang w:eastAsia="ja-JP"/>
        </w:rPr>
        <w:t>標準</w:t>
      </w:r>
      <w:proofErr w:type="gramStart"/>
      <w:r w:rsidR="00416C71" w:rsidRPr="00050989">
        <w:rPr>
          <w:rFonts w:hint="eastAsia"/>
          <w:b/>
          <w:bCs/>
          <w:lang w:eastAsia="ja-JP"/>
        </w:rPr>
        <w:t>バージョン</w:t>
      </w:r>
      <w:r w:rsidR="00416C71" w:rsidRPr="00050989">
        <w:rPr>
          <w:b/>
          <w:bCs/>
          <w:lang w:eastAsia="ja-JP"/>
        </w:rPr>
        <w:t>(</w:t>
      </w:r>
      <w:r w:rsidR="00416C71" w:rsidRPr="00050989">
        <w:rPr>
          <w:rFonts w:hint="eastAsia"/>
          <w:b/>
          <w:bCs/>
          <w:lang w:eastAsia="ja-JP"/>
        </w:rPr>
        <w:t>第</w:t>
      </w:r>
      <w:r w:rsidR="00416C71" w:rsidRPr="00050989">
        <w:rPr>
          <w:b/>
          <w:bCs/>
          <w:lang w:eastAsia="ja-JP"/>
        </w:rPr>
        <w:t>5.1</w:t>
      </w:r>
      <w:r w:rsidR="00416C71" w:rsidRPr="00050989">
        <w:rPr>
          <w:rFonts w:hint="eastAsia"/>
          <w:b/>
          <w:bCs/>
          <w:lang w:eastAsia="ja-JP"/>
        </w:rPr>
        <w:t>版</w:t>
      </w:r>
      <w:r w:rsidR="00416C71" w:rsidRPr="00050989">
        <w:rPr>
          <w:rFonts w:hint="eastAsia"/>
          <w:b/>
          <w:bCs/>
          <w:lang w:eastAsia="ja-JP"/>
        </w:rPr>
        <w:t>)</w:t>
      </w:r>
      <w:r w:rsidR="00416C71" w:rsidRPr="00050989">
        <w:rPr>
          <w:b/>
          <w:bCs/>
          <w:lang w:eastAsia="ja-JP"/>
        </w:rPr>
        <w:t>、</w:t>
      </w:r>
      <w:proofErr w:type="gramEnd"/>
      <w:r w:rsidR="00416C71" w:rsidRPr="00050989">
        <w:rPr>
          <w:b/>
          <w:bCs/>
          <w:lang w:eastAsia="ja-JP"/>
        </w:rPr>
        <w:t>グループ</w:t>
      </w:r>
      <w:r w:rsidR="00416C71" w:rsidRPr="00050989">
        <w:rPr>
          <w:rFonts w:hint="eastAsia"/>
          <w:b/>
          <w:bCs/>
          <w:lang w:eastAsia="ja-JP"/>
        </w:rPr>
        <w:t>向けバージョン</w:t>
      </w:r>
      <w:r w:rsidR="00416C71" w:rsidRPr="00050989">
        <w:rPr>
          <w:b/>
          <w:bCs/>
          <w:lang w:eastAsia="ja-JP"/>
        </w:rPr>
        <w:t>（</w:t>
      </w:r>
      <w:r w:rsidR="00416C71" w:rsidRPr="00050989">
        <w:rPr>
          <w:rFonts w:hint="eastAsia"/>
          <w:b/>
          <w:bCs/>
          <w:lang w:eastAsia="ja-JP"/>
        </w:rPr>
        <w:t>第</w:t>
      </w:r>
      <w:r w:rsidR="00416C71" w:rsidRPr="00050989">
        <w:rPr>
          <w:b/>
          <w:bCs/>
          <w:lang w:eastAsia="ja-JP"/>
        </w:rPr>
        <w:t>2.1</w:t>
      </w:r>
      <w:r w:rsidR="00416C71" w:rsidRPr="00050989">
        <w:rPr>
          <w:rFonts w:hint="eastAsia"/>
          <w:b/>
          <w:bCs/>
          <w:lang w:eastAsia="ja-JP"/>
        </w:rPr>
        <w:t>版</w:t>
      </w:r>
      <w:r w:rsidR="00416C71" w:rsidRPr="00050989">
        <w:rPr>
          <w:b/>
          <w:bCs/>
          <w:lang w:eastAsia="ja-JP"/>
        </w:rPr>
        <w:t>）、</w:t>
      </w:r>
      <w:r w:rsidR="00416C71" w:rsidRPr="00050989">
        <w:rPr>
          <w:b/>
          <w:bCs/>
          <w:lang w:eastAsia="ja-JP"/>
        </w:rPr>
        <w:t>CFO</w:t>
      </w:r>
      <w:r w:rsidR="00416C71" w:rsidRPr="00050989">
        <w:rPr>
          <w:rFonts w:hint="eastAsia"/>
          <w:b/>
          <w:bCs/>
          <w:lang w:eastAsia="ja-JP"/>
        </w:rPr>
        <w:t>用バージョン</w:t>
      </w:r>
      <w:r w:rsidR="00416C71" w:rsidRPr="00050989">
        <w:rPr>
          <w:b/>
          <w:bCs/>
          <w:lang w:eastAsia="ja-JP"/>
        </w:rPr>
        <w:t>（</w:t>
      </w:r>
      <w:r w:rsidR="00416C71" w:rsidRPr="00050989">
        <w:rPr>
          <w:rFonts w:hint="eastAsia"/>
          <w:b/>
          <w:bCs/>
          <w:lang w:eastAsia="ja-JP"/>
        </w:rPr>
        <w:t>第</w:t>
      </w:r>
      <w:r w:rsidR="00416C71" w:rsidRPr="00050989">
        <w:rPr>
          <w:b/>
          <w:bCs/>
          <w:lang w:eastAsia="ja-JP"/>
        </w:rPr>
        <w:t>2.1</w:t>
      </w:r>
      <w:r w:rsidR="00416C71" w:rsidRPr="00050989">
        <w:rPr>
          <w:rFonts w:hint="eastAsia"/>
          <w:b/>
          <w:bCs/>
          <w:lang w:eastAsia="ja-JP"/>
        </w:rPr>
        <w:t>版</w:t>
      </w:r>
      <w:r w:rsidR="00416C71" w:rsidRPr="00050989">
        <w:rPr>
          <w:b/>
          <w:bCs/>
          <w:lang w:eastAsia="ja-JP"/>
        </w:rPr>
        <w:t>）の原則</w:t>
      </w:r>
      <w:r w:rsidR="00416C71" w:rsidRPr="00050989">
        <w:rPr>
          <w:b/>
          <w:bCs/>
          <w:lang w:eastAsia="ja-JP"/>
        </w:rPr>
        <w:t>3</w:t>
      </w:r>
      <w:r w:rsidR="00CD4175" w:rsidRPr="00050989">
        <w:rPr>
          <w:rFonts w:hint="eastAsia"/>
          <w:b/>
          <w:bCs/>
          <w:lang w:eastAsia="ja-JP"/>
        </w:rPr>
        <w:t>の</w:t>
      </w:r>
      <w:r w:rsidR="00416C71" w:rsidRPr="00050989">
        <w:rPr>
          <w:b/>
          <w:bCs/>
          <w:lang w:eastAsia="ja-JP"/>
        </w:rPr>
        <w:t>現行</w:t>
      </w:r>
      <w:r w:rsidR="006353FD" w:rsidRPr="00050989">
        <w:rPr>
          <w:rFonts w:hint="eastAsia"/>
          <w:b/>
          <w:bCs/>
          <w:lang w:eastAsia="ja-JP"/>
        </w:rPr>
        <w:t>の</w:t>
      </w:r>
      <w:r w:rsidR="00416C71" w:rsidRPr="00050989">
        <w:rPr>
          <w:b/>
          <w:bCs/>
          <w:lang w:eastAsia="ja-JP"/>
        </w:rPr>
        <w:t>要求事項は、魚粉および／または魚油を</w:t>
      </w:r>
      <w:r w:rsidR="00416C71" w:rsidRPr="00050989">
        <w:rPr>
          <w:rFonts w:hint="eastAsia"/>
          <w:b/>
          <w:bCs/>
          <w:lang w:eastAsia="ja-JP"/>
        </w:rPr>
        <w:t>加工</w:t>
      </w:r>
      <w:r w:rsidR="00416C71" w:rsidRPr="00050989">
        <w:rPr>
          <w:b/>
          <w:bCs/>
          <w:lang w:eastAsia="ja-JP"/>
        </w:rPr>
        <w:t>する</w:t>
      </w:r>
      <w:r w:rsidR="00416C71" w:rsidRPr="00050989">
        <w:rPr>
          <w:rFonts w:hint="eastAsia"/>
          <w:b/>
          <w:bCs/>
          <w:lang w:eastAsia="ja-JP"/>
        </w:rPr>
        <w:t>事業者</w:t>
      </w:r>
      <w:r w:rsidR="00416C71" w:rsidRPr="00050989">
        <w:rPr>
          <w:b/>
          <w:bCs/>
          <w:lang w:eastAsia="ja-JP"/>
        </w:rPr>
        <w:t>が認証製品を</w:t>
      </w:r>
      <w:r w:rsidR="00F029AF" w:rsidRPr="00050989">
        <w:rPr>
          <w:rFonts w:hint="eastAsia"/>
          <w:b/>
          <w:bCs/>
          <w:lang w:eastAsia="ja-JP"/>
        </w:rPr>
        <w:t>効果的</w:t>
      </w:r>
      <w:r w:rsidR="00416C71" w:rsidRPr="00050989">
        <w:rPr>
          <w:b/>
          <w:bCs/>
          <w:lang w:eastAsia="ja-JP"/>
        </w:rPr>
        <w:t>に</w:t>
      </w:r>
      <w:r w:rsidR="00416C71" w:rsidRPr="00050989">
        <w:rPr>
          <w:rFonts w:hint="eastAsia"/>
          <w:b/>
          <w:bCs/>
          <w:lang w:eastAsia="ja-JP"/>
        </w:rPr>
        <w:t>分別</w:t>
      </w:r>
      <w:r w:rsidR="00416C71" w:rsidRPr="00050989">
        <w:rPr>
          <w:b/>
          <w:bCs/>
          <w:lang w:eastAsia="ja-JP"/>
        </w:rPr>
        <w:t>し、交差汚染のリスクを最小限に抑える</w:t>
      </w:r>
      <w:r w:rsidR="00E3687D" w:rsidRPr="00050989">
        <w:rPr>
          <w:rFonts w:hint="eastAsia"/>
          <w:b/>
          <w:bCs/>
          <w:lang w:eastAsia="ja-JP"/>
        </w:rPr>
        <w:t>うえで</w:t>
      </w:r>
      <w:r w:rsidR="00416C71" w:rsidRPr="00050989">
        <w:rPr>
          <w:b/>
          <w:bCs/>
          <w:lang w:eastAsia="ja-JP"/>
        </w:rPr>
        <w:t>十分に明確</w:t>
      </w:r>
      <w:r w:rsidR="005B4C3E" w:rsidRPr="00050989">
        <w:rPr>
          <w:rFonts w:hint="eastAsia"/>
          <w:b/>
          <w:bCs/>
          <w:lang w:eastAsia="ja-JP"/>
        </w:rPr>
        <w:t>であると</w:t>
      </w:r>
      <w:r w:rsidR="00416C71" w:rsidRPr="00050989">
        <w:rPr>
          <w:b/>
          <w:bCs/>
          <w:lang w:eastAsia="ja-JP"/>
        </w:rPr>
        <w:t>考えますか？</w:t>
      </w:r>
    </w:p>
    <w:p w14:paraId="3256DABD" w14:textId="58020838" w:rsidR="00AB48A5" w:rsidRPr="006353FD" w:rsidRDefault="00435991" w:rsidP="00113D8E">
      <w:pPr>
        <w:pStyle w:val="ListParagraph"/>
        <w:numPr>
          <w:ilvl w:val="0"/>
          <w:numId w:val="34"/>
        </w:numPr>
        <w:spacing w:after="0"/>
        <w:rPr>
          <w:rFonts w:ascii="Meta Offc Pro" w:hAnsi="Meta Offc Pro"/>
        </w:rPr>
      </w:pPr>
      <w:proofErr w:type="spellStart"/>
      <w:r w:rsidRPr="006353FD">
        <w:rPr>
          <w:rFonts w:ascii="Meta Offc Pro" w:hAnsi="Meta Offc Pro" w:hint="eastAsia"/>
        </w:rPr>
        <w:t>該当しない</w:t>
      </w:r>
      <w:proofErr w:type="spellEnd"/>
    </w:p>
    <w:p w14:paraId="59551F93" w14:textId="61023983" w:rsidR="001B5BCC" w:rsidRPr="006353FD" w:rsidRDefault="00063932" w:rsidP="00113D8E">
      <w:pPr>
        <w:pStyle w:val="ListParagraph"/>
        <w:numPr>
          <w:ilvl w:val="0"/>
          <w:numId w:val="34"/>
        </w:numPr>
        <w:spacing w:after="0"/>
        <w:rPr>
          <w:rFonts w:ascii="Meta Offc Pro" w:hAnsi="Meta Offc Pro"/>
        </w:rPr>
      </w:pPr>
      <w:r>
        <w:rPr>
          <w:rFonts w:ascii="Meta Offc Pro" w:hAnsi="Meta Offc Pro" w:hint="eastAsia"/>
          <w:lang w:eastAsia="ja-JP"/>
        </w:rPr>
        <w:t>はい、</w:t>
      </w:r>
      <w:r w:rsidR="006353FD" w:rsidRPr="006353FD">
        <w:rPr>
          <w:rFonts w:ascii="Meta Offc Pro" w:hAnsi="Meta Offc Pro" w:hint="eastAsia"/>
          <w:lang w:eastAsia="ja-JP"/>
        </w:rPr>
        <w:t>十分に明確なので新たな要求事項は必要ない</w:t>
      </w:r>
    </w:p>
    <w:p w14:paraId="7251597D" w14:textId="2D654962" w:rsidR="001B5BCC" w:rsidRPr="002B451F" w:rsidRDefault="00937F3D" w:rsidP="00113D8E">
      <w:pPr>
        <w:pStyle w:val="ListParagraph"/>
        <w:numPr>
          <w:ilvl w:val="0"/>
          <w:numId w:val="34"/>
        </w:numPr>
        <w:spacing w:after="0"/>
        <w:rPr>
          <w:rFonts w:ascii="Meta Offc Pro" w:hAnsi="Meta Offc Pro"/>
          <w:i/>
          <w:iCs/>
        </w:rPr>
      </w:pPr>
      <w:r>
        <w:rPr>
          <w:rFonts w:ascii="Meta Offc Pro" w:hAnsi="Meta Offc Pro" w:hint="eastAsia"/>
          <w:lang w:eastAsia="ja-JP"/>
        </w:rPr>
        <w:t>いいえ、</w:t>
      </w:r>
      <w:r w:rsidR="006353FD">
        <w:rPr>
          <w:rFonts w:ascii="Meta Offc Pro" w:hAnsi="Meta Offc Pro" w:hint="eastAsia"/>
          <w:lang w:eastAsia="ja-JP"/>
        </w:rPr>
        <w:t>十分に明確ではない</w:t>
      </w:r>
      <w:r w:rsidR="008D27EF" w:rsidRPr="002B451F">
        <w:rPr>
          <w:rFonts w:ascii="Meta Offc Pro" w:hAnsi="Meta Offc Pro" w:hint="eastAsia"/>
          <w:lang w:eastAsia="ja-JP"/>
        </w:rPr>
        <w:t>（</w:t>
      </w:r>
      <w:r w:rsidR="00DC44E2">
        <w:rPr>
          <w:rFonts w:ascii="Meta Offc Pro" w:hAnsi="Meta Offc Pro" w:hint="eastAsia"/>
          <w:lang w:eastAsia="ja-JP"/>
        </w:rPr>
        <w:t>詳細</w:t>
      </w:r>
      <w:r w:rsidR="008D27EF" w:rsidRPr="002B451F">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27ABA" w:rsidRPr="00B55634" w14:paraId="161311A1" w14:textId="77777777" w:rsidTr="00240E21">
        <w:tc>
          <w:tcPr>
            <w:tcW w:w="9016" w:type="dxa"/>
          </w:tcPr>
          <w:p w14:paraId="7A6BD68E" w14:textId="77777777" w:rsidR="00927ABA" w:rsidRPr="00B55634" w:rsidRDefault="00927ABA" w:rsidP="00240E21">
            <w:pPr>
              <w:rPr>
                <w:rFonts w:ascii="Meta Offc Pro" w:hAnsi="Meta Offc Pro"/>
              </w:rPr>
            </w:pPr>
            <w:r w:rsidRPr="00B55634">
              <w:rPr>
                <w:rFonts w:ascii="Meta Offc Pro" w:hAnsi="Meta Offc Pro"/>
              </w:rPr>
              <w:t>Free text</w:t>
            </w:r>
          </w:p>
        </w:tc>
      </w:tr>
    </w:tbl>
    <w:p w14:paraId="52510D80" w14:textId="7724034A" w:rsidR="00ED2274" w:rsidRPr="00EB4D20" w:rsidRDefault="00ED2274" w:rsidP="00ED2274">
      <w:pPr>
        <w:rPr>
          <w:rFonts w:ascii="Meta Offc Pro" w:hAnsi="Meta Offc Pro"/>
          <w:b/>
          <w:bCs/>
        </w:rPr>
      </w:pPr>
    </w:p>
    <w:p w14:paraId="7E24A562" w14:textId="663D43F0" w:rsidR="00E37A13" w:rsidRPr="00CB2042" w:rsidRDefault="00416C71" w:rsidP="00113D8E">
      <w:pPr>
        <w:pStyle w:val="ListParagraph"/>
        <w:numPr>
          <w:ilvl w:val="0"/>
          <w:numId w:val="7"/>
        </w:numPr>
        <w:spacing w:after="0"/>
        <w:rPr>
          <w:rFonts w:ascii="Meta Offc Pro" w:hAnsi="Meta Offc Pro"/>
          <w:b/>
          <w:bCs/>
          <w:lang w:eastAsia="ja-JP"/>
        </w:rPr>
      </w:pPr>
      <w:r w:rsidRPr="00CB2042">
        <w:rPr>
          <w:b/>
          <w:bCs/>
          <w:lang w:eastAsia="ja-JP"/>
        </w:rPr>
        <w:lastRenderedPageBreak/>
        <w:t>オプション</w:t>
      </w:r>
      <w:r w:rsidRPr="00CB2042">
        <w:rPr>
          <w:b/>
          <w:bCs/>
          <w:lang w:eastAsia="ja-JP"/>
        </w:rPr>
        <w:t>1</w:t>
      </w:r>
      <w:r w:rsidRPr="00CB2042">
        <w:rPr>
          <w:b/>
          <w:bCs/>
          <w:lang w:eastAsia="ja-JP"/>
        </w:rPr>
        <w:t>とオプション</w:t>
      </w:r>
      <w:r w:rsidRPr="00CB2042">
        <w:rPr>
          <w:b/>
          <w:bCs/>
          <w:lang w:eastAsia="ja-JP"/>
        </w:rPr>
        <w:t>2</w:t>
      </w:r>
      <w:r w:rsidRPr="00CB2042">
        <w:rPr>
          <w:b/>
          <w:bCs/>
          <w:lang w:eastAsia="ja-JP"/>
        </w:rPr>
        <w:t>のどちらを支持しますか？可能な限り、要求事項の実施に関する</w:t>
      </w:r>
      <w:r w:rsidRPr="00CB2042">
        <w:rPr>
          <w:rFonts w:hint="eastAsia"/>
          <w:b/>
          <w:bCs/>
          <w:lang w:eastAsia="ja-JP"/>
        </w:rPr>
        <w:t>ご意見を</w:t>
      </w:r>
      <w:r w:rsidR="00426F3D" w:rsidRPr="00CB2042">
        <w:rPr>
          <w:rFonts w:hint="eastAsia"/>
          <w:b/>
          <w:bCs/>
          <w:lang w:eastAsia="ja-JP"/>
        </w:rPr>
        <w:t>ご記入</w:t>
      </w:r>
      <w:r w:rsidRPr="00CB2042">
        <w:rPr>
          <w:rFonts w:hint="eastAsia"/>
          <w:b/>
          <w:bCs/>
          <w:lang w:eastAsia="ja-JP"/>
        </w:rPr>
        <w:t>ください。</w:t>
      </w:r>
    </w:p>
    <w:p w14:paraId="42C93D9A" w14:textId="67EEA071" w:rsidR="00BD4A3B" w:rsidRPr="006353FD" w:rsidRDefault="00435991" w:rsidP="00113D8E">
      <w:pPr>
        <w:pStyle w:val="ListParagraph"/>
        <w:numPr>
          <w:ilvl w:val="0"/>
          <w:numId w:val="49"/>
        </w:numPr>
        <w:spacing w:after="0"/>
        <w:rPr>
          <w:rFonts w:ascii="Meta Offc Pro" w:hAnsi="Meta Offc Pro"/>
        </w:rPr>
      </w:pPr>
      <w:proofErr w:type="spellStart"/>
      <w:r w:rsidRPr="006353FD">
        <w:rPr>
          <w:rFonts w:ascii="Meta Offc Pro" w:hAnsi="Meta Offc Pro" w:hint="eastAsia"/>
        </w:rPr>
        <w:t>該当しない</w:t>
      </w:r>
      <w:proofErr w:type="spellEnd"/>
    </w:p>
    <w:p w14:paraId="0D59F475" w14:textId="488DEDAF" w:rsidR="00E37A13" w:rsidRPr="006353FD" w:rsidRDefault="006353FD" w:rsidP="00113D8E">
      <w:pPr>
        <w:pStyle w:val="ListParagraph"/>
        <w:numPr>
          <w:ilvl w:val="0"/>
          <w:numId w:val="49"/>
        </w:numPr>
        <w:spacing w:after="0"/>
        <w:rPr>
          <w:rFonts w:ascii="Meta Offc Pro" w:hAnsi="Meta Offc Pro"/>
        </w:rPr>
      </w:pPr>
      <w:r w:rsidRPr="006353FD">
        <w:rPr>
          <w:lang w:eastAsia="ja-JP"/>
        </w:rPr>
        <w:t>オプション</w:t>
      </w:r>
      <w:r w:rsidRPr="006353FD">
        <w:rPr>
          <w:lang w:eastAsia="ja-JP"/>
        </w:rPr>
        <w:t>1</w:t>
      </w:r>
      <w:r w:rsidR="007C52DF">
        <w:rPr>
          <w:rFonts w:hint="eastAsia"/>
          <w:lang w:eastAsia="ja-JP"/>
        </w:rPr>
        <w:t>を支持</w:t>
      </w:r>
    </w:p>
    <w:p w14:paraId="0D919089" w14:textId="07E43C3A" w:rsidR="00E37A13" w:rsidRPr="006353FD" w:rsidRDefault="006353FD" w:rsidP="00113D8E">
      <w:pPr>
        <w:pStyle w:val="ListParagraph"/>
        <w:numPr>
          <w:ilvl w:val="0"/>
          <w:numId w:val="49"/>
        </w:numPr>
        <w:spacing w:after="0"/>
        <w:rPr>
          <w:rFonts w:ascii="Meta Offc Pro" w:hAnsi="Meta Offc Pro"/>
        </w:rPr>
      </w:pPr>
      <w:r w:rsidRPr="006353FD">
        <w:rPr>
          <w:lang w:eastAsia="ja-JP"/>
        </w:rPr>
        <w:t>オプション</w:t>
      </w:r>
      <w:r w:rsidRPr="006353FD">
        <w:rPr>
          <w:lang w:eastAsia="ja-JP"/>
        </w:rPr>
        <w:t>2</w:t>
      </w:r>
      <w:r w:rsidR="007C52DF">
        <w:rPr>
          <w:rFonts w:hint="eastAsia"/>
          <w:lang w:eastAsia="ja-JP"/>
        </w:rPr>
        <w:t>を支持</w:t>
      </w:r>
    </w:p>
    <w:p w14:paraId="40B45413" w14:textId="15E4F509" w:rsidR="00E37A13" w:rsidRPr="006353FD" w:rsidRDefault="0012060D" w:rsidP="00113D8E">
      <w:pPr>
        <w:pStyle w:val="ListParagraph"/>
        <w:numPr>
          <w:ilvl w:val="0"/>
          <w:numId w:val="49"/>
        </w:numPr>
        <w:spacing w:after="0"/>
        <w:rPr>
          <w:rFonts w:ascii="Meta Offc Pro" w:hAnsi="Meta Offc Pro"/>
        </w:rPr>
      </w:pPr>
      <w:r>
        <w:rPr>
          <w:rFonts w:ascii="Meta Offc Pro" w:hAnsi="Meta Offc Pro" w:hint="eastAsia"/>
          <w:lang w:eastAsia="ja-JP"/>
        </w:rPr>
        <w:t>どちら</w:t>
      </w:r>
      <w:r w:rsidR="006353FD" w:rsidRPr="006353FD">
        <w:rPr>
          <w:rFonts w:ascii="Meta Offc Pro" w:hAnsi="Meta Offc Pro" w:hint="eastAsia"/>
          <w:lang w:eastAsia="ja-JP"/>
        </w:rPr>
        <w:t>も支持しない</w:t>
      </w:r>
    </w:p>
    <w:p w14:paraId="78B11196" w14:textId="77777777" w:rsidR="009754C1" w:rsidRPr="007029AA" w:rsidRDefault="009754C1" w:rsidP="009754C1">
      <w:pPr>
        <w:rPr>
          <w:rFonts w:ascii="Meta Offc Pro" w:hAnsi="Meta Offc Pro"/>
          <w:b/>
        </w:rPr>
      </w:pPr>
    </w:p>
    <w:p w14:paraId="581AE617" w14:textId="77777777" w:rsidR="002B3EFA" w:rsidRPr="002B3EFA" w:rsidRDefault="002B3EFA" w:rsidP="002B3EFA">
      <w:pPr>
        <w:spacing w:after="0"/>
        <w:rPr>
          <w:rFonts w:ascii="Meta Offc Pro" w:hAnsi="Meta Offc Pro"/>
          <w:b/>
          <w:bCs/>
        </w:rPr>
      </w:pPr>
    </w:p>
    <w:p w14:paraId="2969D8EA" w14:textId="1EECDD02" w:rsidR="002B3EFA" w:rsidRPr="00CB2042" w:rsidRDefault="00E73394" w:rsidP="00113D8E">
      <w:pPr>
        <w:pStyle w:val="ListParagraph"/>
        <w:numPr>
          <w:ilvl w:val="0"/>
          <w:numId w:val="7"/>
        </w:numPr>
        <w:spacing w:after="0"/>
        <w:rPr>
          <w:rFonts w:ascii="Meta Offc Pro" w:hAnsi="Meta Offc Pro"/>
          <w:b/>
          <w:bCs/>
        </w:rPr>
      </w:pPr>
      <w:proofErr w:type="spellStart"/>
      <w:r w:rsidRPr="00CB2042">
        <w:rPr>
          <w:rFonts w:ascii="Meta Offc Pro" w:hAnsi="Meta Offc Pro" w:hint="eastAsia"/>
          <w:b/>
          <w:bCs/>
        </w:rPr>
        <w:t>前の質問のご選択内容に基づき、詳細をご記入ください</w:t>
      </w:r>
      <w:proofErr w:type="spellEnd"/>
      <w:r w:rsidRPr="00CB2042">
        <w:rPr>
          <w:rFonts w:ascii="Meta Offc Pro" w:hAnsi="Meta Offc Pro" w:hint="eastAsia"/>
          <w:b/>
          <w:bCs/>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E73394" w:rsidRPr="00B55634" w14:paraId="3B37D4E1" w14:textId="77777777" w:rsidTr="004B5C58">
        <w:tc>
          <w:tcPr>
            <w:tcW w:w="9016" w:type="dxa"/>
          </w:tcPr>
          <w:p w14:paraId="2940EFAF" w14:textId="77777777" w:rsidR="00E73394" w:rsidRPr="00B55634" w:rsidRDefault="00E73394" w:rsidP="004B5C58">
            <w:pPr>
              <w:rPr>
                <w:rFonts w:ascii="Meta Offc Pro" w:hAnsi="Meta Offc Pro"/>
              </w:rPr>
            </w:pPr>
            <w:r w:rsidRPr="00B55634">
              <w:rPr>
                <w:rFonts w:ascii="Meta Offc Pro" w:hAnsi="Meta Offc Pro"/>
              </w:rPr>
              <w:t>Free text</w:t>
            </w:r>
          </w:p>
        </w:tc>
      </w:tr>
    </w:tbl>
    <w:p w14:paraId="7EB06D23" w14:textId="77777777" w:rsidR="00E73394" w:rsidRDefault="00E73394" w:rsidP="00E73394">
      <w:pPr>
        <w:spacing w:after="0"/>
        <w:rPr>
          <w:rFonts w:ascii="Meta Offc Pro" w:hAnsi="Meta Offc Pro"/>
          <w:b/>
          <w:bCs/>
        </w:rPr>
      </w:pPr>
    </w:p>
    <w:p w14:paraId="2DE45D1F" w14:textId="77777777" w:rsidR="00E73394" w:rsidRPr="00E73394" w:rsidRDefault="00E73394" w:rsidP="00E73394">
      <w:pPr>
        <w:spacing w:after="0"/>
        <w:rPr>
          <w:rFonts w:ascii="Meta Offc Pro" w:hAnsi="Meta Offc Pro"/>
          <w:b/>
          <w:bCs/>
        </w:rPr>
      </w:pPr>
    </w:p>
    <w:p w14:paraId="5339F66E" w14:textId="53C54B57" w:rsidR="00BF0CE4" w:rsidRPr="00CB2042" w:rsidRDefault="00416C71" w:rsidP="00113D8E">
      <w:pPr>
        <w:pStyle w:val="ListParagraph"/>
        <w:numPr>
          <w:ilvl w:val="0"/>
          <w:numId w:val="7"/>
        </w:numPr>
        <w:spacing w:after="0"/>
        <w:rPr>
          <w:rFonts w:ascii="Meta Offc Pro" w:hAnsi="Meta Offc Pro"/>
          <w:b/>
          <w:bCs/>
        </w:rPr>
      </w:pPr>
      <w:r w:rsidRPr="00CB2042">
        <w:rPr>
          <w:b/>
          <w:bCs/>
          <w:lang w:eastAsia="ja-JP"/>
        </w:rPr>
        <w:t>オプション</w:t>
      </w:r>
      <w:r w:rsidRPr="00CB2042">
        <w:rPr>
          <w:b/>
          <w:bCs/>
          <w:lang w:eastAsia="ja-JP"/>
        </w:rPr>
        <w:t>1</w:t>
      </w:r>
      <w:r w:rsidRPr="00CB2042">
        <w:rPr>
          <w:b/>
          <w:bCs/>
          <w:lang w:eastAsia="ja-JP"/>
        </w:rPr>
        <w:t>は、</w:t>
      </w:r>
      <w:r w:rsidR="00426F3D" w:rsidRPr="00CB2042">
        <w:rPr>
          <w:rFonts w:hint="eastAsia"/>
          <w:b/>
          <w:bCs/>
          <w:lang w:eastAsia="ja-JP"/>
        </w:rPr>
        <w:t>審査</w:t>
      </w:r>
      <w:r w:rsidR="0012060D" w:rsidRPr="00CB2042">
        <w:rPr>
          <w:rFonts w:hint="eastAsia"/>
          <w:b/>
          <w:bCs/>
          <w:lang w:eastAsia="ja-JP"/>
        </w:rPr>
        <w:t>・監査</w:t>
      </w:r>
      <w:r w:rsidRPr="00CB2042">
        <w:rPr>
          <w:rFonts w:hint="eastAsia"/>
          <w:b/>
          <w:bCs/>
          <w:lang w:eastAsia="ja-JP"/>
        </w:rPr>
        <w:t>において</w:t>
      </w:r>
      <w:r w:rsidR="0040779F" w:rsidRPr="00266D0B">
        <w:rPr>
          <w:rFonts w:hint="eastAsia"/>
          <w:b/>
          <w:bCs/>
          <w:lang w:eastAsia="ja-JP"/>
        </w:rPr>
        <w:t>対応が困難であると思いますか</w:t>
      </w:r>
      <w:r w:rsidR="00196D0A" w:rsidRPr="00266D0B">
        <w:rPr>
          <w:rFonts w:hint="eastAsia"/>
          <w:b/>
          <w:bCs/>
          <w:lang w:eastAsia="ja-JP"/>
        </w:rPr>
        <w:t>？</w:t>
      </w:r>
    </w:p>
    <w:p w14:paraId="2E27C96F" w14:textId="22B885C5" w:rsidR="00647FE2" w:rsidRPr="006519B9" w:rsidRDefault="00435991" w:rsidP="00113D8E">
      <w:pPr>
        <w:numPr>
          <w:ilvl w:val="0"/>
          <w:numId w:val="96"/>
        </w:numPr>
        <w:spacing w:after="0"/>
        <w:rPr>
          <w:rFonts w:ascii="Meta Offc Pro" w:hAnsi="Meta Offc Pro"/>
        </w:rPr>
      </w:pPr>
      <w:proofErr w:type="spellStart"/>
      <w:r w:rsidRPr="006519B9">
        <w:rPr>
          <w:rFonts w:ascii="Meta Offc Pro" w:hAnsi="Meta Offc Pro" w:hint="eastAsia"/>
        </w:rPr>
        <w:t>該当しない</w:t>
      </w:r>
      <w:proofErr w:type="spellEnd"/>
    </w:p>
    <w:p w14:paraId="47677433" w14:textId="02416B28" w:rsidR="00647FE2" w:rsidRPr="00715CAF" w:rsidRDefault="00D432E3" w:rsidP="00113D8E">
      <w:pPr>
        <w:numPr>
          <w:ilvl w:val="0"/>
          <w:numId w:val="96"/>
        </w:numPr>
        <w:spacing w:after="0"/>
        <w:rPr>
          <w:rFonts w:ascii="Meta Offc Pro" w:hAnsi="Meta Offc Pro"/>
        </w:rPr>
      </w:pPr>
      <w:r>
        <w:rPr>
          <w:rFonts w:ascii="Meta Offc Pro" w:hAnsi="Meta Offc Pro" w:hint="eastAsia"/>
          <w:lang w:eastAsia="ja-JP"/>
        </w:rPr>
        <w:t>いいえ、</w:t>
      </w:r>
      <w:r w:rsidR="00405EA6">
        <w:rPr>
          <w:rFonts w:ascii="Meta Offc Pro" w:hAnsi="Meta Offc Pro" w:hint="eastAsia"/>
          <w:lang w:eastAsia="ja-JP"/>
        </w:rPr>
        <w:t>困難</w:t>
      </w:r>
      <w:r w:rsidR="008148AC">
        <w:rPr>
          <w:rFonts w:ascii="Meta Offc Pro" w:hAnsi="Meta Offc Pro" w:hint="eastAsia"/>
          <w:lang w:eastAsia="ja-JP"/>
        </w:rPr>
        <w:t>で</w:t>
      </w:r>
      <w:r w:rsidR="00405EA6">
        <w:rPr>
          <w:rFonts w:ascii="Meta Offc Pro" w:hAnsi="Meta Offc Pro" w:hint="eastAsia"/>
          <w:lang w:eastAsia="ja-JP"/>
        </w:rPr>
        <w:t>はない</w:t>
      </w:r>
    </w:p>
    <w:p w14:paraId="66E1B04D" w14:textId="2C598B4A" w:rsidR="00647FE2" w:rsidRPr="00715CAF" w:rsidRDefault="00647FE2" w:rsidP="00113D8E">
      <w:pPr>
        <w:numPr>
          <w:ilvl w:val="0"/>
          <w:numId w:val="96"/>
        </w:numPr>
        <w:spacing w:after="0"/>
        <w:rPr>
          <w:rFonts w:ascii="Meta Offc Pro" w:hAnsi="Meta Offc Pro"/>
        </w:rPr>
      </w:pPr>
      <w:r w:rsidRPr="00715CAF">
        <w:rPr>
          <w:rFonts w:ascii="Meta Offc Pro" w:hAnsi="Meta Offc Pro"/>
        </w:rPr>
        <w:t> </w:t>
      </w:r>
      <w:r w:rsidR="00715CAF" w:rsidRPr="00715CAF">
        <w:rPr>
          <w:rFonts w:ascii="Meta Offc Pro" w:hAnsi="Meta Offc Pro" w:hint="eastAsia"/>
          <w:lang w:eastAsia="ja-JP"/>
        </w:rPr>
        <w:t>どちらかといえば</w:t>
      </w:r>
      <w:r w:rsidR="0074354E" w:rsidRPr="0074354E">
        <w:rPr>
          <w:rFonts w:ascii="Meta Offc Pro" w:hAnsi="Meta Offc Pro" w:hint="eastAsia"/>
          <w:lang w:eastAsia="ja-JP"/>
        </w:rPr>
        <w:t>容易</w:t>
      </w:r>
    </w:p>
    <w:p w14:paraId="7B3569C3" w14:textId="1A8646DF" w:rsidR="00647FE2" w:rsidRPr="00715CAF" w:rsidRDefault="00715CAF" w:rsidP="00113D8E">
      <w:pPr>
        <w:numPr>
          <w:ilvl w:val="0"/>
          <w:numId w:val="96"/>
        </w:numPr>
        <w:spacing w:after="0"/>
        <w:rPr>
          <w:rFonts w:ascii="Meta Offc Pro" w:hAnsi="Meta Offc Pro"/>
        </w:rPr>
      </w:pPr>
      <w:r>
        <w:rPr>
          <w:rFonts w:ascii="Meta Offc Pro" w:hAnsi="Meta Offc Pro" w:hint="eastAsia"/>
          <w:lang w:eastAsia="ja-JP"/>
        </w:rPr>
        <w:t>ど</w:t>
      </w:r>
      <w:r w:rsidRPr="00715CAF">
        <w:rPr>
          <w:rFonts w:ascii="Meta Offc Pro" w:hAnsi="Meta Offc Pro" w:hint="eastAsia"/>
          <w:lang w:eastAsia="ja-JP"/>
        </w:rPr>
        <w:t>ちらかといえば難しい</w:t>
      </w:r>
    </w:p>
    <w:p w14:paraId="4B275E57" w14:textId="7908ECD8" w:rsidR="00647FE2" w:rsidRPr="002B451F" w:rsidRDefault="00647FE2" w:rsidP="00113D8E">
      <w:pPr>
        <w:numPr>
          <w:ilvl w:val="0"/>
          <w:numId w:val="96"/>
        </w:numPr>
        <w:spacing w:after="0"/>
        <w:rPr>
          <w:rFonts w:ascii="Meta Offc Pro" w:hAnsi="Meta Offc Pro"/>
        </w:rPr>
      </w:pPr>
      <w:r w:rsidRPr="002B451F">
        <w:rPr>
          <w:rFonts w:ascii="Meta Offc Pro" w:hAnsi="Meta Offc Pro"/>
        </w:rPr>
        <w:t> </w:t>
      </w:r>
      <w:r w:rsidR="0074354E">
        <w:rPr>
          <w:rFonts w:ascii="Meta Offc Pro" w:hAnsi="Meta Offc Pro" w:hint="eastAsia"/>
          <w:lang w:eastAsia="ja-JP"/>
        </w:rPr>
        <w:t>はい、</w:t>
      </w:r>
      <w:r w:rsidR="00715CAF" w:rsidRPr="00715CAF">
        <w:rPr>
          <w:rFonts w:ascii="Meta Offc Pro" w:hAnsi="Meta Offc Pro" w:hint="eastAsia"/>
          <w:lang w:eastAsia="ja-JP"/>
        </w:rPr>
        <w:t>困難</w:t>
      </w:r>
      <w:r w:rsidR="00405EA6" w:rsidRPr="00715CAF">
        <w:rPr>
          <w:rFonts w:ascii="Meta Offc Pro" w:hAnsi="Meta Offc Pro" w:hint="eastAsia"/>
          <w:lang w:eastAsia="ja-JP"/>
        </w:rPr>
        <w:t>を伴</w:t>
      </w:r>
      <w:r w:rsidR="00405EA6">
        <w:rPr>
          <w:rFonts w:ascii="Meta Offc Pro" w:hAnsi="Meta Offc Pro" w:hint="eastAsia"/>
          <w:lang w:eastAsia="ja-JP"/>
        </w:rPr>
        <w:t>う</w:t>
      </w:r>
      <w:r w:rsidR="008D27EF" w:rsidRPr="002B451F">
        <w:rPr>
          <w:rFonts w:ascii="Meta Offc Pro" w:hAnsi="Meta Offc Pro" w:hint="eastAsia"/>
          <w:lang w:eastAsia="ja-JP"/>
        </w:rPr>
        <w:t>（</w:t>
      </w:r>
      <w:r w:rsidR="0074354E">
        <w:rPr>
          <w:rFonts w:ascii="Meta Offc Pro" w:hAnsi="Meta Offc Pro" w:hint="eastAsia"/>
          <w:lang w:eastAsia="ja-JP"/>
        </w:rPr>
        <w:t>詳細</w:t>
      </w:r>
      <w:r w:rsidR="008D27EF" w:rsidRPr="002B451F">
        <w:rPr>
          <w:rFonts w:ascii="Meta Offc Pro" w:hAnsi="Meta Offc Pro" w:hint="eastAsia"/>
          <w:lang w:eastAsia="ja-JP"/>
        </w:rPr>
        <w:t>をご記入ください）</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7029AA" w14:paraId="027D09F3" w14:textId="77777777">
        <w:tc>
          <w:tcPr>
            <w:tcW w:w="9016" w:type="dxa"/>
          </w:tcPr>
          <w:p w14:paraId="405B1D3A" w14:textId="77777777" w:rsidR="00647FE2" w:rsidRPr="007029AA" w:rsidRDefault="00647FE2">
            <w:pPr>
              <w:rPr>
                <w:rFonts w:ascii="Meta Offc Pro" w:hAnsi="Meta Offc Pro"/>
              </w:rPr>
            </w:pPr>
            <w:r w:rsidRPr="007029AA">
              <w:rPr>
                <w:rFonts w:ascii="Meta Offc Pro" w:hAnsi="Meta Offc Pro"/>
              </w:rPr>
              <w:t>Free Text</w:t>
            </w:r>
          </w:p>
        </w:tc>
      </w:tr>
    </w:tbl>
    <w:p w14:paraId="4101F7ED" w14:textId="77777777" w:rsidR="00647FE2" w:rsidRPr="007029AA" w:rsidRDefault="00647FE2" w:rsidP="007029AA">
      <w:pPr>
        <w:spacing w:after="0"/>
        <w:rPr>
          <w:rFonts w:ascii="Meta Offc Pro" w:hAnsi="Meta Offc Pro"/>
          <w:b/>
          <w:bCs/>
        </w:rPr>
      </w:pPr>
    </w:p>
    <w:p w14:paraId="7AE48898" w14:textId="66731A85" w:rsidR="0032305D" w:rsidRPr="002F6350" w:rsidRDefault="00416C71" w:rsidP="00113D8E">
      <w:pPr>
        <w:pStyle w:val="ListParagraph"/>
        <w:numPr>
          <w:ilvl w:val="0"/>
          <w:numId w:val="7"/>
        </w:numPr>
        <w:spacing w:after="0"/>
        <w:rPr>
          <w:rFonts w:ascii="Meta Offc Pro" w:hAnsi="Meta Offc Pro"/>
          <w:b/>
          <w:bCs/>
        </w:rPr>
      </w:pPr>
      <w:r w:rsidRPr="002F6350">
        <w:rPr>
          <w:b/>
          <w:bCs/>
          <w:lang w:eastAsia="ja-JP"/>
        </w:rPr>
        <w:t>オプション</w:t>
      </w:r>
      <w:r w:rsidRPr="002F6350">
        <w:rPr>
          <w:b/>
          <w:bCs/>
          <w:lang w:eastAsia="ja-JP"/>
        </w:rPr>
        <w:t>2</w:t>
      </w:r>
      <w:r w:rsidRPr="002F6350">
        <w:rPr>
          <w:b/>
          <w:bCs/>
          <w:lang w:eastAsia="ja-JP"/>
        </w:rPr>
        <w:t>は、</w:t>
      </w:r>
      <w:r w:rsidR="00AA7C6D" w:rsidRPr="002F6350">
        <w:rPr>
          <w:rFonts w:hint="eastAsia"/>
          <w:b/>
          <w:bCs/>
          <w:lang w:eastAsia="ja-JP"/>
        </w:rPr>
        <w:t>審査</w:t>
      </w:r>
      <w:r w:rsidR="00405EA6" w:rsidRPr="002F6350">
        <w:rPr>
          <w:rFonts w:hint="eastAsia"/>
          <w:b/>
          <w:bCs/>
          <w:lang w:eastAsia="ja-JP"/>
        </w:rPr>
        <w:t>・監査</w:t>
      </w:r>
      <w:r w:rsidRPr="002F6350">
        <w:rPr>
          <w:rFonts w:hint="eastAsia"/>
          <w:b/>
          <w:bCs/>
          <w:lang w:eastAsia="ja-JP"/>
        </w:rPr>
        <w:t>において</w:t>
      </w:r>
      <w:r w:rsidR="008148AC" w:rsidRPr="002F6350">
        <w:rPr>
          <w:rFonts w:hint="eastAsia"/>
          <w:b/>
          <w:bCs/>
          <w:lang w:eastAsia="ja-JP"/>
        </w:rPr>
        <w:t>対応が困難であると思いますか</w:t>
      </w:r>
      <w:r w:rsidRPr="002F6350">
        <w:rPr>
          <w:rFonts w:hint="eastAsia"/>
          <w:b/>
          <w:bCs/>
          <w:lang w:eastAsia="ja-JP"/>
        </w:rPr>
        <w:t>？</w:t>
      </w:r>
    </w:p>
    <w:p w14:paraId="43CFE508" w14:textId="68CD4A7D" w:rsidR="0032305D" w:rsidRPr="00435991" w:rsidRDefault="0032305D" w:rsidP="00113D8E">
      <w:pPr>
        <w:numPr>
          <w:ilvl w:val="0"/>
          <w:numId w:val="97"/>
        </w:numPr>
        <w:spacing w:after="0"/>
        <w:rPr>
          <w:rFonts w:ascii="Meta Offc Pro" w:hAnsi="Meta Offc Pro"/>
        </w:rPr>
      </w:pPr>
      <w:r w:rsidRPr="00435991">
        <w:rPr>
          <w:rFonts w:ascii="Meta Offc Pro" w:hAnsi="Meta Offc Pro"/>
        </w:rPr>
        <w:t>  </w:t>
      </w:r>
      <w:proofErr w:type="spellStart"/>
      <w:r w:rsidR="00435991" w:rsidRPr="00435991">
        <w:rPr>
          <w:rFonts w:ascii="Meta Offc Pro" w:hAnsi="Meta Offc Pro" w:hint="eastAsia"/>
        </w:rPr>
        <w:t>該当しない</w:t>
      </w:r>
      <w:proofErr w:type="spellEnd"/>
    </w:p>
    <w:p w14:paraId="19923522" w14:textId="26AF8603" w:rsidR="0032305D" w:rsidRPr="00715CAF" w:rsidRDefault="00570AB2" w:rsidP="00113D8E">
      <w:pPr>
        <w:numPr>
          <w:ilvl w:val="0"/>
          <w:numId w:val="97"/>
        </w:numPr>
        <w:spacing w:after="0"/>
        <w:rPr>
          <w:rFonts w:ascii="Meta Offc Pro" w:hAnsi="Meta Offc Pro"/>
        </w:rPr>
      </w:pPr>
      <w:r>
        <w:rPr>
          <w:rFonts w:ascii="Meta Offc Pro" w:hAnsi="Meta Offc Pro" w:hint="eastAsia"/>
          <w:lang w:eastAsia="ja-JP"/>
        </w:rPr>
        <w:t>いいえ、</w:t>
      </w:r>
      <w:r w:rsidR="00715CAF" w:rsidRPr="00715CAF">
        <w:rPr>
          <w:rFonts w:ascii="Meta Offc Pro" w:hAnsi="Meta Offc Pro" w:hint="eastAsia"/>
          <w:lang w:eastAsia="ja-JP"/>
        </w:rPr>
        <w:t>困難</w:t>
      </w:r>
      <w:r w:rsidR="008148AC">
        <w:rPr>
          <w:rFonts w:ascii="Meta Offc Pro" w:hAnsi="Meta Offc Pro" w:hint="eastAsia"/>
          <w:lang w:eastAsia="ja-JP"/>
        </w:rPr>
        <w:t>ではない</w:t>
      </w:r>
    </w:p>
    <w:p w14:paraId="190D08EF" w14:textId="36B4EA72" w:rsidR="0032305D" w:rsidRPr="00715CAF" w:rsidRDefault="00715CAF" w:rsidP="00113D8E">
      <w:pPr>
        <w:numPr>
          <w:ilvl w:val="0"/>
          <w:numId w:val="97"/>
        </w:numPr>
        <w:spacing w:after="0"/>
        <w:rPr>
          <w:rFonts w:ascii="Meta Offc Pro" w:hAnsi="Meta Offc Pro"/>
        </w:rPr>
      </w:pPr>
      <w:r w:rsidRPr="00715CAF">
        <w:rPr>
          <w:rFonts w:ascii="Meta Offc Pro" w:hAnsi="Meta Offc Pro" w:hint="eastAsia"/>
          <w:lang w:eastAsia="ja-JP"/>
        </w:rPr>
        <w:t>どちらかといえば</w:t>
      </w:r>
      <w:r w:rsidR="00B07CAB" w:rsidRPr="00B07CAB">
        <w:rPr>
          <w:rFonts w:ascii="Meta Offc Pro" w:hAnsi="Meta Offc Pro" w:hint="eastAsia"/>
          <w:lang w:eastAsia="ja-JP"/>
        </w:rPr>
        <w:t>容易</w:t>
      </w:r>
    </w:p>
    <w:p w14:paraId="241C796A" w14:textId="003E47CD" w:rsidR="0032305D" w:rsidRPr="00715CAF" w:rsidRDefault="00715CAF" w:rsidP="00113D8E">
      <w:pPr>
        <w:numPr>
          <w:ilvl w:val="0"/>
          <w:numId w:val="97"/>
        </w:numPr>
        <w:spacing w:after="0"/>
        <w:rPr>
          <w:rFonts w:ascii="Meta Offc Pro" w:hAnsi="Meta Offc Pro"/>
        </w:rPr>
      </w:pPr>
      <w:r w:rsidRPr="00715CAF">
        <w:rPr>
          <w:rFonts w:ascii="Meta Offc Pro" w:hAnsi="Meta Offc Pro" w:hint="eastAsia"/>
          <w:lang w:eastAsia="ja-JP"/>
        </w:rPr>
        <w:t>どちらかといえば難しい</w:t>
      </w:r>
    </w:p>
    <w:p w14:paraId="736AA102" w14:textId="705525A3" w:rsidR="0032305D" w:rsidRPr="002B451F" w:rsidRDefault="0032305D" w:rsidP="00113D8E">
      <w:pPr>
        <w:numPr>
          <w:ilvl w:val="0"/>
          <w:numId w:val="97"/>
        </w:numPr>
        <w:spacing w:after="0"/>
        <w:rPr>
          <w:rFonts w:ascii="Meta Offc Pro" w:hAnsi="Meta Offc Pro"/>
        </w:rPr>
      </w:pPr>
      <w:r w:rsidRPr="002B451F">
        <w:rPr>
          <w:rFonts w:ascii="Meta Offc Pro" w:hAnsi="Meta Offc Pro"/>
        </w:rPr>
        <w:t> </w:t>
      </w:r>
      <w:r w:rsidR="00B07CAB">
        <w:rPr>
          <w:rFonts w:ascii="Meta Offc Pro" w:hAnsi="Meta Offc Pro" w:hint="eastAsia"/>
          <w:lang w:eastAsia="ja-JP"/>
        </w:rPr>
        <w:t>はい、</w:t>
      </w:r>
      <w:r w:rsidR="00715CAF" w:rsidRPr="00715CAF">
        <w:rPr>
          <w:rFonts w:ascii="Meta Offc Pro" w:hAnsi="Meta Offc Pro" w:hint="eastAsia"/>
          <w:lang w:eastAsia="ja-JP"/>
        </w:rPr>
        <w:t>困難を伴</w:t>
      </w:r>
      <w:r w:rsidR="00715CAF">
        <w:rPr>
          <w:rFonts w:ascii="Meta Offc Pro" w:hAnsi="Meta Offc Pro" w:hint="eastAsia"/>
          <w:lang w:eastAsia="ja-JP"/>
        </w:rPr>
        <w:t>う</w:t>
      </w:r>
      <w:r w:rsidR="008D27EF" w:rsidRPr="002B451F">
        <w:rPr>
          <w:rFonts w:ascii="Meta Offc Pro" w:hAnsi="Meta Offc Pro" w:hint="eastAsia"/>
          <w:lang w:eastAsia="ja-JP"/>
        </w:rPr>
        <w:t>（</w:t>
      </w:r>
      <w:r w:rsidR="00B07CAB">
        <w:rPr>
          <w:rFonts w:ascii="Meta Offc Pro" w:hAnsi="Meta Offc Pro" w:hint="eastAsia"/>
          <w:lang w:eastAsia="ja-JP"/>
        </w:rPr>
        <w:t>詳細</w:t>
      </w:r>
      <w:r w:rsidR="008D27EF" w:rsidRPr="002B451F">
        <w:rPr>
          <w:rFonts w:ascii="Meta Offc Pro" w:hAnsi="Meta Offc Pro" w:hint="eastAsia"/>
          <w:lang w:eastAsia="ja-JP"/>
        </w:rPr>
        <w:t>をご記入ください）</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7029AA" w14:paraId="5FF95496" w14:textId="77777777">
        <w:tc>
          <w:tcPr>
            <w:tcW w:w="9016" w:type="dxa"/>
          </w:tcPr>
          <w:p w14:paraId="5CAFD132" w14:textId="77777777" w:rsidR="0032305D" w:rsidRPr="007029AA" w:rsidRDefault="0032305D">
            <w:pPr>
              <w:rPr>
                <w:rFonts w:ascii="Meta Offc Pro" w:hAnsi="Meta Offc Pro"/>
              </w:rPr>
            </w:pPr>
            <w:r w:rsidRPr="007029AA">
              <w:rPr>
                <w:rFonts w:ascii="Meta Offc Pro" w:hAnsi="Meta Offc Pro"/>
              </w:rPr>
              <w:t>Free Text</w:t>
            </w:r>
          </w:p>
        </w:tc>
      </w:tr>
    </w:tbl>
    <w:p w14:paraId="7B2EEE22" w14:textId="77777777" w:rsidR="0032305D" w:rsidRPr="007029AA" w:rsidRDefault="0032305D" w:rsidP="0032305D">
      <w:pPr>
        <w:pStyle w:val="ListParagraph"/>
        <w:spacing w:after="0"/>
        <w:rPr>
          <w:rFonts w:ascii="Meta Offc Pro" w:hAnsi="Meta Offc Pro"/>
          <w:b/>
          <w:bCs/>
        </w:rPr>
      </w:pPr>
    </w:p>
    <w:p w14:paraId="5BFD95FB" w14:textId="77777777" w:rsidR="0032305D" w:rsidRPr="007029AA" w:rsidRDefault="0032305D" w:rsidP="0032305D">
      <w:pPr>
        <w:spacing w:after="0"/>
        <w:rPr>
          <w:rFonts w:ascii="Meta Offc Pro" w:hAnsi="Meta Offc Pro"/>
          <w:b/>
          <w:bCs/>
        </w:rPr>
      </w:pPr>
    </w:p>
    <w:p w14:paraId="1F8D7D78" w14:textId="77777777" w:rsidR="0032305D" w:rsidRPr="007029AA" w:rsidRDefault="0032305D" w:rsidP="0032305D">
      <w:pPr>
        <w:spacing w:after="0"/>
        <w:rPr>
          <w:rFonts w:ascii="Meta Offc Pro" w:hAnsi="Meta Offc Pro"/>
          <w:b/>
          <w:bCs/>
        </w:rPr>
      </w:pPr>
    </w:p>
    <w:p w14:paraId="402F9BD5" w14:textId="052B71A6" w:rsidR="009754C1" w:rsidRPr="002F6350" w:rsidRDefault="00E9195A" w:rsidP="00113D8E">
      <w:pPr>
        <w:pStyle w:val="ListParagraph"/>
        <w:numPr>
          <w:ilvl w:val="0"/>
          <w:numId w:val="7"/>
        </w:numPr>
        <w:spacing w:after="0"/>
        <w:rPr>
          <w:rFonts w:ascii="Meta Offc Pro" w:hAnsi="Meta Offc Pro"/>
          <w:b/>
          <w:bCs/>
          <w:lang w:eastAsia="ja-JP"/>
        </w:rPr>
      </w:pPr>
      <w:r w:rsidRPr="002F6350">
        <w:rPr>
          <w:rFonts w:hint="eastAsia"/>
          <w:b/>
          <w:bCs/>
          <w:lang w:eastAsia="ja-JP"/>
        </w:rPr>
        <w:t>認証と非認証の</w:t>
      </w:r>
      <w:r w:rsidR="00416C71" w:rsidRPr="002F6350">
        <w:rPr>
          <w:b/>
          <w:bCs/>
          <w:lang w:eastAsia="ja-JP"/>
        </w:rPr>
        <w:t>魚粉／魚油（</w:t>
      </w:r>
      <w:r w:rsidR="00416C71" w:rsidRPr="002F6350">
        <w:rPr>
          <w:b/>
          <w:bCs/>
          <w:lang w:eastAsia="ja-JP"/>
        </w:rPr>
        <w:t>FMFO</w:t>
      </w:r>
      <w:r w:rsidR="00416C71" w:rsidRPr="002F6350">
        <w:rPr>
          <w:b/>
          <w:bCs/>
          <w:lang w:eastAsia="ja-JP"/>
        </w:rPr>
        <w:t>）</w:t>
      </w:r>
      <w:r w:rsidR="00FF0547" w:rsidRPr="002F6350">
        <w:rPr>
          <w:rFonts w:hint="eastAsia"/>
          <w:b/>
          <w:bCs/>
          <w:lang w:eastAsia="ja-JP"/>
        </w:rPr>
        <w:t>の</w:t>
      </w:r>
      <w:r w:rsidR="00416C71" w:rsidRPr="002F6350">
        <w:rPr>
          <w:b/>
          <w:bCs/>
          <w:lang w:eastAsia="ja-JP"/>
        </w:rPr>
        <w:t>製品間の交差汚染</w:t>
      </w:r>
      <w:r w:rsidR="00416C71" w:rsidRPr="002F6350">
        <w:rPr>
          <w:rFonts w:hint="eastAsia"/>
          <w:b/>
          <w:bCs/>
          <w:lang w:eastAsia="ja-JP"/>
        </w:rPr>
        <w:t>リスク</w:t>
      </w:r>
      <w:r w:rsidR="00FF0547" w:rsidRPr="002F6350">
        <w:rPr>
          <w:rFonts w:hint="eastAsia"/>
          <w:b/>
          <w:bCs/>
          <w:lang w:eastAsia="ja-JP"/>
        </w:rPr>
        <w:t>の可能性</w:t>
      </w:r>
      <w:r w:rsidR="00416C71" w:rsidRPr="002F6350">
        <w:rPr>
          <w:b/>
          <w:bCs/>
          <w:lang w:eastAsia="ja-JP"/>
        </w:rPr>
        <w:t>を低減するための</w:t>
      </w:r>
      <w:r w:rsidR="000B522F" w:rsidRPr="002F6350">
        <w:rPr>
          <w:b/>
          <w:bCs/>
          <w:lang w:eastAsia="ja-JP"/>
        </w:rPr>
        <w:t>CoC</w:t>
      </w:r>
      <w:r w:rsidR="000B522F" w:rsidRPr="002F6350">
        <w:rPr>
          <w:b/>
          <w:bCs/>
          <w:lang w:eastAsia="ja-JP"/>
        </w:rPr>
        <w:t>認証規格</w:t>
      </w:r>
      <w:r w:rsidR="004D66D8" w:rsidRPr="002F6350">
        <w:rPr>
          <w:rFonts w:hint="eastAsia"/>
          <w:b/>
          <w:bCs/>
          <w:lang w:eastAsia="ja-JP"/>
        </w:rPr>
        <w:t>の</w:t>
      </w:r>
      <w:r w:rsidR="00DA6B41" w:rsidRPr="002F6350">
        <w:rPr>
          <w:rFonts w:hint="eastAsia"/>
          <w:b/>
          <w:bCs/>
          <w:lang w:eastAsia="ja-JP"/>
        </w:rPr>
        <w:t>改定</w:t>
      </w:r>
      <w:r w:rsidR="00416C71" w:rsidRPr="002F6350">
        <w:rPr>
          <w:rFonts w:hint="eastAsia"/>
          <w:b/>
          <w:bCs/>
          <w:lang w:eastAsia="ja-JP"/>
        </w:rPr>
        <w:t>案</w:t>
      </w:r>
      <w:r w:rsidR="00416C71" w:rsidRPr="002F6350">
        <w:rPr>
          <w:b/>
          <w:bCs/>
          <w:lang w:eastAsia="ja-JP"/>
        </w:rPr>
        <w:t>に関して、他</w:t>
      </w:r>
      <w:r w:rsidR="00416C71" w:rsidRPr="002F6350">
        <w:rPr>
          <w:rFonts w:hint="eastAsia"/>
          <w:b/>
          <w:bCs/>
          <w:lang w:eastAsia="ja-JP"/>
        </w:rPr>
        <w:t>に</w:t>
      </w:r>
      <w:r w:rsidR="00416C71" w:rsidRPr="002F6350">
        <w:rPr>
          <w:b/>
          <w:bCs/>
          <w:lang w:eastAsia="ja-JP"/>
        </w:rPr>
        <w:t>ご意見は</w:t>
      </w:r>
      <w:r w:rsidR="00A50708" w:rsidRPr="002F6350">
        <w:rPr>
          <w:rFonts w:hint="eastAsia"/>
          <w:b/>
          <w:bCs/>
          <w:lang w:eastAsia="ja-JP"/>
        </w:rPr>
        <w:t>ござい</w:t>
      </w:r>
      <w:r w:rsidR="00416C71" w:rsidRPr="002F6350">
        <w:rPr>
          <w:rFonts w:hint="eastAsia"/>
          <w:b/>
          <w:bCs/>
          <w:lang w:eastAsia="ja-JP"/>
        </w:rPr>
        <w:t>ますか</w:t>
      </w:r>
      <w:r w:rsidR="00416C71" w:rsidRPr="002F6350">
        <w:rPr>
          <w:b/>
          <w:bCs/>
          <w:lang w:eastAsia="ja-JP"/>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54C1" w:rsidRPr="00DF76F9" w14:paraId="4F32BC58" w14:textId="77777777">
        <w:tc>
          <w:tcPr>
            <w:tcW w:w="9016" w:type="dxa"/>
          </w:tcPr>
          <w:p w14:paraId="7D7A12DE" w14:textId="77777777" w:rsidR="009754C1" w:rsidRPr="00DF76F9" w:rsidRDefault="009754C1">
            <w:pPr>
              <w:rPr>
                <w:rFonts w:ascii="Meta Offc Pro" w:hAnsi="Meta Offc Pro"/>
              </w:rPr>
            </w:pPr>
            <w:r w:rsidRPr="002B451F">
              <w:rPr>
                <w:rFonts w:ascii="Meta Offc Pro" w:hAnsi="Meta Offc Pro"/>
              </w:rPr>
              <w:t>Free text</w:t>
            </w:r>
          </w:p>
        </w:tc>
      </w:tr>
    </w:tbl>
    <w:p w14:paraId="22FA2DCA" w14:textId="77777777" w:rsidR="00D34CCC" w:rsidRDefault="00D34CCC">
      <w:pPr>
        <w:rPr>
          <w:rFonts w:ascii="Meta Offc Pro" w:hAnsi="Meta Offc Pro"/>
          <w:b/>
          <w:bCs/>
        </w:rPr>
      </w:pPr>
    </w:p>
    <w:p w14:paraId="52AF5557" w14:textId="77777777" w:rsidR="00CD2F3F" w:rsidRDefault="00CD2F3F" w:rsidP="000521C4">
      <w:pPr>
        <w:rPr>
          <w:rFonts w:ascii="Meta Offc Pro" w:hAnsi="Meta Offc Pro"/>
          <w:b/>
          <w:bCs/>
        </w:rPr>
      </w:pPr>
    </w:p>
    <w:p w14:paraId="1946B393" w14:textId="4E51988B" w:rsidR="005F19FB" w:rsidRPr="00D34CCC" w:rsidRDefault="00350421">
      <w:pPr>
        <w:rPr>
          <w:rFonts w:ascii="Meta Offc Pro" w:hAnsi="Meta Offc Pro"/>
          <w:b/>
          <w:bCs/>
        </w:rPr>
      </w:pPr>
      <w:r>
        <w:rPr>
          <w:rFonts w:ascii="Meta Offc Pro" w:hAnsi="Meta Offc Pro"/>
          <w:b/>
          <w:bCs/>
        </w:rPr>
        <w:br w:type="page"/>
      </w:r>
    </w:p>
    <w:p w14:paraId="2B55E344" w14:textId="77777777" w:rsidR="005F19FB" w:rsidRPr="00D34CCC" w:rsidRDefault="005F19FB" w:rsidP="005F19FB">
      <w:pPr>
        <w:pStyle w:val="ListParagraph"/>
        <w:rPr>
          <w:rFonts w:ascii="Meta Offc Pro" w:hAnsi="Meta Offc Pro"/>
          <w:b/>
          <w:bCs/>
        </w:rPr>
      </w:pPr>
    </w:p>
    <w:p w14:paraId="4FB4F329" w14:textId="6EB3A533" w:rsidR="00181D9A" w:rsidRPr="000D61BC" w:rsidRDefault="002A67B5" w:rsidP="00DB2B34">
      <w:pPr>
        <w:pStyle w:val="ListParagraph"/>
        <w:numPr>
          <w:ilvl w:val="0"/>
          <w:numId w:val="1"/>
        </w:numPr>
        <w:rPr>
          <w:rFonts w:ascii="Meta Offc Pro" w:hAnsi="Meta Offc Pro"/>
          <w:b/>
          <w:bCs/>
        </w:rPr>
      </w:pPr>
      <w:r>
        <w:rPr>
          <w:rFonts w:hint="eastAsia"/>
          <w:lang w:eastAsia="ja-JP"/>
        </w:rPr>
        <w:t xml:space="preserve">　</w:t>
      </w:r>
      <w:r w:rsidR="00455329" w:rsidRPr="00455329">
        <w:rPr>
          <w:rFonts w:hint="eastAsia"/>
          <w:lang w:eastAsia="ja-JP"/>
        </w:rPr>
        <w:t>審査中の漁業からの製品（</w:t>
      </w:r>
      <w:r w:rsidR="00455329" w:rsidRPr="00455329">
        <w:rPr>
          <w:rFonts w:hint="eastAsia"/>
          <w:lang w:eastAsia="ja-JP"/>
        </w:rPr>
        <w:t>Under Assessment Product</w:t>
      </w:r>
      <w:r w:rsidR="00455329" w:rsidRPr="00455329">
        <w:rPr>
          <w:rFonts w:hint="eastAsia"/>
          <w:lang w:eastAsia="ja-JP"/>
        </w:rPr>
        <w:t>）を</w:t>
      </w:r>
      <w:r w:rsidR="00455329" w:rsidRPr="00455329">
        <w:rPr>
          <w:rFonts w:hint="eastAsia"/>
          <w:lang w:eastAsia="ja-JP"/>
        </w:rPr>
        <w:t>CoC</w:t>
      </w:r>
      <w:r w:rsidR="00455329" w:rsidRPr="00455329">
        <w:rPr>
          <w:rFonts w:hint="eastAsia"/>
          <w:lang w:eastAsia="ja-JP"/>
        </w:rPr>
        <w:t>プログラムから除外</w:t>
      </w:r>
    </w:p>
    <w:tbl>
      <w:tblPr>
        <w:tblStyle w:val="TableGrid"/>
        <w:tblW w:w="9016" w:type="dxa"/>
        <w:tblLook w:val="04A0" w:firstRow="1" w:lastRow="0" w:firstColumn="1" w:lastColumn="0" w:noHBand="0" w:noVBand="1"/>
      </w:tblPr>
      <w:tblGrid>
        <w:gridCol w:w="9016"/>
      </w:tblGrid>
      <w:tr w:rsidR="00416C71" w:rsidRPr="00DF76F9" w14:paraId="36DDD70A" w14:textId="77777777" w:rsidTr="00416C71">
        <w:tc>
          <w:tcPr>
            <w:tcW w:w="9016" w:type="dxa"/>
          </w:tcPr>
          <w:p w14:paraId="02980E94" w14:textId="35C8A8D9" w:rsidR="00416C71" w:rsidRDefault="00DA6B41" w:rsidP="00416C71">
            <w:pPr>
              <w:rPr>
                <w:lang w:eastAsia="ja-JP"/>
              </w:rPr>
            </w:pPr>
            <w:r w:rsidRPr="002A67B5">
              <w:rPr>
                <w:rFonts w:hint="eastAsia"/>
                <w:b/>
                <w:bCs/>
                <w:lang w:eastAsia="ja-JP"/>
              </w:rPr>
              <w:t>改定</w:t>
            </w:r>
            <w:r w:rsidR="00416C71" w:rsidRPr="002A67B5">
              <w:rPr>
                <w:rFonts w:hint="eastAsia"/>
                <w:b/>
                <w:bCs/>
                <w:lang w:eastAsia="ja-JP"/>
              </w:rPr>
              <w:t>案：</w:t>
            </w:r>
            <w:r w:rsidR="00F03D75" w:rsidRPr="00E51E0F">
              <w:rPr>
                <w:rFonts w:hint="eastAsia"/>
                <w:lang w:eastAsia="ja-JP"/>
              </w:rPr>
              <w:t>漁業認証</w:t>
            </w:r>
            <w:r w:rsidR="00E51E0F" w:rsidRPr="00E51E0F">
              <w:rPr>
                <w:rFonts w:hint="eastAsia"/>
                <w:lang w:eastAsia="ja-JP"/>
              </w:rPr>
              <w:t>取得に向け</w:t>
            </w:r>
            <w:r w:rsidR="00F03D75" w:rsidRPr="00E51E0F">
              <w:rPr>
                <w:rFonts w:hint="eastAsia"/>
                <w:lang w:eastAsia="ja-JP"/>
              </w:rPr>
              <w:t>審査中</w:t>
            </w:r>
            <w:r w:rsidR="00E51E0F" w:rsidRPr="00E51E0F">
              <w:rPr>
                <w:rFonts w:hint="eastAsia"/>
                <w:lang w:eastAsia="ja-JP"/>
              </w:rPr>
              <w:t>の</w:t>
            </w:r>
            <w:r w:rsidR="00F03D75" w:rsidRPr="00E51E0F">
              <w:rPr>
                <w:rFonts w:hint="eastAsia"/>
                <w:lang w:eastAsia="ja-JP"/>
              </w:rPr>
              <w:t>漁業</w:t>
            </w:r>
            <w:r w:rsidR="00E51E0F" w:rsidRPr="00E51E0F">
              <w:rPr>
                <w:rFonts w:hint="eastAsia"/>
                <w:lang w:eastAsia="ja-JP"/>
              </w:rPr>
              <w:t>からの製品</w:t>
            </w:r>
            <w:r w:rsidR="00416C71" w:rsidRPr="002A67B5">
              <w:rPr>
                <w:lang w:eastAsia="ja-JP"/>
              </w:rPr>
              <w:t>（</w:t>
            </w:r>
            <w:r w:rsidR="00067673">
              <w:rPr>
                <w:rFonts w:hint="eastAsia"/>
                <w:lang w:eastAsia="ja-JP"/>
              </w:rPr>
              <w:t>審査中</w:t>
            </w:r>
            <w:r w:rsidR="00B6342D" w:rsidRPr="00B6342D">
              <w:rPr>
                <w:rFonts w:hint="eastAsia"/>
                <w:lang w:eastAsia="ja-JP"/>
              </w:rPr>
              <w:t>の漁業から</w:t>
            </w:r>
            <w:r w:rsidR="00067673">
              <w:rPr>
                <w:rFonts w:hint="eastAsia"/>
                <w:lang w:eastAsia="ja-JP"/>
              </w:rPr>
              <w:t>の製品</w:t>
            </w:r>
            <w:r w:rsidR="00067673" w:rsidRPr="003953C3">
              <w:rPr>
                <w:rFonts w:ascii="Meta Offc Pro" w:hAnsi="Meta Offc Pro"/>
                <w:lang w:eastAsia="ja-JP"/>
              </w:rPr>
              <w:t>Under Assessment Product</w:t>
            </w:r>
            <w:r w:rsidR="00067673">
              <w:rPr>
                <w:rFonts w:ascii="Meta Offc Pro" w:hAnsi="Meta Offc Pro"/>
                <w:lang w:eastAsia="ja-JP"/>
              </w:rPr>
              <w:t>s</w:t>
            </w:r>
            <w:r w:rsidR="00416C71" w:rsidRPr="002A67B5">
              <w:rPr>
                <w:lang w:eastAsia="ja-JP"/>
              </w:rPr>
              <w:t>）</w:t>
            </w:r>
            <w:r w:rsidR="00416C71" w:rsidRPr="002A67B5">
              <w:rPr>
                <w:rFonts w:hint="eastAsia"/>
                <w:lang w:eastAsia="ja-JP"/>
              </w:rPr>
              <w:t>を</w:t>
            </w:r>
            <w:r w:rsidR="00416C71" w:rsidRPr="002A67B5">
              <w:rPr>
                <w:lang w:eastAsia="ja-JP"/>
              </w:rPr>
              <w:t>CoC</w:t>
            </w:r>
            <w:r w:rsidR="00416C71" w:rsidRPr="00396F46">
              <w:rPr>
                <w:lang w:eastAsia="ja-JP"/>
              </w:rPr>
              <w:t>プログラム</w:t>
            </w:r>
            <w:r w:rsidR="00416C71" w:rsidRPr="002A67B5">
              <w:rPr>
                <w:lang w:eastAsia="ja-JP"/>
              </w:rPr>
              <w:t>に</w:t>
            </w:r>
            <w:r w:rsidR="00416C71" w:rsidRPr="002A67B5">
              <w:rPr>
                <w:rFonts w:hint="eastAsia"/>
                <w:lang w:eastAsia="ja-JP"/>
              </w:rPr>
              <w:t>組み込む</w:t>
            </w:r>
            <w:r w:rsidR="00416C71" w:rsidRPr="002A67B5">
              <w:rPr>
                <w:lang w:eastAsia="ja-JP"/>
              </w:rPr>
              <w:t>ことを認める選択肢を削除</w:t>
            </w:r>
            <w:r w:rsidR="00416C71" w:rsidRPr="002F6350">
              <w:rPr>
                <w:lang w:eastAsia="ja-JP"/>
              </w:rPr>
              <w:t>する。</w:t>
            </w:r>
            <w:r w:rsidR="00B40961" w:rsidRPr="002F6350">
              <w:rPr>
                <w:rFonts w:hint="eastAsia"/>
                <w:lang w:eastAsia="ja-JP"/>
              </w:rPr>
              <w:t>この</w:t>
            </w:r>
            <w:r w:rsidR="00416C71" w:rsidRPr="002F6350">
              <w:rPr>
                <w:rFonts w:hint="eastAsia"/>
                <w:lang w:eastAsia="ja-JP"/>
              </w:rPr>
              <w:t>提案に</w:t>
            </w:r>
            <w:r w:rsidR="00416C71" w:rsidRPr="002F6350">
              <w:rPr>
                <w:lang w:eastAsia="ja-JP"/>
              </w:rPr>
              <w:t>より、</w:t>
            </w:r>
            <w:r w:rsidR="00563DCA" w:rsidRPr="002F6350">
              <w:rPr>
                <w:rFonts w:hint="eastAsia"/>
                <w:lang w:eastAsia="ja-JP"/>
              </w:rPr>
              <w:t>審査中の</w:t>
            </w:r>
            <w:r w:rsidR="00574DAA" w:rsidRPr="002F6350">
              <w:rPr>
                <w:rFonts w:hint="eastAsia"/>
                <w:lang w:eastAsia="ja-JP"/>
              </w:rPr>
              <w:t>漁業からの</w:t>
            </w:r>
            <w:r w:rsidR="00563DCA" w:rsidRPr="002F6350">
              <w:rPr>
                <w:rFonts w:hint="eastAsia"/>
                <w:lang w:eastAsia="ja-JP"/>
              </w:rPr>
              <w:t>製品</w:t>
            </w:r>
            <w:r w:rsidR="00560F3F" w:rsidRPr="002F6350">
              <w:rPr>
                <w:rFonts w:hint="eastAsia"/>
                <w:lang w:eastAsia="ja-JP"/>
              </w:rPr>
              <w:t>を</w:t>
            </w:r>
            <w:r w:rsidR="00643A6B" w:rsidRPr="002F6350">
              <w:rPr>
                <w:rFonts w:hint="eastAsia"/>
                <w:lang w:eastAsia="ja-JP"/>
              </w:rPr>
              <w:t>、</w:t>
            </w:r>
            <w:r w:rsidR="002B19CD" w:rsidRPr="002F6350">
              <w:rPr>
                <w:lang w:eastAsia="ja-JP"/>
              </w:rPr>
              <w:t>請負</w:t>
            </w:r>
            <w:r w:rsidR="00416C71" w:rsidRPr="002F6350">
              <w:rPr>
                <w:lang w:eastAsia="ja-JP"/>
              </w:rPr>
              <w:t>業者</w:t>
            </w:r>
            <w:r w:rsidR="001D12E6" w:rsidRPr="002F6350">
              <w:rPr>
                <w:rFonts w:hint="eastAsia"/>
                <w:lang w:eastAsia="ja-JP"/>
              </w:rPr>
              <w:t>（委託先業者）</w:t>
            </w:r>
            <w:r w:rsidR="00560F3F" w:rsidRPr="002F6350">
              <w:rPr>
                <w:rFonts w:hint="eastAsia"/>
                <w:lang w:eastAsia="ja-JP"/>
              </w:rPr>
              <w:t>が</w:t>
            </w:r>
            <w:r w:rsidR="00416C71" w:rsidRPr="002F6350">
              <w:rPr>
                <w:lang w:eastAsia="ja-JP"/>
              </w:rPr>
              <w:t>加工</w:t>
            </w:r>
            <w:r w:rsidR="00547479" w:rsidRPr="002F6350">
              <w:rPr>
                <w:rFonts w:hint="eastAsia"/>
                <w:lang w:eastAsia="ja-JP"/>
              </w:rPr>
              <w:t>および</w:t>
            </w:r>
            <w:r w:rsidR="005B3DA3" w:rsidRPr="002F6350">
              <w:rPr>
                <w:rFonts w:hint="eastAsia"/>
                <w:lang w:eastAsia="ja-JP"/>
              </w:rPr>
              <w:t>売買</w:t>
            </w:r>
            <w:r w:rsidR="00416C71" w:rsidRPr="002F6350">
              <w:rPr>
                <w:lang w:eastAsia="ja-JP"/>
              </w:rPr>
              <w:t>を</w:t>
            </w:r>
            <w:r w:rsidR="000A37ED" w:rsidRPr="002F6350">
              <w:rPr>
                <w:rFonts w:hint="eastAsia"/>
                <w:lang w:eastAsia="ja-JP"/>
              </w:rPr>
              <w:t>行うことを認めていた</w:t>
            </w:r>
            <w:r w:rsidR="00416C71" w:rsidRPr="002F6350">
              <w:rPr>
                <w:lang w:eastAsia="ja-JP"/>
              </w:rPr>
              <w:t>従来の解釈を撤廃し、</w:t>
            </w:r>
            <w:r w:rsidR="00AA2C85" w:rsidRPr="002F6350">
              <w:rPr>
                <w:rFonts w:hint="eastAsia"/>
                <w:lang w:eastAsia="ja-JP"/>
              </w:rPr>
              <w:t>請負業者（委託先業者）に</w:t>
            </w:r>
            <w:r w:rsidR="00D65421" w:rsidRPr="002F6350">
              <w:rPr>
                <w:rFonts w:hint="eastAsia"/>
                <w:lang w:eastAsia="ja-JP"/>
              </w:rPr>
              <w:t>認めるのは</w:t>
            </w:r>
            <w:r w:rsidR="00416C71" w:rsidRPr="002F6350">
              <w:rPr>
                <w:lang w:eastAsia="ja-JP"/>
              </w:rPr>
              <w:t>保管・輸送</w:t>
            </w:r>
            <w:r w:rsidR="00D65421" w:rsidRPr="002F6350">
              <w:rPr>
                <w:rFonts w:hint="eastAsia"/>
                <w:lang w:eastAsia="ja-JP"/>
              </w:rPr>
              <w:t>の業態</w:t>
            </w:r>
            <w:r w:rsidR="00416C71" w:rsidRPr="002F6350">
              <w:rPr>
                <w:lang w:eastAsia="ja-JP"/>
              </w:rPr>
              <w:t>のみ</w:t>
            </w:r>
            <w:r w:rsidR="009A124A" w:rsidRPr="002F6350">
              <w:rPr>
                <w:rFonts w:hint="eastAsia"/>
                <w:lang w:eastAsia="ja-JP"/>
              </w:rPr>
              <w:t>と</w:t>
            </w:r>
            <w:r w:rsidR="00416C71" w:rsidRPr="002F6350">
              <w:rPr>
                <w:rFonts w:hint="eastAsia"/>
                <w:lang w:eastAsia="ja-JP"/>
              </w:rPr>
              <w:t>する</w:t>
            </w:r>
            <w:r w:rsidR="00416C71" w:rsidRPr="002F6350">
              <w:rPr>
                <w:lang w:eastAsia="ja-JP"/>
              </w:rPr>
              <w:t>。</w:t>
            </w:r>
            <w:r w:rsidR="0045315A" w:rsidRPr="002F6350">
              <w:rPr>
                <w:rFonts w:hint="eastAsia"/>
                <w:lang w:eastAsia="ja-JP"/>
              </w:rPr>
              <w:t>審査中の</w:t>
            </w:r>
            <w:r w:rsidR="00574DAA" w:rsidRPr="002F6350">
              <w:rPr>
                <w:rFonts w:hint="eastAsia"/>
                <w:lang w:eastAsia="ja-JP"/>
              </w:rPr>
              <w:t>漁業からの</w:t>
            </w:r>
            <w:r w:rsidR="0045315A" w:rsidRPr="002F6350">
              <w:rPr>
                <w:rFonts w:hint="eastAsia"/>
                <w:lang w:eastAsia="ja-JP"/>
              </w:rPr>
              <w:t>製品</w:t>
            </w:r>
            <w:r w:rsidR="00416C71" w:rsidRPr="002F6350">
              <w:rPr>
                <w:lang w:eastAsia="ja-JP"/>
              </w:rPr>
              <w:t>は</w:t>
            </w:r>
            <w:r w:rsidR="00416C71" w:rsidRPr="002F6350">
              <w:rPr>
                <w:rFonts w:hint="eastAsia"/>
                <w:lang w:eastAsia="ja-JP"/>
              </w:rPr>
              <w:t>、</w:t>
            </w:r>
            <w:r w:rsidR="00416C71" w:rsidRPr="002F6350">
              <w:rPr>
                <w:lang w:eastAsia="ja-JP"/>
              </w:rPr>
              <w:t>MSC</w:t>
            </w:r>
            <w:r w:rsidR="00416C71" w:rsidRPr="002F6350">
              <w:rPr>
                <w:lang w:eastAsia="ja-JP"/>
              </w:rPr>
              <w:t>漁業プログラムにおける一時的なステータス区分として</w:t>
            </w:r>
            <w:r w:rsidR="008573D4" w:rsidRPr="002F6350">
              <w:rPr>
                <w:rFonts w:hint="eastAsia"/>
                <w:lang w:eastAsia="ja-JP"/>
              </w:rPr>
              <w:t>扱われ</w:t>
            </w:r>
            <w:r w:rsidR="00416C71" w:rsidRPr="002F6350">
              <w:rPr>
                <w:lang w:eastAsia="ja-JP"/>
              </w:rPr>
              <w:t>、認証漁業の管理下に置かれる。</w:t>
            </w:r>
          </w:p>
          <w:p w14:paraId="42FF0854" w14:textId="77777777" w:rsidR="00416C71" w:rsidRDefault="00416C71" w:rsidP="00416C71">
            <w:pPr>
              <w:rPr>
                <w:rFonts w:ascii="Meta Offc Pro" w:hAnsi="Meta Offc Pro"/>
                <w:iCs/>
              </w:rPr>
            </w:pPr>
          </w:p>
          <w:p w14:paraId="16E9580B" w14:textId="2332E1F9" w:rsidR="00416C71" w:rsidRPr="002A67B5" w:rsidRDefault="001B1F36" w:rsidP="00416C71">
            <w:pPr>
              <w:rPr>
                <w:rFonts w:ascii="Meta Offc Pro" w:hAnsi="Meta Offc Pro"/>
                <w:lang w:eastAsia="ja-JP"/>
              </w:rPr>
            </w:pPr>
            <w:r>
              <w:rPr>
                <w:rFonts w:hint="eastAsia"/>
                <w:lang w:eastAsia="ja-JP"/>
              </w:rPr>
              <w:t>審査中</w:t>
            </w:r>
            <w:r w:rsidR="00B6342D" w:rsidRPr="00B6342D">
              <w:rPr>
                <w:rFonts w:hint="eastAsia"/>
                <w:lang w:eastAsia="ja-JP"/>
              </w:rPr>
              <w:t>の漁業から</w:t>
            </w:r>
            <w:r>
              <w:rPr>
                <w:rFonts w:hint="eastAsia"/>
                <w:lang w:eastAsia="ja-JP"/>
              </w:rPr>
              <w:t>の製品を、</w:t>
            </w:r>
            <w:r w:rsidR="00416C71" w:rsidRPr="005F0337">
              <w:rPr>
                <w:lang w:eastAsia="ja-JP"/>
              </w:rPr>
              <w:t>CoC</w:t>
            </w:r>
            <w:r w:rsidR="00416C71" w:rsidRPr="005F0337">
              <w:rPr>
                <w:lang w:eastAsia="ja-JP"/>
              </w:rPr>
              <w:t>プログラムから</w:t>
            </w:r>
            <w:r w:rsidR="00416C71" w:rsidRPr="002A67B5">
              <w:rPr>
                <w:lang w:eastAsia="ja-JP"/>
              </w:rPr>
              <w:t>除外</w:t>
            </w:r>
            <w:r w:rsidR="00F46EF9" w:rsidRPr="00F46EF9">
              <w:rPr>
                <w:rFonts w:hint="eastAsia"/>
                <w:lang w:eastAsia="ja-JP"/>
              </w:rPr>
              <w:t>することによって生じる</w:t>
            </w:r>
            <w:r w:rsidR="00416C71" w:rsidRPr="002A67B5">
              <w:rPr>
                <w:lang w:eastAsia="ja-JP"/>
              </w:rPr>
              <w:t>意図</w:t>
            </w:r>
            <w:r w:rsidR="002A67B5" w:rsidRPr="002A67B5">
              <w:rPr>
                <w:rFonts w:hint="eastAsia"/>
                <w:lang w:eastAsia="ja-JP"/>
              </w:rPr>
              <w:t>せぬ</w:t>
            </w:r>
            <w:r w:rsidR="00827416">
              <w:rPr>
                <w:rFonts w:hint="eastAsia"/>
                <w:lang w:eastAsia="ja-JP"/>
              </w:rPr>
              <w:t>影響</w:t>
            </w:r>
            <w:r w:rsidR="002A67B5" w:rsidRPr="002A67B5">
              <w:rPr>
                <w:rFonts w:hint="eastAsia"/>
                <w:lang w:eastAsia="ja-JP"/>
              </w:rPr>
              <w:t>を最小限に</w:t>
            </w:r>
            <w:r w:rsidR="00BC41C6" w:rsidRPr="00BC41C6">
              <w:rPr>
                <w:rFonts w:hint="eastAsia"/>
                <w:lang w:eastAsia="ja-JP"/>
              </w:rPr>
              <w:t>抑える</w:t>
            </w:r>
            <w:r w:rsidR="00416C71" w:rsidRPr="002A67B5">
              <w:rPr>
                <w:lang w:eastAsia="ja-JP"/>
              </w:rPr>
              <w:t>ため、</w:t>
            </w:r>
            <w:r w:rsidR="00416C71" w:rsidRPr="002A67B5">
              <w:rPr>
                <w:lang w:eastAsia="ja-JP"/>
              </w:rPr>
              <w:t>CoC</w:t>
            </w:r>
            <w:r w:rsidR="00416C71" w:rsidRPr="002A67B5">
              <w:rPr>
                <w:lang w:eastAsia="ja-JP"/>
              </w:rPr>
              <w:t>変更申請は引き続き</w:t>
            </w:r>
            <w:r w:rsidR="00416C71" w:rsidRPr="002A67B5">
              <w:rPr>
                <w:rFonts w:hint="eastAsia"/>
                <w:lang w:eastAsia="ja-JP"/>
              </w:rPr>
              <w:t>認められる</w:t>
            </w:r>
            <w:r w:rsidR="00416C71" w:rsidRPr="002A67B5">
              <w:rPr>
                <w:lang w:eastAsia="ja-JP"/>
              </w:rPr>
              <w:t>。</w:t>
            </w:r>
          </w:p>
          <w:p w14:paraId="21AEA908" w14:textId="77777777" w:rsidR="00416C71" w:rsidRPr="002A67B5" w:rsidRDefault="00416C71" w:rsidP="00416C71">
            <w:pPr>
              <w:rPr>
                <w:rFonts w:ascii="Meta Offc Pro" w:hAnsi="Meta Offc Pro"/>
                <w:lang w:eastAsia="ja-JP"/>
              </w:rPr>
            </w:pPr>
          </w:p>
          <w:p w14:paraId="4497665B" w14:textId="6BA028CF" w:rsidR="00416C71" w:rsidRDefault="00416C71" w:rsidP="00416C71">
            <w:pPr>
              <w:rPr>
                <w:lang w:eastAsia="ja-JP"/>
              </w:rPr>
            </w:pPr>
            <w:r w:rsidRPr="002A67B5">
              <w:rPr>
                <w:rFonts w:hint="eastAsia"/>
                <w:b/>
                <w:bCs/>
                <w:lang w:eastAsia="ja-JP"/>
              </w:rPr>
              <w:t>意図：</w:t>
            </w:r>
            <w:r w:rsidRPr="002A67B5">
              <w:rPr>
                <w:lang w:eastAsia="ja-JP"/>
              </w:rPr>
              <w:t>CoC</w:t>
            </w:r>
            <w:r w:rsidRPr="002A67B5">
              <w:rPr>
                <w:rFonts w:hint="eastAsia"/>
                <w:lang w:eastAsia="ja-JP"/>
              </w:rPr>
              <w:t>審査員</w:t>
            </w:r>
            <w:r w:rsidRPr="002A67B5">
              <w:rPr>
                <w:lang w:eastAsia="ja-JP"/>
              </w:rPr>
              <w:t>が</w:t>
            </w:r>
            <w:r w:rsidRPr="002A67B5">
              <w:rPr>
                <w:rFonts w:hint="eastAsia"/>
                <w:lang w:eastAsia="ja-JP"/>
              </w:rPr>
              <w:t>、</w:t>
            </w:r>
            <w:r w:rsidR="00E764E4">
              <w:rPr>
                <w:rFonts w:hint="eastAsia"/>
                <w:lang w:eastAsia="ja-JP"/>
              </w:rPr>
              <w:t>審査中の</w:t>
            </w:r>
            <w:r w:rsidR="00B6342D" w:rsidRPr="00B6342D">
              <w:rPr>
                <w:rFonts w:hint="eastAsia"/>
                <w:lang w:eastAsia="ja-JP"/>
              </w:rPr>
              <w:t>漁業からの</w:t>
            </w:r>
            <w:r w:rsidR="00E764E4">
              <w:rPr>
                <w:rFonts w:hint="eastAsia"/>
                <w:lang w:eastAsia="ja-JP"/>
              </w:rPr>
              <w:t>製品</w:t>
            </w:r>
            <w:r w:rsidRPr="002A67B5">
              <w:rPr>
                <w:lang w:eastAsia="ja-JP"/>
              </w:rPr>
              <w:t>が適切に</w:t>
            </w:r>
            <w:r w:rsidRPr="002A67B5">
              <w:rPr>
                <w:rFonts w:hint="eastAsia"/>
                <w:lang w:eastAsia="ja-JP"/>
              </w:rPr>
              <w:t>分別</w:t>
            </w:r>
            <w:r w:rsidRPr="002A67B5">
              <w:rPr>
                <w:lang w:eastAsia="ja-JP"/>
              </w:rPr>
              <w:t>・管理されていることを検証する機会が限られる</w:t>
            </w:r>
            <w:r w:rsidR="00556A4D">
              <w:rPr>
                <w:rFonts w:hint="eastAsia"/>
                <w:lang w:eastAsia="ja-JP"/>
              </w:rPr>
              <w:t>（例：</w:t>
            </w:r>
            <w:r w:rsidR="00556A4D" w:rsidRPr="002A67B5">
              <w:rPr>
                <w:rFonts w:hint="eastAsia"/>
                <w:lang w:eastAsia="ja-JP"/>
              </w:rPr>
              <w:t>季節的な操業や</w:t>
            </w:r>
            <w:r w:rsidR="00556A4D">
              <w:rPr>
                <w:rFonts w:hint="eastAsia"/>
                <w:lang w:eastAsia="ja-JP"/>
              </w:rPr>
              <w:t>請負</w:t>
            </w:r>
            <w:r w:rsidR="00556A4D" w:rsidRPr="002A67B5">
              <w:rPr>
                <w:rFonts w:hint="eastAsia"/>
                <w:lang w:eastAsia="ja-JP"/>
              </w:rPr>
              <w:t>業者</w:t>
            </w:r>
            <w:r w:rsidR="00556A4D">
              <w:rPr>
                <w:rFonts w:hint="eastAsia"/>
                <w:lang w:eastAsia="ja-JP"/>
              </w:rPr>
              <w:t>（委託先業者）</w:t>
            </w:r>
            <w:r w:rsidR="00556A4D" w:rsidRPr="002A67B5">
              <w:rPr>
                <w:rFonts w:hint="eastAsia"/>
                <w:lang w:eastAsia="ja-JP"/>
              </w:rPr>
              <w:t>の短期使用など</w:t>
            </w:r>
            <w:r w:rsidR="002E7AF1">
              <w:rPr>
                <w:rFonts w:hint="eastAsia"/>
                <w:lang w:eastAsia="ja-JP"/>
              </w:rPr>
              <w:t>）</w:t>
            </w:r>
            <w:r w:rsidR="000B4D05">
              <w:rPr>
                <w:rFonts w:hint="eastAsia"/>
                <w:lang w:eastAsia="ja-JP"/>
              </w:rPr>
              <w:t>ことで</w:t>
            </w:r>
            <w:r w:rsidRPr="002A67B5">
              <w:rPr>
                <w:rFonts w:hint="eastAsia"/>
                <w:lang w:eastAsia="ja-JP"/>
              </w:rPr>
              <w:t>起こりうる</w:t>
            </w:r>
            <w:r w:rsidR="00A60A4F">
              <w:rPr>
                <w:rFonts w:hint="eastAsia"/>
                <w:lang w:eastAsia="ja-JP"/>
              </w:rPr>
              <w:t>、</w:t>
            </w:r>
            <w:r w:rsidRPr="002A67B5">
              <w:rPr>
                <w:rFonts w:hint="eastAsia"/>
                <w:lang w:eastAsia="ja-JP"/>
              </w:rPr>
              <w:t>M</w:t>
            </w:r>
            <w:r w:rsidRPr="002A67B5">
              <w:rPr>
                <w:lang w:eastAsia="ja-JP"/>
              </w:rPr>
              <w:t>SC</w:t>
            </w:r>
            <w:r w:rsidRPr="002A67B5">
              <w:rPr>
                <w:rFonts w:hint="eastAsia"/>
                <w:lang w:eastAsia="ja-JP"/>
              </w:rPr>
              <w:t>の</w:t>
            </w:r>
            <w:r w:rsidRPr="002A67B5">
              <w:rPr>
                <w:lang w:eastAsia="ja-JP"/>
              </w:rPr>
              <w:t>CoC</w:t>
            </w:r>
            <w:r w:rsidRPr="002A67B5">
              <w:rPr>
                <w:rFonts w:hint="eastAsia"/>
                <w:lang w:eastAsia="ja-JP"/>
              </w:rPr>
              <w:t>に</w:t>
            </w:r>
            <w:r w:rsidRPr="002A67B5">
              <w:rPr>
                <w:lang w:eastAsia="ja-JP"/>
              </w:rPr>
              <w:t>おける</w:t>
            </w:r>
            <w:r w:rsidR="008F2674">
              <w:rPr>
                <w:rFonts w:hint="eastAsia"/>
                <w:lang w:eastAsia="ja-JP"/>
              </w:rPr>
              <w:t>置き換えの</w:t>
            </w:r>
            <w:r w:rsidRPr="002A67B5">
              <w:rPr>
                <w:lang w:eastAsia="ja-JP"/>
              </w:rPr>
              <w:t>リスク</w:t>
            </w:r>
            <w:r w:rsidRPr="002A67B5">
              <w:rPr>
                <w:rFonts w:hint="eastAsia"/>
                <w:lang w:eastAsia="ja-JP"/>
              </w:rPr>
              <w:t>を</w:t>
            </w:r>
            <w:r w:rsidRPr="002A67B5">
              <w:rPr>
                <w:lang w:eastAsia="ja-JP"/>
              </w:rPr>
              <w:t>低減</w:t>
            </w:r>
            <w:r w:rsidRPr="002A67B5">
              <w:rPr>
                <w:rFonts w:hint="eastAsia"/>
                <w:lang w:eastAsia="ja-JP"/>
              </w:rPr>
              <w:t>すること。</w:t>
            </w:r>
          </w:p>
          <w:p w14:paraId="6B84F597" w14:textId="77777777" w:rsidR="00416C71" w:rsidRPr="003F66A3" w:rsidRDefault="00416C71" w:rsidP="00416C71">
            <w:pPr>
              <w:rPr>
                <w:rFonts w:ascii="Meta Offc Pro" w:hAnsi="Meta Offc Pro"/>
                <w:b/>
                <w:lang w:eastAsia="ja-JP"/>
              </w:rPr>
            </w:pPr>
          </w:p>
        </w:tc>
      </w:tr>
    </w:tbl>
    <w:p w14:paraId="021CF09C" w14:textId="77777777" w:rsidR="00B43910" w:rsidRDefault="00B43910" w:rsidP="00B43910">
      <w:pPr>
        <w:rPr>
          <w:rFonts w:ascii="Meta Offc Pro" w:hAnsi="Meta Offc Pro"/>
          <w:lang w:eastAsia="ja-JP"/>
        </w:rPr>
      </w:pPr>
    </w:p>
    <w:p w14:paraId="2B47413A" w14:textId="722828C2" w:rsidR="00B43910" w:rsidRPr="00AA7616" w:rsidRDefault="00B43910" w:rsidP="005D248E">
      <w:pPr>
        <w:spacing w:after="0"/>
        <w:rPr>
          <w:rFonts w:ascii="Meta Offc Pro" w:hAnsi="Meta Offc Pro"/>
          <w:b/>
          <w:bCs/>
        </w:rPr>
      </w:pPr>
      <w:r w:rsidRPr="00AA7616">
        <w:rPr>
          <w:rFonts w:ascii="Meta Offc Pro" w:hAnsi="Meta Offc Pro"/>
          <w:b/>
          <w:bCs/>
        </w:rPr>
        <w:t>Q.</w:t>
      </w:r>
      <w:r w:rsidR="00D87C3C">
        <w:rPr>
          <w:rFonts w:hint="eastAsia"/>
          <w:lang w:eastAsia="ja-JP"/>
        </w:rPr>
        <w:t>この改定</w:t>
      </w:r>
      <w:r w:rsidR="00D87C3C" w:rsidRPr="00B81798">
        <w:rPr>
          <w:lang w:eastAsia="ja-JP"/>
        </w:rPr>
        <w:t>案の概要</w:t>
      </w:r>
      <w:r w:rsidR="00D87C3C">
        <w:rPr>
          <w:rFonts w:hint="eastAsia"/>
          <w:lang w:eastAsia="ja-JP"/>
        </w:rPr>
        <w:t>について</w:t>
      </w:r>
      <w:r w:rsidR="00D87C3C" w:rsidRPr="00B81798">
        <w:rPr>
          <w:rFonts w:hint="eastAsia"/>
          <w:lang w:eastAsia="ja-JP"/>
        </w:rPr>
        <w:t>フィードバックをいただけますか</w:t>
      </w:r>
      <w:r w:rsidR="00D87C3C" w:rsidRPr="00B81798">
        <w:rPr>
          <w:lang w:eastAsia="ja-JP"/>
        </w:rPr>
        <w:t>？</w:t>
      </w:r>
    </w:p>
    <w:p w14:paraId="679E1C85" w14:textId="09B08B9F" w:rsidR="00B43910"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はい。フィードバックを</w:t>
      </w:r>
      <w:proofErr w:type="spellEnd"/>
      <w:r w:rsidR="005C4236">
        <w:rPr>
          <w:rFonts w:ascii="Meta Offc Pro" w:hAnsi="Meta Offc Pro" w:hint="eastAsia"/>
          <w:lang w:eastAsia="ja-JP"/>
        </w:rPr>
        <w:t>提供する</w:t>
      </w:r>
      <w:r w:rsidRPr="00435991">
        <w:rPr>
          <w:rFonts w:ascii="Meta Offc Pro" w:hAnsi="Meta Offc Pro" w:hint="eastAsia"/>
        </w:rPr>
        <w:t>。</w:t>
      </w:r>
    </w:p>
    <w:p w14:paraId="37B911FA" w14:textId="54E91107" w:rsidR="00B43910"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いいえ。次の</w:t>
      </w:r>
      <w:proofErr w:type="spellEnd"/>
      <w:r w:rsidR="005C4236">
        <w:rPr>
          <w:rFonts w:ascii="Meta Offc Pro" w:hAnsi="Meta Offc Pro" w:hint="eastAsia"/>
          <w:lang w:eastAsia="ja-JP"/>
        </w:rPr>
        <w:t>セクション</w:t>
      </w:r>
      <w:proofErr w:type="spellStart"/>
      <w:r w:rsidRPr="00435991">
        <w:rPr>
          <w:rFonts w:ascii="Meta Offc Pro" w:hAnsi="Meta Offc Pro" w:hint="eastAsia"/>
        </w:rPr>
        <w:t>に進</w:t>
      </w:r>
      <w:proofErr w:type="spellEnd"/>
      <w:r w:rsidR="005C4236">
        <w:rPr>
          <w:rFonts w:ascii="Meta Offc Pro" w:hAnsi="Meta Offc Pro" w:hint="eastAsia"/>
          <w:lang w:eastAsia="ja-JP"/>
        </w:rPr>
        <w:t>む</w:t>
      </w:r>
      <w:r w:rsidRPr="00435991">
        <w:rPr>
          <w:rFonts w:ascii="Meta Offc Pro" w:hAnsi="Meta Offc Pro" w:hint="eastAsia"/>
        </w:rPr>
        <w:t>。</w:t>
      </w:r>
    </w:p>
    <w:p w14:paraId="51F380BB" w14:textId="77777777" w:rsidR="00B43910" w:rsidRPr="00AA7616" w:rsidRDefault="00B43910" w:rsidP="005D248E">
      <w:pPr>
        <w:spacing w:after="0"/>
        <w:rPr>
          <w:rFonts w:ascii="Meta Offc Pro" w:hAnsi="Meta Offc Pro"/>
        </w:rPr>
      </w:pPr>
      <w:r w:rsidRPr="002B451F">
        <w:rPr>
          <w:rFonts w:ascii="Meta Offc Pro" w:hAnsi="Meta Offc Pro"/>
          <w:i/>
          <w:iCs/>
        </w:rPr>
        <w:t xml:space="preserve">Survey Monkey Logic - If yes, show questions, if no, move to the next section. </w:t>
      </w:r>
      <w:r w:rsidRPr="002B451F">
        <w:rPr>
          <w:rFonts w:ascii="Meta Offc Pro" w:hAnsi="Meta Offc Pro"/>
        </w:rPr>
        <w:t xml:space="preserve"> –</w:t>
      </w:r>
      <w:r w:rsidRPr="00AA7616">
        <w:rPr>
          <w:rFonts w:ascii="Meta Offc Pro" w:hAnsi="Meta Offc Pro"/>
        </w:rPr>
        <w:t xml:space="preserve"> </w:t>
      </w:r>
    </w:p>
    <w:p w14:paraId="2FAB8241" w14:textId="77777777" w:rsidR="00A22445" w:rsidRPr="000B0FDC" w:rsidRDefault="00A22445" w:rsidP="000B0FDC">
      <w:pPr>
        <w:rPr>
          <w:rFonts w:ascii="Meta Offc Pro" w:hAnsi="Meta Offc Pro"/>
        </w:rPr>
      </w:pPr>
    </w:p>
    <w:p w14:paraId="323706C4" w14:textId="15338537" w:rsidR="00B43910" w:rsidRPr="002F6350" w:rsidRDefault="00416C71" w:rsidP="00113D8E">
      <w:pPr>
        <w:pStyle w:val="ListParagraph"/>
        <w:numPr>
          <w:ilvl w:val="0"/>
          <w:numId w:val="35"/>
        </w:numPr>
        <w:spacing w:after="0"/>
        <w:rPr>
          <w:rFonts w:ascii="Meta Offc Pro" w:hAnsi="Meta Offc Pro"/>
          <w:b/>
          <w:bCs/>
          <w:lang w:eastAsia="ja-JP"/>
        </w:rPr>
      </w:pPr>
      <w:r w:rsidRPr="002F6350">
        <w:rPr>
          <w:b/>
          <w:bCs/>
          <w:lang w:eastAsia="ja-JP"/>
        </w:rPr>
        <w:t>CoC</w:t>
      </w:r>
      <w:r w:rsidR="001600F3" w:rsidRPr="002F6350">
        <w:rPr>
          <w:rFonts w:hint="eastAsia"/>
          <w:b/>
          <w:bCs/>
          <w:lang w:eastAsia="ja-JP"/>
        </w:rPr>
        <w:t>認証規格</w:t>
      </w:r>
      <w:r w:rsidRPr="002F6350">
        <w:rPr>
          <w:rFonts w:hint="eastAsia"/>
          <w:b/>
          <w:bCs/>
          <w:lang w:eastAsia="ja-JP"/>
        </w:rPr>
        <w:t>から</w:t>
      </w:r>
      <w:r w:rsidR="00D03BC8" w:rsidRPr="002F6350">
        <w:rPr>
          <w:rFonts w:hint="eastAsia"/>
          <w:b/>
          <w:bCs/>
          <w:lang w:eastAsia="ja-JP"/>
        </w:rPr>
        <w:t>審査中の漁業からの製品</w:t>
      </w:r>
      <w:r w:rsidRPr="002F6350">
        <w:rPr>
          <w:rFonts w:hint="eastAsia"/>
          <w:b/>
          <w:bCs/>
          <w:lang w:eastAsia="ja-JP"/>
        </w:rPr>
        <w:t>を除外することに</w:t>
      </w:r>
      <w:r w:rsidR="003F1E6E" w:rsidRPr="002F6350">
        <w:rPr>
          <w:rFonts w:hint="eastAsia"/>
          <w:b/>
          <w:bCs/>
          <w:lang w:eastAsia="ja-JP"/>
        </w:rPr>
        <w:t>あたり、何か課題</w:t>
      </w:r>
      <w:r w:rsidR="000E2D9E" w:rsidRPr="002F6350">
        <w:rPr>
          <w:rFonts w:hint="eastAsia"/>
          <w:b/>
          <w:bCs/>
          <w:lang w:eastAsia="ja-JP"/>
        </w:rPr>
        <w:t>が予測</w:t>
      </w:r>
      <w:r w:rsidR="001D6515" w:rsidRPr="002F6350">
        <w:rPr>
          <w:rFonts w:hint="eastAsia"/>
          <w:b/>
          <w:bCs/>
          <w:lang w:eastAsia="ja-JP"/>
        </w:rPr>
        <w:t>されま</w:t>
      </w:r>
      <w:r w:rsidRPr="002F6350">
        <w:rPr>
          <w:rFonts w:hint="eastAsia"/>
          <w:b/>
          <w:bCs/>
          <w:lang w:eastAsia="ja-JP"/>
        </w:rPr>
        <w:t>すか？なお、</w:t>
      </w:r>
      <w:r w:rsidR="00D03BC8" w:rsidRPr="002F6350">
        <w:rPr>
          <w:rFonts w:hint="eastAsia"/>
          <w:b/>
          <w:bCs/>
          <w:lang w:eastAsia="ja-JP"/>
        </w:rPr>
        <w:t>審査中の漁業からの製品</w:t>
      </w:r>
      <w:r w:rsidRPr="002F6350">
        <w:rPr>
          <w:rFonts w:hint="eastAsia"/>
          <w:b/>
          <w:bCs/>
          <w:lang w:eastAsia="ja-JP"/>
        </w:rPr>
        <w:t>は</w:t>
      </w:r>
      <w:r w:rsidRPr="002F6350">
        <w:rPr>
          <w:b/>
          <w:bCs/>
          <w:lang w:eastAsia="ja-JP"/>
        </w:rPr>
        <w:t>MSC</w:t>
      </w:r>
      <w:r w:rsidRPr="002F6350">
        <w:rPr>
          <w:rFonts w:hint="eastAsia"/>
          <w:b/>
          <w:bCs/>
          <w:lang w:eastAsia="ja-JP"/>
        </w:rPr>
        <w:t>漁業プログラム</w:t>
      </w:r>
      <w:r w:rsidR="009E23DB" w:rsidRPr="002F6350">
        <w:rPr>
          <w:rFonts w:hint="eastAsia"/>
          <w:b/>
          <w:bCs/>
          <w:lang w:eastAsia="ja-JP"/>
        </w:rPr>
        <w:t>範囲</w:t>
      </w:r>
      <w:r w:rsidRPr="002F6350">
        <w:rPr>
          <w:rFonts w:hint="eastAsia"/>
          <w:b/>
          <w:bCs/>
          <w:lang w:eastAsia="ja-JP"/>
        </w:rPr>
        <w:t>内の一時的な</w:t>
      </w:r>
      <w:r w:rsidR="00A5420D" w:rsidRPr="002F6350">
        <w:rPr>
          <w:rFonts w:hint="eastAsia"/>
          <w:b/>
          <w:bCs/>
          <w:lang w:eastAsia="ja-JP"/>
        </w:rPr>
        <w:t>ステータス</w:t>
      </w:r>
      <w:r w:rsidRPr="002F6350">
        <w:rPr>
          <w:rFonts w:hint="eastAsia"/>
          <w:b/>
          <w:bCs/>
          <w:lang w:eastAsia="ja-JP"/>
        </w:rPr>
        <w:t>であり、漁業認証の責任</w:t>
      </w:r>
      <w:r w:rsidR="00E94ABA" w:rsidRPr="002F6350">
        <w:rPr>
          <w:rFonts w:hint="eastAsia"/>
          <w:b/>
          <w:bCs/>
          <w:lang w:eastAsia="ja-JP"/>
        </w:rPr>
        <w:t>の</w:t>
      </w:r>
      <w:r w:rsidRPr="002F6350">
        <w:rPr>
          <w:rFonts w:hint="eastAsia"/>
          <w:b/>
          <w:bCs/>
          <w:lang w:eastAsia="ja-JP"/>
        </w:rPr>
        <w:t>範囲内に留まります。</w:t>
      </w:r>
    </w:p>
    <w:p w14:paraId="040B5596" w14:textId="748A4E24" w:rsidR="00B43910" w:rsidRPr="00087BBE" w:rsidRDefault="00B43910" w:rsidP="00113D8E">
      <w:pPr>
        <w:numPr>
          <w:ilvl w:val="0"/>
          <w:numId w:val="41"/>
        </w:numPr>
        <w:spacing w:after="0"/>
        <w:rPr>
          <w:rFonts w:ascii="Meta Offc Pro" w:hAnsi="Meta Offc Pro"/>
        </w:rPr>
      </w:pPr>
      <w:r w:rsidRPr="00087BBE">
        <w:rPr>
          <w:rFonts w:ascii="Meta Offc Pro" w:hAnsi="Meta Offc Pro"/>
        </w:rPr>
        <w:t>  </w:t>
      </w:r>
      <w:proofErr w:type="spellStart"/>
      <w:r w:rsidR="00435991" w:rsidRPr="00087BBE">
        <w:rPr>
          <w:rFonts w:ascii="Meta Offc Pro" w:hAnsi="Meta Offc Pro" w:hint="eastAsia"/>
        </w:rPr>
        <w:t>該当しない</w:t>
      </w:r>
      <w:proofErr w:type="spellEnd"/>
    </w:p>
    <w:p w14:paraId="41DF20CD" w14:textId="78E4BFFF" w:rsidR="00B43910" w:rsidRPr="000E2D9E" w:rsidRDefault="005F2A38" w:rsidP="00113D8E">
      <w:pPr>
        <w:numPr>
          <w:ilvl w:val="0"/>
          <w:numId w:val="41"/>
        </w:numPr>
        <w:spacing w:after="0"/>
        <w:rPr>
          <w:rFonts w:ascii="Meta Offc Pro" w:hAnsi="Meta Offc Pro"/>
        </w:rPr>
      </w:pPr>
      <w:r>
        <w:rPr>
          <w:rFonts w:ascii="Meta Offc Pro" w:hAnsi="Meta Offc Pro" w:hint="eastAsia"/>
          <w:lang w:eastAsia="ja-JP"/>
        </w:rPr>
        <w:t>いいえ、</w:t>
      </w:r>
      <w:r w:rsidR="000E2D9E" w:rsidRPr="000E2D9E">
        <w:rPr>
          <w:rFonts w:hint="eastAsia"/>
          <w:lang w:eastAsia="ja-JP"/>
        </w:rPr>
        <w:t>問題は予測できない</w:t>
      </w:r>
    </w:p>
    <w:p w14:paraId="27FA32FD" w14:textId="7AA6A2D4" w:rsidR="00B43910" w:rsidRPr="00426339" w:rsidRDefault="00B43910" w:rsidP="00113D8E">
      <w:pPr>
        <w:numPr>
          <w:ilvl w:val="0"/>
          <w:numId w:val="41"/>
        </w:numPr>
        <w:spacing w:after="0"/>
        <w:rPr>
          <w:rFonts w:ascii="Meta Offc Pro" w:hAnsi="Meta Offc Pro"/>
        </w:rPr>
      </w:pPr>
      <w:r w:rsidRPr="00426339">
        <w:rPr>
          <w:rFonts w:ascii="Meta Offc Pro" w:hAnsi="Meta Offc Pro"/>
        </w:rPr>
        <w:t> </w:t>
      </w:r>
      <w:r w:rsidR="000E2D9E" w:rsidRPr="00426339">
        <w:rPr>
          <w:rFonts w:ascii="Meta Offc Pro" w:hAnsi="Meta Offc Pro" w:hint="eastAsia"/>
          <w:lang w:eastAsia="ja-JP"/>
        </w:rPr>
        <w:t>どちらかといえば</w:t>
      </w:r>
      <w:r w:rsidR="00A571C6">
        <w:rPr>
          <w:rFonts w:ascii="Meta Offc Pro" w:hAnsi="Meta Offc Pro" w:hint="eastAsia"/>
          <w:lang w:eastAsia="ja-JP"/>
        </w:rPr>
        <w:t>容易に進められる</w:t>
      </w:r>
    </w:p>
    <w:p w14:paraId="4482D792" w14:textId="4DA49482" w:rsidR="00B43910" w:rsidRPr="000E2D9E" w:rsidRDefault="000E2D9E" w:rsidP="00113D8E">
      <w:pPr>
        <w:numPr>
          <w:ilvl w:val="0"/>
          <w:numId w:val="41"/>
        </w:numPr>
        <w:spacing w:after="0"/>
        <w:rPr>
          <w:rFonts w:ascii="Meta Offc Pro" w:hAnsi="Meta Offc Pro"/>
        </w:rPr>
      </w:pPr>
      <w:r w:rsidRPr="00426339">
        <w:rPr>
          <w:rFonts w:ascii="Meta Offc Pro" w:hAnsi="Meta Offc Pro" w:hint="eastAsia"/>
          <w:lang w:eastAsia="ja-JP"/>
        </w:rPr>
        <w:t>どちらかといえば難しい</w:t>
      </w:r>
      <w:r w:rsidR="00A571C6">
        <w:rPr>
          <w:rFonts w:ascii="Meta Offc Pro" w:hAnsi="Meta Offc Pro" w:hint="eastAsia"/>
          <w:lang w:eastAsia="ja-JP"/>
        </w:rPr>
        <w:t>点が想定される</w:t>
      </w:r>
      <w:r w:rsidR="00B43910" w:rsidRPr="000E2D9E">
        <w:rPr>
          <w:rFonts w:ascii="Meta Offc Pro" w:hAnsi="Meta Offc Pro"/>
        </w:rPr>
        <w:t> </w:t>
      </w:r>
    </w:p>
    <w:p w14:paraId="6A94D6B3" w14:textId="3DE216E5" w:rsidR="00B43910" w:rsidRPr="000E2D9E" w:rsidRDefault="00B43910" w:rsidP="00113D8E">
      <w:pPr>
        <w:numPr>
          <w:ilvl w:val="0"/>
          <w:numId w:val="41"/>
        </w:numPr>
        <w:spacing w:after="0"/>
        <w:rPr>
          <w:rFonts w:ascii="Meta Offc Pro" w:hAnsi="Meta Offc Pro"/>
        </w:rPr>
      </w:pPr>
      <w:r w:rsidRPr="000E2D9E">
        <w:rPr>
          <w:rFonts w:ascii="Meta Offc Pro" w:hAnsi="Meta Offc Pro"/>
        </w:rPr>
        <w:t> </w:t>
      </w:r>
      <w:r w:rsidR="00472906">
        <w:rPr>
          <w:rFonts w:ascii="Meta Offc Pro" w:hAnsi="Meta Offc Pro" w:hint="eastAsia"/>
          <w:lang w:eastAsia="ja-JP"/>
        </w:rPr>
        <w:t>はい、</w:t>
      </w:r>
      <w:r w:rsidR="000E2D9E" w:rsidRPr="000E2D9E">
        <w:rPr>
          <w:rFonts w:ascii="Meta Offc Pro" w:hAnsi="Meta Offc Pro" w:hint="eastAsia"/>
          <w:lang w:eastAsia="ja-JP"/>
        </w:rPr>
        <w:t>問題が予測できる</w:t>
      </w:r>
      <w:r w:rsidR="008D27EF" w:rsidRPr="000E2D9E">
        <w:rPr>
          <w:rFonts w:ascii="Meta Offc Pro" w:hAnsi="Meta Offc Pro" w:hint="eastAsia"/>
          <w:lang w:eastAsia="ja-JP"/>
        </w:rPr>
        <w:t>（</w:t>
      </w:r>
      <w:r w:rsidR="00472906">
        <w:rPr>
          <w:rFonts w:ascii="Meta Offc Pro" w:hAnsi="Meta Offc Pro" w:hint="eastAsia"/>
          <w:lang w:eastAsia="ja-JP"/>
        </w:rPr>
        <w:t>詳細</w:t>
      </w:r>
      <w:r w:rsidR="008D27EF" w:rsidRPr="000E2D9E">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E61F96" w:rsidRPr="00DF76F9" w14:paraId="797F1F92" w14:textId="77777777">
        <w:tc>
          <w:tcPr>
            <w:tcW w:w="9016" w:type="dxa"/>
          </w:tcPr>
          <w:p w14:paraId="721A641A" w14:textId="77777777" w:rsidR="00E61F96" w:rsidRPr="00DF76F9" w:rsidRDefault="00E61F96">
            <w:pPr>
              <w:rPr>
                <w:rFonts w:ascii="Meta Offc Pro" w:hAnsi="Meta Offc Pro"/>
              </w:rPr>
            </w:pPr>
            <w:r w:rsidRPr="00DF76F9">
              <w:rPr>
                <w:rFonts w:ascii="Meta Offc Pro" w:hAnsi="Meta Offc Pro"/>
              </w:rPr>
              <w:t>Free text</w:t>
            </w:r>
          </w:p>
        </w:tc>
      </w:tr>
    </w:tbl>
    <w:p w14:paraId="69C623CA" w14:textId="77777777" w:rsidR="00B43910" w:rsidRPr="00A57811" w:rsidRDefault="00B43910" w:rsidP="00B43910">
      <w:pPr>
        <w:rPr>
          <w:rFonts w:ascii="Meta Offc Pro" w:hAnsi="Meta Offc Pro"/>
          <w:b/>
          <w:bCs/>
        </w:rPr>
      </w:pPr>
    </w:p>
    <w:p w14:paraId="0C830462" w14:textId="1FBA9400" w:rsidR="00B43910" w:rsidRPr="002F6350" w:rsidRDefault="00416C71" w:rsidP="00113D8E">
      <w:pPr>
        <w:pStyle w:val="ListParagraph"/>
        <w:numPr>
          <w:ilvl w:val="0"/>
          <w:numId w:val="35"/>
        </w:numPr>
        <w:spacing w:after="0"/>
        <w:rPr>
          <w:rFonts w:ascii="Meta Offc Pro" w:hAnsi="Meta Offc Pro"/>
          <w:b/>
          <w:bCs/>
          <w:lang w:eastAsia="ja-JP"/>
        </w:rPr>
      </w:pPr>
      <w:r w:rsidRPr="002F6350">
        <w:rPr>
          <w:b/>
          <w:bCs/>
          <w:lang w:eastAsia="ja-JP"/>
        </w:rPr>
        <w:t>CoC</w:t>
      </w:r>
      <w:r w:rsidR="001600F3" w:rsidRPr="002F6350">
        <w:rPr>
          <w:rFonts w:hint="eastAsia"/>
          <w:b/>
          <w:bCs/>
          <w:lang w:eastAsia="ja-JP"/>
        </w:rPr>
        <w:t>認証規格</w:t>
      </w:r>
      <w:r w:rsidRPr="002F6350">
        <w:rPr>
          <w:b/>
          <w:bCs/>
          <w:lang w:eastAsia="ja-JP"/>
        </w:rPr>
        <w:t>から</w:t>
      </w:r>
      <w:r w:rsidR="001F542C" w:rsidRPr="002F6350">
        <w:rPr>
          <w:rFonts w:hint="eastAsia"/>
          <w:b/>
          <w:bCs/>
          <w:lang w:eastAsia="ja-JP"/>
        </w:rPr>
        <w:t>審査中漁業からの製品を</w:t>
      </w:r>
      <w:r w:rsidRPr="002F6350">
        <w:rPr>
          <w:b/>
          <w:bCs/>
          <w:lang w:eastAsia="ja-JP"/>
        </w:rPr>
        <w:t>除外</w:t>
      </w:r>
      <w:r w:rsidR="001F542C" w:rsidRPr="002F6350">
        <w:rPr>
          <w:rFonts w:hint="eastAsia"/>
          <w:b/>
          <w:bCs/>
          <w:lang w:eastAsia="ja-JP"/>
        </w:rPr>
        <w:t>することに</w:t>
      </w:r>
      <w:r w:rsidRPr="002F6350">
        <w:rPr>
          <w:b/>
          <w:bCs/>
          <w:lang w:eastAsia="ja-JP"/>
        </w:rPr>
        <w:t>関連</w:t>
      </w:r>
      <w:r w:rsidR="000B420A" w:rsidRPr="002F6350">
        <w:rPr>
          <w:rFonts w:hint="eastAsia"/>
          <w:b/>
          <w:bCs/>
          <w:lang w:eastAsia="ja-JP"/>
        </w:rPr>
        <w:t>し、</w:t>
      </w:r>
      <w:r w:rsidRPr="002F6350">
        <w:rPr>
          <w:b/>
          <w:bCs/>
          <w:lang w:eastAsia="ja-JP"/>
        </w:rPr>
        <w:t>その他</w:t>
      </w:r>
      <w:r w:rsidRPr="002F6350">
        <w:rPr>
          <w:rFonts w:hint="eastAsia"/>
          <w:b/>
          <w:bCs/>
          <w:lang w:eastAsia="ja-JP"/>
        </w:rPr>
        <w:t>ご意見は</w:t>
      </w:r>
      <w:r w:rsidR="007D2101" w:rsidRPr="002F6350">
        <w:rPr>
          <w:rFonts w:hint="eastAsia"/>
          <w:b/>
          <w:bCs/>
          <w:lang w:eastAsia="ja-JP"/>
        </w:rPr>
        <w:t>ござい</w:t>
      </w:r>
      <w:r w:rsidRPr="002F6350">
        <w:rPr>
          <w:rFonts w:hint="eastAsia"/>
          <w:b/>
          <w:bCs/>
          <w:lang w:eastAsia="ja-JP"/>
        </w:rPr>
        <w:t>ますか？</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43910" w:rsidRPr="00DF76F9" w14:paraId="0E6FC177" w14:textId="77777777">
        <w:tc>
          <w:tcPr>
            <w:tcW w:w="9016" w:type="dxa"/>
          </w:tcPr>
          <w:p w14:paraId="194BDD26" w14:textId="77777777" w:rsidR="00B43910" w:rsidRPr="00DF76F9" w:rsidRDefault="00B43910">
            <w:pPr>
              <w:rPr>
                <w:rFonts w:ascii="Meta Offc Pro" w:hAnsi="Meta Offc Pro"/>
              </w:rPr>
            </w:pPr>
            <w:r w:rsidRPr="000E2D9E">
              <w:rPr>
                <w:rFonts w:ascii="Meta Offc Pro" w:hAnsi="Meta Offc Pro"/>
              </w:rPr>
              <w:t>Free text</w:t>
            </w:r>
          </w:p>
        </w:tc>
      </w:tr>
    </w:tbl>
    <w:p w14:paraId="60B18BFC" w14:textId="77777777" w:rsidR="009560FF" w:rsidRDefault="009560FF">
      <w:pPr>
        <w:rPr>
          <w:rFonts w:ascii="Meta Offc Pro" w:hAnsi="Meta Offc Pro"/>
          <w:b/>
          <w:bCs/>
        </w:rPr>
      </w:pPr>
      <w:r>
        <w:rPr>
          <w:rFonts w:ascii="Meta Offc Pro" w:hAnsi="Meta Offc Pro"/>
          <w:b/>
          <w:bCs/>
        </w:rPr>
        <w:br w:type="page"/>
      </w:r>
    </w:p>
    <w:p w14:paraId="6F608478" w14:textId="54C4B7FB" w:rsidR="00181D9A" w:rsidRPr="00F00CB6" w:rsidRDefault="003201EE" w:rsidP="00DB2B34">
      <w:pPr>
        <w:pStyle w:val="ListParagraph"/>
        <w:numPr>
          <w:ilvl w:val="0"/>
          <w:numId w:val="1"/>
        </w:numPr>
        <w:rPr>
          <w:rFonts w:ascii="Meta Offc Pro" w:hAnsi="Meta Offc Pro"/>
          <w:b/>
          <w:bCs/>
        </w:rPr>
      </w:pPr>
      <w:proofErr w:type="spellStart"/>
      <w:r w:rsidRPr="000E2D9E">
        <w:rPr>
          <w:rFonts w:ascii="Meta Offc Pro" w:hAnsi="Meta Offc Pro" w:hint="eastAsia"/>
          <w:b/>
          <w:bCs/>
        </w:rPr>
        <w:lastRenderedPageBreak/>
        <w:t>内部管理システム</w:t>
      </w:r>
      <w:proofErr w:type="spellEnd"/>
      <w:r w:rsidRPr="000E2D9E">
        <w:rPr>
          <w:rFonts w:ascii="Meta Offc Pro" w:hAnsi="Meta Offc Pro" w:hint="eastAsia"/>
          <w:b/>
          <w:bCs/>
        </w:rPr>
        <w:t xml:space="preserve"> </w:t>
      </w:r>
      <w:r w:rsidRPr="000E2D9E">
        <w:rPr>
          <w:rFonts w:ascii="Meta Offc Pro" w:hAnsi="Meta Offc Pro" w:hint="eastAsia"/>
          <w:b/>
          <w:bCs/>
        </w:rPr>
        <w:t>–</w:t>
      </w:r>
      <w:r w:rsidRPr="000E2D9E">
        <w:rPr>
          <w:rFonts w:ascii="Meta Offc Pro" w:hAnsi="Meta Offc Pro" w:hint="eastAsia"/>
          <w:b/>
          <w:bCs/>
        </w:rPr>
        <w:t xml:space="preserve"> </w:t>
      </w:r>
      <w:proofErr w:type="spellStart"/>
      <w:r w:rsidRPr="000E2D9E">
        <w:rPr>
          <w:rFonts w:ascii="Meta Offc Pro" w:hAnsi="Meta Offc Pro" w:hint="eastAsia"/>
          <w:b/>
          <w:bCs/>
        </w:rPr>
        <w:t>要求事項の</w:t>
      </w:r>
      <w:r w:rsidR="00DA6B41" w:rsidRPr="000E2D9E">
        <w:rPr>
          <w:rFonts w:ascii="Meta Offc Pro" w:hAnsi="Meta Offc Pro" w:hint="eastAsia"/>
          <w:b/>
          <w:bCs/>
        </w:rPr>
        <w:t>改定</w:t>
      </w:r>
      <w:r w:rsidRPr="000E2D9E">
        <w:rPr>
          <w:rFonts w:ascii="Meta Offc Pro" w:hAnsi="Meta Offc Pro" w:hint="eastAsia"/>
          <w:b/>
          <w:bCs/>
        </w:rPr>
        <w:t>（インシデント管理、停止・取消対応、記録保持</w:t>
      </w:r>
      <w:proofErr w:type="spellEnd"/>
      <w:r w:rsidRPr="000E2D9E">
        <w:rPr>
          <w:rFonts w:ascii="Meta Offc Pro" w:hAnsi="Meta Offc Pro" w:hint="eastAsia"/>
          <w:b/>
          <w:bCs/>
        </w:rPr>
        <w:t>）</w:t>
      </w:r>
    </w:p>
    <w:tbl>
      <w:tblPr>
        <w:tblStyle w:val="TableGrid"/>
        <w:tblW w:w="9016" w:type="dxa"/>
        <w:tblLook w:val="04A0" w:firstRow="1" w:lastRow="0" w:firstColumn="1" w:lastColumn="0" w:noHBand="0" w:noVBand="1"/>
      </w:tblPr>
      <w:tblGrid>
        <w:gridCol w:w="9016"/>
      </w:tblGrid>
      <w:tr w:rsidR="003201EE" w:rsidRPr="00DF76F9" w14:paraId="0F55B378" w14:textId="77777777" w:rsidTr="003201EE">
        <w:tc>
          <w:tcPr>
            <w:tcW w:w="9016" w:type="dxa"/>
          </w:tcPr>
          <w:p w14:paraId="7120308C" w14:textId="0CDA4E69" w:rsidR="003201EE" w:rsidRDefault="00DA6B41" w:rsidP="003201EE">
            <w:pPr>
              <w:rPr>
                <w:lang w:eastAsia="ja-JP"/>
              </w:rPr>
            </w:pPr>
            <w:r w:rsidRPr="000E2D9E">
              <w:rPr>
                <w:rFonts w:hint="eastAsia"/>
                <w:b/>
                <w:bCs/>
                <w:lang w:eastAsia="ja-JP"/>
              </w:rPr>
              <w:t>改定</w:t>
            </w:r>
            <w:r w:rsidR="003201EE" w:rsidRPr="000E2D9E">
              <w:rPr>
                <w:rFonts w:hint="eastAsia"/>
                <w:b/>
                <w:bCs/>
                <w:lang w:eastAsia="ja-JP"/>
              </w:rPr>
              <w:t>案：</w:t>
            </w:r>
            <w:r w:rsidR="003201EE" w:rsidRPr="000E2D9E">
              <w:rPr>
                <w:rFonts w:hint="eastAsia"/>
                <w:lang w:eastAsia="ja-JP"/>
              </w:rPr>
              <w:t>認証取得</w:t>
            </w:r>
            <w:r w:rsidR="005F4371">
              <w:rPr>
                <w:rFonts w:hint="eastAsia"/>
                <w:lang w:eastAsia="ja-JP"/>
              </w:rPr>
              <w:t>事業</w:t>
            </w:r>
            <w:r w:rsidR="003201EE" w:rsidRPr="000E2D9E">
              <w:rPr>
                <w:rFonts w:hint="eastAsia"/>
                <w:lang w:eastAsia="ja-JP"/>
              </w:rPr>
              <w:t>者の内部管理システムにおける</w:t>
            </w:r>
            <w:r w:rsidR="003201EE" w:rsidRPr="000E2D9E">
              <w:rPr>
                <w:lang w:eastAsia="ja-JP"/>
              </w:rPr>
              <w:t>3</w:t>
            </w:r>
            <w:r w:rsidR="003201EE" w:rsidRPr="000E2D9E">
              <w:rPr>
                <w:lang w:eastAsia="ja-JP"/>
              </w:rPr>
              <w:t>つの主要要素（インシデント管理、停止・取消対応、記録保持）について、新規／</w:t>
            </w:r>
            <w:r w:rsidRPr="000E2D9E">
              <w:rPr>
                <w:lang w:eastAsia="ja-JP"/>
              </w:rPr>
              <w:t>改定</w:t>
            </w:r>
            <w:r w:rsidR="003201EE" w:rsidRPr="000E2D9E">
              <w:rPr>
                <w:lang w:eastAsia="ja-JP"/>
              </w:rPr>
              <w:t>要求事項を追加する。インシデントの定義は</w:t>
            </w:r>
            <w:r w:rsidR="003201EE" w:rsidRPr="000E2D9E">
              <w:rPr>
                <w:rFonts w:hint="eastAsia"/>
                <w:lang w:eastAsia="ja-JP"/>
              </w:rPr>
              <w:t>、</w:t>
            </w:r>
            <w:r w:rsidR="003201EE" w:rsidRPr="000E2D9E">
              <w:rPr>
                <w:lang w:eastAsia="ja-JP"/>
              </w:rPr>
              <w:t>MSC-MSCI</w:t>
            </w:r>
            <w:r w:rsidR="003201EE" w:rsidRPr="000E2D9E">
              <w:rPr>
                <w:lang w:eastAsia="ja-JP"/>
              </w:rPr>
              <w:t>用語集に準拠する</w:t>
            </w:r>
            <w:r w:rsidR="00E664C4">
              <w:rPr>
                <w:rFonts w:hint="eastAsia"/>
                <w:lang w:eastAsia="ja-JP"/>
              </w:rPr>
              <w:t>（</w:t>
            </w:r>
            <w:r w:rsidR="00E664C4" w:rsidRPr="00E664C4">
              <w:rPr>
                <w:rFonts w:hint="eastAsia"/>
                <w:lang w:eastAsia="ja-JP"/>
              </w:rPr>
              <w:t>インシデントとは、認証制度またはプログラムの信頼性や完全性に影響を与える可能性のある、報告された観察事項または懸念事項を指</w:t>
            </w:r>
            <w:r w:rsidR="00E664C4">
              <w:rPr>
                <w:rFonts w:hint="eastAsia"/>
                <w:lang w:eastAsia="ja-JP"/>
              </w:rPr>
              <w:t>す）</w:t>
            </w:r>
            <w:r w:rsidR="003201EE" w:rsidRPr="000E2D9E">
              <w:rPr>
                <w:lang w:eastAsia="ja-JP"/>
              </w:rPr>
              <w:t>。</w:t>
            </w:r>
          </w:p>
          <w:p w14:paraId="248E7D97" w14:textId="77777777" w:rsidR="003201EE" w:rsidRPr="000E2D9E" w:rsidRDefault="003201EE" w:rsidP="003201EE">
            <w:pPr>
              <w:jc w:val="both"/>
              <w:rPr>
                <w:rFonts w:ascii="Meta Offc Pro" w:hAnsi="Meta Offc Pro"/>
              </w:rPr>
            </w:pPr>
          </w:p>
          <w:p w14:paraId="0974CA5F" w14:textId="29778EC4" w:rsidR="003201EE" w:rsidRDefault="003201EE" w:rsidP="003201EE">
            <w:pPr>
              <w:rPr>
                <w:lang w:eastAsia="ja-JP"/>
              </w:rPr>
            </w:pPr>
            <w:r w:rsidRPr="000E2D9E">
              <w:rPr>
                <w:rFonts w:hint="eastAsia"/>
                <w:b/>
                <w:bCs/>
                <w:lang w:eastAsia="ja-JP"/>
              </w:rPr>
              <w:t>意図：</w:t>
            </w:r>
            <w:r w:rsidRPr="000E2D9E">
              <w:rPr>
                <w:rFonts w:hint="eastAsia"/>
                <w:lang w:eastAsia="ja-JP"/>
              </w:rPr>
              <w:t>一般認証要求事項（</w:t>
            </w:r>
            <w:r w:rsidRPr="000E2D9E">
              <w:rPr>
                <w:lang w:eastAsia="ja-JP"/>
              </w:rPr>
              <w:t>GCR</w:t>
            </w:r>
            <w:r w:rsidRPr="000E2D9E">
              <w:rPr>
                <w:lang w:eastAsia="ja-JP"/>
              </w:rPr>
              <w:t>）、</w:t>
            </w:r>
            <w:r w:rsidR="000B522F">
              <w:rPr>
                <w:lang w:eastAsia="ja-JP"/>
              </w:rPr>
              <w:t>CoC</w:t>
            </w:r>
            <w:r w:rsidR="000B522F">
              <w:rPr>
                <w:lang w:eastAsia="ja-JP"/>
              </w:rPr>
              <w:t>認証規格</w:t>
            </w:r>
            <w:r w:rsidRPr="000E2D9E">
              <w:rPr>
                <w:lang w:eastAsia="ja-JP"/>
              </w:rPr>
              <w:t>、</w:t>
            </w:r>
            <w:r w:rsidRPr="000E2D9E">
              <w:rPr>
                <w:rFonts w:hint="eastAsia"/>
                <w:lang w:eastAsia="ja-JP"/>
              </w:rPr>
              <w:t>および</w:t>
            </w:r>
            <w:r w:rsidRPr="000E2D9E">
              <w:rPr>
                <w:lang w:eastAsia="ja-JP"/>
              </w:rPr>
              <w:t>CoC</w:t>
            </w:r>
            <w:r w:rsidRPr="000E2D9E">
              <w:rPr>
                <w:lang w:eastAsia="ja-JP"/>
              </w:rPr>
              <w:t>認証要求事項間の</w:t>
            </w:r>
            <w:r w:rsidRPr="000E2D9E">
              <w:rPr>
                <w:rFonts w:hint="eastAsia"/>
                <w:lang w:eastAsia="ja-JP"/>
              </w:rPr>
              <w:t>調整を図り</w:t>
            </w:r>
            <w:r w:rsidRPr="000E2D9E">
              <w:rPr>
                <w:lang w:eastAsia="ja-JP"/>
              </w:rPr>
              <w:t>、各当事者がインシデントを明確かつ一貫して管理するために必要な措置を明確化する</w:t>
            </w:r>
            <w:r w:rsidRPr="000E2D9E">
              <w:rPr>
                <w:rFonts w:hint="eastAsia"/>
                <w:lang w:eastAsia="ja-JP"/>
              </w:rPr>
              <w:t>ための</w:t>
            </w:r>
            <w:r w:rsidRPr="000E2D9E">
              <w:rPr>
                <w:lang w:eastAsia="ja-JP"/>
              </w:rPr>
              <w:t>新規／</w:t>
            </w:r>
            <w:r w:rsidR="00DA6B41" w:rsidRPr="000E2D9E">
              <w:rPr>
                <w:lang w:eastAsia="ja-JP"/>
              </w:rPr>
              <w:t>改定</w:t>
            </w:r>
            <w:r w:rsidRPr="000E2D9E">
              <w:rPr>
                <w:lang w:eastAsia="ja-JP"/>
              </w:rPr>
              <w:t>要求事項を導入し、</w:t>
            </w:r>
            <w:r w:rsidRPr="000E2D9E">
              <w:rPr>
                <w:lang w:eastAsia="ja-JP"/>
              </w:rPr>
              <w:t>MSC CoC</w:t>
            </w:r>
            <w:r w:rsidRPr="000E2D9E">
              <w:rPr>
                <w:lang w:eastAsia="ja-JP"/>
              </w:rPr>
              <w:t>プログラムの完全性を強化すること。</w:t>
            </w:r>
          </w:p>
          <w:p w14:paraId="1F42764D" w14:textId="77777777" w:rsidR="003201EE" w:rsidRDefault="003201EE" w:rsidP="003201EE">
            <w:pPr>
              <w:jc w:val="both"/>
              <w:rPr>
                <w:rFonts w:ascii="Meta Offc Pro" w:hAnsi="Meta Offc Pro"/>
                <w:b/>
                <w:bCs/>
              </w:rPr>
            </w:pPr>
          </w:p>
          <w:p w14:paraId="53C1226B" w14:textId="01E33DEF" w:rsidR="003201EE" w:rsidRDefault="00DA6B41" w:rsidP="003201EE">
            <w:pPr>
              <w:rPr>
                <w:lang w:eastAsia="ja-JP"/>
              </w:rPr>
            </w:pPr>
            <w:r w:rsidRPr="000E2D9E">
              <w:rPr>
                <w:rFonts w:hint="eastAsia"/>
                <w:lang w:eastAsia="ja-JP"/>
              </w:rPr>
              <w:t>改定</w:t>
            </w:r>
            <w:r w:rsidR="003201EE" w:rsidRPr="000E2D9E">
              <w:rPr>
                <w:rFonts w:hint="eastAsia"/>
                <w:lang w:eastAsia="ja-JP"/>
              </w:rPr>
              <w:t>案は、</w:t>
            </w:r>
            <w:r w:rsidR="000B522F">
              <w:rPr>
                <w:lang w:eastAsia="ja-JP"/>
              </w:rPr>
              <w:t>CoC</w:t>
            </w:r>
            <w:r w:rsidR="000B522F">
              <w:rPr>
                <w:lang w:eastAsia="ja-JP"/>
              </w:rPr>
              <w:t>認証規格</w:t>
            </w:r>
            <w:r w:rsidR="003201EE" w:rsidRPr="000E2D9E">
              <w:rPr>
                <w:lang w:eastAsia="ja-JP"/>
              </w:rPr>
              <w:t>および</w:t>
            </w:r>
            <w:r w:rsidR="003201EE" w:rsidRPr="000E2D9E">
              <w:rPr>
                <w:lang w:eastAsia="ja-JP"/>
              </w:rPr>
              <w:t>CoC</w:t>
            </w:r>
            <w:r w:rsidR="003201EE" w:rsidRPr="000E2D9E">
              <w:rPr>
                <w:lang w:eastAsia="ja-JP"/>
              </w:rPr>
              <w:t>認証要求事項（</w:t>
            </w:r>
            <w:r w:rsidR="003201EE" w:rsidRPr="000E2D9E">
              <w:rPr>
                <w:lang w:eastAsia="ja-JP"/>
              </w:rPr>
              <w:t>CoC C</w:t>
            </w:r>
            <w:r w:rsidR="004F6D62">
              <w:rPr>
                <w:rFonts w:hint="eastAsia"/>
                <w:lang w:eastAsia="ja-JP"/>
              </w:rPr>
              <w:t xml:space="preserve">ertification </w:t>
            </w:r>
            <w:r w:rsidR="003201EE" w:rsidRPr="000E2D9E">
              <w:rPr>
                <w:lang w:eastAsia="ja-JP"/>
              </w:rPr>
              <w:t>R</w:t>
            </w:r>
            <w:r w:rsidR="004F6D62">
              <w:rPr>
                <w:rFonts w:hint="eastAsia"/>
                <w:lang w:eastAsia="ja-JP"/>
              </w:rPr>
              <w:t>equirement</w:t>
            </w:r>
            <w:r w:rsidR="003201EE" w:rsidRPr="000E2D9E">
              <w:rPr>
                <w:lang w:eastAsia="ja-JP"/>
              </w:rPr>
              <w:t>）文書に反映され</w:t>
            </w:r>
            <w:r w:rsidR="003201EE" w:rsidRPr="000E2D9E">
              <w:rPr>
                <w:rFonts w:hint="eastAsia"/>
                <w:lang w:eastAsia="ja-JP"/>
              </w:rPr>
              <w:t>る</w:t>
            </w:r>
            <w:r w:rsidR="003201EE" w:rsidRPr="000E2D9E">
              <w:rPr>
                <w:lang w:eastAsia="ja-JP"/>
              </w:rPr>
              <w:t>：</w:t>
            </w:r>
          </w:p>
          <w:p w14:paraId="33523ECF" w14:textId="77777777" w:rsidR="003201EE" w:rsidRPr="001B6D24" w:rsidRDefault="003201EE" w:rsidP="003201EE">
            <w:pPr>
              <w:jc w:val="both"/>
              <w:rPr>
                <w:rFonts w:ascii="Meta Offc Pro" w:hAnsi="Meta Offc Pro"/>
                <w:b/>
                <w:bCs/>
                <w:lang w:eastAsia="ja-JP"/>
              </w:rPr>
            </w:pPr>
          </w:p>
          <w:p w14:paraId="41B62AB6" w14:textId="1B60737C" w:rsidR="003201EE" w:rsidRPr="0036438A" w:rsidRDefault="003201EE" w:rsidP="00113D8E">
            <w:pPr>
              <w:pStyle w:val="ListParagraph"/>
              <w:numPr>
                <w:ilvl w:val="0"/>
                <w:numId w:val="51"/>
              </w:numPr>
              <w:jc w:val="both"/>
              <w:rPr>
                <w:rFonts w:ascii="Meta Offc Pro" w:hAnsi="Meta Offc Pro"/>
                <w:b/>
                <w:bCs/>
              </w:rPr>
            </w:pPr>
            <w:r w:rsidRPr="0036438A">
              <w:rPr>
                <w:b/>
                <w:bCs/>
                <w:lang w:eastAsia="ja-JP"/>
              </w:rPr>
              <w:t>インシデント管理</w:t>
            </w:r>
            <w:r w:rsidRPr="0036438A">
              <w:rPr>
                <w:b/>
                <w:bCs/>
                <w:lang w:eastAsia="ja-JP"/>
              </w:rPr>
              <w:t xml:space="preserve"> –</w:t>
            </w:r>
            <w:r w:rsidRPr="007F549A">
              <w:rPr>
                <w:lang w:eastAsia="ja-JP"/>
              </w:rPr>
              <w:t xml:space="preserve"> </w:t>
            </w:r>
            <w:r w:rsidRPr="007F549A">
              <w:rPr>
                <w:rFonts w:hint="eastAsia"/>
                <w:lang w:eastAsia="ja-JP"/>
              </w:rPr>
              <w:t>事業者</w:t>
            </w:r>
            <w:r w:rsidR="007F549A" w:rsidRPr="007F549A">
              <w:rPr>
                <w:rFonts w:hint="eastAsia"/>
                <w:lang w:eastAsia="ja-JP"/>
              </w:rPr>
              <w:t>に</w:t>
            </w:r>
            <w:r w:rsidRPr="007F549A">
              <w:rPr>
                <w:lang w:eastAsia="ja-JP"/>
              </w:rPr>
              <w:t>は、認証製品に関連するあらゆるインシデントを報告し</w:t>
            </w:r>
            <w:r w:rsidRPr="007F549A">
              <w:rPr>
                <w:rFonts w:hint="eastAsia"/>
                <w:lang w:eastAsia="ja-JP"/>
              </w:rPr>
              <w:t>適切</w:t>
            </w:r>
            <w:r w:rsidRPr="007F549A">
              <w:rPr>
                <w:lang w:eastAsia="ja-JP"/>
              </w:rPr>
              <w:t>に管理するための</w:t>
            </w:r>
            <w:r w:rsidRPr="007F549A">
              <w:rPr>
                <w:rFonts w:hint="eastAsia"/>
                <w:lang w:eastAsia="ja-JP"/>
              </w:rPr>
              <w:t>手続き</w:t>
            </w:r>
            <w:r w:rsidRPr="007F549A">
              <w:rPr>
                <w:lang w:eastAsia="ja-JP"/>
              </w:rPr>
              <w:t>を</w:t>
            </w:r>
            <w:r w:rsidRPr="007F549A">
              <w:rPr>
                <w:rFonts w:hint="eastAsia"/>
                <w:lang w:eastAsia="ja-JP"/>
              </w:rPr>
              <w:t>講じ</w:t>
            </w:r>
            <w:r w:rsidRPr="007F549A">
              <w:rPr>
                <w:lang w:eastAsia="ja-JP"/>
              </w:rPr>
              <w:t>、関連記録を保持することが求めら</w:t>
            </w:r>
            <w:r w:rsidRPr="007F549A">
              <w:rPr>
                <w:rFonts w:hint="eastAsia"/>
                <w:lang w:eastAsia="ja-JP"/>
              </w:rPr>
              <w:t>れる</w:t>
            </w:r>
            <w:r w:rsidRPr="007F549A">
              <w:rPr>
                <w:lang w:eastAsia="ja-JP"/>
              </w:rPr>
              <w:t>。</w:t>
            </w:r>
            <w:r w:rsidRPr="007F549A">
              <w:rPr>
                <w:rFonts w:hint="eastAsia"/>
                <w:lang w:eastAsia="ja-JP"/>
              </w:rPr>
              <w:t>事業者は、</w:t>
            </w:r>
            <w:r w:rsidRPr="007F549A">
              <w:rPr>
                <w:lang w:eastAsia="ja-JP"/>
              </w:rPr>
              <w:t>特定したインシデント</w:t>
            </w:r>
            <w:r w:rsidRPr="007F549A">
              <w:rPr>
                <w:rFonts w:hint="eastAsia"/>
                <w:lang w:eastAsia="ja-JP"/>
              </w:rPr>
              <w:t>を</w:t>
            </w:r>
            <w:r w:rsidRPr="007F549A">
              <w:rPr>
                <w:lang w:eastAsia="ja-JP"/>
              </w:rPr>
              <w:t>、特定後</w:t>
            </w:r>
            <w:r w:rsidRPr="007F549A">
              <w:rPr>
                <w:lang w:eastAsia="ja-JP"/>
              </w:rPr>
              <w:t>5</w:t>
            </w:r>
            <w:r w:rsidRPr="007F549A">
              <w:rPr>
                <w:lang w:eastAsia="ja-JP"/>
              </w:rPr>
              <w:t>営業日以内に</w:t>
            </w:r>
            <w:r w:rsidRPr="007F549A">
              <w:rPr>
                <w:rFonts w:hint="eastAsia"/>
                <w:lang w:eastAsia="ja-JP"/>
              </w:rPr>
              <w:t>審査</w:t>
            </w:r>
            <w:r w:rsidRPr="007F549A">
              <w:rPr>
                <w:lang w:eastAsia="ja-JP"/>
              </w:rPr>
              <w:t>機関に報告しなければな</w:t>
            </w:r>
            <w:r w:rsidRPr="007F549A">
              <w:rPr>
                <w:rFonts w:hint="eastAsia"/>
                <w:lang w:eastAsia="ja-JP"/>
              </w:rPr>
              <w:t>らない</w:t>
            </w:r>
            <w:r w:rsidRPr="007F549A">
              <w:rPr>
                <w:lang w:eastAsia="ja-JP"/>
              </w:rPr>
              <w:t>。</w:t>
            </w:r>
          </w:p>
          <w:p w14:paraId="049160E9" w14:textId="77777777" w:rsidR="003201EE" w:rsidRDefault="003201EE" w:rsidP="003201EE">
            <w:pPr>
              <w:pStyle w:val="ListParagraph"/>
              <w:jc w:val="both"/>
              <w:rPr>
                <w:rFonts w:ascii="Meta Offc Pro" w:hAnsi="Meta Offc Pro"/>
                <w:b/>
                <w:bCs/>
                <w:lang w:eastAsia="ja-JP"/>
              </w:rPr>
            </w:pPr>
          </w:p>
          <w:p w14:paraId="183D8CC5" w14:textId="2BEF5570" w:rsidR="003201EE" w:rsidRPr="0036438A" w:rsidRDefault="003201EE" w:rsidP="00113D8E">
            <w:pPr>
              <w:pStyle w:val="ListParagraph"/>
              <w:numPr>
                <w:ilvl w:val="0"/>
                <w:numId w:val="51"/>
              </w:numPr>
              <w:jc w:val="both"/>
              <w:rPr>
                <w:rFonts w:ascii="Meta Offc Pro" w:hAnsi="Meta Offc Pro"/>
                <w:b/>
                <w:bCs/>
              </w:rPr>
            </w:pPr>
            <w:r w:rsidRPr="0036438A">
              <w:rPr>
                <w:b/>
                <w:bCs/>
                <w:lang w:eastAsia="ja-JP"/>
              </w:rPr>
              <w:t>停止・取消対応</w:t>
            </w:r>
            <w:r w:rsidRPr="0036438A">
              <w:rPr>
                <w:b/>
                <w:bCs/>
                <w:lang w:eastAsia="ja-JP"/>
              </w:rPr>
              <w:t xml:space="preserve"> –</w:t>
            </w:r>
            <w:r w:rsidRPr="007F549A">
              <w:rPr>
                <w:lang w:eastAsia="ja-JP"/>
              </w:rPr>
              <w:t>認証が停止または取消された場合</w:t>
            </w:r>
            <w:r w:rsidRPr="007F549A">
              <w:rPr>
                <w:rFonts w:hint="eastAsia"/>
                <w:lang w:eastAsia="ja-JP"/>
              </w:rPr>
              <w:t>、</w:t>
            </w:r>
            <w:r w:rsidRPr="007F549A">
              <w:rPr>
                <w:lang w:eastAsia="ja-JP"/>
              </w:rPr>
              <w:t>当該</w:t>
            </w:r>
            <w:r w:rsidRPr="007F549A">
              <w:rPr>
                <w:rFonts w:hint="eastAsia"/>
                <w:lang w:eastAsia="ja-JP"/>
              </w:rPr>
              <w:t>事業者</w:t>
            </w:r>
            <w:r w:rsidRPr="007F549A">
              <w:rPr>
                <w:lang w:eastAsia="ja-JP"/>
              </w:rPr>
              <w:t>は</w:t>
            </w:r>
            <w:r w:rsidRPr="007F549A">
              <w:rPr>
                <w:rFonts w:hint="eastAsia"/>
                <w:lang w:eastAsia="ja-JP"/>
              </w:rPr>
              <w:t>、認証の</w:t>
            </w:r>
            <w:r w:rsidRPr="007F549A">
              <w:rPr>
                <w:lang w:eastAsia="ja-JP"/>
              </w:rPr>
              <w:t>主張</w:t>
            </w:r>
            <w:r w:rsidRPr="007F549A">
              <w:rPr>
                <w:rFonts w:hint="eastAsia"/>
                <w:lang w:eastAsia="ja-JP"/>
              </w:rPr>
              <w:t>を</w:t>
            </w:r>
            <w:r w:rsidRPr="007F549A">
              <w:rPr>
                <w:lang w:eastAsia="ja-JP"/>
              </w:rPr>
              <w:t>停止</w:t>
            </w:r>
            <w:r w:rsidRPr="007F549A">
              <w:rPr>
                <w:rFonts w:hint="eastAsia"/>
                <w:lang w:eastAsia="ja-JP"/>
              </w:rPr>
              <w:t>し、</w:t>
            </w:r>
            <w:r w:rsidRPr="007F549A">
              <w:rPr>
                <w:lang w:eastAsia="ja-JP"/>
              </w:rPr>
              <w:t>認証ロゴの使用</w:t>
            </w:r>
            <w:r w:rsidRPr="007F549A">
              <w:rPr>
                <w:rFonts w:hint="eastAsia"/>
                <w:lang w:eastAsia="ja-JP"/>
              </w:rPr>
              <w:t>を</w:t>
            </w:r>
            <w:r w:rsidRPr="007F549A">
              <w:rPr>
                <w:lang w:eastAsia="ja-JP"/>
              </w:rPr>
              <w:t>中止</w:t>
            </w:r>
            <w:r w:rsidRPr="007F549A">
              <w:rPr>
                <w:rFonts w:hint="eastAsia"/>
                <w:lang w:eastAsia="ja-JP"/>
              </w:rPr>
              <w:t>する</w:t>
            </w:r>
            <w:r w:rsidRPr="007F549A">
              <w:rPr>
                <w:lang w:eastAsia="ja-JP"/>
              </w:rPr>
              <w:t>システムを</w:t>
            </w:r>
            <w:r w:rsidRPr="007F549A">
              <w:rPr>
                <w:rFonts w:hint="eastAsia"/>
                <w:lang w:eastAsia="ja-JP"/>
              </w:rPr>
              <w:t>保持していなければならない。また、</w:t>
            </w:r>
            <w:r w:rsidR="007F549A">
              <w:rPr>
                <w:rFonts w:hint="eastAsia"/>
                <w:lang w:eastAsia="ja-JP"/>
              </w:rPr>
              <w:t>その</w:t>
            </w:r>
            <w:r w:rsidRPr="007F549A">
              <w:rPr>
                <w:lang w:eastAsia="ja-JP"/>
              </w:rPr>
              <w:t>システムが有効であることを示す記録を保持しなければな</w:t>
            </w:r>
            <w:r w:rsidRPr="007F549A">
              <w:rPr>
                <w:rFonts w:hint="eastAsia"/>
                <w:lang w:eastAsia="ja-JP"/>
              </w:rPr>
              <w:t>らない</w:t>
            </w:r>
            <w:r w:rsidRPr="007F549A">
              <w:rPr>
                <w:lang w:eastAsia="ja-JP"/>
              </w:rPr>
              <w:t>。</w:t>
            </w:r>
          </w:p>
          <w:p w14:paraId="0C4E2A8D" w14:textId="77777777" w:rsidR="003201EE" w:rsidRPr="001B6D24" w:rsidRDefault="003201EE" w:rsidP="003201EE">
            <w:pPr>
              <w:jc w:val="both"/>
              <w:rPr>
                <w:rFonts w:ascii="Meta Offc Pro" w:hAnsi="Meta Offc Pro"/>
                <w:b/>
                <w:bCs/>
                <w:lang w:val="en-US" w:eastAsia="ja-JP"/>
              </w:rPr>
            </w:pPr>
          </w:p>
          <w:p w14:paraId="2FD1E822" w14:textId="399B3DD8" w:rsidR="003201EE" w:rsidRPr="0036438A" w:rsidRDefault="003201EE" w:rsidP="00113D8E">
            <w:pPr>
              <w:pStyle w:val="ListParagraph"/>
              <w:numPr>
                <w:ilvl w:val="0"/>
                <w:numId w:val="51"/>
              </w:numPr>
              <w:jc w:val="both"/>
              <w:rPr>
                <w:rFonts w:ascii="Meta Offc Pro" w:hAnsi="Meta Offc Pro"/>
                <w:b/>
                <w:bCs/>
              </w:rPr>
            </w:pPr>
            <w:r w:rsidRPr="0036438A">
              <w:rPr>
                <w:b/>
                <w:bCs/>
                <w:lang w:eastAsia="ja-JP"/>
              </w:rPr>
              <w:t>記録の保持</w:t>
            </w:r>
            <w:r w:rsidRPr="0036438A">
              <w:rPr>
                <w:b/>
                <w:bCs/>
                <w:lang w:eastAsia="ja-JP"/>
              </w:rPr>
              <w:t xml:space="preserve"> –</w:t>
            </w:r>
            <w:r w:rsidRPr="007F549A">
              <w:rPr>
                <w:lang w:eastAsia="ja-JP"/>
              </w:rPr>
              <w:t xml:space="preserve"> </w:t>
            </w:r>
            <w:r w:rsidRPr="007F549A">
              <w:rPr>
                <w:lang w:eastAsia="ja-JP"/>
              </w:rPr>
              <w:t>保証および検証の必要性に応えるため、保持期間が変更された。</w:t>
            </w:r>
            <w:r w:rsidRPr="007F549A">
              <w:rPr>
                <w:rFonts w:hint="eastAsia"/>
                <w:lang w:eastAsia="ja-JP"/>
              </w:rPr>
              <w:t>改定案では</w:t>
            </w:r>
            <w:r w:rsidRPr="007F549A">
              <w:rPr>
                <w:lang w:eastAsia="ja-JP"/>
              </w:rPr>
              <w:t>、</w:t>
            </w:r>
            <w:r w:rsidRPr="007F549A">
              <w:rPr>
                <w:rFonts w:hint="eastAsia"/>
                <w:lang w:eastAsia="ja-JP"/>
              </w:rPr>
              <w:t>事業者</w:t>
            </w:r>
            <w:r w:rsidRPr="007F549A">
              <w:rPr>
                <w:lang w:eastAsia="ja-JP"/>
              </w:rPr>
              <w:t>が「現在の認証サイクルおよび</w:t>
            </w:r>
            <w:r w:rsidR="00574F23">
              <w:rPr>
                <w:rFonts w:hint="eastAsia"/>
                <w:lang w:eastAsia="ja-JP"/>
              </w:rPr>
              <w:t>前回</w:t>
            </w:r>
            <w:r w:rsidR="008C6CEA">
              <w:rPr>
                <w:rFonts w:hint="eastAsia"/>
                <w:lang w:eastAsia="ja-JP"/>
              </w:rPr>
              <w:t>の</w:t>
            </w:r>
            <w:r w:rsidRPr="007F549A">
              <w:rPr>
                <w:lang w:eastAsia="ja-JP"/>
              </w:rPr>
              <w:t>認証サイクル、製品の有効期限から</w:t>
            </w:r>
            <w:r w:rsidRPr="007F549A">
              <w:rPr>
                <w:lang w:eastAsia="ja-JP"/>
              </w:rPr>
              <w:t>1</w:t>
            </w:r>
            <w:r w:rsidRPr="007F549A">
              <w:rPr>
                <w:lang w:eastAsia="ja-JP"/>
              </w:rPr>
              <w:t>年後、または法的</w:t>
            </w:r>
            <w:r w:rsidRPr="007F549A">
              <w:rPr>
                <w:rFonts w:hint="eastAsia"/>
                <w:lang w:eastAsia="ja-JP"/>
              </w:rPr>
              <w:t>要件のうち、</w:t>
            </w:r>
            <w:r w:rsidR="00CB590A">
              <w:rPr>
                <w:rFonts w:hint="eastAsia"/>
                <w:lang w:eastAsia="ja-JP"/>
              </w:rPr>
              <w:t>いずれか</w:t>
            </w:r>
            <w:r w:rsidRPr="007F549A">
              <w:rPr>
                <w:rFonts w:hint="eastAsia"/>
                <w:lang w:eastAsia="ja-JP"/>
              </w:rPr>
              <w:t>長い期間</w:t>
            </w:r>
            <w:r w:rsidRPr="007F549A">
              <w:rPr>
                <w:lang w:eastAsia="ja-JP"/>
              </w:rPr>
              <w:t>」にわた</w:t>
            </w:r>
            <w:r w:rsidRPr="007F549A">
              <w:rPr>
                <w:rFonts w:hint="eastAsia"/>
                <w:lang w:eastAsia="ja-JP"/>
              </w:rPr>
              <w:t>って</w:t>
            </w:r>
            <w:r w:rsidRPr="007F549A">
              <w:rPr>
                <w:lang w:eastAsia="ja-JP"/>
              </w:rPr>
              <w:t>、</w:t>
            </w:r>
            <w:r w:rsidR="000B522F">
              <w:rPr>
                <w:lang w:eastAsia="ja-JP"/>
              </w:rPr>
              <w:t>CoC</w:t>
            </w:r>
            <w:r w:rsidR="000B522F">
              <w:rPr>
                <w:lang w:eastAsia="ja-JP"/>
              </w:rPr>
              <w:t>認証規格</w:t>
            </w:r>
            <w:r w:rsidRPr="007F549A">
              <w:rPr>
                <w:lang w:eastAsia="ja-JP"/>
              </w:rPr>
              <w:t>への適合性を証明する記録を</w:t>
            </w:r>
            <w:r w:rsidR="00A46B9F">
              <w:rPr>
                <w:rFonts w:hint="eastAsia"/>
                <w:lang w:eastAsia="ja-JP"/>
              </w:rPr>
              <w:t>保持</w:t>
            </w:r>
            <w:r w:rsidRPr="007F549A">
              <w:rPr>
                <w:lang w:eastAsia="ja-JP"/>
              </w:rPr>
              <w:t>すること</w:t>
            </w:r>
            <w:r w:rsidRPr="007F549A">
              <w:rPr>
                <w:rFonts w:hint="eastAsia"/>
                <w:lang w:eastAsia="ja-JP"/>
              </w:rPr>
              <w:t>が求められている。</w:t>
            </w:r>
          </w:p>
          <w:p w14:paraId="0C7E990D" w14:textId="77777777" w:rsidR="003201EE" w:rsidRPr="0EB4FB8D" w:rsidRDefault="003201EE" w:rsidP="003201EE">
            <w:pPr>
              <w:jc w:val="both"/>
              <w:rPr>
                <w:rFonts w:ascii="Meta Offc Pro" w:hAnsi="Meta Offc Pro"/>
                <w:b/>
                <w:bCs/>
                <w:lang w:eastAsia="ja-JP"/>
              </w:rPr>
            </w:pPr>
          </w:p>
        </w:tc>
      </w:tr>
    </w:tbl>
    <w:p w14:paraId="6C068DF8" w14:textId="77777777" w:rsidR="00985151" w:rsidRDefault="00985151" w:rsidP="00985151">
      <w:pPr>
        <w:rPr>
          <w:rFonts w:ascii="Meta Offc Pro" w:hAnsi="Meta Offc Pro"/>
          <w:lang w:eastAsia="ja-JP"/>
        </w:rPr>
      </w:pPr>
    </w:p>
    <w:p w14:paraId="65E7CB0C" w14:textId="13A04F2E" w:rsidR="00985151" w:rsidRPr="00AA7616" w:rsidRDefault="00985151" w:rsidP="00840E80">
      <w:pPr>
        <w:spacing w:after="0"/>
        <w:rPr>
          <w:rFonts w:ascii="Meta Offc Pro" w:hAnsi="Meta Offc Pro"/>
          <w:b/>
          <w:bCs/>
        </w:rPr>
      </w:pPr>
      <w:r w:rsidRPr="00AA7616">
        <w:rPr>
          <w:rFonts w:ascii="Meta Offc Pro" w:hAnsi="Meta Offc Pro"/>
          <w:b/>
          <w:bCs/>
        </w:rPr>
        <w:t>Q.</w:t>
      </w:r>
      <w:r w:rsidR="00D87C3C">
        <w:rPr>
          <w:rFonts w:hint="eastAsia"/>
          <w:lang w:eastAsia="ja-JP"/>
        </w:rPr>
        <w:t>この改定</w:t>
      </w:r>
      <w:r w:rsidR="00D87C3C" w:rsidRPr="00B81798">
        <w:rPr>
          <w:lang w:eastAsia="ja-JP"/>
        </w:rPr>
        <w:t>案の概要</w:t>
      </w:r>
      <w:r w:rsidR="00D87C3C">
        <w:rPr>
          <w:rFonts w:hint="eastAsia"/>
          <w:lang w:eastAsia="ja-JP"/>
        </w:rPr>
        <w:t>について</w:t>
      </w:r>
      <w:r w:rsidR="00D87C3C" w:rsidRPr="00B81798">
        <w:rPr>
          <w:rFonts w:hint="eastAsia"/>
          <w:lang w:eastAsia="ja-JP"/>
        </w:rPr>
        <w:t>フィードバックをいただけますか</w:t>
      </w:r>
      <w:r w:rsidR="00D87C3C" w:rsidRPr="00B81798">
        <w:rPr>
          <w:lang w:eastAsia="ja-JP"/>
        </w:rPr>
        <w:t>？</w:t>
      </w:r>
    </w:p>
    <w:p w14:paraId="086566B3" w14:textId="080A44AC" w:rsidR="00985151"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はい。フィードバックを</w:t>
      </w:r>
      <w:proofErr w:type="spellEnd"/>
      <w:r w:rsidR="005769B3">
        <w:rPr>
          <w:rFonts w:ascii="Meta Offc Pro" w:hAnsi="Meta Offc Pro" w:hint="eastAsia"/>
          <w:lang w:eastAsia="ja-JP"/>
        </w:rPr>
        <w:t>提供する</w:t>
      </w:r>
      <w:r w:rsidRPr="00435991">
        <w:rPr>
          <w:rFonts w:ascii="Meta Offc Pro" w:hAnsi="Meta Offc Pro" w:hint="eastAsia"/>
        </w:rPr>
        <w:t>。</w:t>
      </w:r>
    </w:p>
    <w:p w14:paraId="3521A49D" w14:textId="0CF92D5D" w:rsidR="00985151"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いいえ。次の</w:t>
      </w:r>
      <w:proofErr w:type="spellEnd"/>
      <w:r w:rsidR="005769B3">
        <w:rPr>
          <w:rFonts w:ascii="Meta Offc Pro" w:hAnsi="Meta Offc Pro" w:hint="eastAsia"/>
          <w:lang w:eastAsia="ja-JP"/>
        </w:rPr>
        <w:t>セクション</w:t>
      </w:r>
      <w:proofErr w:type="spellStart"/>
      <w:r w:rsidRPr="00435991">
        <w:rPr>
          <w:rFonts w:ascii="Meta Offc Pro" w:hAnsi="Meta Offc Pro" w:hint="eastAsia"/>
        </w:rPr>
        <w:t>に進</w:t>
      </w:r>
      <w:proofErr w:type="spellEnd"/>
      <w:r w:rsidR="005769B3">
        <w:rPr>
          <w:rFonts w:ascii="Meta Offc Pro" w:hAnsi="Meta Offc Pro" w:hint="eastAsia"/>
          <w:lang w:eastAsia="ja-JP"/>
        </w:rPr>
        <w:t>む</w:t>
      </w:r>
      <w:r w:rsidRPr="00435991">
        <w:rPr>
          <w:rFonts w:ascii="Meta Offc Pro" w:hAnsi="Meta Offc Pro" w:hint="eastAsia"/>
        </w:rPr>
        <w:t>。</w:t>
      </w:r>
    </w:p>
    <w:p w14:paraId="66B4EEBA" w14:textId="77777777" w:rsidR="00985151" w:rsidRPr="00AA7616" w:rsidRDefault="00985151" w:rsidP="00840E80">
      <w:pPr>
        <w:spacing w:after="0"/>
        <w:rPr>
          <w:rFonts w:ascii="Meta Offc Pro" w:hAnsi="Meta Offc Pro"/>
        </w:rPr>
      </w:pPr>
      <w:r w:rsidRPr="00435991">
        <w:rPr>
          <w:rFonts w:ascii="Meta Offc Pro" w:hAnsi="Meta Offc Pro"/>
          <w:i/>
          <w:iCs/>
        </w:rPr>
        <w:t xml:space="preserve">Survey Monkey Logic - If yes, show questions, if no, move to the next section. </w:t>
      </w:r>
      <w:r w:rsidRPr="00435991">
        <w:rPr>
          <w:rFonts w:ascii="Meta Offc Pro" w:hAnsi="Meta Offc Pro"/>
        </w:rPr>
        <w:t xml:space="preserve"> –</w:t>
      </w:r>
      <w:r w:rsidRPr="00AA7616">
        <w:rPr>
          <w:rFonts w:ascii="Meta Offc Pro" w:hAnsi="Meta Offc Pro"/>
        </w:rPr>
        <w:t xml:space="preserve"> </w:t>
      </w:r>
    </w:p>
    <w:p w14:paraId="6A3BA0C7" w14:textId="77777777" w:rsidR="00D24392" w:rsidRPr="00D24392" w:rsidRDefault="00D24392" w:rsidP="00985151">
      <w:pPr>
        <w:rPr>
          <w:rFonts w:ascii="Meta Offc Pro" w:hAnsi="Meta Offc Pro"/>
          <w:b/>
          <w:bCs/>
        </w:rPr>
      </w:pPr>
    </w:p>
    <w:p w14:paraId="0B7C7B7A" w14:textId="77777777" w:rsidR="00776E48" w:rsidRDefault="00776E48" w:rsidP="00985151">
      <w:pPr>
        <w:rPr>
          <w:rFonts w:ascii="Meta Offc Pro" w:hAnsi="Meta Offc Pro"/>
          <w:b/>
          <w:bCs/>
          <w:highlight w:val="yellow"/>
        </w:rPr>
      </w:pPr>
    </w:p>
    <w:p w14:paraId="22BEF1E6" w14:textId="77777777" w:rsidR="0036438A" w:rsidRDefault="0036438A" w:rsidP="00E11AD6">
      <w:pPr>
        <w:rPr>
          <w:rFonts w:ascii="Meta Offc Pro" w:hAnsi="Meta Offc Pro"/>
          <w:b/>
          <w:u w:val="single"/>
        </w:rPr>
      </w:pPr>
    </w:p>
    <w:p w14:paraId="150F0419" w14:textId="1D26CB99" w:rsidR="00F410F0" w:rsidRPr="00770E8B" w:rsidRDefault="003201EE" w:rsidP="00E11AD6">
      <w:pPr>
        <w:rPr>
          <w:rFonts w:ascii="Meta Offc Pro" w:hAnsi="Meta Offc Pro"/>
          <w:b/>
          <w:u w:val="single"/>
        </w:rPr>
      </w:pPr>
      <w:proofErr w:type="spellStart"/>
      <w:r w:rsidRPr="007F549A">
        <w:rPr>
          <w:rFonts w:ascii="Meta Offc Pro" w:hAnsi="Meta Offc Pro" w:hint="eastAsia"/>
          <w:b/>
          <w:u w:val="single"/>
        </w:rPr>
        <w:lastRenderedPageBreak/>
        <w:t>インシデント管理</w:t>
      </w:r>
      <w:proofErr w:type="spellEnd"/>
    </w:p>
    <w:p w14:paraId="781955C0" w14:textId="5EFBCD96" w:rsidR="00E11AD6" w:rsidRPr="0036438A" w:rsidRDefault="007F549A" w:rsidP="00113D8E">
      <w:pPr>
        <w:pStyle w:val="ListParagraph"/>
        <w:numPr>
          <w:ilvl w:val="0"/>
          <w:numId w:val="52"/>
        </w:numPr>
        <w:spacing w:after="0"/>
        <w:rPr>
          <w:rFonts w:ascii="Meta Offc Pro" w:hAnsi="Meta Offc Pro"/>
          <w:b/>
          <w:bCs/>
        </w:rPr>
      </w:pPr>
      <w:r w:rsidRPr="0036438A">
        <w:rPr>
          <w:b/>
          <w:bCs/>
          <w:lang w:eastAsia="ja-JP"/>
        </w:rPr>
        <w:t>インシデント管理</w:t>
      </w:r>
      <w:r w:rsidRPr="0036438A">
        <w:rPr>
          <w:rFonts w:hint="eastAsia"/>
          <w:b/>
          <w:bCs/>
          <w:lang w:eastAsia="ja-JP"/>
        </w:rPr>
        <w:t>：</w:t>
      </w:r>
      <w:r w:rsidR="003201EE" w:rsidRPr="0036438A">
        <w:rPr>
          <w:rFonts w:hint="eastAsia"/>
          <w:b/>
          <w:bCs/>
          <w:lang w:eastAsia="ja-JP"/>
        </w:rPr>
        <w:t>事業者</w:t>
      </w:r>
      <w:r w:rsidR="003201EE" w:rsidRPr="0036438A">
        <w:rPr>
          <w:b/>
          <w:bCs/>
          <w:lang w:eastAsia="ja-JP"/>
        </w:rPr>
        <w:t>が</w:t>
      </w:r>
      <w:r w:rsidR="003201EE" w:rsidRPr="0036438A">
        <w:rPr>
          <w:rFonts w:hint="eastAsia"/>
          <w:b/>
          <w:bCs/>
          <w:lang w:eastAsia="ja-JP"/>
        </w:rPr>
        <w:t>適切</w:t>
      </w:r>
      <w:r w:rsidR="003201EE" w:rsidRPr="0036438A">
        <w:rPr>
          <w:b/>
          <w:bCs/>
          <w:lang w:eastAsia="ja-JP"/>
        </w:rPr>
        <w:t>なインシデント管理システムを</w:t>
      </w:r>
      <w:r w:rsidR="003201EE" w:rsidRPr="0036438A">
        <w:rPr>
          <w:rFonts w:hint="eastAsia"/>
          <w:b/>
          <w:bCs/>
          <w:lang w:eastAsia="ja-JP"/>
        </w:rPr>
        <w:t>講じる</w:t>
      </w:r>
      <w:r w:rsidR="003201EE" w:rsidRPr="0036438A">
        <w:rPr>
          <w:b/>
          <w:bCs/>
          <w:lang w:eastAsia="ja-JP"/>
        </w:rPr>
        <w:t>ことを求める</w:t>
      </w:r>
      <w:r w:rsidR="000B522F" w:rsidRPr="0036438A">
        <w:rPr>
          <w:b/>
          <w:bCs/>
          <w:lang w:eastAsia="ja-JP"/>
        </w:rPr>
        <w:t>CoC</w:t>
      </w:r>
      <w:r w:rsidR="000B522F" w:rsidRPr="0036438A">
        <w:rPr>
          <w:b/>
          <w:bCs/>
          <w:lang w:eastAsia="ja-JP"/>
        </w:rPr>
        <w:t>認証規格</w:t>
      </w:r>
      <w:r w:rsidR="003201EE" w:rsidRPr="0036438A">
        <w:rPr>
          <w:b/>
          <w:bCs/>
          <w:lang w:eastAsia="ja-JP"/>
        </w:rPr>
        <w:t>への新たな要求事項案</w:t>
      </w:r>
      <w:r w:rsidRPr="0036438A">
        <w:rPr>
          <w:rFonts w:hint="eastAsia"/>
          <w:b/>
          <w:bCs/>
          <w:lang w:eastAsia="ja-JP"/>
        </w:rPr>
        <w:t>に</w:t>
      </w:r>
      <w:r w:rsidR="008D27EF" w:rsidRPr="001B5CE9">
        <w:rPr>
          <w:rFonts w:hint="eastAsia"/>
          <w:b/>
          <w:bCs/>
          <w:lang w:eastAsia="ja-JP"/>
        </w:rPr>
        <w:t>賛成</w:t>
      </w:r>
      <w:r w:rsidRPr="001B5CE9">
        <w:rPr>
          <w:rFonts w:hint="eastAsia"/>
          <w:b/>
          <w:bCs/>
          <w:lang w:eastAsia="ja-JP"/>
        </w:rPr>
        <w:t>で</w:t>
      </w:r>
      <w:r w:rsidR="003201EE" w:rsidRPr="001B5CE9">
        <w:rPr>
          <w:rFonts w:hint="eastAsia"/>
          <w:b/>
          <w:bCs/>
          <w:lang w:eastAsia="ja-JP"/>
        </w:rPr>
        <w:t>すか</w:t>
      </w:r>
      <w:r w:rsidR="003201EE" w:rsidRPr="0036438A">
        <w:rPr>
          <w:b/>
          <w:bCs/>
          <w:lang w:eastAsia="ja-JP"/>
        </w:rPr>
        <w:t>？</w:t>
      </w:r>
    </w:p>
    <w:p w14:paraId="7EFB9C75" w14:textId="7D0ACDED" w:rsidR="00E11AD6" w:rsidRPr="00435991" w:rsidRDefault="00435991" w:rsidP="00113D8E">
      <w:pPr>
        <w:pStyle w:val="ListParagraph"/>
        <w:numPr>
          <w:ilvl w:val="0"/>
          <w:numId w:val="63"/>
        </w:numPr>
        <w:spacing w:after="0"/>
        <w:rPr>
          <w:rFonts w:ascii="Meta Offc Pro" w:hAnsi="Meta Offc Pro"/>
        </w:rPr>
      </w:pPr>
      <w:proofErr w:type="spellStart"/>
      <w:r w:rsidRPr="00435991">
        <w:rPr>
          <w:rFonts w:ascii="Meta Offc Pro" w:hAnsi="Meta Offc Pro" w:hint="eastAsia"/>
        </w:rPr>
        <w:t>該当しない</w:t>
      </w:r>
      <w:proofErr w:type="spellEnd"/>
    </w:p>
    <w:p w14:paraId="15AE427F" w14:textId="228B0685" w:rsidR="00E11AD6" w:rsidRPr="008D27EF" w:rsidRDefault="00B40CED" w:rsidP="00113D8E">
      <w:pPr>
        <w:pStyle w:val="ListParagraph"/>
        <w:numPr>
          <w:ilvl w:val="0"/>
          <w:numId w:val="63"/>
        </w:numPr>
        <w:spacing w:after="0"/>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5939BDB4" w14:textId="4A85D4E3" w:rsidR="00E11AD6" w:rsidRPr="008D27EF" w:rsidRDefault="00786ED1" w:rsidP="00113D8E">
      <w:pPr>
        <w:pStyle w:val="ListParagraph"/>
        <w:numPr>
          <w:ilvl w:val="0"/>
          <w:numId w:val="63"/>
        </w:numPr>
        <w:spacing w:after="0"/>
        <w:rPr>
          <w:rFonts w:ascii="Meta Offc Pro" w:hAnsi="Meta Offc Pro"/>
        </w:rPr>
      </w:pPr>
      <w:proofErr w:type="spellStart"/>
      <w:r w:rsidRPr="008D27EF">
        <w:rPr>
          <w:rFonts w:ascii="Meta Offc Pro" w:hAnsi="Meta Offc Pro" w:hint="eastAsia"/>
        </w:rPr>
        <w:t>ある程度</w:t>
      </w:r>
      <w:r w:rsidR="008D27EF">
        <w:rPr>
          <w:rFonts w:ascii="Meta Offc Pro" w:hAnsi="Meta Offc Pro" w:hint="eastAsia"/>
        </w:rPr>
        <w:t>賛成</w:t>
      </w:r>
      <w:proofErr w:type="spellEnd"/>
    </w:p>
    <w:p w14:paraId="172F8BBE" w14:textId="0B44E7A1" w:rsidR="00E11AD6" w:rsidRPr="008D27EF" w:rsidRDefault="00B40CED" w:rsidP="00113D8E">
      <w:pPr>
        <w:pStyle w:val="ListParagraph"/>
        <w:numPr>
          <w:ilvl w:val="0"/>
          <w:numId w:val="63"/>
        </w:numPr>
        <w:spacing w:after="0"/>
        <w:rPr>
          <w:rFonts w:ascii="Meta Offc Pro" w:hAnsi="Meta Offc Pro"/>
          <w:i/>
          <w:iCs/>
        </w:rPr>
      </w:pPr>
      <w:r>
        <w:rPr>
          <w:rFonts w:hint="eastAsia"/>
          <w:lang w:eastAsia="ja-JP"/>
        </w:rPr>
        <w:t>いいえ、</w:t>
      </w:r>
      <w:proofErr w:type="spellStart"/>
      <w:r w:rsidR="008D27EF">
        <w:rPr>
          <w:rFonts w:ascii="Meta Offc Pro" w:hAnsi="Meta Offc Pro" w:hint="eastAsia"/>
        </w:rPr>
        <w:t>賛成</w:t>
      </w:r>
      <w:r w:rsidR="008D27EF" w:rsidRPr="008D27EF">
        <w:rPr>
          <w:rFonts w:ascii="Meta Offc Pro" w:hAnsi="Meta Offc Pro" w:hint="eastAsia"/>
        </w:rPr>
        <w:t>しない</w:t>
      </w:r>
      <w:proofErr w:type="spellEnd"/>
      <w:r w:rsidR="008D27EF" w:rsidRPr="008D27EF">
        <w:rPr>
          <w:rFonts w:ascii="Meta Offc Pro" w:hAnsi="Meta Offc Pro" w:hint="eastAsia"/>
        </w:rPr>
        <w:t>（</w:t>
      </w:r>
      <w:r w:rsidR="00FA0599">
        <w:rPr>
          <w:rFonts w:ascii="Meta Offc Pro" w:hAnsi="Meta Offc Pro" w:hint="eastAsia"/>
          <w:lang w:eastAsia="ja-JP"/>
        </w:rPr>
        <w:t>詳細</w:t>
      </w:r>
      <w:proofErr w:type="spellStart"/>
      <w:r w:rsidR="008D27EF" w:rsidRPr="008D27EF">
        <w:rPr>
          <w:rFonts w:ascii="Meta Offc Pro" w:hAnsi="Meta Offc Pro" w:hint="eastAsia"/>
        </w:rPr>
        <w:t>をご記入ください</w:t>
      </w:r>
      <w:proofErr w:type="spellEnd"/>
      <w:r w:rsidR="008D27EF" w:rsidRPr="008D27EF">
        <w:rPr>
          <w:rFonts w:ascii="Meta Offc Pro" w:hAnsi="Meta Offc Pro" w:hint="eastAsia"/>
        </w:rPr>
        <w:t>）</w:t>
      </w:r>
    </w:p>
    <w:tbl>
      <w:tblPr>
        <w:tblStyle w:val="TableGrid"/>
        <w:tblW w:w="0" w:type="auto"/>
        <w:tblLook w:val="04A0" w:firstRow="1" w:lastRow="0" w:firstColumn="1" w:lastColumn="0" w:noHBand="0" w:noVBand="1"/>
      </w:tblPr>
      <w:tblGrid>
        <w:gridCol w:w="9016"/>
      </w:tblGrid>
      <w:tr w:rsidR="00E11AD6" w:rsidRPr="00DF76F9" w14:paraId="1AC94591" w14:textId="77777777">
        <w:tc>
          <w:tcPr>
            <w:tcW w:w="9016" w:type="dxa"/>
          </w:tcPr>
          <w:p w14:paraId="1610BA56" w14:textId="77777777" w:rsidR="00E11AD6" w:rsidRPr="00A57811" w:rsidRDefault="00E11AD6">
            <w:pPr>
              <w:rPr>
                <w:rFonts w:ascii="Meta Offc Pro" w:hAnsi="Meta Offc Pro"/>
              </w:rPr>
            </w:pPr>
            <w:r w:rsidRPr="00A57811">
              <w:rPr>
                <w:rFonts w:ascii="Meta Offc Pro" w:hAnsi="Meta Offc Pro"/>
              </w:rPr>
              <w:t>Free Text</w:t>
            </w:r>
          </w:p>
        </w:tc>
      </w:tr>
    </w:tbl>
    <w:p w14:paraId="367E9ABA" w14:textId="76D2A92E" w:rsidR="00E11AD6" w:rsidRPr="00AA7616" w:rsidRDefault="00E11AD6" w:rsidP="00E11AD6">
      <w:pPr>
        <w:rPr>
          <w:rFonts w:ascii="Meta Offc Pro" w:hAnsi="Meta Offc Pro"/>
          <w:b/>
          <w:bCs/>
          <w:highlight w:val="yellow"/>
        </w:rPr>
      </w:pPr>
    </w:p>
    <w:p w14:paraId="789A92ED" w14:textId="2BBF6297" w:rsidR="00904842" w:rsidRPr="0095764F" w:rsidRDefault="007F549A" w:rsidP="00113D8E">
      <w:pPr>
        <w:pStyle w:val="ListParagraph"/>
        <w:numPr>
          <w:ilvl w:val="0"/>
          <w:numId w:val="52"/>
        </w:numPr>
        <w:spacing w:after="0"/>
        <w:rPr>
          <w:rFonts w:ascii="Meta Offc Pro" w:hAnsi="Meta Offc Pro"/>
          <w:b/>
          <w:bCs/>
          <w:lang w:eastAsia="ja-JP"/>
        </w:rPr>
      </w:pPr>
      <w:r w:rsidRPr="0095764F">
        <w:rPr>
          <w:b/>
          <w:bCs/>
          <w:lang w:eastAsia="ja-JP"/>
        </w:rPr>
        <w:t>インシデント管理</w:t>
      </w:r>
      <w:r w:rsidRPr="0095764F">
        <w:rPr>
          <w:rFonts w:hint="eastAsia"/>
          <w:b/>
          <w:bCs/>
          <w:lang w:eastAsia="ja-JP"/>
        </w:rPr>
        <w:t>：</w:t>
      </w:r>
      <w:r w:rsidR="003201EE" w:rsidRPr="0095764F">
        <w:rPr>
          <w:b/>
          <w:bCs/>
          <w:lang w:eastAsia="ja-JP"/>
        </w:rPr>
        <w:t>インシデント管理システムに関連する要求事項</w:t>
      </w:r>
      <w:r w:rsidRPr="0095764F">
        <w:rPr>
          <w:rFonts w:hint="eastAsia"/>
          <w:b/>
          <w:bCs/>
          <w:lang w:eastAsia="ja-JP"/>
        </w:rPr>
        <w:t>を</w:t>
      </w:r>
      <w:r w:rsidR="003201EE" w:rsidRPr="0095764F">
        <w:rPr>
          <w:b/>
          <w:bCs/>
          <w:lang w:eastAsia="ja-JP"/>
        </w:rPr>
        <w:t>実施</w:t>
      </w:r>
      <w:r w:rsidRPr="0095764F">
        <w:rPr>
          <w:rFonts w:hint="eastAsia"/>
          <w:b/>
          <w:bCs/>
          <w:lang w:eastAsia="ja-JP"/>
        </w:rPr>
        <w:t>することによ</w:t>
      </w:r>
      <w:r w:rsidR="00482AA7" w:rsidRPr="0095764F">
        <w:rPr>
          <w:rFonts w:hint="eastAsia"/>
          <w:b/>
          <w:bCs/>
          <w:lang w:eastAsia="ja-JP"/>
        </w:rPr>
        <w:t>り</w:t>
      </w:r>
      <w:r w:rsidR="00205AA5" w:rsidRPr="0095764F">
        <w:rPr>
          <w:rFonts w:hint="eastAsia"/>
          <w:b/>
          <w:bCs/>
          <w:lang w:eastAsia="ja-JP"/>
        </w:rPr>
        <w:t>何か</w:t>
      </w:r>
      <w:r w:rsidR="00117F35" w:rsidRPr="0095764F">
        <w:rPr>
          <w:rFonts w:hint="eastAsia"/>
          <w:b/>
          <w:bCs/>
          <w:lang w:eastAsia="ja-JP"/>
        </w:rPr>
        <w:t>課題</w:t>
      </w:r>
      <w:r w:rsidR="000D5459" w:rsidRPr="0095764F">
        <w:rPr>
          <w:rFonts w:hint="eastAsia"/>
          <w:b/>
          <w:bCs/>
          <w:lang w:eastAsia="ja-JP"/>
        </w:rPr>
        <w:t>が生じると</w:t>
      </w:r>
      <w:r w:rsidR="00043ADA" w:rsidRPr="0095764F">
        <w:rPr>
          <w:rFonts w:hint="eastAsia"/>
          <w:b/>
          <w:bCs/>
          <w:lang w:eastAsia="ja-JP"/>
        </w:rPr>
        <w:t>予測</w:t>
      </w:r>
      <w:r w:rsidR="000D5459" w:rsidRPr="0095764F">
        <w:rPr>
          <w:rFonts w:hint="eastAsia"/>
          <w:b/>
          <w:bCs/>
          <w:lang w:eastAsia="ja-JP"/>
        </w:rPr>
        <w:t>され</w:t>
      </w:r>
      <w:r w:rsidR="003201EE" w:rsidRPr="0095764F">
        <w:rPr>
          <w:b/>
          <w:bCs/>
          <w:lang w:eastAsia="ja-JP"/>
        </w:rPr>
        <w:t>ますか？</w:t>
      </w:r>
    </w:p>
    <w:p w14:paraId="5D037A4B" w14:textId="6835FEBD" w:rsidR="00904842" w:rsidRPr="00435991" w:rsidRDefault="00904842" w:rsidP="00113D8E">
      <w:pPr>
        <w:numPr>
          <w:ilvl w:val="0"/>
          <w:numId w:val="41"/>
        </w:numPr>
        <w:spacing w:after="0"/>
        <w:rPr>
          <w:rFonts w:ascii="Meta Offc Pro" w:hAnsi="Meta Offc Pro"/>
        </w:rPr>
      </w:pPr>
      <w:r w:rsidRPr="00435991">
        <w:rPr>
          <w:rFonts w:ascii="Meta Offc Pro" w:hAnsi="Meta Offc Pro"/>
        </w:rPr>
        <w:t>  </w:t>
      </w:r>
      <w:proofErr w:type="spellStart"/>
      <w:r w:rsidR="00435991" w:rsidRPr="00435991">
        <w:rPr>
          <w:rFonts w:ascii="Meta Offc Pro" w:hAnsi="Meta Offc Pro" w:hint="eastAsia"/>
        </w:rPr>
        <w:t>該当しない</w:t>
      </w:r>
      <w:proofErr w:type="spellEnd"/>
    </w:p>
    <w:p w14:paraId="6977742C" w14:textId="3713875F" w:rsidR="00904842" w:rsidRPr="007F549A" w:rsidRDefault="00CE614D" w:rsidP="00113D8E">
      <w:pPr>
        <w:numPr>
          <w:ilvl w:val="0"/>
          <w:numId w:val="41"/>
        </w:numPr>
        <w:spacing w:after="0"/>
        <w:rPr>
          <w:rFonts w:ascii="Meta Offc Pro" w:hAnsi="Meta Offc Pro"/>
        </w:rPr>
      </w:pPr>
      <w:r>
        <w:rPr>
          <w:rFonts w:ascii="Meta Offc Pro" w:hAnsi="Meta Offc Pro" w:hint="eastAsia"/>
          <w:lang w:eastAsia="ja-JP"/>
        </w:rPr>
        <w:t>いいえ、課題は</w:t>
      </w:r>
      <w:r w:rsidR="005334B9">
        <w:rPr>
          <w:rFonts w:ascii="Meta Offc Pro" w:hAnsi="Meta Offc Pro" w:hint="eastAsia"/>
          <w:lang w:eastAsia="ja-JP"/>
        </w:rPr>
        <w:t>ない</w:t>
      </w:r>
    </w:p>
    <w:p w14:paraId="26B0AF87" w14:textId="46E827C4" w:rsidR="00904842" w:rsidRPr="007F549A" w:rsidRDefault="007F549A" w:rsidP="00113D8E">
      <w:pPr>
        <w:numPr>
          <w:ilvl w:val="0"/>
          <w:numId w:val="41"/>
        </w:numPr>
        <w:spacing w:after="0"/>
        <w:rPr>
          <w:rFonts w:ascii="Meta Offc Pro" w:hAnsi="Meta Offc Pro"/>
        </w:rPr>
      </w:pPr>
      <w:r w:rsidRPr="007F549A">
        <w:rPr>
          <w:rFonts w:ascii="Meta Offc Pro" w:hAnsi="Meta Offc Pro" w:hint="eastAsia"/>
          <w:lang w:eastAsia="ja-JP"/>
        </w:rPr>
        <w:t>どちらかといえば</w:t>
      </w:r>
      <w:r w:rsidR="000A6CEF">
        <w:rPr>
          <w:rFonts w:ascii="Meta Offc Pro" w:hAnsi="Meta Offc Pro" w:hint="eastAsia"/>
          <w:lang w:eastAsia="ja-JP"/>
        </w:rPr>
        <w:t>容易に進められる</w:t>
      </w:r>
    </w:p>
    <w:p w14:paraId="634A84F7" w14:textId="675FF201" w:rsidR="00904842" w:rsidRPr="007F549A" w:rsidRDefault="007F549A" w:rsidP="00113D8E">
      <w:pPr>
        <w:numPr>
          <w:ilvl w:val="0"/>
          <w:numId w:val="41"/>
        </w:numPr>
        <w:spacing w:after="0"/>
        <w:rPr>
          <w:rFonts w:ascii="Meta Offc Pro" w:hAnsi="Meta Offc Pro"/>
        </w:rPr>
      </w:pPr>
      <w:r w:rsidRPr="007F549A">
        <w:rPr>
          <w:rFonts w:ascii="Meta Offc Pro" w:hAnsi="Meta Offc Pro" w:hint="eastAsia"/>
          <w:lang w:eastAsia="ja-JP"/>
        </w:rPr>
        <w:t>どちらかといえば難しい</w:t>
      </w:r>
      <w:r w:rsidR="001A0D85">
        <w:rPr>
          <w:rFonts w:ascii="Meta Offc Pro" w:hAnsi="Meta Offc Pro" w:hint="eastAsia"/>
          <w:lang w:eastAsia="ja-JP"/>
        </w:rPr>
        <w:t>点が想定される</w:t>
      </w:r>
    </w:p>
    <w:p w14:paraId="3CDBD70A" w14:textId="6C3F6DE1" w:rsidR="00904842" w:rsidRPr="007F549A" w:rsidRDefault="00904842" w:rsidP="00113D8E">
      <w:pPr>
        <w:numPr>
          <w:ilvl w:val="0"/>
          <w:numId w:val="41"/>
        </w:numPr>
        <w:spacing w:after="0"/>
        <w:rPr>
          <w:rFonts w:ascii="Meta Offc Pro" w:hAnsi="Meta Offc Pro"/>
        </w:rPr>
      </w:pPr>
      <w:r w:rsidRPr="007F549A">
        <w:rPr>
          <w:rFonts w:ascii="Meta Offc Pro" w:hAnsi="Meta Offc Pro"/>
        </w:rPr>
        <w:t> </w:t>
      </w:r>
      <w:r w:rsidR="00770A0D">
        <w:rPr>
          <w:rFonts w:ascii="Meta Offc Pro" w:hAnsi="Meta Offc Pro" w:hint="eastAsia"/>
          <w:lang w:eastAsia="ja-JP"/>
        </w:rPr>
        <w:t>はい、課題はある</w:t>
      </w:r>
      <w:r w:rsidR="008D27EF" w:rsidRPr="007F549A">
        <w:rPr>
          <w:rFonts w:ascii="Meta Offc Pro" w:hAnsi="Meta Offc Pro" w:hint="eastAsia"/>
          <w:lang w:eastAsia="ja-JP"/>
        </w:rPr>
        <w:t>（</w:t>
      </w:r>
      <w:r w:rsidR="00770A0D">
        <w:rPr>
          <w:rFonts w:ascii="Meta Offc Pro" w:hAnsi="Meta Offc Pro" w:hint="eastAsia"/>
          <w:lang w:eastAsia="ja-JP"/>
        </w:rPr>
        <w:t>詳細</w:t>
      </w:r>
      <w:r w:rsidR="008D27EF" w:rsidRPr="007F549A">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98229F" w:rsidRPr="00DF76F9" w14:paraId="73F17B1A" w14:textId="77777777">
        <w:tc>
          <w:tcPr>
            <w:tcW w:w="9016" w:type="dxa"/>
          </w:tcPr>
          <w:p w14:paraId="701F183B" w14:textId="77777777" w:rsidR="0098229F" w:rsidRPr="00A57811" w:rsidRDefault="0098229F">
            <w:pPr>
              <w:rPr>
                <w:rFonts w:ascii="Meta Offc Pro" w:hAnsi="Meta Offc Pro"/>
              </w:rPr>
            </w:pPr>
            <w:r w:rsidRPr="00A57811">
              <w:rPr>
                <w:rFonts w:ascii="Meta Offc Pro" w:hAnsi="Meta Offc Pro"/>
              </w:rPr>
              <w:t>Free Text</w:t>
            </w:r>
          </w:p>
        </w:tc>
      </w:tr>
    </w:tbl>
    <w:p w14:paraId="10271487" w14:textId="77777777" w:rsidR="00904842" w:rsidRPr="00AA7616" w:rsidRDefault="00904842" w:rsidP="00904842">
      <w:pPr>
        <w:rPr>
          <w:rFonts w:ascii="Meta Offc Pro" w:hAnsi="Meta Offc Pro"/>
          <w:b/>
          <w:bCs/>
        </w:rPr>
      </w:pPr>
      <w:r w:rsidRPr="00AA7616">
        <w:rPr>
          <w:rFonts w:ascii="Meta Offc Pro" w:hAnsi="Meta Offc Pro"/>
          <w:b/>
          <w:bCs/>
        </w:rPr>
        <w:t> </w:t>
      </w:r>
    </w:p>
    <w:p w14:paraId="464B4241" w14:textId="5569598A" w:rsidR="00904842" w:rsidRPr="006E5D47" w:rsidRDefault="007F549A" w:rsidP="00113D8E">
      <w:pPr>
        <w:pStyle w:val="ListParagraph"/>
        <w:numPr>
          <w:ilvl w:val="0"/>
          <w:numId w:val="52"/>
        </w:numPr>
        <w:spacing w:after="0"/>
        <w:rPr>
          <w:rFonts w:ascii="Meta Offc Pro" w:hAnsi="Meta Offc Pro"/>
          <w:b/>
          <w:bCs/>
          <w:lang w:eastAsia="ja-JP"/>
        </w:rPr>
      </w:pPr>
      <w:r w:rsidRPr="006E5D47">
        <w:rPr>
          <w:b/>
          <w:bCs/>
          <w:lang w:eastAsia="ja-JP"/>
        </w:rPr>
        <w:t>インシデント管理</w:t>
      </w:r>
      <w:r w:rsidRPr="006E5D47">
        <w:rPr>
          <w:rFonts w:hint="eastAsia"/>
          <w:b/>
          <w:bCs/>
          <w:lang w:eastAsia="ja-JP"/>
        </w:rPr>
        <w:t>：</w:t>
      </w:r>
      <w:r w:rsidR="003201EE" w:rsidRPr="006E5D47">
        <w:rPr>
          <w:b/>
          <w:bCs/>
          <w:lang w:eastAsia="ja-JP"/>
        </w:rPr>
        <w:t>インシデント管理システム</w:t>
      </w:r>
      <w:r w:rsidR="003201EE" w:rsidRPr="006E5D47">
        <w:rPr>
          <w:rFonts w:hint="eastAsia"/>
          <w:b/>
          <w:bCs/>
          <w:lang w:eastAsia="ja-JP"/>
        </w:rPr>
        <w:t>に関する</w:t>
      </w:r>
      <w:r w:rsidR="000B522F" w:rsidRPr="006E5D47">
        <w:rPr>
          <w:b/>
          <w:bCs/>
          <w:lang w:eastAsia="ja-JP"/>
        </w:rPr>
        <w:t>CoC</w:t>
      </w:r>
      <w:r w:rsidR="000B522F" w:rsidRPr="006E5D47">
        <w:rPr>
          <w:b/>
          <w:bCs/>
          <w:lang w:eastAsia="ja-JP"/>
        </w:rPr>
        <w:t>認証規格</w:t>
      </w:r>
      <w:r w:rsidR="003201EE" w:rsidRPr="006E5D47">
        <w:rPr>
          <w:rFonts w:hint="eastAsia"/>
          <w:b/>
          <w:bCs/>
          <w:lang w:eastAsia="ja-JP"/>
        </w:rPr>
        <w:t>の</w:t>
      </w:r>
      <w:r w:rsidR="003201EE" w:rsidRPr="006E5D47">
        <w:rPr>
          <w:b/>
          <w:bCs/>
          <w:lang w:eastAsia="ja-JP"/>
        </w:rPr>
        <w:t>要求事項は、</w:t>
      </w:r>
      <w:r w:rsidR="009F1D0A" w:rsidRPr="006E5D47">
        <w:rPr>
          <w:rFonts w:hint="eastAsia"/>
          <w:b/>
          <w:bCs/>
          <w:lang w:eastAsia="ja-JP"/>
        </w:rPr>
        <w:t>審査</w:t>
      </w:r>
      <w:r w:rsidR="003201EE" w:rsidRPr="006E5D47">
        <w:rPr>
          <w:rFonts w:hint="eastAsia"/>
          <w:b/>
          <w:bCs/>
          <w:lang w:eastAsia="ja-JP"/>
        </w:rPr>
        <w:t>をする上で難しいと考えますか</w:t>
      </w:r>
      <w:r w:rsidR="003201EE" w:rsidRPr="006E5D47">
        <w:rPr>
          <w:b/>
          <w:bCs/>
          <w:lang w:eastAsia="ja-JP"/>
        </w:rPr>
        <w:t>？</w:t>
      </w:r>
    </w:p>
    <w:p w14:paraId="50398ED4" w14:textId="459CEE94" w:rsidR="00904842" w:rsidRPr="007F549A" w:rsidRDefault="00904842" w:rsidP="00113D8E">
      <w:pPr>
        <w:numPr>
          <w:ilvl w:val="0"/>
          <w:numId w:val="42"/>
        </w:numPr>
        <w:spacing w:after="0"/>
        <w:rPr>
          <w:rFonts w:ascii="Meta Offc Pro" w:hAnsi="Meta Offc Pro"/>
        </w:rPr>
      </w:pPr>
      <w:r w:rsidRPr="007F549A">
        <w:rPr>
          <w:rFonts w:ascii="Meta Offc Pro" w:hAnsi="Meta Offc Pro"/>
        </w:rPr>
        <w:t>  </w:t>
      </w:r>
      <w:proofErr w:type="spellStart"/>
      <w:r w:rsidR="00435991" w:rsidRPr="007F549A">
        <w:rPr>
          <w:rFonts w:ascii="Meta Offc Pro" w:hAnsi="Meta Offc Pro" w:hint="eastAsia"/>
        </w:rPr>
        <w:t>該当しない</w:t>
      </w:r>
      <w:proofErr w:type="spellEnd"/>
    </w:p>
    <w:p w14:paraId="4B294557" w14:textId="30798FBD" w:rsidR="00904842" w:rsidRPr="007F549A" w:rsidRDefault="00CC13C1" w:rsidP="00113D8E">
      <w:pPr>
        <w:numPr>
          <w:ilvl w:val="0"/>
          <w:numId w:val="42"/>
        </w:numPr>
        <w:spacing w:after="0"/>
        <w:rPr>
          <w:rFonts w:ascii="Meta Offc Pro" w:hAnsi="Meta Offc Pro"/>
        </w:rPr>
      </w:pPr>
      <w:r>
        <w:rPr>
          <w:rFonts w:ascii="Meta Offc Pro" w:hAnsi="Meta Offc Pro" w:hint="eastAsia"/>
          <w:lang w:eastAsia="ja-JP"/>
        </w:rPr>
        <w:t>いいえ、</w:t>
      </w:r>
      <w:r w:rsidR="007F549A" w:rsidRPr="007F549A">
        <w:rPr>
          <w:rFonts w:ascii="Meta Offc Pro" w:hAnsi="Meta Offc Pro" w:hint="eastAsia"/>
          <w:lang w:eastAsia="ja-JP"/>
        </w:rPr>
        <w:t>難しくない</w:t>
      </w:r>
    </w:p>
    <w:p w14:paraId="0955EAC8" w14:textId="428C15AF" w:rsidR="00904842" w:rsidRPr="007F549A" w:rsidRDefault="00904842" w:rsidP="00113D8E">
      <w:pPr>
        <w:numPr>
          <w:ilvl w:val="0"/>
          <w:numId w:val="42"/>
        </w:numPr>
        <w:spacing w:after="0"/>
        <w:rPr>
          <w:rFonts w:ascii="Meta Offc Pro" w:hAnsi="Meta Offc Pro"/>
        </w:rPr>
      </w:pPr>
      <w:r w:rsidRPr="007F549A">
        <w:rPr>
          <w:rFonts w:ascii="Meta Offc Pro" w:hAnsi="Meta Offc Pro"/>
        </w:rPr>
        <w:t> </w:t>
      </w:r>
      <w:r w:rsidR="007F549A" w:rsidRPr="007F549A">
        <w:rPr>
          <w:rFonts w:ascii="Meta Offc Pro" w:hAnsi="Meta Offc Pro" w:hint="eastAsia"/>
          <w:lang w:eastAsia="ja-JP"/>
        </w:rPr>
        <w:t>どちらかといえば簡単</w:t>
      </w:r>
    </w:p>
    <w:p w14:paraId="401CBBC5" w14:textId="1B9298B3" w:rsidR="00904842" w:rsidRPr="007F549A" w:rsidRDefault="007F549A" w:rsidP="00113D8E">
      <w:pPr>
        <w:numPr>
          <w:ilvl w:val="0"/>
          <w:numId w:val="42"/>
        </w:numPr>
        <w:spacing w:after="0"/>
        <w:rPr>
          <w:rFonts w:ascii="Meta Offc Pro" w:hAnsi="Meta Offc Pro"/>
        </w:rPr>
      </w:pPr>
      <w:r w:rsidRPr="007F549A">
        <w:rPr>
          <w:rFonts w:ascii="Meta Offc Pro" w:hAnsi="Meta Offc Pro" w:hint="eastAsia"/>
          <w:lang w:eastAsia="ja-JP"/>
        </w:rPr>
        <w:t>どちらかといえば難しい</w:t>
      </w:r>
    </w:p>
    <w:p w14:paraId="295C487D" w14:textId="61F8CE89" w:rsidR="00904842" w:rsidRPr="007F549A" w:rsidRDefault="00904842" w:rsidP="00113D8E">
      <w:pPr>
        <w:numPr>
          <w:ilvl w:val="0"/>
          <w:numId w:val="42"/>
        </w:numPr>
        <w:spacing w:after="0"/>
        <w:rPr>
          <w:rFonts w:ascii="Meta Offc Pro" w:hAnsi="Meta Offc Pro"/>
        </w:rPr>
      </w:pPr>
      <w:r w:rsidRPr="007F549A">
        <w:rPr>
          <w:rFonts w:ascii="Meta Offc Pro" w:hAnsi="Meta Offc Pro"/>
        </w:rPr>
        <w:t> </w:t>
      </w:r>
      <w:r w:rsidR="00CC13C1">
        <w:rPr>
          <w:rFonts w:ascii="Meta Offc Pro" w:hAnsi="Meta Offc Pro" w:hint="eastAsia"/>
          <w:lang w:eastAsia="ja-JP"/>
        </w:rPr>
        <w:t>はい、</w:t>
      </w:r>
      <w:r w:rsidR="007F549A" w:rsidRPr="007F549A">
        <w:rPr>
          <w:rFonts w:ascii="Meta Offc Pro" w:hAnsi="Meta Offc Pro" w:hint="eastAsia"/>
          <w:lang w:eastAsia="ja-JP"/>
        </w:rPr>
        <w:t>難しい</w:t>
      </w:r>
      <w:r w:rsidR="008D27EF" w:rsidRPr="007F549A">
        <w:rPr>
          <w:rFonts w:ascii="Meta Offc Pro" w:hAnsi="Meta Offc Pro" w:hint="eastAsia"/>
          <w:lang w:eastAsia="ja-JP"/>
        </w:rPr>
        <w:t>（</w:t>
      </w:r>
      <w:r w:rsidR="00CC13C1">
        <w:rPr>
          <w:rFonts w:ascii="Meta Offc Pro" w:hAnsi="Meta Offc Pro" w:hint="eastAsia"/>
          <w:lang w:eastAsia="ja-JP"/>
        </w:rPr>
        <w:t>詳細</w:t>
      </w:r>
      <w:r w:rsidR="008D27EF" w:rsidRPr="007F549A">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98229F" w:rsidRPr="00DF76F9" w14:paraId="5E64E788" w14:textId="77777777">
        <w:tc>
          <w:tcPr>
            <w:tcW w:w="9016" w:type="dxa"/>
          </w:tcPr>
          <w:p w14:paraId="1AB2F4C5" w14:textId="77777777" w:rsidR="0098229F" w:rsidRPr="00A57811" w:rsidRDefault="0098229F">
            <w:pPr>
              <w:rPr>
                <w:rFonts w:ascii="Meta Offc Pro" w:hAnsi="Meta Offc Pro"/>
              </w:rPr>
            </w:pPr>
            <w:r w:rsidRPr="007F549A">
              <w:rPr>
                <w:rFonts w:ascii="Meta Offc Pro" w:hAnsi="Meta Offc Pro"/>
              </w:rPr>
              <w:t>Free Text</w:t>
            </w:r>
          </w:p>
        </w:tc>
      </w:tr>
    </w:tbl>
    <w:p w14:paraId="7A62A702" w14:textId="77777777" w:rsidR="0098229F" w:rsidRPr="00AA7616" w:rsidRDefault="0098229F" w:rsidP="00904842">
      <w:pPr>
        <w:rPr>
          <w:rFonts w:ascii="Meta Offc Pro" w:hAnsi="Meta Offc Pro"/>
        </w:rPr>
      </w:pPr>
    </w:p>
    <w:p w14:paraId="3D99B387" w14:textId="49F5C278" w:rsidR="00904842" w:rsidRPr="004C25AA" w:rsidRDefault="007F549A" w:rsidP="00113D8E">
      <w:pPr>
        <w:pStyle w:val="ListParagraph"/>
        <w:numPr>
          <w:ilvl w:val="0"/>
          <w:numId w:val="52"/>
        </w:numPr>
        <w:spacing w:after="0"/>
        <w:rPr>
          <w:rFonts w:ascii="Meta Offc Pro" w:hAnsi="Meta Offc Pro"/>
          <w:b/>
          <w:bCs/>
          <w:lang w:eastAsia="ja-JP"/>
        </w:rPr>
      </w:pPr>
      <w:r w:rsidRPr="004C25AA">
        <w:rPr>
          <w:b/>
          <w:bCs/>
          <w:lang w:eastAsia="ja-JP"/>
        </w:rPr>
        <w:t>インシデント管理</w:t>
      </w:r>
      <w:r w:rsidRPr="004C25AA">
        <w:rPr>
          <w:rFonts w:hint="eastAsia"/>
          <w:b/>
          <w:bCs/>
          <w:lang w:eastAsia="ja-JP"/>
        </w:rPr>
        <w:t>：</w:t>
      </w:r>
      <w:r w:rsidR="003201EE" w:rsidRPr="004C25AA">
        <w:rPr>
          <w:b/>
          <w:bCs/>
          <w:lang w:eastAsia="ja-JP"/>
        </w:rPr>
        <w:t>その他のご意見は</w:t>
      </w:r>
      <w:r w:rsidR="00CC13C1" w:rsidRPr="004C25AA">
        <w:rPr>
          <w:rFonts w:hint="eastAsia"/>
          <w:b/>
          <w:bCs/>
          <w:lang w:eastAsia="ja-JP"/>
        </w:rPr>
        <w:t>ござい</w:t>
      </w:r>
      <w:r w:rsidR="003201EE" w:rsidRPr="004C25AA">
        <w:rPr>
          <w:b/>
          <w:bCs/>
          <w:lang w:eastAsia="ja-JP"/>
        </w:rPr>
        <w:t>ますか？</w:t>
      </w:r>
    </w:p>
    <w:tbl>
      <w:tblPr>
        <w:tblStyle w:val="TableGrid"/>
        <w:tblW w:w="0" w:type="auto"/>
        <w:tblLook w:val="04A0" w:firstRow="1" w:lastRow="0" w:firstColumn="1" w:lastColumn="0" w:noHBand="0" w:noVBand="1"/>
      </w:tblPr>
      <w:tblGrid>
        <w:gridCol w:w="9016"/>
      </w:tblGrid>
      <w:tr w:rsidR="0098229F" w:rsidRPr="00DF76F9" w14:paraId="5B40F5F6" w14:textId="77777777">
        <w:tc>
          <w:tcPr>
            <w:tcW w:w="9016" w:type="dxa"/>
          </w:tcPr>
          <w:p w14:paraId="06468AA1" w14:textId="77777777" w:rsidR="0098229F" w:rsidRPr="00A57811" w:rsidRDefault="0098229F">
            <w:pPr>
              <w:rPr>
                <w:rFonts w:ascii="Meta Offc Pro" w:hAnsi="Meta Offc Pro"/>
              </w:rPr>
            </w:pPr>
            <w:r w:rsidRPr="002B451F">
              <w:rPr>
                <w:rFonts w:ascii="Meta Offc Pro" w:hAnsi="Meta Offc Pro"/>
              </w:rPr>
              <w:t>Free Text</w:t>
            </w:r>
          </w:p>
        </w:tc>
      </w:tr>
    </w:tbl>
    <w:p w14:paraId="4FBF4A84" w14:textId="3B15DA94" w:rsidR="00904842" w:rsidRDefault="00904842" w:rsidP="00985151">
      <w:pPr>
        <w:rPr>
          <w:rFonts w:ascii="Meta Offc Pro" w:hAnsi="Meta Offc Pro"/>
          <w:b/>
          <w:bCs/>
          <w:highlight w:val="yellow"/>
        </w:rPr>
      </w:pPr>
    </w:p>
    <w:p w14:paraId="0F586A67" w14:textId="32008147" w:rsidR="003201EE" w:rsidRPr="003201EE" w:rsidRDefault="008B448F" w:rsidP="00482691">
      <w:pPr>
        <w:rPr>
          <w:rFonts w:ascii="Meta Offc Pro" w:hAnsi="Meta Offc Pro"/>
          <w:b/>
          <w:bCs/>
          <w:u w:val="single"/>
        </w:rPr>
      </w:pPr>
      <w:r>
        <w:rPr>
          <w:rFonts w:hint="eastAsia"/>
          <w:b/>
          <w:bCs/>
          <w:u w:val="single"/>
          <w:lang w:eastAsia="ja-JP"/>
        </w:rPr>
        <w:t>一時</w:t>
      </w:r>
      <w:r w:rsidR="003201EE" w:rsidRPr="007F549A">
        <w:rPr>
          <w:rFonts w:hint="eastAsia"/>
          <w:b/>
          <w:bCs/>
          <w:u w:val="single"/>
          <w:lang w:eastAsia="ja-JP"/>
        </w:rPr>
        <w:t>停止</w:t>
      </w:r>
      <w:r w:rsidR="00DA4750" w:rsidRPr="007F549A">
        <w:rPr>
          <w:rFonts w:hint="eastAsia"/>
          <w:b/>
          <w:bCs/>
          <w:u w:val="single"/>
          <w:lang w:eastAsia="ja-JP"/>
        </w:rPr>
        <w:t>・</w:t>
      </w:r>
      <w:r>
        <w:rPr>
          <w:rFonts w:hint="eastAsia"/>
          <w:b/>
          <w:bCs/>
          <w:u w:val="single"/>
          <w:lang w:eastAsia="ja-JP"/>
        </w:rPr>
        <w:t>撤退</w:t>
      </w:r>
      <w:r w:rsidR="003201EE" w:rsidRPr="007F549A">
        <w:rPr>
          <w:rFonts w:hint="eastAsia"/>
          <w:b/>
          <w:bCs/>
          <w:u w:val="single"/>
          <w:lang w:eastAsia="ja-JP"/>
        </w:rPr>
        <w:t>対応</w:t>
      </w:r>
    </w:p>
    <w:p w14:paraId="76C36E25" w14:textId="526805E7" w:rsidR="00482691" w:rsidRPr="004C25AA" w:rsidRDefault="008B448F" w:rsidP="00113D8E">
      <w:pPr>
        <w:pStyle w:val="ListParagraph"/>
        <w:numPr>
          <w:ilvl w:val="0"/>
          <w:numId w:val="52"/>
        </w:numPr>
        <w:rPr>
          <w:rFonts w:ascii="Meta Offc Pro" w:hAnsi="Meta Offc Pro"/>
          <w:b/>
          <w:bCs/>
        </w:rPr>
      </w:pPr>
      <w:r w:rsidRPr="004C25AA">
        <w:rPr>
          <w:rFonts w:hint="eastAsia"/>
          <w:b/>
          <w:bCs/>
          <w:lang w:eastAsia="ja-JP"/>
        </w:rPr>
        <w:t>一時</w:t>
      </w:r>
      <w:r w:rsidR="003201EE" w:rsidRPr="004C25AA">
        <w:rPr>
          <w:b/>
          <w:bCs/>
          <w:lang w:eastAsia="ja-JP"/>
        </w:rPr>
        <w:t>停止／</w:t>
      </w:r>
      <w:r w:rsidRPr="004C25AA">
        <w:rPr>
          <w:rFonts w:hint="eastAsia"/>
          <w:b/>
          <w:bCs/>
          <w:lang w:eastAsia="ja-JP"/>
        </w:rPr>
        <w:t>撤退</w:t>
      </w:r>
      <w:r w:rsidR="003201EE" w:rsidRPr="004C25AA">
        <w:rPr>
          <w:b/>
          <w:bCs/>
          <w:lang w:eastAsia="ja-JP"/>
        </w:rPr>
        <w:t>：認証の</w:t>
      </w:r>
      <w:r w:rsidR="00E762FC" w:rsidRPr="004C25AA">
        <w:rPr>
          <w:rFonts w:hint="eastAsia"/>
          <w:b/>
          <w:bCs/>
          <w:lang w:eastAsia="ja-JP"/>
        </w:rPr>
        <w:t>一時</w:t>
      </w:r>
      <w:r w:rsidR="003201EE" w:rsidRPr="004C25AA">
        <w:rPr>
          <w:b/>
          <w:bCs/>
          <w:lang w:eastAsia="ja-JP"/>
        </w:rPr>
        <w:t>停止／</w:t>
      </w:r>
      <w:r w:rsidRPr="004C25AA">
        <w:rPr>
          <w:rFonts w:hint="eastAsia"/>
          <w:b/>
          <w:bCs/>
          <w:lang w:eastAsia="ja-JP"/>
        </w:rPr>
        <w:t>撤退</w:t>
      </w:r>
      <w:r w:rsidR="003201EE" w:rsidRPr="004C25AA">
        <w:rPr>
          <w:b/>
          <w:bCs/>
          <w:lang w:eastAsia="ja-JP"/>
        </w:rPr>
        <w:t>が発生した場合の</w:t>
      </w:r>
      <w:r w:rsidR="00851736" w:rsidRPr="004C25AA">
        <w:rPr>
          <w:rFonts w:hint="eastAsia"/>
          <w:b/>
          <w:bCs/>
          <w:lang w:eastAsia="ja-JP"/>
        </w:rPr>
        <w:t>新たに提案された</w:t>
      </w:r>
      <w:r w:rsidR="000B522F" w:rsidRPr="004C25AA">
        <w:rPr>
          <w:b/>
          <w:bCs/>
          <w:lang w:eastAsia="ja-JP"/>
        </w:rPr>
        <w:t>CoC</w:t>
      </w:r>
      <w:r w:rsidR="000B522F" w:rsidRPr="004C25AA">
        <w:rPr>
          <w:b/>
          <w:bCs/>
          <w:lang w:eastAsia="ja-JP"/>
        </w:rPr>
        <w:t>認証規格</w:t>
      </w:r>
      <w:r w:rsidR="003201EE" w:rsidRPr="004C25AA">
        <w:rPr>
          <w:b/>
          <w:bCs/>
          <w:lang w:eastAsia="ja-JP"/>
        </w:rPr>
        <w:t>への要求事項に</w:t>
      </w:r>
      <w:r w:rsidR="008D27EF" w:rsidRPr="004C25AA">
        <w:rPr>
          <w:b/>
          <w:bCs/>
          <w:lang w:eastAsia="ja-JP"/>
        </w:rPr>
        <w:t>賛成</w:t>
      </w:r>
      <w:r w:rsidR="007F549A" w:rsidRPr="004C25AA">
        <w:rPr>
          <w:rFonts w:hint="eastAsia"/>
          <w:b/>
          <w:bCs/>
          <w:lang w:eastAsia="ja-JP"/>
        </w:rPr>
        <w:t>で</w:t>
      </w:r>
      <w:r w:rsidR="003201EE" w:rsidRPr="004C25AA">
        <w:rPr>
          <w:b/>
          <w:bCs/>
          <w:lang w:eastAsia="ja-JP"/>
        </w:rPr>
        <w:t>すか？</w:t>
      </w:r>
    </w:p>
    <w:p w14:paraId="42656685" w14:textId="7BB74EBF" w:rsidR="00482691" w:rsidRPr="007F549A" w:rsidRDefault="00435991" w:rsidP="00113D8E">
      <w:pPr>
        <w:pStyle w:val="ListParagraph"/>
        <w:numPr>
          <w:ilvl w:val="0"/>
          <w:numId w:val="64"/>
        </w:numPr>
        <w:spacing w:after="0"/>
        <w:rPr>
          <w:rFonts w:ascii="Meta Offc Pro" w:hAnsi="Meta Offc Pro"/>
        </w:rPr>
      </w:pPr>
      <w:proofErr w:type="spellStart"/>
      <w:r w:rsidRPr="007F549A">
        <w:rPr>
          <w:rFonts w:ascii="Meta Offc Pro" w:hAnsi="Meta Offc Pro" w:hint="eastAsia"/>
        </w:rPr>
        <w:t>該当しない</w:t>
      </w:r>
      <w:proofErr w:type="spellEnd"/>
    </w:p>
    <w:p w14:paraId="471AD781" w14:textId="0665EB72" w:rsidR="00482691" w:rsidRPr="007F549A" w:rsidRDefault="008B448F" w:rsidP="00113D8E">
      <w:pPr>
        <w:pStyle w:val="ListParagraph"/>
        <w:numPr>
          <w:ilvl w:val="0"/>
          <w:numId w:val="64"/>
        </w:numPr>
        <w:spacing w:after="0"/>
        <w:rPr>
          <w:rFonts w:ascii="Meta Offc Pro" w:hAnsi="Meta Offc Pro"/>
        </w:rPr>
      </w:pPr>
      <w:r>
        <w:rPr>
          <w:rFonts w:ascii="Meta Offc Pro" w:hAnsi="Meta Offc Pro" w:hint="eastAsia"/>
          <w:lang w:eastAsia="ja-JP"/>
        </w:rPr>
        <w:lastRenderedPageBreak/>
        <w:t>はい、</w:t>
      </w:r>
      <w:r w:rsidR="00786ED1" w:rsidRPr="007F549A">
        <w:rPr>
          <w:rFonts w:ascii="Meta Offc Pro" w:hAnsi="Meta Offc Pro" w:hint="eastAsia"/>
          <w:lang w:eastAsia="ja-JP"/>
        </w:rPr>
        <w:t>強く</w:t>
      </w:r>
      <w:r w:rsidR="008D27EF" w:rsidRPr="007F549A">
        <w:rPr>
          <w:rFonts w:ascii="Meta Offc Pro" w:hAnsi="Meta Offc Pro" w:hint="eastAsia"/>
          <w:lang w:eastAsia="ja-JP"/>
        </w:rPr>
        <w:t>賛成</w:t>
      </w:r>
    </w:p>
    <w:p w14:paraId="6BCA4BDF" w14:textId="0F062066" w:rsidR="00482691" w:rsidRPr="007F549A" w:rsidRDefault="00786ED1" w:rsidP="00113D8E">
      <w:pPr>
        <w:pStyle w:val="ListParagraph"/>
        <w:numPr>
          <w:ilvl w:val="0"/>
          <w:numId w:val="64"/>
        </w:numPr>
        <w:spacing w:after="0"/>
        <w:rPr>
          <w:rFonts w:ascii="Meta Offc Pro" w:hAnsi="Meta Offc Pro"/>
        </w:rPr>
      </w:pPr>
      <w:proofErr w:type="spellStart"/>
      <w:r w:rsidRPr="007F549A">
        <w:rPr>
          <w:rFonts w:ascii="Meta Offc Pro" w:hAnsi="Meta Offc Pro" w:hint="eastAsia"/>
        </w:rPr>
        <w:t>ある程度</w:t>
      </w:r>
      <w:r w:rsidR="008D27EF" w:rsidRPr="007F549A">
        <w:rPr>
          <w:rFonts w:ascii="Meta Offc Pro" w:hAnsi="Meta Offc Pro" w:hint="eastAsia"/>
        </w:rPr>
        <w:t>賛成</w:t>
      </w:r>
      <w:proofErr w:type="spellEnd"/>
    </w:p>
    <w:p w14:paraId="4ACDAC50" w14:textId="7915B46E" w:rsidR="00482691" w:rsidRPr="007F549A" w:rsidRDefault="008B448F" w:rsidP="00113D8E">
      <w:pPr>
        <w:pStyle w:val="ListParagraph"/>
        <w:numPr>
          <w:ilvl w:val="0"/>
          <w:numId w:val="64"/>
        </w:numPr>
        <w:spacing w:after="0"/>
        <w:rPr>
          <w:rFonts w:ascii="Meta Offc Pro" w:hAnsi="Meta Offc Pro"/>
          <w:i/>
          <w:iCs/>
        </w:rPr>
      </w:pPr>
      <w:r>
        <w:rPr>
          <w:rFonts w:hint="eastAsia"/>
          <w:lang w:eastAsia="ja-JP"/>
        </w:rPr>
        <w:t>いいえ、</w:t>
      </w:r>
      <w:proofErr w:type="spellStart"/>
      <w:r w:rsidR="008D27EF" w:rsidRPr="007F549A">
        <w:rPr>
          <w:rFonts w:ascii="Meta Offc Pro" w:hAnsi="Meta Offc Pro" w:hint="eastAsia"/>
        </w:rPr>
        <w:t>賛成しない</w:t>
      </w:r>
      <w:proofErr w:type="spellEnd"/>
      <w:r w:rsidR="008D27EF" w:rsidRPr="007F549A">
        <w:rPr>
          <w:rFonts w:ascii="Meta Offc Pro" w:hAnsi="Meta Offc Pro" w:hint="eastAsia"/>
        </w:rPr>
        <w:t>（</w:t>
      </w:r>
      <w:r>
        <w:rPr>
          <w:rFonts w:ascii="Meta Offc Pro" w:hAnsi="Meta Offc Pro" w:hint="eastAsia"/>
          <w:lang w:eastAsia="ja-JP"/>
        </w:rPr>
        <w:t>詳細</w:t>
      </w:r>
      <w:proofErr w:type="spellStart"/>
      <w:r w:rsidR="008D27EF" w:rsidRPr="007F549A">
        <w:rPr>
          <w:rFonts w:ascii="Meta Offc Pro" w:hAnsi="Meta Offc Pro" w:hint="eastAsia"/>
        </w:rPr>
        <w:t>をご記入ください</w:t>
      </w:r>
      <w:proofErr w:type="spellEnd"/>
      <w:r w:rsidR="008D27EF" w:rsidRPr="007F549A">
        <w:rPr>
          <w:rFonts w:ascii="Meta Offc Pro" w:hAnsi="Meta Offc Pro" w:hint="eastAsia"/>
        </w:rPr>
        <w:t>）</w:t>
      </w:r>
    </w:p>
    <w:tbl>
      <w:tblPr>
        <w:tblStyle w:val="TableGrid"/>
        <w:tblW w:w="0" w:type="auto"/>
        <w:tblLook w:val="04A0" w:firstRow="1" w:lastRow="0" w:firstColumn="1" w:lastColumn="0" w:noHBand="0" w:noVBand="1"/>
      </w:tblPr>
      <w:tblGrid>
        <w:gridCol w:w="9016"/>
      </w:tblGrid>
      <w:tr w:rsidR="00482691" w:rsidRPr="00DF76F9" w14:paraId="09B941DF" w14:textId="77777777">
        <w:tc>
          <w:tcPr>
            <w:tcW w:w="9016" w:type="dxa"/>
          </w:tcPr>
          <w:p w14:paraId="4F584E1B" w14:textId="77777777" w:rsidR="00482691" w:rsidRPr="00A57811" w:rsidRDefault="00482691">
            <w:pPr>
              <w:rPr>
                <w:rFonts w:ascii="Meta Offc Pro" w:hAnsi="Meta Offc Pro"/>
              </w:rPr>
            </w:pPr>
            <w:r w:rsidRPr="007F549A">
              <w:rPr>
                <w:rFonts w:ascii="Meta Offc Pro" w:hAnsi="Meta Offc Pro"/>
              </w:rPr>
              <w:t>Free Text</w:t>
            </w:r>
          </w:p>
        </w:tc>
      </w:tr>
    </w:tbl>
    <w:p w14:paraId="2320B63F" w14:textId="77777777" w:rsidR="00482691" w:rsidRPr="00AA7616" w:rsidRDefault="00482691" w:rsidP="00482691">
      <w:pPr>
        <w:rPr>
          <w:rFonts w:ascii="Meta Offc Pro" w:hAnsi="Meta Offc Pro"/>
          <w:b/>
          <w:bCs/>
          <w:highlight w:val="yellow"/>
        </w:rPr>
      </w:pPr>
    </w:p>
    <w:p w14:paraId="38FC4523" w14:textId="73ED13EA" w:rsidR="00482691" w:rsidRPr="00004342" w:rsidRDefault="008B448F" w:rsidP="00113D8E">
      <w:pPr>
        <w:pStyle w:val="ListParagraph"/>
        <w:numPr>
          <w:ilvl w:val="0"/>
          <w:numId w:val="52"/>
        </w:numPr>
        <w:spacing w:after="0"/>
        <w:rPr>
          <w:rFonts w:ascii="Meta Offc Pro" w:hAnsi="Meta Offc Pro"/>
          <w:b/>
          <w:bCs/>
        </w:rPr>
      </w:pPr>
      <w:r w:rsidRPr="00004342">
        <w:rPr>
          <w:rFonts w:hint="eastAsia"/>
          <w:b/>
          <w:bCs/>
          <w:lang w:eastAsia="ja-JP"/>
        </w:rPr>
        <w:t>一時</w:t>
      </w:r>
      <w:r w:rsidR="003201EE" w:rsidRPr="00004342">
        <w:rPr>
          <w:b/>
          <w:bCs/>
          <w:lang w:eastAsia="ja-JP"/>
        </w:rPr>
        <w:t>停止／</w:t>
      </w:r>
      <w:r w:rsidR="00DE7EFE" w:rsidRPr="00004342">
        <w:rPr>
          <w:rFonts w:hint="eastAsia"/>
          <w:b/>
          <w:bCs/>
          <w:lang w:eastAsia="ja-JP"/>
        </w:rPr>
        <w:t>撤退</w:t>
      </w:r>
      <w:r w:rsidR="003201EE" w:rsidRPr="00004342">
        <w:rPr>
          <w:b/>
          <w:bCs/>
          <w:lang w:eastAsia="ja-JP"/>
        </w:rPr>
        <w:t>：認証の</w:t>
      </w:r>
      <w:r w:rsidR="00DE7EFE" w:rsidRPr="00004342">
        <w:rPr>
          <w:rFonts w:hint="eastAsia"/>
          <w:b/>
          <w:bCs/>
          <w:lang w:eastAsia="ja-JP"/>
        </w:rPr>
        <w:t>一時</w:t>
      </w:r>
      <w:r w:rsidR="003201EE" w:rsidRPr="00004342">
        <w:rPr>
          <w:b/>
          <w:bCs/>
          <w:lang w:eastAsia="ja-JP"/>
        </w:rPr>
        <w:t>停止／</w:t>
      </w:r>
      <w:r w:rsidR="00DE7EFE" w:rsidRPr="00004342">
        <w:rPr>
          <w:rFonts w:hint="eastAsia"/>
          <w:b/>
          <w:bCs/>
          <w:lang w:eastAsia="ja-JP"/>
        </w:rPr>
        <w:t>撤退</w:t>
      </w:r>
      <w:r w:rsidR="003201EE" w:rsidRPr="00004342">
        <w:rPr>
          <w:b/>
          <w:bCs/>
          <w:lang w:eastAsia="ja-JP"/>
        </w:rPr>
        <w:t>が発生した場合の要求事項</w:t>
      </w:r>
      <w:r w:rsidR="0013530D" w:rsidRPr="00004342">
        <w:rPr>
          <w:rFonts w:hint="eastAsia"/>
          <w:b/>
          <w:bCs/>
          <w:lang w:eastAsia="ja-JP"/>
        </w:rPr>
        <w:t>を</w:t>
      </w:r>
      <w:r w:rsidR="003201EE" w:rsidRPr="00004342">
        <w:rPr>
          <w:b/>
          <w:bCs/>
          <w:lang w:eastAsia="ja-JP"/>
        </w:rPr>
        <w:t>実施</w:t>
      </w:r>
      <w:r w:rsidR="0013530D" w:rsidRPr="00004342">
        <w:rPr>
          <w:rFonts w:hint="eastAsia"/>
          <w:b/>
          <w:bCs/>
          <w:lang w:eastAsia="ja-JP"/>
        </w:rPr>
        <w:t>することによる</w:t>
      </w:r>
      <w:r w:rsidR="007C16E0" w:rsidRPr="00004342">
        <w:rPr>
          <w:rFonts w:hint="eastAsia"/>
          <w:b/>
          <w:bCs/>
          <w:lang w:eastAsia="ja-JP"/>
        </w:rPr>
        <w:t>課題はあり</w:t>
      </w:r>
      <w:r w:rsidR="003201EE" w:rsidRPr="00004342">
        <w:rPr>
          <w:b/>
          <w:bCs/>
          <w:lang w:eastAsia="ja-JP"/>
        </w:rPr>
        <w:t>ますか？</w:t>
      </w:r>
    </w:p>
    <w:p w14:paraId="40F516AC" w14:textId="6921E6E6" w:rsidR="00482691" w:rsidRPr="0013530D" w:rsidRDefault="00482691" w:rsidP="00113D8E">
      <w:pPr>
        <w:numPr>
          <w:ilvl w:val="0"/>
          <w:numId w:val="41"/>
        </w:numPr>
        <w:spacing w:after="0"/>
        <w:rPr>
          <w:rFonts w:ascii="Meta Offc Pro" w:hAnsi="Meta Offc Pro"/>
        </w:rPr>
      </w:pPr>
      <w:r w:rsidRPr="0013530D">
        <w:rPr>
          <w:rFonts w:ascii="Meta Offc Pro" w:hAnsi="Meta Offc Pro"/>
        </w:rPr>
        <w:t>  </w:t>
      </w:r>
      <w:proofErr w:type="spellStart"/>
      <w:r w:rsidR="00435991" w:rsidRPr="0013530D">
        <w:rPr>
          <w:rFonts w:ascii="Meta Offc Pro" w:hAnsi="Meta Offc Pro" w:hint="eastAsia"/>
        </w:rPr>
        <w:t>該当しない</w:t>
      </w:r>
      <w:proofErr w:type="spellEnd"/>
    </w:p>
    <w:p w14:paraId="15739EDA" w14:textId="54A3FF2A" w:rsidR="00482691" w:rsidRPr="0013530D" w:rsidRDefault="007C16E0" w:rsidP="00113D8E">
      <w:pPr>
        <w:numPr>
          <w:ilvl w:val="0"/>
          <w:numId w:val="41"/>
        </w:numPr>
        <w:spacing w:after="0"/>
        <w:rPr>
          <w:rFonts w:ascii="Meta Offc Pro" w:hAnsi="Meta Offc Pro"/>
        </w:rPr>
      </w:pPr>
      <w:r>
        <w:rPr>
          <w:rFonts w:ascii="Meta Offc Pro" w:hAnsi="Meta Offc Pro" w:hint="eastAsia"/>
          <w:lang w:eastAsia="ja-JP"/>
        </w:rPr>
        <w:t>いいえ、課題はない</w:t>
      </w:r>
    </w:p>
    <w:p w14:paraId="0FA1C6EC" w14:textId="3280C088" w:rsidR="00482691" w:rsidRPr="0013530D" w:rsidRDefault="00482691" w:rsidP="00113D8E">
      <w:pPr>
        <w:numPr>
          <w:ilvl w:val="0"/>
          <w:numId w:val="41"/>
        </w:numPr>
        <w:spacing w:after="0"/>
        <w:rPr>
          <w:rFonts w:ascii="Meta Offc Pro" w:hAnsi="Meta Offc Pro"/>
        </w:rPr>
      </w:pPr>
      <w:r w:rsidRPr="0013530D">
        <w:rPr>
          <w:rFonts w:ascii="Meta Offc Pro" w:hAnsi="Meta Offc Pro"/>
        </w:rPr>
        <w:t> </w:t>
      </w:r>
      <w:r w:rsidR="007C16E0" w:rsidRPr="0013530D" w:rsidDel="007C16E0">
        <w:rPr>
          <w:rFonts w:ascii="Meta Offc Pro" w:hAnsi="Meta Offc Pro" w:hint="eastAsia"/>
          <w:lang w:eastAsia="ja-JP"/>
        </w:rPr>
        <w:t xml:space="preserve"> </w:t>
      </w:r>
      <w:r w:rsidR="0013530D" w:rsidRPr="0013530D">
        <w:rPr>
          <w:rFonts w:ascii="Meta Offc Pro" w:hAnsi="Meta Offc Pro" w:hint="eastAsia"/>
          <w:lang w:eastAsia="ja-JP"/>
        </w:rPr>
        <w:t>どちらかといえば</w:t>
      </w:r>
      <w:r w:rsidR="0004115C" w:rsidRPr="0004115C">
        <w:rPr>
          <w:rFonts w:ascii="Meta Offc Pro" w:hAnsi="Meta Offc Pro" w:hint="eastAsia"/>
          <w:lang w:eastAsia="ja-JP"/>
        </w:rPr>
        <w:t>容易</w:t>
      </w:r>
    </w:p>
    <w:p w14:paraId="4C590847" w14:textId="4B26D213" w:rsidR="00482691" w:rsidRPr="0013530D" w:rsidRDefault="0013530D" w:rsidP="00113D8E">
      <w:pPr>
        <w:numPr>
          <w:ilvl w:val="0"/>
          <w:numId w:val="41"/>
        </w:numPr>
        <w:spacing w:after="0"/>
        <w:rPr>
          <w:rFonts w:ascii="Meta Offc Pro" w:hAnsi="Meta Offc Pro"/>
        </w:rPr>
      </w:pPr>
      <w:r w:rsidRPr="0013530D">
        <w:rPr>
          <w:rFonts w:ascii="Meta Offc Pro" w:hAnsi="Meta Offc Pro" w:hint="eastAsia"/>
          <w:lang w:eastAsia="ja-JP"/>
        </w:rPr>
        <w:t>どちらかといえば難しい</w:t>
      </w:r>
    </w:p>
    <w:p w14:paraId="0E9F5CA5" w14:textId="2B55F9BF" w:rsidR="00482691" w:rsidRPr="0013530D" w:rsidRDefault="00482691" w:rsidP="00113D8E">
      <w:pPr>
        <w:numPr>
          <w:ilvl w:val="0"/>
          <w:numId w:val="41"/>
        </w:numPr>
        <w:spacing w:after="0"/>
        <w:rPr>
          <w:rFonts w:ascii="Meta Offc Pro" w:hAnsi="Meta Offc Pro"/>
        </w:rPr>
      </w:pPr>
      <w:r w:rsidRPr="0013530D">
        <w:rPr>
          <w:rFonts w:ascii="Meta Offc Pro" w:hAnsi="Meta Offc Pro"/>
        </w:rPr>
        <w:t> </w:t>
      </w:r>
      <w:r w:rsidR="0004115C">
        <w:rPr>
          <w:rFonts w:ascii="Meta Offc Pro" w:hAnsi="Meta Offc Pro" w:hint="eastAsia"/>
          <w:lang w:eastAsia="ja-JP"/>
        </w:rPr>
        <w:t>はい、課題</w:t>
      </w:r>
      <w:r w:rsidR="008633A2">
        <w:rPr>
          <w:rFonts w:ascii="Meta Offc Pro" w:hAnsi="Meta Offc Pro" w:hint="eastAsia"/>
          <w:lang w:eastAsia="ja-JP"/>
        </w:rPr>
        <w:t>が</w:t>
      </w:r>
      <w:r w:rsidR="0004115C">
        <w:rPr>
          <w:rFonts w:ascii="Meta Offc Pro" w:hAnsi="Meta Offc Pro" w:hint="eastAsia"/>
          <w:lang w:eastAsia="ja-JP"/>
        </w:rPr>
        <w:t>ある</w:t>
      </w:r>
      <w:r w:rsidR="008D27EF" w:rsidRPr="0013530D">
        <w:rPr>
          <w:rFonts w:ascii="Meta Offc Pro" w:hAnsi="Meta Offc Pro" w:hint="eastAsia"/>
          <w:lang w:eastAsia="ja-JP"/>
        </w:rPr>
        <w:t>（</w:t>
      </w:r>
      <w:r w:rsidR="0004115C">
        <w:rPr>
          <w:rFonts w:ascii="Meta Offc Pro" w:hAnsi="Meta Offc Pro" w:hint="eastAsia"/>
          <w:lang w:eastAsia="ja-JP"/>
        </w:rPr>
        <w:t>詳細</w:t>
      </w:r>
      <w:r w:rsidR="008D27EF" w:rsidRPr="0013530D">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BD2FAC" w:rsidRPr="00DF76F9" w14:paraId="6891DBE9" w14:textId="77777777">
        <w:tc>
          <w:tcPr>
            <w:tcW w:w="9016" w:type="dxa"/>
          </w:tcPr>
          <w:p w14:paraId="12ABEC38" w14:textId="77777777" w:rsidR="00BD2FAC" w:rsidRPr="00A57811" w:rsidRDefault="00BD2FAC">
            <w:pPr>
              <w:rPr>
                <w:rFonts w:ascii="Meta Offc Pro" w:hAnsi="Meta Offc Pro"/>
              </w:rPr>
            </w:pPr>
            <w:r w:rsidRPr="0013530D">
              <w:rPr>
                <w:rFonts w:ascii="Meta Offc Pro" w:hAnsi="Meta Offc Pro"/>
              </w:rPr>
              <w:t>Free Text</w:t>
            </w:r>
          </w:p>
        </w:tc>
      </w:tr>
    </w:tbl>
    <w:p w14:paraId="4BE05030" w14:textId="77777777" w:rsidR="00482691" w:rsidRPr="00AA7616" w:rsidRDefault="00482691" w:rsidP="00482691">
      <w:pPr>
        <w:rPr>
          <w:rFonts w:ascii="Meta Offc Pro" w:hAnsi="Meta Offc Pro"/>
          <w:b/>
          <w:bCs/>
        </w:rPr>
      </w:pPr>
      <w:r w:rsidRPr="00AA7616">
        <w:rPr>
          <w:rFonts w:ascii="Meta Offc Pro" w:hAnsi="Meta Offc Pro"/>
          <w:b/>
          <w:bCs/>
        </w:rPr>
        <w:t> </w:t>
      </w:r>
    </w:p>
    <w:p w14:paraId="77712F6E" w14:textId="41F75A98" w:rsidR="00482691" w:rsidRPr="00306C05" w:rsidRDefault="0099050B" w:rsidP="00113D8E">
      <w:pPr>
        <w:pStyle w:val="ListParagraph"/>
        <w:numPr>
          <w:ilvl w:val="0"/>
          <w:numId w:val="52"/>
        </w:numPr>
        <w:spacing w:after="0"/>
        <w:rPr>
          <w:rFonts w:ascii="Meta Offc Pro" w:hAnsi="Meta Offc Pro"/>
          <w:b/>
          <w:bCs/>
          <w:lang w:eastAsia="ja-JP"/>
        </w:rPr>
      </w:pPr>
      <w:r w:rsidRPr="00306C05">
        <w:rPr>
          <w:rFonts w:hint="eastAsia"/>
          <w:b/>
          <w:bCs/>
          <w:lang w:eastAsia="ja-JP"/>
        </w:rPr>
        <w:t>一時</w:t>
      </w:r>
      <w:r w:rsidR="003201EE" w:rsidRPr="00306C05">
        <w:rPr>
          <w:b/>
          <w:bCs/>
          <w:lang w:eastAsia="ja-JP"/>
        </w:rPr>
        <w:t>停止・</w:t>
      </w:r>
      <w:r w:rsidR="00D558B2" w:rsidRPr="00306C05">
        <w:rPr>
          <w:rFonts w:hint="eastAsia"/>
          <w:b/>
          <w:bCs/>
          <w:lang w:eastAsia="ja-JP"/>
        </w:rPr>
        <w:t>撤退</w:t>
      </w:r>
      <w:r w:rsidR="003201EE" w:rsidRPr="00306C05">
        <w:rPr>
          <w:b/>
          <w:bCs/>
          <w:lang w:eastAsia="ja-JP"/>
        </w:rPr>
        <w:t>：提案されている要求事項は、</w:t>
      </w:r>
      <w:r w:rsidR="004B6975" w:rsidRPr="00306C05">
        <w:rPr>
          <w:rFonts w:hint="eastAsia"/>
          <w:b/>
          <w:bCs/>
          <w:lang w:eastAsia="ja-JP"/>
        </w:rPr>
        <w:t>審査</w:t>
      </w:r>
      <w:r w:rsidR="00570A73" w:rsidRPr="00306C05">
        <w:rPr>
          <w:rFonts w:hint="eastAsia"/>
          <w:b/>
          <w:bCs/>
          <w:lang w:eastAsia="ja-JP"/>
        </w:rPr>
        <w:t>・監査</w:t>
      </w:r>
      <w:r w:rsidR="003201EE" w:rsidRPr="00306C05">
        <w:rPr>
          <w:rFonts w:hint="eastAsia"/>
          <w:b/>
          <w:bCs/>
          <w:lang w:eastAsia="ja-JP"/>
        </w:rPr>
        <w:t>をする上で難しいと考えますか</w:t>
      </w:r>
      <w:r w:rsidR="003201EE" w:rsidRPr="00306C05">
        <w:rPr>
          <w:b/>
          <w:bCs/>
          <w:lang w:eastAsia="ja-JP"/>
        </w:rPr>
        <w:t>？</w:t>
      </w:r>
    </w:p>
    <w:p w14:paraId="4C3581AD" w14:textId="78F5D554" w:rsidR="00482691" w:rsidRPr="00435991" w:rsidRDefault="00482691" w:rsidP="00113D8E">
      <w:pPr>
        <w:numPr>
          <w:ilvl w:val="0"/>
          <w:numId w:val="42"/>
        </w:numPr>
        <w:spacing w:after="0"/>
        <w:rPr>
          <w:rFonts w:ascii="Meta Offc Pro" w:hAnsi="Meta Offc Pro"/>
        </w:rPr>
      </w:pPr>
      <w:r w:rsidRPr="00435991">
        <w:rPr>
          <w:rFonts w:ascii="Meta Offc Pro" w:hAnsi="Meta Offc Pro"/>
        </w:rPr>
        <w:t>  </w:t>
      </w:r>
      <w:proofErr w:type="spellStart"/>
      <w:r w:rsidR="00435991" w:rsidRPr="00435991">
        <w:rPr>
          <w:rFonts w:ascii="Meta Offc Pro" w:hAnsi="Meta Offc Pro" w:hint="eastAsia"/>
        </w:rPr>
        <w:t>該当しない</w:t>
      </w:r>
      <w:proofErr w:type="spellEnd"/>
    </w:p>
    <w:p w14:paraId="3BBCA749" w14:textId="0A05EE95" w:rsidR="00482691" w:rsidRPr="0013530D" w:rsidRDefault="004743F0" w:rsidP="00113D8E">
      <w:pPr>
        <w:numPr>
          <w:ilvl w:val="0"/>
          <w:numId w:val="42"/>
        </w:numPr>
        <w:spacing w:after="0"/>
        <w:rPr>
          <w:rFonts w:ascii="Meta Offc Pro" w:hAnsi="Meta Offc Pro"/>
        </w:rPr>
      </w:pPr>
      <w:r>
        <w:rPr>
          <w:rFonts w:ascii="Meta Offc Pro" w:hAnsi="Meta Offc Pro" w:hint="eastAsia"/>
          <w:lang w:eastAsia="ja-JP"/>
        </w:rPr>
        <w:t>いいえ、</w:t>
      </w:r>
      <w:r w:rsidR="0013530D" w:rsidRPr="0013530D">
        <w:rPr>
          <w:rFonts w:ascii="Meta Offc Pro" w:hAnsi="Meta Offc Pro" w:hint="eastAsia"/>
          <w:lang w:eastAsia="ja-JP"/>
        </w:rPr>
        <w:t>難しくない</w:t>
      </w:r>
    </w:p>
    <w:p w14:paraId="4F6A6267" w14:textId="209E6F5F" w:rsidR="00482691" w:rsidRPr="0013530D" w:rsidRDefault="0013530D" w:rsidP="00113D8E">
      <w:pPr>
        <w:numPr>
          <w:ilvl w:val="0"/>
          <w:numId w:val="42"/>
        </w:numPr>
        <w:spacing w:after="0"/>
        <w:rPr>
          <w:rFonts w:ascii="Meta Offc Pro" w:hAnsi="Meta Offc Pro"/>
        </w:rPr>
      </w:pPr>
      <w:r w:rsidRPr="0013530D">
        <w:rPr>
          <w:rFonts w:ascii="Meta Offc Pro" w:hAnsi="Meta Offc Pro" w:hint="eastAsia"/>
          <w:lang w:eastAsia="ja-JP"/>
        </w:rPr>
        <w:t>どちらかといえば簡単</w:t>
      </w:r>
    </w:p>
    <w:p w14:paraId="3F4DDCD0" w14:textId="5A630359" w:rsidR="00482691" w:rsidRPr="0013530D" w:rsidRDefault="0013530D" w:rsidP="00113D8E">
      <w:pPr>
        <w:numPr>
          <w:ilvl w:val="0"/>
          <w:numId w:val="42"/>
        </w:numPr>
        <w:spacing w:after="0"/>
        <w:rPr>
          <w:rFonts w:ascii="Meta Offc Pro" w:hAnsi="Meta Offc Pro"/>
        </w:rPr>
      </w:pPr>
      <w:r w:rsidRPr="0013530D">
        <w:rPr>
          <w:rFonts w:ascii="Meta Offc Pro" w:hAnsi="Meta Offc Pro" w:hint="eastAsia"/>
          <w:lang w:eastAsia="ja-JP"/>
        </w:rPr>
        <w:t>どちらかといえば難しい</w:t>
      </w:r>
    </w:p>
    <w:p w14:paraId="291CF7C6" w14:textId="2384412E" w:rsidR="00482691" w:rsidRPr="0013530D" w:rsidRDefault="00482691" w:rsidP="00113D8E">
      <w:pPr>
        <w:numPr>
          <w:ilvl w:val="0"/>
          <w:numId w:val="42"/>
        </w:numPr>
        <w:spacing w:after="0"/>
        <w:rPr>
          <w:rFonts w:ascii="Meta Offc Pro" w:hAnsi="Meta Offc Pro"/>
        </w:rPr>
      </w:pPr>
      <w:r w:rsidRPr="0013530D">
        <w:rPr>
          <w:rFonts w:ascii="Meta Offc Pro" w:hAnsi="Meta Offc Pro"/>
        </w:rPr>
        <w:t> </w:t>
      </w:r>
      <w:r w:rsidR="004743F0">
        <w:rPr>
          <w:rFonts w:ascii="Meta Offc Pro" w:hAnsi="Meta Offc Pro" w:hint="eastAsia"/>
          <w:lang w:eastAsia="ja-JP"/>
        </w:rPr>
        <w:t>はい、</w:t>
      </w:r>
      <w:r w:rsidR="0013530D" w:rsidRPr="0013530D">
        <w:rPr>
          <w:rFonts w:ascii="Meta Offc Pro" w:hAnsi="Meta Offc Pro" w:hint="eastAsia"/>
          <w:lang w:eastAsia="ja-JP"/>
        </w:rPr>
        <w:t>難しい</w:t>
      </w:r>
      <w:r w:rsidR="008D27EF" w:rsidRPr="0013530D">
        <w:rPr>
          <w:rFonts w:ascii="Meta Offc Pro" w:hAnsi="Meta Offc Pro" w:hint="eastAsia"/>
          <w:lang w:eastAsia="ja-JP"/>
        </w:rPr>
        <w:t>（</w:t>
      </w:r>
      <w:r w:rsidR="006471A8">
        <w:rPr>
          <w:rFonts w:ascii="Meta Offc Pro" w:hAnsi="Meta Offc Pro" w:hint="eastAsia"/>
          <w:lang w:eastAsia="ja-JP"/>
        </w:rPr>
        <w:t>詳細</w:t>
      </w:r>
      <w:r w:rsidR="008D27EF" w:rsidRPr="0013530D">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BD2FAC" w:rsidRPr="00DF76F9" w14:paraId="1F0FC5D6" w14:textId="77777777">
        <w:tc>
          <w:tcPr>
            <w:tcW w:w="9016" w:type="dxa"/>
          </w:tcPr>
          <w:p w14:paraId="611FE136" w14:textId="77777777" w:rsidR="00BD2FAC" w:rsidRPr="00A57811" w:rsidRDefault="00BD2FAC">
            <w:pPr>
              <w:rPr>
                <w:rFonts w:ascii="Meta Offc Pro" w:hAnsi="Meta Offc Pro"/>
              </w:rPr>
            </w:pPr>
            <w:r w:rsidRPr="0013530D">
              <w:rPr>
                <w:rFonts w:ascii="Meta Offc Pro" w:hAnsi="Meta Offc Pro"/>
              </w:rPr>
              <w:t>Free Text</w:t>
            </w:r>
          </w:p>
        </w:tc>
      </w:tr>
    </w:tbl>
    <w:p w14:paraId="1CC0BF42" w14:textId="77777777" w:rsidR="00E870E2" w:rsidRPr="00E870E2" w:rsidRDefault="00E870E2" w:rsidP="004D0E04">
      <w:pPr>
        <w:rPr>
          <w:rFonts w:ascii="Meta Offc Pro" w:hAnsi="Meta Offc Pro"/>
        </w:rPr>
      </w:pPr>
    </w:p>
    <w:p w14:paraId="65D2B8FD" w14:textId="36A4FB53" w:rsidR="0047024E" w:rsidRPr="008C6AA0" w:rsidRDefault="006471A8" w:rsidP="00113D8E">
      <w:pPr>
        <w:pStyle w:val="ListParagraph"/>
        <w:numPr>
          <w:ilvl w:val="0"/>
          <w:numId w:val="52"/>
        </w:numPr>
        <w:rPr>
          <w:b/>
          <w:bCs/>
          <w:lang w:eastAsia="ja-JP"/>
        </w:rPr>
      </w:pPr>
      <w:r w:rsidRPr="008C6AA0">
        <w:rPr>
          <w:rFonts w:hint="eastAsia"/>
          <w:b/>
          <w:bCs/>
          <w:lang w:eastAsia="ja-JP"/>
        </w:rPr>
        <w:t>一時</w:t>
      </w:r>
      <w:r w:rsidR="003201EE" w:rsidRPr="008C6AA0">
        <w:rPr>
          <w:b/>
          <w:bCs/>
          <w:lang w:eastAsia="ja-JP"/>
        </w:rPr>
        <w:t>停止・</w:t>
      </w:r>
      <w:r w:rsidR="00882F43" w:rsidRPr="008C6AA0">
        <w:rPr>
          <w:rFonts w:hint="eastAsia"/>
          <w:b/>
          <w:bCs/>
          <w:lang w:eastAsia="ja-JP"/>
        </w:rPr>
        <w:t>撤退</w:t>
      </w:r>
      <w:r w:rsidR="003201EE" w:rsidRPr="008C6AA0">
        <w:rPr>
          <w:b/>
          <w:bCs/>
          <w:lang w:eastAsia="ja-JP"/>
        </w:rPr>
        <w:t>：現在、</w:t>
      </w:r>
      <w:r w:rsidR="00882F43" w:rsidRPr="008C6AA0">
        <w:rPr>
          <w:rFonts w:hint="eastAsia"/>
          <w:b/>
          <w:bCs/>
          <w:lang w:eastAsia="ja-JP"/>
        </w:rPr>
        <w:t>一時</w:t>
      </w:r>
      <w:r w:rsidR="003201EE" w:rsidRPr="008C6AA0">
        <w:rPr>
          <w:b/>
          <w:bCs/>
          <w:lang w:eastAsia="ja-JP"/>
        </w:rPr>
        <w:t>停止および</w:t>
      </w:r>
      <w:r w:rsidR="00882F43" w:rsidRPr="008C6AA0">
        <w:rPr>
          <w:rFonts w:hint="eastAsia"/>
          <w:b/>
          <w:bCs/>
          <w:lang w:eastAsia="ja-JP"/>
        </w:rPr>
        <w:t>撤退</w:t>
      </w:r>
      <w:r w:rsidR="003201EE" w:rsidRPr="008C6AA0">
        <w:rPr>
          <w:b/>
          <w:bCs/>
          <w:lang w:eastAsia="ja-JP"/>
        </w:rPr>
        <w:t>に関する</w:t>
      </w:r>
      <w:r w:rsidR="003201EE" w:rsidRPr="008C6AA0">
        <w:rPr>
          <w:rFonts w:hint="eastAsia"/>
          <w:b/>
          <w:bCs/>
          <w:lang w:eastAsia="ja-JP"/>
        </w:rPr>
        <w:t>認証プロセス要求事項は</w:t>
      </w:r>
      <w:r w:rsidR="003201EE" w:rsidRPr="008C6AA0">
        <w:rPr>
          <w:b/>
          <w:bCs/>
          <w:lang w:eastAsia="ja-JP"/>
        </w:rPr>
        <w:t>、</w:t>
      </w:r>
      <w:r w:rsidR="003201EE" w:rsidRPr="008C6AA0">
        <w:rPr>
          <w:rFonts w:hint="eastAsia"/>
          <w:b/>
          <w:bCs/>
          <w:lang w:eastAsia="ja-JP"/>
        </w:rPr>
        <w:t>一般</w:t>
      </w:r>
      <w:r w:rsidR="00326281" w:rsidRPr="008C6AA0">
        <w:rPr>
          <w:rFonts w:hint="eastAsia"/>
          <w:b/>
          <w:bCs/>
          <w:lang w:eastAsia="ja-JP"/>
        </w:rPr>
        <w:t>認証</w:t>
      </w:r>
      <w:r w:rsidR="003201EE" w:rsidRPr="008C6AA0">
        <w:rPr>
          <w:rFonts w:hint="eastAsia"/>
          <w:b/>
          <w:bCs/>
          <w:lang w:eastAsia="ja-JP"/>
        </w:rPr>
        <w:t>要求事項（</w:t>
      </w:r>
      <w:r w:rsidR="003201EE" w:rsidRPr="008C6AA0">
        <w:rPr>
          <w:b/>
          <w:bCs/>
          <w:lang w:eastAsia="ja-JP"/>
        </w:rPr>
        <w:t>GCR</w:t>
      </w:r>
      <w:r w:rsidR="003201EE" w:rsidRPr="008C6AA0">
        <w:rPr>
          <w:rFonts w:hint="eastAsia"/>
          <w:b/>
          <w:bCs/>
          <w:lang w:eastAsia="ja-JP"/>
        </w:rPr>
        <w:t>）</w:t>
      </w:r>
      <w:r w:rsidR="003201EE" w:rsidRPr="008C6AA0">
        <w:rPr>
          <w:b/>
          <w:bCs/>
          <w:lang w:eastAsia="ja-JP"/>
        </w:rPr>
        <w:t>と</w:t>
      </w:r>
      <w:r w:rsidR="003201EE" w:rsidRPr="008C6AA0">
        <w:rPr>
          <w:b/>
          <w:bCs/>
          <w:lang w:eastAsia="ja-JP"/>
        </w:rPr>
        <w:t>CoC</w:t>
      </w:r>
      <w:r w:rsidR="003201EE" w:rsidRPr="008C6AA0">
        <w:rPr>
          <w:b/>
          <w:bCs/>
          <w:lang w:eastAsia="ja-JP"/>
        </w:rPr>
        <w:t>認証要求事項（</w:t>
      </w:r>
      <w:r w:rsidR="003201EE" w:rsidRPr="008C6AA0">
        <w:rPr>
          <w:b/>
          <w:bCs/>
          <w:lang w:eastAsia="ja-JP"/>
        </w:rPr>
        <w:t>CoC CR</w:t>
      </w:r>
      <w:r w:rsidR="003201EE" w:rsidRPr="008C6AA0">
        <w:rPr>
          <w:b/>
          <w:bCs/>
          <w:lang w:eastAsia="ja-JP"/>
        </w:rPr>
        <w:t>）の文書に分散しています。これらの要求事項を</w:t>
      </w:r>
      <w:r w:rsidR="003201EE" w:rsidRPr="008C6AA0">
        <w:rPr>
          <w:rFonts w:hint="eastAsia"/>
          <w:b/>
          <w:bCs/>
          <w:lang w:eastAsia="ja-JP"/>
        </w:rPr>
        <w:t>、</w:t>
      </w:r>
      <w:r w:rsidR="00CF1060" w:rsidRPr="008C6AA0">
        <w:rPr>
          <w:rFonts w:hint="eastAsia"/>
          <w:b/>
          <w:bCs/>
          <w:lang w:eastAsia="ja-JP"/>
        </w:rPr>
        <w:t>一般</w:t>
      </w:r>
      <w:r w:rsidR="00326281" w:rsidRPr="008C6AA0">
        <w:rPr>
          <w:rFonts w:hint="eastAsia"/>
          <w:b/>
          <w:bCs/>
          <w:lang w:eastAsia="ja-JP"/>
        </w:rPr>
        <w:t>認証</w:t>
      </w:r>
      <w:r w:rsidR="00CF1060" w:rsidRPr="008C6AA0">
        <w:rPr>
          <w:rFonts w:hint="eastAsia"/>
          <w:b/>
          <w:bCs/>
          <w:lang w:eastAsia="ja-JP"/>
        </w:rPr>
        <w:t>要求事項（</w:t>
      </w:r>
      <w:r w:rsidR="003201EE" w:rsidRPr="008C6AA0">
        <w:rPr>
          <w:b/>
          <w:bCs/>
          <w:lang w:eastAsia="ja-JP"/>
        </w:rPr>
        <w:t>GCR</w:t>
      </w:r>
      <w:r w:rsidR="00CF1060" w:rsidRPr="008C6AA0">
        <w:rPr>
          <w:rFonts w:hint="eastAsia"/>
          <w:b/>
          <w:bCs/>
          <w:lang w:eastAsia="ja-JP"/>
        </w:rPr>
        <w:t>）</w:t>
      </w:r>
      <w:r w:rsidR="003201EE" w:rsidRPr="008C6AA0">
        <w:rPr>
          <w:b/>
          <w:bCs/>
          <w:lang w:eastAsia="ja-JP"/>
        </w:rPr>
        <w:t>の</w:t>
      </w:r>
      <w:r w:rsidR="00344657" w:rsidRPr="008C6AA0">
        <w:rPr>
          <w:rFonts w:hint="eastAsia"/>
          <w:b/>
          <w:bCs/>
          <w:lang w:eastAsia="ja-JP"/>
        </w:rPr>
        <w:t>1</w:t>
      </w:r>
      <w:r w:rsidR="00344657" w:rsidRPr="008C6AA0">
        <w:rPr>
          <w:rFonts w:hint="eastAsia"/>
          <w:b/>
          <w:bCs/>
          <w:lang w:eastAsia="ja-JP"/>
        </w:rPr>
        <w:t>つの</w:t>
      </w:r>
      <w:r w:rsidR="003201EE" w:rsidRPr="008C6AA0">
        <w:rPr>
          <w:b/>
          <w:bCs/>
          <w:lang w:eastAsia="ja-JP"/>
        </w:rPr>
        <w:t>セクションに</w:t>
      </w:r>
      <w:r w:rsidR="003201EE" w:rsidRPr="008C6AA0">
        <w:rPr>
          <w:rFonts w:hint="eastAsia"/>
          <w:b/>
          <w:bCs/>
          <w:lang w:eastAsia="ja-JP"/>
        </w:rPr>
        <w:t>まとめること</w:t>
      </w:r>
      <w:r w:rsidR="003201EE" w:rsidRPr="008C6AA0">
        <w:rPr>
          <w:b/>
          <w:bCs/>
          <w:lang w:eastAsia="ja-JP"/>
        </w:rPr>
        <w:t>は有益</w:t>
      </w:r>
      <w:r w:rsidR="0013530D" w:rsidRPr="008C6AA0">
        <w:rPr>
          <w:rFonts w:hint="eastAsia"/>
          <w:b/>
          <w:bCs/>
          <w:lang w:eastAsia="ja-JP"/>
        </w:rPr>
        <w:t>だ</w:t>
      </w:r>
      <w:r w:rsidR="003201EE" w:rsidRPr="008C6AA0">
        <w:rPr>
          <w:b/>
          <w:bCs/>
          <w:lang w:eastAsia="ja-JP"/>
        </w:rPr>
        <w:t>と考えますか？</w:t>
      </w:r>
    </w:p>
    <w:p w14:paraId="066A57C3" w14:textId="724A5FBD" w:rsidR="004D0E04" w:rsidRPr="00570A73" w:rsidRDefault="00435991" w:rsidP="00113D8E">
      <w:pPr>
        <w:pStyle w:val="ListParagraph"/>
        <w:numPr>
          <w:ilvl w:val="0"/>
          <w:numId w:val="36"/>
        </w:numPr>
        <w:rPr>
          <w:rFonts w:ascii="Meta Offc Pro" w:hAnsi="Meta Offc Pro"/>
        </w:rPr>
      </w:pPr>
      <w:proofErr w:type="spellStart"/>
      <w:r w:rsidRPr="00570A73">
        <w:rPr>
          <w:rFonts w:ascii="Meta Offc Pro" w:hAnsi="Meta Offc Pro" w:hint="eastAsia"/>
        </w:rPr>
        <w:t>該当しない</w:t>
      </w:r>
      <w:proofErr w:type="spellEnd"/>
    </w:p>
    <w:p w14:paraId="01E49F26" w14:textId="2A47C588" w:rsidR="00446721" w:rsidRPr="0013530D" w:rsidRDefault="00BB65F8" w:rsidP="00113D8E">
      <w:pPr>
        <w:pStyle w:val="ListParagraph"/>
        <w:numPr>
          <w:ilvl w:val="0"/>
          <w:numId w:val="36"/>
        </w:numPr>
        <w:rPr>
          <w:rFonts w:ascii="Meta Offc Pro" w:hAnsi="Meta Offc Pro"/>
        </w:rPr>
      </w:pPr>
      <w:r w:rsidRPr="00570A73">
        <w:rPr>
          <w:rFonts w:ascii="Meta Offc Pro" w:hAnsi="Meta Offc Pro" w:hint="eastAsia"/>
          <w:lang w:eastAsia="ja-JP"/>
        </w:rPr>
        <w:t>はい、</w:t>
      </w:r>
      <w:r w:rsidR="0013530D" w:rsidRPr="00570A73">
        <w:rPr>
          <w:rFonts w:hint="eastAsia"/>
          <w:lang w:eastAsia="ja-JP"/>
        </w:rPr>
        <w:t>一般</w:t>
      </w:r>
      <w:r w:rsidR="00326281" w:rsidRPr="006519B9">
        <w:rPr>
          <w:rFonts w:hint="eastAsia"/>
          <w:lang w:eastAsia="ja-JP"/>
        </w:rPr>
        <w:t>認証</w:t>
      </w:r>
      <w:r w:rsidR="0013530D" w:rsidRPr="00570A73">
        <w:rPr>
          <w:rFonts w:hint="eastAsia"/>
          <w:lang w:eastAsia="ja-JP"/>
        </w:rPr>
        <w:t>要求事項</w:t>
      </w:r>
      <w:r w:rsidR="0013530D" w:rsidRPr="00570A73">
        <w:rPr>
          <w:lang w:eastAsia="ja-JP"/>
        </w:rPr>
        <w:t>（</w:t>
      </w:r>
      <w:r w:rsidR="0013530D" w:rsidRPr="00570A73">
        <w:rPr>
          <w:lang w:eastAsia="ja-JP"/>
        </w:rPr>
        <w:t>GCR</w:t>
      </w:r>
      <w:r w:rsidR="0013530D" w:rsidRPr="0013530D">
        <w:rPr>
          <w:lang w:eastAsia="ja-JP"/>
        </w:rPr>
        <w:t>）</w:t>
      </w:r>
      <w:r w:rsidR="0013530D" w:rsidRPr="0013530D">
        <w:rPr>
          <w:rFonts w:hint="eastAsia"/>
          <w:lang w:eastAsia="ja-JP"/>
        </w:rPr>
        <w:t>にまとめることは有益</w:t>
      </w:r>
    </w:p>
    <w:p w14:paraId="3F5374DF" w14:textId="091A2E9C" w:rsidR="004D0E04" w:rsidRPr="0013530D" w:rsidRDefault="00BA02E2" w:rsidP="00113D8E">
      <w:pPr>
        <w:pStyle w:val="ListParagraph"/>
        <w:numPr>
          <w:ilvl w:val="0"/>
          <w:numId w:val="36"/>
        </w:numPr>
        <w:rPr>
          <w:rFonts w:ascii="Meta Offc Pro" w:hAnsi="Meta Offc Pro"/>
        </w:rPr>
      </w:pPr>
      <w:r w:rsidRPr="0013530D">
        <w:rPr>
          <w:rFonts w:ascii="Meta Offc Pro" w:hAnsi="Meta Offc Pro"/>
        </w:rPr>
        <w:t> </w:t>
      </w:r>
      <w:r w:rsidR="0013530D" w:rsidRPr="0013530D">
        <w:rPr>
          <w:rFonts w:ascii="Meta Offc Pro" w:hAnsi="Meta Offc Pro" w:hint="eastAsia"/>
          <w:lang w:eastAsia="ja-JP"/>
        </w:rPr>
        <w:t>わからない</w:t>
      </w:r>
    </w:p>
    <w:p w14:paraId="6C6D395A" w14:textId="4C7ABCE3" w:rsidR="00446721" w:rsidRPr="002B451F" w:rsidRDefault="00BA02E2" w:rsidP="00113D8E">
      <w:pPr>
        <w:pStyle w:val="ListParagraph"/>
        <w:numPr>
          <w:ilvl w:val="0"/>
          <w:numId w:val="36"/>
        </w:numPr>
        <w:rPr>
          <w:rFonts w:ascii="Meta Offc Pro" w:hAnsi="Meta Offc Pro"/>
        </w:rPr>
      </w:pPr>
      <w:r w:rsidRPr="002B451F">
        <w:rPr>
          <w:rFonts w:ascii="Meta Offc Pro" w:hAnsi="Meta Offc Pro"/>
        </w:rPr>
        <w:t> </w:t>
      </w:r>
      <w:r w:rsidR="002B451F" w:rsidRPr="002B451F">
        <w:rPr>
          <w:rFonts w:ascii="Meta Offc Pro" w:hAnsi="Meta Offc Pro" w:hint="eastAsia"/>
          <w:lang w:eastAsia="ja-JP"/>
        </w:rPr>
        <w:t>いいえ</w:t>
      </w:r>
      <w:r w:rsidR="008D27EF" w:rsidRPr="002B451F">
        <w:rPr>
          <w:rFonts w:ascii="Meta Offc Pro" w:hAnsi="Meta Offc Pro" w:hint="eastAsia"/>
          <w:lang w:eastAsia="ja-JP"/>
        </w:rPr>
        <w:t>（</w:t>
      </w:r>
      <w:r w:rsidR="00BB65F8">
        <w:rPr>
          <w:rFonts w:ascii="Meta Offc Pro" w:hAnsi="Meta Offc Pro" w:hint="eastAsia"/>
          <w:lang w:eastAsia="ja-JP"/>
        </w:rPr>
        <w:t>詳細</w:t>
      </w:r>
      <w:r w:rsidR="008D27EF" w:rsidRPr="002B451F">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F834BB" w:rsidRPr="00DF76F9" w14:paraId="63E53BA0" w14:textId="77777777" w:rsidTr="00240E21">
        <w:tc>
          <w:tcPr>
            <w:tcW w:w="9016" w:type="dxa"/>
          </w:tcPr>
          <w:p w14:paraId="6EB654EF" w14:textId="5E02C128" w:rsidR="00F834BB" w:rsidRPr="00E870E2" w:rsidRDefault="0013530D" w:rsidP="00240E21">
            <w:pPr>
              <w:rPr>
                <w:rFonts w:ascii="Meta Offc Pro" w:hAnsi="Meta Offc Pro"/>
              </w:rPr>
            </w:pPr>
            <w:r w:rsidRPr="0013530D">
              <w:rPr>
                <w:rFonts w:ascii="Meta Offc Pro" w:hAnsi="Meta Offc Pro" w:hint="eastAsia"/>
                <w:lang w:eastAsia="ja-JP"/>
              </w:rPr>
              <w:t>（回答をご記入ください）</w:t>
            </w:r>
          </w:p>
        </w:tc>
      </w:tr>
    </w:tbl>
    <w:p w14:paraId="25FDAF10" w14:textId="77777777" w:rsidR="00446721" w:rsidRDefault="00446721" w:rsidP="005D35EE">
      <w:pPr>
        <w:rPr>
          <w:rFonts w:ascii="Meta Offc Pro" w:hAnsi="Meta Offc Pro"/>
        </w:rPr>
      </w:pPr>
    </w:p>
    <w:p w14:paraId="2654673D" w14:textId="77777777" w:rsidR="001E4E46" w:rsidRDefault="001E4E46" w:rsidP="005D35EE">
      <w:pPr>
        <w:rPr>
          <w:rFonts w:ascii="Meta Offc Pro" w:hAnsi="Meta Offc Pro"/>
        </w:rPr>
      </w:pPr>
    </w:p>
    <w:p w14:paraId="0965DF8E" w14:textId="56305D88" w:rsidR="00DE7800" w:rsidRPr="00010545" w:rsidRDefault="00720CBF" w:rsidP="00113D8E">
      <w:pPr>
        <w:pStyle w:val="ListParagraph"/>
        <w:numPr>
          <w:ilvl w:val="0"/>
          <w:numId w:val="52"/>
        </w:numPr>
        <w:spacing w:after="0"/>
        <w:rPr>
          <w:rFonts w:ascii="Meta Offc Pro" w:hAnsi="Meta Offc Pro"/>
          <w:b/>
          <w:bCs/>
          <w:lang w:eastAsia="ja-JP"/>
        </w:rPr>
      </w:pPr>
      <w:r w:rsidRPr="00010545">
        <w:rPr>
          <w:rFonts w:ascii="Meta Offc Pro" w:hAnsi="Meta Offc Pro" w:hint="eastAsia"/>
          <w:b/>
          <w:bCs/>
          <w:lang w:eastAsia="ja-JP"/>
        </w:rPr>
        <w:lastRenderedPageBreak/>
        <w:t>一時</w:t>
      </w:r>
      <w:r w:rsidR="003201EE" w:rsidRPr="00010545">
        <w:rPr>
          <w:rFonts w:ascii="Meta Offc Pro" w:hAnsi="Meta Offc Pro" w:hint="eastAsia"/>
          <w:b/>
          <w:bCs/>
          <w:lang w:eastAsia="ja-JP"/>
        </w:rPr>
        <w:t>停止・</w:t>
      </w:r>
      <w:r w:rsidRPr="00010545">
        <w:rPr>
          <w:rFonts w:ascii="Meta Offc Pro" w:hAnsi="Meta Offc Pro" w:hint="eastAsia"/>
          <w:b/>
          <w:bCs/>
          <w:lang w:eastAsia="ja-JP"/>
        </w:rPr>
        <w:t>撤退</w:t>
      </w:r>
      <w:r w:rsidR="003201EE" w:rsidRPr="00010545">
        <w:rPr>
          <w:rFonts w:ascii="Meta Offc Pro" w:hAnsi="Meta Offc Pro" w:hint="eastAsia"/>
          <w:b/>
          <w:bCs/>
          <w:lang w:eastAsia="ja-JP"/>
        </w:rPr>
        <w:t>：</w:t>
      </w:r>
      <w:r w:rsidR="003201EE" w:rsidRPr="00010545">
        <w:rPr>
          <w:b/>
          <w:bCs/>
          <w:lang w:eastAsia="ja-JP"/>
        </w:rPr>
        <w:t>その他のご意見は</w:t>
      </w:r>
      <w:r w:rsidR="00113535" w:rsidRPr="00010545">
        <w:rPr>
          <w:rFonts w:hint="eastAsia"/>
          <w:b/>
          <w:bCs/>
          <w:lang w:eastAsia="ja-JP"/>
        </w:rPr>
        <w:t>ござい</w:t>
      </w:r>
      <w:r w:rsidR="003201EE" w:rsidRPr="00010545">
        <w:rPr>
          <w:b/>
          <w:bCs/>
          <w:lang w:eastAsia="ja-JP"/>
        </w:rPr>
        <w:t>ますか？</w:t>
      </w:r>
    </w:p>
    <w:tbl>
      <w:tblPr>
        <w:tblStyle w:val="TableGrid"/>
        <w:tblW w:w="0" w:type="auto"/>
        <w:tblLook w:val="04A0" w:firstRow="1" w:lastRow="0" w:firstColumn="1" w:lastColumn="0" w:noHBand="0" w:noVBand="1"/>
      </w:tblPr>
      <w:tblGrid>
        <w:gridCol w:w="9016"/>
      </w:tblGrid>
      <w:tr w:rsidR="0011101A" w:rsidRPr="00DF76F9" w14:paraId="5455179A" w14:textId="77777777">
        <w:tc>
          <w:tcPr>
            <w:tcW w:w="9016" w:type="dxa"/>
          </w:tcPr>
          <w:p w14:paraId="75A19EC6" w14:textId="6F7564B8" w:rsidR="0011101A" w:rsidRPr="00A57811" w:rsidRDefault="0011101A">
            <w:pPr>
              <w:rPr>
                <w:rFonts w:ascii="Meta Offc Pro" w:hAnsi="Meta Offc Pro"/>
              </w:rPr>
            </w:pPr>
            <w:r w:rsidRPr="002B451F">
              <w:rPr>
                <w:rFonts w:ascii="Meta Offc Pro" w:hAnsi="Meta Offc Pro"/>
              </w:rPr>
              <w:t>Free Text</w:t>
            </w:r>
            <w:r w:rsidR="006F2A0C">
              <w:rPr>
                <w:rFonts w:ascii="Meta Offc Pro" w:hAnsi="Meta Offc Pro"/>
              </w:rPr>
              <w:t xml:space="preserve"> </w:t>
            </w:r>
          </w:p>
        </w:tc>
      </w:tr>
    </w:tbl>
    <w:p w14:paraId="7A42C97C" w14:textId="77777777" w:rsidR="00DE7800" w:rsidRDefault="00DE7800" w:rsidP="005D35EE">
      <w:pPr>
        <w:rPr>
          <w:rFonts w:ascii="Meta Offc Pro" w:hAnsi="Meta Offc Pro"/>
        </w:rPr>
      </w:pPr>
    </w:p>
    <w:p w14:paraId="7DFFB4CD" w14:textId="0AA58FD0" w:rsidR="003201EE" w:rsidRPr="003201EE" w:rsidRDefault="003201EE" w:rsidP="005D35EE">
      <w:pPr>
        <w:rPr>
          <w:rFonts w:ascii="Meta Offc Pro" w:hAnsi="Meta Offc Pro"/>
          <w:b/>
          <w:bCs/>
          <w:u w:val="single"/>
        </w:rPr>
      </w:pPr>
      <w:proofErr w:type="spellStart"/>
      <w:r w:rsidRPr="0013530D">
        <w:rPr>
          <w:rFonts w:hint="eastAsia"/>
          <w:b/>
          <w:bCs/>
          <w:u w:val="single"/>
        </w:rPr>
        <w:t>記録</w:t>
      </w:r>
      <w:proofErr w:type="spellEnd"/>
      <w:r w:rsidR="00781C84">
        <w:rPr>
          <w:rFonts w:hint="eastAsia"/>
          <w:b/>
          <w:bCs/>
          <w:u w:val="single"/>
          <w:lang w:eastAsia="ja-JP"/>
        </w:rPr>
        <w:t>の</w:t>
      </w:r>
      <w:proofErr w:type="spellStart"/>
      <w:r w:rsidRPr="0013530D">
        <w:rPr>
          <w:rFonts w:hint="eastAsia"/>
          <w:b/>
          <w:bCs/>
          <w:u w:val="single"/>
        </w:rPr>
        <w:t>保持</w:t>
      </w:r>
      <w:proofErr w:type="spellEnd"/>
    </w:p>
    <w:p w14:paraId="2D63EC54" w14:textId="48C9597B" w:rsidR="005D35EE" w:rsidRPr="00010545" w:rsidRDefault="003201EE" w:rsidP="00113D8E">
      <w:pPr>
        <w:pStyle w:val="ListParagraph"/>
        <w:numPr>
          <w:ilvl w:val="0"/>
          <w:numId w:val="52"/>
        </w:numPr>
        <w:spacing w:after="0"/>
        <w:rPr>
          <w:rFonts w:ascii="Meta Offc Pro" w:hAnsi="Meta Offc Pro"/>
          <w:b/>
          <w:bCs/>
        </w:rPr>
      </w:pPr>
      <w:r w:rsidRPr="00010545">
        <w:rPr>
          <w:b/>
          <w:bCs/>
          <w:lang w:eastAsia="ja-JP"/>
        </w:rPr>
        <w:t>記録</w:t>
      </w:r>
      <w:r w:rsidR="00781C84" w:rsidRPr="00010545">
        <w:rPr>
          <w:rFonts w:hint="eastAsia"/>
          <w:b/>
          <w:bCs/>
          <w:lang w:eastAsia="ja-JP"/>
        </w:rPr>
        <w:t>の</w:t>
      </w:r>
      <w:r w:rsidRPr="00010545">
        <w:rPr>
          <w:rFonts w:hint="eastAsia"/>
          <w:b/>
          <w:bCs/>
          <w:lang w:eastAsia="ja-JP"/>
        </w:rPr>
        <w:t>保持</w:t>
      </w:r>
      <w:r w:rsidRPr="00010545">
        <w:rPr>
          <w:b/>
          <w:bCs/>
          <w:lang w:eastAsia="ja-JP"/>
        </w:rPr>
        <w:t>：</w:t>
      </w:r>
      <w:r w:rsidRPr="00010545">
        <w:rPr>
          <w:rFonts w:hint="eastAsia"/>
          <w:b/>
          <w:bCs/>
          <w:lang w:eastAsia="ja-JP"/>
        </w:rPr>
        <w:t>記録</w:t>
      </w:r>
      <w:r w:rsidR="00781C84" w:rsidRPr="00010545">
        <w:rPr>
          <w:rFonts w:hint="eastAsia"/>
          <w:b/>
          <w:bCs/>
          <w:lang w:eastAsia="ja-JP"/>
        </w:rPr>
        <w:t>の</w:t>
      </w:r>
      <w:r w:rsidRPr="00010545">
        <w:rPr>
          <w:rFonts w:hint="eastAsia"/>
          <w:b/>
          <w:bCs/>
          <w:lang w:eastAsia="ja-JP"/>
        </w:rPr>
        <w:t>保持</w:t>
      </w:r>
      <w:r w:rsidRPr="00010545">
        <w:rPr>
          <w:b/>
          <w:bCs/>
          <w:lang w:eastAsia="ja-JP"/>
        </w:rPr>
        <w:t>に関する</w:t>
      </w:r>
      <w:r w:rsidR="000B522F" w:rsidRPr="00010545">
        <w:rPr>
          <w:b/>
          <w:bCs/>
          <w:lang w:eastAsia="ja-JP"/>
        </w:rPr>
        <w:t>CoC</w:t>
      </w:r>
      <w:r w:rsidR="000B522F" w:rsidRPr="00010545">
        <w:rPr>
          <w:b/>
          <w:bCs/>
          <w:lang w:eastAsia="ja-JP"/>
        </w:rPr>
        <w:t>認証規格</w:t>
      </w:r>
      <w:r w:rsidRPr="00010545">
        <w:rPr>
          <w:rFonts w:hint="eastAsia"/>
          <w:b/>
          <w:bCs/>
          <w:lang w:eastAsia="ja-JP"/>
        </w:rPr>
        <w:t>への</w:t>
      </w:r>
      <w:r w:rsidR="00CA287A" w:rsidRPr="00010545">
        <w:rPr>
          <w:rFonts w:hint="eastAsia"/>
          <w:b/>
          <w:bCs/>
          <w:lang w:eastAsia="ja-JP"/>
        </w:rPr>
        <w:t>改定</w:t>
      </w:r>
      <w:r w:rsidRPr="00010545">
        <w:rPr>
          <w:b/>
          <w:bCs/>
          <w:lang w:eastAsia="ja-JP"/>
        </w:rPr>
        <w:t>案</w:t>
      </w:r>
      <w:r w:rsidR="0013530D" w:rsidRPr="00010545">
        <w:rPr>
          <w:rFonts w:hint="eastAsia"/>
          <w:b/>
          <w:bCs/>
          <w:lang w:eastAsia="ja-JP"/>
        </w:rPr>
        <w:t>に賛成で</w:t>
      </w:r>
      <w:r w:rsidRPr="00010545">
        <w:rPr>
          <w:rFonts w:hint="eastAsia"/>
          <w:b/>
          <w:bCs/>
          <w:lang w:eastAsia="ja-JP"/>
        </w:rPr>
        <w:t>すか</w:t>
      </w:r>
      <w:r w:rsidRPr="00010545">
        <w:rPr>
          <w:b/>
          <w:bCs/>
          <w:lang w:eastAsia="ja-JP"/>
        </w:rPr>
        <w:t>？</w:t>
      </w:r>
      <w:r w:rsidRPr="00010545">
        <w:rPr>
          <w:rFonts w:ascii="Meta Offc Pro" w:hAnsi="Meta Offc Pro"/>
          <w:b/>
          <w:bCs/>
          <w:lang w:eastAsia="ja-JP"/>
        </w:rPr>
        <w:t xml:space="preserve"> </w:t>
      </w:r>
    </w:p>
    <w:p w14:paraId="6D6E2CF4" w14:textId="6F7AA6F6" w:rsidR="005D35EE" w:rsidRPr="00435991" w:rsidRDefault="00435991" w:rsidP="00113D8E">
      <w:pPr>
        <w:pStyle w:val="ListParagraph"/>
        <w:numPr>
          <w:ilvl w:val="0"/>
          <w:numId w:val="65"/>
        </w:numPr>
        <w:spacing w:after="0"/>
        <w:rPr>
          <w:rFonts w:ascii="Meta Offc Pro" w:hAnsi="Meta Offc Pro"/>
        </w:rPr>
      </w:pPr>
      <w:proofErr w:type="spellStart"/>
      <w:r w:rsidRPr="00435991">
        <w:rPr>
          <w:rFonts w:ascii="Meta Offc Pro" w:hAnsi="Meta Offc Pro" w:hint="eastAsia"/>
        </w:rPr>
        <w:t>該当しない</w:t>
      </w:r>
      <w:proofErr w:type="spellEnd"/>
    </w:p>
    <w:p w14:paraId="36BF6FB2" w14:textId="4F641F0E" w:rsidR="005D35EE" w:rsidRPr="008D27EF" w:rsidRDefault="00782CC4" w:rsidP="00113D8E">
      <w:pPr>
        <w:pStyle w:val="ListParagraph"/>
        <w:numPr>
          <w:ilvl w:val="0"/>
          <w:numId w:val="65"/>
        </w:numPr>
        <w:spacing w:after="0"/>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692CDE99" w14:textId="4F08474F" w:rsidR="005D35EE" w:rsidRPr="008D27EF" w:rsidRDefault="00786ED1" w:rsidP="00113D8E">
      <w:pPr>
        <w:pStyle w:val="ListParagraph"/>
        <w:numPr>
          <w:ilvl w:val="0"/>
          <w:numId w:val="65"/>
        </w:numPr>
        <w:spacing w:after="0"/>
        <w:rPr>
          <w:rFonts w:ascii="Meta Offc Pro" w:hAnsi="Meta Offc Pro"/>
        </w:rPr>
      </w:pPr>
      <w:proofErr w:type="spellStart"/>
      <w:r w:rsidRPr="008D27EF">
        <w:rPr>
          <w:rFonts w:ascii="Meta Offc Pro" w:hAnsi="Meta Offc Pro" w:hint="eastAsia"/>
        </w:rPr>
        <w:t>ある程度</w:t>
      </w:r>
      <w:r w:rsidR="008D27EF">
        <w:rPr>
          <w:rFonts w:ascii="Meta Offc Pro" w:hAnsi="Meta Offc Pro" w:hint="eastAsia"/>
        </w:rPr>
        <w:t>賛成</w:t>
      </w:r>
      <w:proofErr w:type="spellEnd"/>
    </w:p>
    <w:p w14:paraId="796472BD" w14:textId="6ACB18DD" w:rsidR="005D35EE" w:rsidRPr="008D27EF" w:rsidRDefault="00782CC4" w:rsidP="00113D8E">
      <w:pPr>
        <w:pStyle w:val="ListParagraph"/>
        <w:numPr>
          <w:ilvl w:val="0"/>
          <w:numId w:val="65"/>
        </w:numPr>
        <w:spacing w:after="0"/>
        <w:rPr>
          <w:rFonts w:ascii="Meta Offc Pro" w:hAnsi="Meta Offc Pro"/>
          <w:i/>
          <w:iCs/>
        </w:rPr>
      </w:pPr>
      <w:r>
        <w:rPr>
          <w:rFonts w:hint="eastAsia"/>
          <w:lang w:eastAsia="ja-JP"/>
        </w:rPr>
        <w:t>いいえ、</w:t>
      </w:r>
      <w:proofErr w:type="spellStart"/>
      <w:r w:rsidR="008D27EF">
        <w:rPr>
          <w:rFonts w:ascii="Meta Offc Pro" w:hAnsi="Meta Offc Pro" w:hint="eastAsia"/>
        </w:rPr>
        <w:t>賛成</w:t>
      </w:r>
      <w:r w:rsidR="008D27EF" w:rsidRPr="008D27EF">
        <w:rPr>
          <w:rFonts w:ascii="Meta Offc Pro" w:hAnsi="Meta Offc Pro" w:hint="eastAsia"/>
        </w:rPr>
        <w:t>しない</w:t>
      </w:r>
      <w:proofErr w:type="spellEnd"/>
      <w:r w:rsidR="008D27EF" w:rsidRPr="008D27EF">
        <w:rPr>
          <w:rFonts w:ascii="Meta Offc Pro" w:hAnsi="Meta Offc Pro" w:hint="eastAsia"/>
        </w:rPr>
        <w:t>（</w:t>
      </w:r>
      <w:r>
        <w:rPr>
          <w:rFonts w:ascii="Meta Offc Pro" w:hAnsi="Meta Offc Pro" w:hint="eastAsia"/>
          <w:lang w:eastAsia="ja-JP"/>
        </w:rPr>
        <w:t>詳細</w:t>
      </w:r>
      <w:proofErr w:type="spellStart"/>
      <w:r w:rsidR="008D27EF" w:rsidRPr="008D27EF">
        <w:rPr>
          <w:rFonts w:ascii="Meta Offc Pro" w:hAnsi="Meta Offc Pro" w:hint="eastAsia"/>
        </w:rPr>
        <w:t>をご記入ください</w:t>
      </w:r>
      <w:proofErr w:type="spellEnd"/>
      <w:r w:rsidR="008D27EF" w:rsidRPr="008D27EF">
        <w:rPr>
          <w:rFonts w:ascii="Meta Offc Pro" w:hAnsi="Meta Offc Pro" w:hint="eastAsia"/>
        </w:rPr>
        <w:t>）</w:t>
      </w:r>
    </w:p>
    <w:tbl>
      <w:tblPr>
        <w:tblStyle w:val="TableGrid"/>
        <w:tblW w:w="0" w:type="auto"/>
        <w:tblLook w:val="04A0" w:firstRow="1" w:lastRow="0" w:firstColumn="1" w:lastColumn="0" w:noHBand="0" w:noVBand="1"/>
      </w:tblPr>
      <w:tblGrid>
        <w:gridCol w:w="9016"/>
      </w:tblGrid>
      <w:tr w:rsidR="005D35EE" w:rsidRPr="00DF76F9" w14:paraId="1F9290FC" w14:textId="77777777">
        <w:tc>
          <w:tcPr>
            <w:tcW w:w="9016" w:type="dxa"/>
          </w:tcPr>
          <w:p w14:paraId="1D92B0BA" w14:textId="77777777" w:rsidR="005D35EE" w:rsidRPr="00A57811" w:rsidRDefault="005D35EE">
            <w:pPr>
              <w:rPr>
                <w:rFonts w:ascii="Meta Offc Pro" w:hAnsi="Meta Offc Pro"/>
              </w:rPr>
            </w:pPr>
            <w:r w:rsidRPr="002B451F">
              <w:rPr>
                <w:rFonts w:ascii="Meta Offc Pro" w:hAnsi="Meta Offc Pro"/>
              </w:rPr>
              <w:t>Free Text</w:t>
            </w:r>
          </w:p>
        </w:tc>
      </w:tr>
    </w:tbl>
    <w:p w14:paraId="54D0DCFA" w14:textId="77777777" w:rsidR="005D35EE" w:rsidRPr="00AA7616" w:rsidRDefault="005D35EE" w:rsidP="005D35EE">
      <w:pPr>
        <w:rPr>
          <w:rFonts w:ascii="Meta Offc Pro" w:hAnsi="Meta Offc Pro"/>
          <w:b/>
          <w:bCs/>
          <w:highlight w:val="yellow"/>
        </w:rPr>
      </w:pPr>
    </w:p>
    <w:p w14:paraId="6BBA3CF5" w14:textId="792FC1F0" w:rsidR="005D35EE" w:rsidRPr="008C6BCA" w:rsidRDefault="003201EE" w:rsidP="00113D8E">
      <w:pPr>
        <w:pStyle w:val="ListParagraph"/>
        <w:numPr>
          <w:ilvl w:val="0"/>
          <w:numId w:val="52"/>
        </w:numPr>
        <w:spacing w:after="0"/>
        <w:rPr>
          <w:rFonts w:ascii="Meta Offc Pro" w:hAnsi="Meta Offc Pro"/>
          <w:b/>
          <w:bCs/>
          <w:lang w:eastAsia="ja-JP"/>
        </w:rPr>
      </w:pPr>
      <w:r w:rsidRPr="008C6BCA">
        <w:rPr>
          <w:rFonts w:hint="eastAsia"/>
          <w:b/>
          <w:bCs/>
          <w:lang w:eastAsia="ja-JP"/>
        </w:rPr>
        <w:t>記録</w:t>
      </w:r>
      <w:r w:rsidR="00781C84" w:rsidRPr="008C6BCA">
        <w:rPr>
          <w:rFonts w:hint="eastAsia"/>
          <w:b/>
          <w:bCs/>
          <w:lang w:eastAsia="ja-JP"/>
        </w:rPr>
        <w:t>の</w:t>
      </w:r>
      <w:r w:rsidRPr="008C6BCA">
        <w:rPr>
          <w:rFonts w:hint="eastAsia"/>
          <w:b/>
          <w:bCs/>
          <w:lang w:eastAsia="ja-JP"/>
        </w:rPr>
        <w:t>保持</w:t>
      </w:r>
      <w:r w:rsidRPr="008C6BCA">
        <w:rPr>
          <w:b/>
          <w:bCs/>
          <w:lang w:eastAsia="ja-JP"/>
        </w:rPr>
        <w:t>：セクション</w:t>
      </w:r>
      <w:r w:rsidRPr="008C6BCA">
        <w:rPr>
          <w:rFonts w:hint="eastAsia"/>
          <w:b/>
          <w:bCs/>
          <w:lang w:eastAsia="ja-JP"/>
        </w:rPr>
        <w:t>の</w:t>
      </w:r>
      <w:r w:rsidRPr="008C6BCA">
        <w:rPr>
          <w:b/>
          <w:bCs/>
          <w:lang w:eastAsia="ja-JP"/>
        </w:rPr>
        <w:t>導入部で概説されている</w:t>
      </w:r>
      <w:r w:rsidRPr="008C6BCA">
        <w:rPr>
          <w:rFonts w:hint="eastAsia"/>
          <w:b/>
          <w:bCs/>
          <w:lang w:eastAsia="ja-JP"/>
        </w:rPr>
        <w:t>、新たに提案され</w:t>
      </w:r>
      <w:r w:rsidR="000E74AF" w:rsidRPr="008C6BCA">
        <w:rPr>
          <w:rFonts w:hint="eastAsia"/>
          <w:b/>
          <w:bCs/>
          <w:lang w:eastAsia="ja-JP"/>
        </w:rPr>
        <w:t>た</w:t>
      </w:r>
      <w:r w:rsidRPr="008C6BCA">
        <w:rPr>
          <w:b/>
          <w:bCs/>
          <w:lang w:eastAsia="ja-JP"/>
        </w:rPr>
        <w:t>期間</w:t>
      </w:r>
      <w:r w:rsidRPr="008C6BCA">
        <w:rPr>
          <w:rFonts w:hint="eastAsia"/>
          <w:b/>
          <w:bCs/>
          <w:lang w:eastAsia="ja-JP"/>
        </w:rPr>
        <w:t>中の記録</w:t>
      </w:r>
      <w:r w:rsidR="00D01D5D" w:rsidRPr="008C6BCA">
        <w:rPr>
          <w:rFonts w:hint="eastAsia"/>
          <w:b/>
          <w:bCs/>
          <w:lang w:eastAsia="ja-JP"/>
        </w:rPr>
        <w:t>の</w:t>
      </w:r>
      <w:r w:rsidRPr="008C6BCA">
        <w:rPr>
          <w:rFonts w:hint="eastAsia"/>
          <w:b/>
          <w:bCs/>
          <w:lang w:eastAsia="ja-JP"/>
        </w:rPr>
        <w:t>保持</w:t>
      </w:r>
      <w:r w:rsidRPr="008C6BCA">
        <w:rPr>
          <w:b/>
          <w:bCs/>
          <w:lang w:eastAsia="ja-JP"/>
        </w:rPr>
        <w:t>に関して、何か</w:t>
      </w:r>
      <w:r w:rsidR="0090535B" w:rsidRPr="008C6BCA">
        <w:rPr>
          <w:rFonts w:hint="eastAsia"/>
          <w:b/>
          <w:bCs/>
          <w:lang w:eastAsia="ja-JP"/>
        </w:rPr>
        <w:t>課題</w:t>
      </w:r>
      <w:r w:rsidRPr="008C6BCA">
        <w:rPr>
          <w:rFonts w:hint="eastAsia"/>
          <w:b/>
          <w:bCs/>
          <w:lang w:eastAsia="ja-JP"/>
        </w:rPr>
        <w:t>が</w:t>
      </w:r>
      <w:r w:rsidR="0013530D" w:rsidRPr="008C6BCA">
        <w:rPr>
          <w:rFonts w:hint="eastAsia"/>
          <w:b/>
          <w:bCs/>
          <w:lang w:eastAsia="ja-JP"/>
        </w:rPr>
        <w:t>予測</w:t>
      </w:r>
      <w:r w:rsidR="00497F29" w:rsidRPr="008C6BCA">
        <w:rPr>
          <w:rFonts w:hint="eastAsia"/>
          <w:b/>
          <w:bCs/>
          <w:lang w:eastAsia="ja-JP"/>
        </w:rPr>
        <w:t>され</w:t>
      </w:r>
      <w:r w:rsidRPr="008C6BCA">
        <w:rPr>
          <w:b/>
          <w:bCs/>
          <w:lang w:eastAsia="ja-JP"/>
        </w:rPr>
        <w:t>ますか？</w:t>
      </w:r>
    </w:p>
    <w:p w14:paraId="62C1708C" w14:textId="38301225" w:rsidR="005D35EE" w:rsidRPr="0013530D" w:rsidRDefault="005D35EE" w:rsidP="00113D8E">
      <w:pPr>
        <w:numPr>
          <w:ilvl w:val="0"/>
          <w:numId w:val="41"/>
        </w:numPr>
        <w:spacing w:after="0"/>
        <w:rPr>
          <w:rFonts w:ascii="Meta Offc Pro" w:hAnsi="Meta Offc Pro"/>
        </w:rPr>
      </w:pPr>
      <w:r w:rsidRPr="0013530D">
        <w:rPr>
          <w:rFonts w:ascii="Meta Offc Pro" w:hAnsi="Meta Offc Pro"/>
        </w:rPr>
        <w:t>  </w:t>
      </w:r>
      <w:proofErr w:type="spellStart"/>
      <w:r w:rsidR="00435991" w:rsidRPr="0013530D">
        <w:rPr>
          <w:rFonts w:ascii="Meta Offc Pro" w:hAnsi="Meta Offc Pro" w:hint="eastAsia"/>
        </w:rPr>
        <w:t>該当しない</w:t>
      </w:r>
      <w:proofErr w:type="spellEnd"/>
    </w:p>
    <w:p w14:paraId="32079A47" w14:textId="32BB86A0" w:rsidR="005D35EE" w:rsidRPr="0013530D" w:rsidRDefault="00CF3661" w:rsidP="00113D8E">
      <w:pPr>
        <w:numPr>
          <w:ilvl w:val="0"/>
          <w:numId w:val="41"/>
        </w:numPr>
        <w:spacing w:after="0"/>
        <w:rPr>
          <w:rFonts w:ascii="Meta Offc Pro" w:hAnsi="Meta Offc Pro"/>
        </w:rPr>
      </w:pPr>
      <w:r>
        <w:rPr>
          <w:rFonts w:ascii="Meta Offc Pro" w:hAnsi="Meta Offc Pro" w:hint="eastAsia"/>
          <w:lang w:eastAsia="ja-JP"/>
        </w:rPr>
        <w:t>いいえ、</w:t>
      </w:r>
      <w:r w:rsidR="006F4C7B">
        <w:rPr>
          <w:rFonts w:ascii="Meta Offc Pro" w:hAnsi="Meta Offc Pro" w:hint="eastAsia"/>
          <w:lang w:eastAsia="ja-JP"/>
        </w:rPr>
        <w:t>課題</w:t>
      </w:r>
      <w:r w:rsidR="0013530D" w:rsidRPr="0013530D">
        <w:rPr>
          <w:rFonts w:ascii="Meta Offc Pro" w:hAnsi="Meta Offc Pro" w:hint="eastAsia"/>
          <w:lang w:eastAsia="ja-JP"/>
        </w:rPr>
        <w:t>はない</w:t>
      </w:r>
    </w:p>
    <w:p w14:paraId="68B67374" w14:textId="5F287885" w:rsidR="005D35EE" w:rsidRPr="0013530D" w:rsidRDefault="0013530D" w:rsidP="00113D8E">
      <w:pPr>
        <w:numPr>
          <w:ilvl w:val="0"/>
          <w:numId w:val="41"/>
        </w:numPr>
        <w:spacing w:after="0"/>
        <w:rPr>
          <w:rFonts w:ascii="Meta Offc Pro" w:hAnsi="Meta Offc Pro"/>
        </w:rPr>
      </w:pPr>
      <w:r w:rsidRPr="0013530D">
        <w:rPr>
          <w:rFonts w:ascii="Meta Offc Pro" w:hAnsi="Meta Offc Pro" w:hint="eastAsia"/>
          <w:lang w:eastAsia="ja-JP"/>
        </w:rPr>
        <w:t>どちらかといえば</w:t>
      </w:r>
      <w:r w:rsidR="00A35212">
        <w:rPr>
          <w:rFonts w:ascii="Meta Offc Pro" w:hAnsi="Meta Offc Pro" w:hint="eastAsia"/>
          <w:lang w:eastAsia="ja-JP"/>
        </w:rPr>
        <w:t>容易</w:t>
      </w:r>
    </w:p>
    <w:p w14:paraId="3A7804EE" w14:textId="7C3EC4A0" w:rsidR="005D35EE" w:rsidRPr="0013530D" w:rsidRDefault="005D35EE" w:rsidP="00113D8E">
      <w:pPr>
        <w:numPr>
          <w:ilvl w:val="0"/>
          <w:numId w:val="41"/>
        </w:numPr>
        <w:spacing w:after="0"/>
        <w:rPr>
          <w:rFonts w:ascii="Meta Offc Pro" w:hAnsi="Meta Offc Pro"/>
        </w:rPr>
      </w:pPr>
      <w:r w:rsidRPr="0013530D">
        <w:rPr>
          <w:rFonts w:ascii="Meta Offc Pro" w:hAnsi="Meta Offc Pro"/>
        </w:rPr>
        <w:t> </w:t>
      </w:r>
      <w:r w:rsidR="0013530D" w:rsidRPr="0013530D">
        <w:rPr>
          <w:rFonts w:ascii="Meta Offc Pro" w:hAnsi="Meta Offc Pro" w:hint="eastAsia"/>
          <w:lang w:eastAsia="ja-JP"/>
        </w:rPr>
        <w:t>どちらかといえば難しい</w:t>
      </w:r>
    </w:p>
    <w:p w14:paraId="2961E57F" w14:textId="13B748D1" w:rsidR="005D35EE" w:rsidRPr="0013530D" w:rsidRDefault="005D35EE" w:rsidP="00113D8E">
      <w:pPr>
        <w:numPr>
          <w:ilvl w:val="0"/>
          <w:numId w:val="41"/>
        </w:numPr>
        <w:spacing w:after="0"/>
        <w:rPr>
          <w:rFonts w:ascii="Meta Offc Pro" w:hAnsi="Meta Offc Pro"/>
        </w:rPr>
      </w:pPr>
      <w:r w:rsidRPr="0013530D">
        <w:rPr>
          <w:rFonts w:ascii="Meta Offc Pro" w:hAnsi="Meta Offc Pro"/>
        </w:rPr>
        <w:t> </w:t>
      </w:r>
      <w:r w:rsidR="00A35212">
        <w:rPr>
          <w:rFonts w:ascii="Meta Offc Pro" w:hAnsi="Meta Offc Pro" w:hint="eastAsia"/>
          <w:lang w:eastAsia="ja-JP"/>
        </w:rPr>
        <w:t>はい、</w:t>
      </w:r>
      <w:r w:rsidR="006F4C7B">
        <w:rPr>
          <w:rFonts w:ascii="Meta Offc Pro" w:hAnsi="Meta Offc Pro" w:hint="eastAsia"/>
          <w:lang w:eastAsia="ja-JP"/>
        </w:rPr>
        <w:t>課題</w:t>
      </w:r>
      <w:r w:rsidR="0013530D" w:rsidRPr="0013530D">
        <w:rPr>
          <w:rFonts w:ascii="Meta Offc Pro" w:hAnsi="Meta Offc Pro" w:hint="eastAsia"/>
          <w:lang w:eastAsia="ja-JP"/>
        </w:rPr>
        <w:t>が</w:t>
      </w:r>
      <w:r w:rsidR="00E0090C">
        <w:rPr>
          <w:rFonts w:ascii="Meta Offc Pro" w:hAnsi="Meta Offc Pro" w:hint="eastAsia"/>
          <w:lang w:eastAsia="ja-JP"/>
        </w:rPr>
        <w:t>あ</w:t>
      </w:r>
      <w:r w:rsidR="0013530D" w:rsidRPr="0013530D">
        <w:rPr>
          <w:rFonts w:ascii="Meta Offc Pro" w:hAnsi="Meta Offc Pro" w:hint="eastAsia"/>
          <w:lang w:eastAsia="ja-JP"/>
        </w:rPr>
        <w:t>る</w:t>
      </w:r>
      <w:r w:rsidR="008D27EF" w:rsidRPr="0013530D">
        <w:rPr>
          <w:rFonts w:ascii="Meta Offc Pro" w:hAnsi="Meta Offc Pro" w:hint="eastAsia"/>
          <w:lang w:eastAsia="ja-JP"/>
        </w:rPr>
        <w:t>（</w:t>
      </w:r>
      <w:r w:rsidR="00A35212">
        <w:rPr>
          <w:rFonts w:ascii="Meta Offc Pro" w:hAnsi="Meta Offc Pro" w:hint="eastAsia"/>
          <w:lang w:eastAsia="ja-JP"/>
        </w:rPr>
        <w:t>詳細</w:t>
      </w:r>
      <w:r w:rsidR="008D27EF" w:rsidRPr="0013530D">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135EDC" w:rsidRPr="00DF76F9" w14:paraId="402E48DE" w14:textId="77777777">
        <w:tc>
          <w:tcPr>
            <w:tcW w:w="9016" w:type="dxa"/>
          </w:tcPr>
          <w:p w14:paraId="4E02100B" w14:textId="77777777" w:rsidR="00135EDC" w:rsidRPr="00A57811" w:rsidRDefault="00135EDC">
            <w:pPr>
              <w:rPr>
                <w:rFonts w:ascii="Meta Offc Pro" w:hAnsi="Meta Offc Pro"/>
              </w:rPr>
            </w:pPr>
            <w:r w:rsidRPr="002B451F">
              <w:rPr>
                <w:rFonts w:ascii="Meta Offc Pro" w:hAnsi="Meta Offc Pro"/>
              </w:rPr>
              <w:t>Free Text</w:t>
            </w:r>
          </w:p>
        </w:tc>
      </w:tr>
    </w:tbl>
    <w:p w14:paraId="4B7A87C6" w14:textId="7DC418E5" w:rsidR="005D35EE" w:rsidRPr="00AA7616" w:rsidRDefault="005D35EE" w:rsidP="005D35EE">
      <w:pPr>
        <w:rPr>
          <w:rFonts w:ascii="Meta Offc Pro" w:hAnsi="Meta Offc Pro"/>
          <w:b/>
          <w:bCs/>
        </w:rPr>
      </w:pPr>
    </w:p>
    <w:p w14:paraId="36B79A36" w14:textId="0760486F" w:rsidR="005D35EE" w:rsidRPr="004250FA" w:rsidRDefault="003201EE" w:rsidP="00113D8E">
      <w:pPr>
        <w:pStyle w:val="ListParagraph"/>
        <w:numPr>
          <w:ilvl w:val="0"/>
          <w:numId w:val="52"/>
        </w:numPr>
        <w:spacing w:after="0"/>
        <w:rPr>
          <w:rFonts w:ascii="Meta Offc Pro" w:hAnsi="Meta Offc Pro"/>
          <w:b/>
          <w:bCs/>
          <w:lang w:eastAsia="ja-JP"/>
        </w:rPr>
      </w:pPr>
      <w:r w:rsidRPr="004250FA">
        <w:rPr>
          <w:rFonts w:hint="eastAsia"/>
          <w:b/>
          <w:bCs/>
          <w:lang w:eastAsia="ja-JP"/>
        </w:rPr>
        <w:t>記録</w:t>
      </w:r>
      <w:r w:rsidR="00E87DA3" w:rsidRPr="004250FA">
        <w:rPr>
          <w:rFonts w:hint="eastAsia"/>
          <w:b/>
          <w:bCs/>
          <w:lang w:eastAsia="ja-JP"/>
        </w:rPr>
        <w:t>の</w:t>
      </w:r>
      <w:r w:rsidRPr="004250FA">
        <w:rPr>
          <w:rFonts w:hint="eastAsia"/>
          <w:b/>
          <w:bCs/>
          <w:lang w:eastAsia="ja-JP"/>
        </w:rPr>
        <w:t>保持</w:t>
      </w:r>
      <w:r w:rsidRPr="004250FA">
        <w:rPr>
          <w:b/>
          <w:bCs/>
          <w:lang w:eastAsia="ja-JP"/>
        </w:rPr>
        <w:t>：</w:t>
      </w:r>
      <w:r w:rsidRPr="004250FA">
        <w:rPr>
          <w:rFonts w:hint="eastAsia"/>
          <w:b/>
          <w:bCs/>
          <w:lang w:eastAsia="ja-JP"/>
        </w:rPr>
        <w:t>記録</w:t>
      </w:r>
      <w:r w:rsidR="00E87DA3" w:rsidRPr="004250FA">
        <w:rPr>
          <w:rFonts w:hint="eastAsia"/>
          <w:b/>
          <w:bCs/>
          <w:lang w:eastAsia="ja-JP"/>
        </w:rPr>
        <w:t>の</w:t>
      </w:r>
      <w:r w:rsidRPr="004250FA">
        <w:rPr>
          <w:rFonts w:hint="eastAsia"/>
          <w:b/>
          <w:bCs/>
          <w:lang w:eastAsia="ja-JP"/>
        </w:rPr>
        <w:t>保持</w:t>
      </w:r>
      <w:r w:rsidRPr="004250FA">
        <w:rPr>
          <w:b/>
          <w:bCs/>
          <w:lang w:eastAsia="ja-JP"/>
        </w:rPr>
        <w:t>に関す</w:t>
      </w:r>
      <w:r w:rsidRPr="004250FA">
        <w:rPr>
          <w:rFonts w:hint="eastAsia"/>
          <w:b/>
          <w:bCs/>
          <w:lang w:eastAsia="ja-JP"/>
        </w:rPr>
        <w:t>る</w:t>
      </w:r>
      <w:r w:rsidR="000B522F" w:rsidRPr="004250FA">
        <w:rPr>
          <w:b/>
          <w:bCs/>
          <w:lang w:eastAsia="ja-JP"/>
        </w:rPr>
        <w:t>CoC</w:t>
      </w:r>
      <w:r w:rsidR="000B522F" w:rsidRPr="004250FA">
        <w:rPr>
          <w:b/>
          <w:bCs/>
          <w:lang w:eastAsia="ja-JP"/>
        </w:rPr>
        <w:t>認証規格</w:t>
      </w:r>
      <w:r w:rsidRPr="004250FA">
        <w:rPr>
          <w:rFonts w:hint="eastAsia"/>
          <w:b/>
          <w:bCs/>
          <w:lang w:eastAsia="ja-JP"/>
        </w:rPr>
        <w:t>の</w:t>
      </w:r>
      <w:r w:rsidRPr="004250FA">
        <w:rPr>
          <w:b/>
          <w:bCs/>
          <w:lang w:eastAsia="ja-JP"/>
        </w:rPr>
        <w:t>要求事項の</w:t>
      </w:r>
      <w:r w:rsidR="00E03D77" w:rsidRPr="004250FA">
        <w:rPr>
          <w:rFonts w:hint="eastAsia"/>
          <w:b/>
          <w:bCs/>
          <w:lang w:eastAsia="ja-JP"/>
        </w:rPr>
        <w:t>改定</w:t>
      </w:r>
      <w:r w:rsidRPr="004250FA">
        <w:rPr>
          <w:b/>
          <w:bCs/>
          <w:lang w:eastAsia="ja-JP"/>
        </w:rPr>
        <w:t>案は、</w:t>
      </w:r>
      <w:r w:rsidR="0004746E" w:rsidRPr="004250FA">
        <w:rPr>
          <w:rFonts w:hint="eastAsia"/>
          <w:b/>
          <w:bCs/>
          <w:lang w:eastAsia="ja-JP"/>
        </w:rPr>
        <w:t>審査</w:t>
      </w:r>
      <w:r w:rsidRPr="004250FA">
        <w:rPr>
          <w:rFonts w:hint="eastAsia"/>
          <w:b/>
          <w:bCs/>
          <w:lang w:eastAsia="ja-JP"/>
        </w:rPr>
        <w:t>をする上で難しいと考えますか</w:t>
      </w:r>
      <w:r w:rsidRPr="004250FA">
        <w:rPr>
          <w:b/>
          <w:bCs/>
          <w:lang w:eastAsia="ja-JP"/>
        </w:rPr>
        <w:t>？</w:t>
      </w:r>
    </w:p>
    <w:p w14:paraId="3CA3D6F2" w14:textId="13C78991" w:rsidR="005D35EE" w:rsidRPr="003A1E3F" w:rsidRDefault="005D35EE" w:rsidP="00113D8E">
      <w:pPr>
        <w:numPr>
          <w:ilvl w:val="0"/>
          <w:numId w:val="42"/>
        </w:numPr>
        <w:spacing w:after="0"/>
        <w:rPr>
          <w:rFonts w:ascii="Meta Offc Pro" w:hAnsi="Meta Offc Pro"/>
        </w:rPr>
      </w:pPr>
      <w:r w:rsidRPr="003A1E3F">
        <w:rPr>
          <w:rFonts w:ascii="Meta Offc Pro" w:hAnsi="Meta Offc Pro"/>
        </w:rPr>
        <w:t>  </w:t>
      </w:r>
      <w:proofErr w:type="spellStart"/>
      <w:r w:rsidR="00435991" w:rsidRPr="003A1E3F">
        <w:rPr>
          <w:rFonts w:ascii="Meta Offc Pro" w:hAnsi="Meta Offc Pro" w:hint="eastAsia"/>
        </w:rPr>
        <w:t>該当しない</w:t>
      </w:r>
      <w:proofErr w:type="spellEnd"/>
    </w:p>
    <w:p w14:paraId="7479C6C5" w14:textId="68F53ED7" w:rsidR="005D35EE" w:rsidRPr="003A1E3F" w:rsidRDefault="007655C6" w:rsidP="00113D8E">
      <w:pPr>
        <w:numPr>
          <w:ilvl w:val="0"/>
          <w:numId w:val="42"/>
        </w:numPr>
        <w:spacing w:after="0"/>
        <w:rPr>
          <w:rFonts w:ascii="Meta Offc Pro" w:hAnsi="Meta Offc Pro"/>
        </w:rPr>
      </w:pPr>
      <w:r>
        <w:rPr>
          <w:rFonts w:ascii="Meta Offc Pro" w:hAnsi="Meta Offc Pro" w:hint="eastAsia"/>
          <w:lang w:eastAsia="ja-JP"/>
        </w:rPr>
        <w:t>いいえ、</w:t>
      </w:r>
      <w:r w:rsidR="0013530D" w:rsidRPr="003A1E3F">
        <w:rPr>
          <w:rFonts w:ascii="Meta Offc Pro" w:hAnsi="Meta Offc Pro" w:hint="eastAsia"/>
          <w:lang w:eastAsia="ja-JP"/>
        </w:rPr>
        <w:t>難しくない</w:t>
      </w:r>
    </w:p>
    <w:p w14:paraId="7ECB70FE" w14:textId="23789CAB" w:rsidR="005D35EE" w:rsidRPr="003A1E3F" w:rsidRDefault="005D35EE" w:rsidP="00113D8E">
      <w:pPr>
        <w:numPr>
          <w:ilvl w:val="0"/>
          <w:numId w:val="42"/>
        </w:numPr>
        <w:spacing w:after="0"/>
        <w:rPr>
          <w:rFonts w:ascii="Meta Offc Pro" w:hAnsi="Meta Offc Pro"/>
        </w:rPr>
      </w:pPr>
      <w:r w:rsidRPr="003A1E3F">
        <w:rPr>
          <w:rFonts w:ascii="Meta Offc Pro" w:hAnsi="Meta Offc Pro"/>
        </w:rPr>
        <w:t> </w:t>
      </w:r>
      <w:r w:rsidR="0013530D" w:rsidRPr="003A1E3F">
        <w:rPr>
          <w:rFonts w:ascii="Meta Offc Pro" w:hAnsi="Meta Offc Pro" w:hint="eastAsia"/>
          <w:lang w:eastAsia="ja-JP"/>
        </w:rPr>
        <w:t>どちらかといえば簡単</w:t>
      </w:r>
    </w:p>
    <w:p w14:paraId="5DBAC32C" w14:textId="5E226B3D" w:rsidR="005D35EE" w:rsidRPr="003A1E3F" w:rsidRDefault="005D35EE" w:rsidP="00113D8E">
      <w:pPr>
        <w:numPr>
          <w:ilvl w:val="0"/>
          <w:numId w:val="42"/>
        </w:numPr>
        <w:spacing w:after="0"/>
        <w:rPr>
          <w:rFonts w:ascii="Meta Offc Pro" w:hAnsi="Meta Offc Pro"/>
        </w:rPr>
      </w:pPr>
      <w:r w:rsidRPr="003A1E3F">
        <w:rPr>
          <w:rFonts w:ascii="Meta Offc Pro" w:hAnsi="Meta Offc Pro"/>
        </w:rPr>
        <w:t> </w:t>
      </w:r>
      <w:r w:rsidR="0013530D" w:rsidRPr="003A1E3F">
        <w:rPr>
          <w:rFonts w:ascii="Meta Offc Pro" w:hAnsi="Meta Offc Pro" w:hint="eastAsia"/>
          <w:lang w:eastAsia="ja-JP"/>
        </w:rPr>
        <w:t>どちらかといえば難しい</w:t>
      </w:r>
    </w:p>
    <w:p w14:paraId="60DE5569" w14:textId="6978E1A4" w:rsidR="005D35EE" w:rsidRPr="002B451F" w:rsidRDefault="005D35EE" w:rsidP="00113D8E">
      <w:pPr>
        <w:numPr>
          <w:ilvl w:val="0"/>
          <w:numId w:val="42"/>
        </w:numPr>
        <w:spacing w:after="0"/>
        <w:rPr>
          <w:rFonts w:ascii="Meta Offc Pro" w:hAnsi="Meta Offc Pro"/>
        </w:rPr>
      </w:pPr>
      <w:r w:rsidRPr="003A1E3F">
        <w:rPr>
          <w:rFonts w:ascii="Meta Offc Pro" w:hAnsi="Meta Offc Pro"/>
        </w:rPr>
        <w:t> </w:t>
      </w:r>
      <w:r w:rsidR="00484478">
        <w:rPr>
          <w:rFonts w:ascii="Meta Offc Pro" w:hAnsi="Meta Offc Pro" w:hint="eastAsia"/>
          <w:lang w:eastAsia="ja-JP"/>
        </w:rPr>
        <w:t>はい、</w:t>
      </w:r>
      <w:r w:rsidR="003A1E3F" w:rsidRPr="003A1E3F">
        <w:rPr>
          <w:rFonts w:ascii="Meta Offc Pro" w:hAnsi="Meta Offc Pro" w:hint="eastAsia"/>
          <w:lang w:eastAsia="ja-JP"/>
        </w:rPr>
        <w:t>難しい</w:t>
      </w:r>
      <w:r w:rsidR="008D27EF" w:rsidRPr="002B451F">
        <w:rPr>
          <w:rFonts w:ascii="Meta Offc Pro" w:hAnsi="Meta Offc Pro" w:hint="eastAsia"/>
          <w:lang w:eastAsia="ja-JP"/>
        </w:rPr>
        <w:t>（</w:t>
      </w:r>
      <w:r w:rsidR="00484478">
        <w:rPr>
          <w:rFonts w:ascii="Meta Offc Pro" w:hAnsi="Meta Offc Pro" w:hint="eastAsia"/>
          <w:lang w:eastAsia="ja-JP"/>
        </w:rPr>
        <w:t>詳細</w:t>
      </w:r>
      <w:r w:rsidR="008D27EF" w:rsidRPr="002B451F">
        <w:rPr>
          <w:rFonts w:ascii="Meta Offc Pro" w:hAnsi="Meta Offc Pro" w:hint="eastAsia"/>
          <w:lang w:eastAsia="ja-JP"/>
        </w:rPr>
        <w:t>をご記入ください）</w:t>
      </w:r>
    </w:p>
    <w:tbl>
      <w:tblPr>
        <w:tblStyle w:val="TableGrid"/>
        <w:tblpPr w:leftFromText="180" w:rightFromText="180" w:vertAnchor="text" w:tblpY="1"/>
        <w:tblW w:w="0" w:type="auto"/>
        <w:tblLook w:val="04A0" w:firstRow="1" w:lastRow="0" w:firstColumn="1" w:lastColumn="0" w:noHBand="0" w:noVBand="1"/>
      </w:tblPr>
      <w:tblGrid>
        <w:gridCol w:w="9016"/>
      </w:tblGrid>
      <w:tr w:rsidR="00357160" w:rsidRPr="007C325A" w14:paraId="64ABC145" w14:textId="77777777" w:rsidTr="00357160">
        <w:tc>
          <w:tcPr>
            <w:tcW w:w="9016" w:type="dxa"/>
          </w:tcPr>
          <w:p w14:paraId="39F770B6" w14:textId="77777777" w:rsidR="00357160" w:rsidRPr="00357160" w:rsidRDefault="00357160" w:rsidP="00357160">
            <w:pPr>
              <w:rPr>
                <w:rFonts w:ascii="Meta Offc Pro" w:hAnsi="Meta Offc Pro"/>
              </w:rPr>
            </w:pPr>
            <w:r w:rsidRPr="002B451F">
              <w:rPr>
                <w:rFonts w:ascii="Meta Offc Pro" w:hAnsi="Meta Offc Pro"/>
              </w:rPr>
              <w:t>Free Text</w:t>
            </w:r>
          </w:p>
        </w:tc>
      </w:tr>
    </w:tbl>
    <w:p w14:paraId="72A11252" w14:textId="77777777" w:rsidR="00357160" w:rsidRPr="00357160" w:rsidRDefault="00357160" w:rsidP="00770E8B">
      <w:pPr>
        <w:spacing w:after="0"/>
        <w:ind w:left="720"/>
        <w:rPr>
          <w:rFonts w:ascii="Meta Offc Pro" w:hAnsi="Meta Offc Pro"/>
        </w:rPr>
      </w:pPr>
    </w:p>
    <w:p w14:paraId="4A87FDF3" w14:textId="0977E729" w:rsidR="005D35EE" w:rsidRPr="00276A4E" w:rsidRDefault="003201EE" w:rsidP="00113D8E">
      <w:pPr>
        <w:pStyle w:val="ListParagraph"/>
        <w:numPr>
          <w:ilvl w:val="0"/>
          <w:numId w:val="52"/>
        </w:numPr>
        <w:spacing w:after="0"/>
        <w:rPr>
          <w:rFonts w:ascii="Meta Offc Pro" w:hAnsi="Meta Offc Pro"/>
          <w:b/>
          <w:bCs/>
          <w:lang w:eastAsia="ja-JP"/>
        </w:rPr>
      </w:pPr>
      <w:r w:rsidRPr="00276A4E">
        <w:rPr>
          <w:rFonts w:hint="eastAsia"/>
          <w:b/>
          <w:bCs/>
          <w:lang w:eastAsia="ja-JP"/>
        </w:rPr>
        <w:t>記録</w:t>
      </w:r>
      <w:r w:rsidR="009D1784" w:rsidRPr="00276A4E">
        <w:rPr>
          <w:rFonts w:hint="eastAsia"/>
          <w:b/>
          <w:bCs/>
          <w:lang w:eastAsia="ja-JP"/>
        </w:rPr>
        <w:t>の</w:t>
      </w:r>
      <w:r w:rsidRPr="00276A4E">
        <w:rPr>
          <w:rFonts w:hint="eastAsia"/>
          <w:b/>
          <w:bCs/>
          <w:lang w:eastAsia="ja-JP"/>
        </w:rPr>
        <w:t>保持</w:t>
      </w:r>
      <w:r w:rsidRPr="00276A4E">
        <w:rPr>
          <w:b/>
          <w:bCs/>
          <w:lang w:eastAsia="ja-JP"/>
        </w:rPr>
        <w:t>：その他</w:t>
      </w:r>
      <w:r w:rsidRPr="00276A4E">
        <w:rPr>
          <w:rFonts w:hint="eastAsia"/>
          <w:b/>
          <w:bCs/>
          <w:lang w:eastAsia="ja-JP"/>
        </w:rPr>
        <w:t>の</w:t>
      </w:r>
      <w:r w:rsidRPr="00276A4E">
        <w:rPr>
          <w:b/>
          <w:bCs/>
          <w:lang w:eastAsia="ja-JP"/>
        </w:rPr>
        <w:t>ご意見は</w:t>
      </w:r>
      <w:r w:rsidR="00F24098" w:rsidRPr="00276A4E">
        <w:rPr>
          <w:rFonts w:hint="eastAsia"/>
          <w:b/>
          <w:bCs/>
          <w:lang w:eastAsia="ja-JP"/>
        </w:rPr>
        <w:t>ござい</w:t>
      </w:r>
      <w:r w:rsidRPr="00276A4E">
        <w:rPr>
          <w:b/>
          <w:bCs/>
          <w:lang w:eastAsia="ja-JP"/>
        </w:rPr>
        <w:t>ますか？</w:t>
      </w:r>
    </w:p>
    <w:tbl>
      <w:tblPr>
        <w:tblStyle w:val="TableGrid"/>
        <w:tblW w:w="0" w:type="auto"/>
        <w:tblLook w:val="04A0" w:firstRow="1" w:lastRow="0" w:firstColumn="1" w:lastColumn="0" w:noHBand="0" w:noVBand="1"/>
      </w:tblPr>
      <w:tblGrid>
        <w:gridCol w:w="9016"/>
      </w:tblGrid>
      <w:tr w:rsidR="00357160" w:rsidRPr="00357160" w14:paraId="61095554" w14:textId="77777777">
        <w:tc>
          <w:tcPr>
            <w:tcW w:w="9016" w:type="dxa"/>
          </w:tcPr>
          <w:p w14:paraId="322F70DB" w14:textId="77777777" w:rsidR="00357160" w:rsidRPr="00357160" w:rsidRDefault="00357160">
            <w:pPr>
              <w:rPr>
                <w:rFonts w:ascii="Meta Offc Pro" w:hAnsi="Meta Offc Pro"/>
              </w:rPr>
            </w:pPr>
            <w:r w:rsidRPr="002B451F">
              <w:rPr>
                <w:rFonts w:ascii="Meta Offc Pro" w:hAnsi="Meta Offc Pro"/>
              </w:rPr>
              <w:t>Free Text</w:t>
            </w:r>
          </w:p>
        </w:tc>
      </w:tr>
    </w:tbl>
    <w:p w14:paraId="728461DE" w14:textId="77777777" w:rsidR="005D35EE" w:rsidRPr="00D53AF0" w:rsidRDefault="005D35EE" w:rsidP="00446721">
      <w:pPr>
        <w:pStyle w:val="ListParagraph"/>
        <w:rPr>
          <w:rFonts w:ascii="Meta Offc Pro" w:hAnsi="Meta Offc Pro"/>
        </w:rPr>
      </w:pPr>
    </w:p>
    <w:p w14:paraId="76AB16F1" w14:textId="77777777" w:rsidR="007B18E2" w:rsidRDefault="007B18E2" w:rsidP="00F46F23">
      <w:pPr>
        <w:rPr>
          <w:rFonts w:ascii="Meta Offc Pro" w:hAnsi="Meta Offc Pro"/>
          <w:b/>
          <w:bCs/>
        </w:rPr>
      </w:pPr>
    </w:p>
    <w:p w14:paraId="7F100C4E" w14:textId="77777777" w:rsidR="00BE209B" w:rsidRDefault="00BE209B">
      <w:pPr>
        <w:rPr>
          <w:rFonts w:ascii="Meta Offc Pro" w:hAnsi="Meta Offc Pro"/>
          <w:b/>
          <w:bCs/>
        </w:rPr>
      </w:pPr>
      <w:r>
        <w:rPr>
          <w:rFonts w:ascii="Meta Offc Pro" w:hAnsi="Meta Offc Pro"/>
          <w:b/>
          <w:bCs/>
        </w:rPr>
        <w:br w:type="page"/>
      </w:r>
    </w:p>
    <w:p w14:paraId="779C61F1" w14:textId="0E914866" w:rsidR="004C0BEB" w:rsidRPr="00C341E1" w:rsidRDefault="003201EE" w:rsidP="00DB2B34">
      <w:pPr>
        <w:pStyle w:val="ListParagraph"/>
        <w:numPr>
          <w:ilvl w:val="0"/>
          <w:numId w:val="1"/>
        </w:numPr>
        <w:rPr>
          <w:rFonts w:ascii="Meta Offc Pro" w:hAnsi="Meta Offc Pro"/>
          <w:b/>
          <w:bCs/>
        </w:rPr>
      </w:pPr>
      <w:proofErr w:type="spellStart"/>
      <w:r w:rsidRPr="00434241">
        <w:rPr>
          <w:rFonts w:ascii="Meta Offc Pro" w:hAnsi="Meta Offc Pro" w:hint="eastAsia"/>
          <w:b/>
          <w:bCs/>
        </w:rPr>
        <w:lastRenderedPageBreak/>
        <w:t>内部管理システム</w:t>
      </w:r>
      <w:proofErr w:type="spellEnd"/>
      <w:r w:rsidRPr="00434241">
        <w:rPr>
          <w:rFonts w:ascii="Meta Offc Pro" w:hAnsi="Meta Offc Pro" w:hint="eastAsia"/>
          <w:b/>
          <w:bCs/>
        </w:rPr>
        <w:t xml:space="preserve"> </w:t>
      </w:r>
      <w:r w:rsidRPr="00434241">
        <w:rPr>
          <w:rFonts w:ascii="Meta Offc Pro" w:hAnsi="Meta Offc Pro" w:hint="eastAsia"/>
          <w:b/>
          <w:bCs/>
        </w:rPr>
        <w:t>–</w:t>
      </w:r>
      <w:r w:rsidRPr="00434241">
        <w:rPr>
          <w:rFonts w:ascii="Meta Offc Pro" w:hAnsi="Meta Offc Pro" w:hint="eastAsia"/>
          <w:b/>
          <w:bCs/>
        </w:rPr>
        <w:t xml:space="preserve"> </w:t>
      </w:r>
      <w:proofErr w:type="spellStart"/>
      <w:r w:rsidRPr="00434241">
        <w:rPr>
          <w:rFonts w:ascii="Meta Offc Pro" w:hAnsi="Meta Offc Pro" w:hint="eastAsia"/>
          <w:b/>
          <w:bCs/>
        </w:rPr>
        <w:t>グループ向け要求事項</w:t>
      </w:r>
      <w:proofErr w:type="spellEnd"/>
    </w:p>
    <w:tbl>
      <w:tblPr>
        <w:tblStyle w:val="TableGrid"/>
        <w:tblW w:w="9016" w:type="dxa"/>
        <w:tblLook w:val="04A0" w:firstRow="1" w:lastRow="0" w:firstColumn="1" w:lastColumn="0" w:noHBand="0" w:noVBand="1"/>
      </w:tblPr>
      <w:tblGrid>
        <w:gridCol w:w="9016"/>
      </w:tblGrid>
      <w:tr w:rsidR="003201EE" w:rsidRPr="00DF76F9" w14:paraId="6223987A" w14:textId="77777777" w:rsidTr="003201EE">
        <w:tc>
          <w:tcPr>
            <w:tcW w:w="9016" w:type="dxa"/>
          </w:tcPr>
          <w:p w14:paraId="2274CB78" w14:textId="30A693AF" w:rsidR="003201EE" w:rsidRPr="00434241" w:rsidRDefault="00DA6B41" w:rsidP="003201EE">
            <w:pPr>
              <w:rPr>
                <w:lang w:eastAsia="ja-JP"/>
              </w:rPr>
            </w:pPr>
            <w:r w:rsidRPr="00434241">
              <w:rPr>
                <w:rFonts w:hint="eastAsia"/>
                <w:b/>
                <w:bCs/>
                <w:lang w:eastAsia="ja-JP"/>
              </w:rPr>
              <w:t>改定</w:t>
            </w:r>
            <w:r w:rsidR="003201EE" w:rsidRPr="00434241">
              <w:rPr>
                <w:rFonts w:hint="eastAsia"/>
                <w:b/>
                <w:bCs/>
                <w:lang w:eastAsia="ja-JP"/>
              </w:rPr>
              <w:t>案：</w:t>
            </w:r>
            <w:r w:rsidR="000B522F">
              <w:rPr>
                <w:lang w:eastAsia="ja-JP"/>
              </w:rPr>
              <w:t>CoC</w:t>
            </w:r>
            <w:r w:rsidR="000B522F">
              <w:rPr>
                <w:lang w:eastAsia="ja-JP"/>
              </w:rPr>
              <w:t>認証規格</w:t>
            </w:r>
            <w:r w:rsidR="003201EE" w:rsidRPr="00434241">
              <w:rPr>
                <w:lang w:eastAsia="ja-JP"/>
              </w:rPr>
              <w:t>のグループ</w:t>
            </w:r>
            <w:r w:rsidR="003201EE" w:rsidRPr="00434241">
              <w:rPr>
                <w:rFonts w:hint="eastAsia"/>
                <w:lang w:eastAsia="ja-JP"/>
              </w:rPr>
              <w:t>向けモ</w:t>
            </w:r>
            <w:r w:rsidR="003201EE" w:rsidRPr="00434241">
              <w:rPr>
                <w:lang w:eastAsia="ja-JP"/>
              </w:rPr>
              <w:t>デルにおける内部管理システムに関連する要求事項を</w:t>
            </w:r>
            <w:r w:rsidRPr="00434241">
              <w:rPr>
                <w:lang w:eastAsia="ja-JP"/>
              </w:rPr>
              <w:t>改定</w:t>
            </w:r>
            <w:r w:rsidR="003201EE" w:rsidRPr="00434241">
              <w:rPr>
                <w:lang w:eastAsia="ja-JP"/>
              </w:rPr>
              <w:t>する。これには、正式な</w:t>
            </w:r>
            <w:r w:rsidR="003201EE" w:rsidRPr="00434241">
              <w:rPr>
                <w:rFonts w:hint="eastAsia"/>
                <w:lang w:eastAsia="ja-JP"/>
              </w:rPr>
              <w:t>現場</w:t>
            </w:r>
            <w:r w:rsidR="003201EE" w:rsidRPr="00434241">
              <w:rPr>
                <w:lang w:eastAsia="ja-JP"/>
              </w:rPr>
              <w:t>契約、明確に定義された役割、およびより強力な</w:t>
            </w:r>
            <w:r w:rsidR="003201EE" w:rsidRPr="00434241">
              <w:rPr>
                <w:rFonts w:hint="eastAsia"/>
                <w:lang w:eastAsia="ja-JP"/>
              </w:rPr>
              <w:t>監視</w:t>
            </w:r>
            <w:r w:rsidR="003201EE" w:rsidRPr="00434241">
              <w:rPr>
                <w:lang w:eastAsia="ja-JP"/>
              </w:rPr>
              <w:t>が含まれる。</w:t>
            </w:r>
            <w:r w:rsidR="003201EE" w:rsidRPr="00434241">
              <w:rPr>
                <w:rFonts w:hint="eastAsia"/>
                <w:lang w:eastAsia="ja-JP"/>
              </w:rPr>
              <w:t>また</w:t>
            </w:r>
            <w:r w:rsidR="003201EE" w:rsidRPr="00434241">
              <w:rPr>
                <w:lang w:eastAsia="ja-JP"/>
              </w:rPr>
              <w:t>、すべての</w:t>
            </w:r>
            <w:r w:rsidR="003201EE" w:rsidRPr="00434241">
              <w:rPr>
                <w:rFonts w:hint="eastAsia"/>
                <w:lang w:eastAsia="ja-JP"/>
              </w:rPr>
              <w:t>現場</w:t>
            </w:r>
            <w:r w:rsidR="003201EE" w:rsidRPr="00434241">
              <w:rPr>
                <w:lang w:eastAsia="ja-JP"/>
              </w:rPr>
              <w:t>において</w:t>
            </w:r>
            <w:r w:rsidR="003201EE" w:rsidRPr="00434241">
              <w:rPr>
                <w:rFonts w:hint="eastAsia"/>
                <w:lang w:eastAsia="ja-JP"/>
              </w:rPr>
              <w:t>、</w:t>
            </w:r>
            <w:r w:rsidR="003201EE" w:rsidRPr="00434241">
              <w:rPr>
                <w:lang w:eastAsia="ja-JP"/>
              </w:rPr>
              <w:t>関連要求事項への適合を確保する責任を負う当事者を</w:t>
            </w:r>
            <w:r w:rsidR="003201EE" w:rsidRPr="00434241">
              <w:rPr>
                <w:rFonts w:hint="eastAsia"/>
                <w:lang w:eastAsia="ja-JP"/>
              </w:rPr>
              <w:t>指定する</w:t>
            </w:r>
            <w:r w:rsidR="003201EE" w:rsidRPr="00434241">
              <w:rPr>
                <w:lang w:eastAsia="ja-JP"/>
              </w:rPr>
              <w:t>ことも含まれる。</w:t>
            </w:r>
          </w:p>
          <w:p w14:paraId="5BBD7FFF" w14:textId="77777777" w:rsidR="003201EE" w:rsidRDefault="003201EE" w:rsidP="003201EE">
            <w:pPr>
              <w:jc w:val="both"/>
              <w:rPr>
                <w:rFonts w:ascii="Meta Offc Pro" w:hAnsi="Meta Offc Pro"/>
                <w:lang w:eastAsia="ja-JP"/>
              </w:rPr>
            </w:pPr>
          </w:p>
          <w:p w14:paraId="0FE440F7" w14:textId="3581FBC5" w:rsidR="003201EE" w:rsidRPr="00434241" w:rsidRDefault="003201EE" w:rsidP="003201EE">
            <w:pPr>
              <w:rPr>
                <w:lang w:eastAsia="ja-JP"/>
              </w:rPr>
            </w:pPr>
            <w:r w:rsidRPr="00434241">
              <w:rPr>
                <w:rFonts w:hint="eastAsia"/>
                <w:b/>
                <w:bCs/>
                <w:lang w:eastAsia="ja-JP"/>
              </w:rPr>
              <w:t>意図：</w:t>
            </w:r>
            <w:r w:rsidRPr="00434241">
              <w:rPr>
                <w:rFonts w:hint="eastAsia"/>
                <w:lang w:eastAsia="ja-JP"/>
              </w:rPr>
              <w:t>既存の曖昧さを排除し、グループおよび現場レベルでの責任を明確化すること</w:t>
            </w:r>
            <w:r w:rsidR="00434241" w:rsidRPr="00434241">
              <w:rPr>
                <w:rFonts w:hint="eastAsia"/>
                <w:lang w:eastAsia="ja-JP"/>
              </w:rPr>
              <w:t>で</w:t>
            </w:r>
            <w:r w:rsidRPr="00434241">
              <w:rPr>
                <w:rFonts w:hint="eastAsia"/>
                <w:lang w:eastAsia="ja-JP"/>
              </w:rPr>
              <w:t>、内部管理システムを強化する。</w:t>
            </w:r>
          </w:p>
          <w:p w14:paraId="429D09B7" w14:textId="77777777" w:rsidR="003201EE" w:rsidRPr="000903DB" w:rsidRDefault="003201EE" w:rsidP="003201EE">
            <w:pPr>
              <w:jc w:val="both"/>
              <w:rPr>
                <w:rFonts w:ascii="Meta Offc Pro" w:hAnsi="Meta Offc Pro"/>
                <w:lang w:eastAsia="ja-JP"/>
              </w:rPr>
            </w:pPr>
          </w:p>
          <w:p w14:paraId="2FAFD9B8" w14:textId="1ABF7C3E" w:rsidR="003201EE" w:rsidRPr="00434241" w:rsidRDefault="000B522F" w:rsidP="003201EE">
            <w:pPr>
              <w:rPr>
                <w:lang w:eastAsia="ja-JP"/>
              </w:rPr>
            </w:pPr>
            <w:r>
              <w:rPr>
                <w:lang w:eastAsia="ja-JP"/>
              </w:rPr>
              <w:t>CoC</w:t>
            </w:r>
            <w:r>
              <w:rPr>
                <w:lang w:eastAsia="ja-JP"/>
              </w:rPr>
              <w:t>認証規格</w:t>
            </w:r>
            <w:r w:rsidR="003201EE" w:rsidRPr="00434241">
              <w:rPr>
                <w:lang w:eastAsia="ja-JP"/>
              </w:rPr>
              <w:t>への</w:t>
            </w:r>
            <w:r w:rsidR="003201EE" w:rsidRPr="00434241">
              <w:rPr>
                <w:rFonts w:hint="eastAsia"/>
                <w:lang w:eastAsia="ja-JP"/>
              </w:rPr>
              <w:t>修正案</w:t>
            </w:r>
            <w:r w:rsidR="003201EE" w:rsidRPr="00434241">
              <w:rPr>
                <w:lang w:eastAsia="ja-JP"/>
              </w:rPr>
              <w:t>は以下の通り：</w:t>
            </w:r>
          </w:p>
          <w:p w14:paraId="0840401D" w14:textId="77777777" w:rsidR="003201EE" w:rsidRPr="000903DB" w:rsidRDefault="003201EE" w:rsidP="003201EE">
            <w:pPr>
              <w:jc w:val="both"/>
              <w:rPr>
                <w:rFonts w:ascii="Meta Offc Pro" w:hAnsi="Meta Offc Pro"/>
                <w:lang w:eastAsia="ja-JP"/>
              </w:rPr>
            </w:pPr>
          </w:p>
          <w:p w14:paraId="2190A293" w14:textId="4B4A7804" w:rsidR="003201EE" w:rsidRPr="005B10BA" w:rsidRDefault="003201EE" w:rsidP="00113D8E">
            <w:pPr>
              <w:pStyle w:val="ListParagraph"/>
              <w:numPr>
                <w:ilvl w:val="0"/>
                <w:numId w:val="53"/>
              </w:numPr>
              <w:jc w:val="both"/>
              <w:rPr>
                <w:rFonts w:ascii="Meta Offc Pro" w:hAnsi="Meta Offc Pro"/>
                <w:lang w:eastAsia="ja-JP"/>
              </w:rPr>
            </w:pPr>
            <w:r w:rsidRPr="00434241">
              <w:rPr>
                <w:lang w:eastAsia="ja-JP"/>
              </w:rPr>
              <w:t>グループ拡大を管理する</w:t>
            </w:r>
            <w:r w:rsidRPr="00434241">
              <w:rPr>
                <w:rFonts w:hint="eastAsia"/>
                <w:lang w:eastAsia="ja-JP"/>
              </w:rPr>
              <w:t>ための必須の現場</w:t>
            </w:r>
            <w:r w:rsidRPr="00434241">
              <w:rPr>
                <w:lang w:eastAsia="ja-JP"/>
              </w:rPr>
              <w:t>登録簿</w:t>
            </w:r>
          </w:p>
          <w:p w14:paraId="2165ACD2" w14:textId="5E4C0357" w:rsidR="003201EE" w:rsidRPr="005B10BA" w:rsidRDefault="003201EE" w:rsidP="00113D8E">
            <w:pPr>
              <w:pStyle w:val="ListParagraph"/>
              <w:numPr>
                <w:ilvl w:val="0"/>
                <w:numId w:val="53"/>
              </w:numPr>
              <w:jc w:val="both"/>
              <w:rPr>
                <w:rFonts w:ascii="Meta Offc Pro" w:hAnsi="Meta Offc Pro"/>
              </w:rPr>
            </w:pPr>
            <w:r w:rsidRPr="00434241">
              <w:rPr>
                <w:rFonts w:hint="eastAsia"/>
                <w:lang w:eastAsia="ja-JP"/>
              </w:rPr>
              <w:t>現場</w:t>
            </w:r>
            <w:r w:rsidRPr="00434241">
              <w:rPr>
                <w:lang w:eastAsia="ja-JP"/>
              </w:rPr>
              <w:t>レベルの義務の明確化</w:t>
            </w:r>
          </w:p>
          <w:p w14:paraId="0CBC064C" w14:textId="01DFA8CF" w:rsidR="003201EE" w:rsidRPr="00533D06" w:rsidRDefault="003201EE" w:rsidP="00113D8E">
            <w:pPr>
              <w:pStyle w:val="ListParagraph"/>
              <w:numPr>
                <w:ilvl w:val="0"/>
                <w:numId w:val="53"/>
              </w:numPr>
              <w:jc w:val="both"/>
              <w:rPr>
                <w:rFonts w:ascii="Meta Offc Pro" w:hAnsi="Meta Offc Pro"/>
              </w:rPr>
            </w:pPr>
            <w:r w:rsidRPr="00434241">
              <w:rPr>
                <w:lang w:eastAsia="ja-JP"/>
              </w:rPr>
              <w:t>リスクベースで</w:t>
            </w:r>
            <w:r w:rsidRPr="00434241">
              <w:rPr>
                <w:rFonts w:hint="eastAsia"/>
                <w:lang w:eastAsia="ja-JP"/>
              </w:rPr>
              <w:t>より</w:t>
            </w:r>
            <w:r w:rsidRPr="00434241">
              <w:rPr>
                <w:lang w:eastAsia="ja-JP"/>
              </w:rPr>
              <w:t>構造化された内部監査プログラムの導入と是正措置の期限設定</w:t>
            </w:r>
          </w:p>
        </w:tc>
      </w:tr>
    </w:tbl>
    <w:p w14:paraId="01B70015" w14:textId="77777777" w:rsidR="00A40905" w:rsidRDefault="00A40905" w:rsidP="00A40905">
      <w:pPr>
        <w:rPr>
          <w:rFonts w:ascii="Meta Offc Pro" w:hAnsi="Meta Offc Pro"/>
          <w:lang w:eastAsia="ja-JP"/>
        </w:rPr>
      </w:pPr>
    </w:p>
    <w:p w14:paraId="648ACE50" w14:textId="21231D74" w:rsidR="00A40905" w:rsidRPr="00AA7616" w:rsidRDefault="00A40905" w:rsidP="0093639C">
      <w:pPr>
        <w:spacing w:after="0"/>
        <w:rPr>
          <w:rFonts w:ascii="Meta Offc Pro" w:hAnsi="Meta Offc Pro"/>
          <w:b/>
          <w:bCs/>
        </w:rPr>
      </w:pPr>
      <w:r w:rsidRPr="00AA7616">
        <w:rPr>
          <w:rFonts w:ascii="Meta Offc Pro" w:hAnsi="Meta Offc Pro"/>
          <w:b/>
          <w:bCs/>
        </w:rPr>
        <w:t xml:space="preserve">Q. </w:t>
      </w:r>
      <w:r w:rsidR="00D87C3C">
        <w:rPr>
          <w:rFonts w:hint="eastAsia"/>
          <w:lang w:eastAsia="ja-JP"/>
        </w:rPr>
        <w:t>この改定</w:t>
      </w:r>
      <w:r w:rsidR="00D87C3C" w:rsidRPr="00B81798">
        <w:rPr>
          <w:lang w:eastAsia="ja-JP"/>
        </w:rPr>
        <w:t>案の概要</w:t>
      </w:r>
      <w:r w:rsidR="00D87C3C">
        <w:rPr>
          <w:rFonts w:hint="eastAsia"/>
          <w:lang w:eastAsia="ja-JP"/>
        </w:rPr>
        <w:t>について</w:t>
      </w:r>
      <w:r w:rsidR="00D87C3C" w:rsidRPr="00B81798">
        <w:rPr>
          <w:rFonts w:hint="eastAsia"/>
          <w:lang w:eastAsia="ja-JP"/>
        </w:rPr>
        <w:t>フィードバックをいただけますか</w:t>
      </w:r>
      <w:r w:rsidR="00D87C3C" w:rsidRPr="00B81798">
        <w:rPr>
          <w:lang w:eastAsia="ja-JP"/>
        </w:rPr>
        <w:t>？</w:t>
      </w:r>
    </w:p>
    <w:p w14:paraId="3C19C51B" w14:textId="5B2D9D91" w:rsidR="00A40905"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はい。フィードバックを</w:t>
      </w:r>
      <w:proofErr w:type="spellEnd"/>
      <w:r w:rsidR="001A7739">
        <w:rPr>
          <w:rFonts w:ascii="Meta Offc Pro" w:hAnsi="Meta Offc Pro" w:hint="eastAsia"/>
          <w:lang w:eastAsia="ja-JP"/>
        </w:rPr>
        <w:t>提供する</w:t>
      </w:r>
      <w:r w:rsidRPr="00435991">
        <w:rPr>
          <w:rFonts w:ascii="Meta Offc Pro" w:hAnsi="Meta Offc Pro" w:hint="eastAsia"/>
        </w:rPr>
        <w:t>。</w:t>
      </w:r>
    </w:p>
    <w:p w14:paraId="43AB78D2" w14:textId="0002A6E3" w:rsidR="00A40905"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いいえ。次の質問に進</w:t>
      </w:r>
      <w:proofErr w:type="spellEnd"/>
      <w:r w:rsidR="001A7739">
        <w:rPr>
          <w:rFonts w:ascii="Meta Offc Pro" w:hAnsi="Meta Offc Pro" w:hint="eastAsia"/>
          <w:lang w:eastAsia="ja-JP"/>
        </w:rPr>
        <w:t>む</w:t>
      </w:r>
      <w:r w:rsidRPr="00435991">
        <w:rPr>
          <w:rFonts w:ascii="Meta Offc Pro" w:hAnsi="Meta Offc Pro" w:hint="eastAsia"/>
        </w:rPr>
        <w:t>。</w:t>
      </w:r>
    </w:p>
    <w:p w14:paraId="2446EC3A" w14:textId="01C3D523" w:rsidR="00A40905" w:rsidRPr="00AA7616" w:rsidRDefault="00A40905" w:rsidP="0093639C">
      <w:pPr>
        <w:spacing w:after="0"/>
        <w:rPr>
          <w:rFonts w:ascii="Meta Offc Pro" w:hAnsi="Meta Offc Pro"/>
        </w:rPr>
      </w:pPr>
      <w:r w:rsidRPr="00435991">
        <w:rPr>
          <w:rFonts w:ascii="Meta Offc Pro" w:hAnsi="Meta Offc Pro"/>
          <w:i/>
          <w:iCs/>
        </w:rPr>
        <w:t>Survey Monkey Logic - If yes, show questions, if no, move to the next section.</w:t>
      </w:r>
      <w:r w:rsidRPr="00AA7616">
        <w:rPr>
          <w:rFonts w:ascii="Meta Offc Pro" w:hAnsi="Meta Offc Pro"/>
          <w:i/>
          <w:iCs/>
        </w:rPr>
        <w:t xml:space="preserve"> </w:t>
      </w:r>
      <w:r w:rsidRPr="00AA7616">
        <w:rPr>
          <w:rFonts w:ascii="Meta Offc Pro" w:hAnsi="Meta Offc Pro"/>
        </w:rPr>
        <w:t xml:space="preserve">  </w:t>
      </w:r>
    </w:p>
    <w:p w14:paraId="4FE1420A" w14:textId="77777777" w:rsidR="00A40905" w:rsidRPr="00AA7616" w:rsidRDefault="00A40905" w:rsidP="00A40905">
      <w:pPr>
        <w:rPr>
          <w:rFonts w:ascii="Meta Offc Pro" w:hAnsi="Meta Offc Pro"/>
          <w:b/>
          <w:bCs/>
          <w:highlight w:val="yellow"/>
        </w:rPr>
      </w:pPr>
    </w:p>
    <w:p w14:paraId="5F1A1930" w14:textId="4A10F458" w:rsidR="006C1856" w:rsidRPr="005B10BA" w:rsidRDefault="000B522F" w:rsidP="00113D8E">
      <w:pPr>
        <w:pStyle w:val="ListParagraph"/>
        <w:numPr>
          <w:ilvl w:val="0"/>
          <w:numId w:val="67"/>
        </w:numPr>
        <w:rPr>
          <w:b/>
          <w:bCs/>
          <w:lang w:eastAsia="ja-JP"/>
        </w:rPr>
      </w:pPr>
      <w:r w:rsidRPr="005B10BA">
        <w:rPr>
          <w:b/>
          <w:bCs/>
          <w:lang w:eastAsia="ja-JP"/>
        </w:rPr>
        <w:t>CoC</w:t>
      </w:r>
      <w:r w:rsidRPr="005B10BA">
        <w:rPr>
          <w:b/>
          <w:bCs/>
          <w:lang w:eastAsia="ja-JP"/>
        </w:rPr>
        <w:t>認証規格</w:t>
      </w:r>
      <w:r w:rsidR="003201EE" w:rsidRPr="005B10BA">
        <w:rPr>
          <w:b/>
          <w:bCs/>
          <w:lang w:eastAsia="ja-JP"/>
        </w:rPr>
        <w:t>のグループ</w:t>
      </w:r>
      <w:r w:rsidR="003201EE" w:rsidRPr="005B10BA">
        <w:rPr>
          <w:rFonts w:hint="eastAsia"/>
          <w:b/>
          <w:bCs/>
          <w:lang w:eastAsia="ja-JP"/>
        </w:rPr>
        <w:t>向け</w:t>
      </w:r>
      <w:r w:rsidR="000A74AF" w:rsidRPr="005B10BA">
        <w:rPr>
          <w:rFonts w:hint="eastAsia"/>
          <w:b/>
          <w:bCs/>
          <w:lang w:eastAsia="ja-JP"/>
        </w:rPr>
        <w:t>モデル</w:t>
      </w:r>
      <w:r w:rsidR="003201EE" w:rsidRPr="005B10BA">
        <w:rPr>
          <w:b/>
          <w:bCs/>
          <w:lang w:eastAsia="ja-JP"/>
        </w:rPr>
        <w:t>を実施する</w:t>
      </w:r>
      <w:r w:rsidR="003201EE" w:rsidRPr="005B10BA">
        <w:rPr>
          <w:rFonts w:hint="eastAsia"/>
          <w:b/>
          <w:bCs/>
          <w:lang w:eastAsia="ja-JP"/>
        </w:rPr>
        <w:t>事業者</w:t>
      </w:r>
      <w:r w:rsidR="003201EE" w:rsidRPr="005B10BA">
        <w:rPr>
          <w:b/>
          <w:bCs/>
          <w:lang w:eastAsia="ja-JP"/>
        </w:rPr>
        <w:t>の内部管理システムに対する</w:t>
      </w:r>
      <w:r w:rsidR="006E52E2" w:rsidRPr="005B10BA">
        <w:rPr>
          <w:rFonts w:hint="eastAsia"/>
          <w:b/>
          <w:bCs/>
          <w:lang w:eastAsia="ja-JP"/>
        </w:rPr>
        <w:t>改定</w:t>
      </w:r>
      <w:r w:rsidR="003201EE" w:rsidRPr="005B10BA">
        <w:rPr>
          <w:rFonts w:hint="eastAsia"/>
          <w:b/>
          <w:bCs/>
          <w:lang w:eastAsia="ja-JP"/>
        </w:rPr>
        <w:t>案</w:t>
      </w:r>
      <w:r w:rsidR="00434241" w:rsidRPr="005B10BA">
        <w:rPr>
          <w:rFonts w:hint="eastAsia"/>
          <w:b/>
          <w:bCs/>
          <w:lang w:eastAsia="ja-JP"/>
        </w:rPr>
        <w:t>に賛成で</w:t>
      </w:r>
      <w:r w:rsidR="003201EE" w:rsidRPr="005B10BA">
        <w:rPr>
          <w:b/>
          <w:bCs/>
          <w:lang w:eastAsia="ja-JP"/>
        </w:rPr>
        <w:t>すか？</w:t>
      </w:r>
    </w:p>
    <w:p w14:paraId="0950DD0B" w14:textId="5DF9F3C5" w:rsidR="00676AD8" w:rsidRPr="00435991" w:rsidRDefault="00435991" w:rsidP="00113D8E">
      <w:pPr>
        <w:pStyle w:val="ListParagraph"/>
        <w:numPr>
          <w:ilvl w:val="0"/>
          <w:numId w:val="66"/>
        </w:numPr>
        <w:spacing w:after="0"/>
        <w:rPr>
          <w:rFonts w:ascii="Meta Offc Pro" w:hAnsi="Meta Offc Pro"/>
        </w:rPr>
      </w:pPr>
      <w:proofErr w:type="spellStart"/>
      <w:r w:rsidRPr="00435991">
        <w:rPr>
          <w:rFonts w:ascii="Meta Offc Pro" w:hAnsi="Meta Offc Pro" w:hint="eastAsia"/>
        </w:rPr>
        <w:t>該当しない</w:t>
      </w:r>
      <w:proofErr w:type="spellEnd"/>
    </w:p>
    <w:p w14:paraId="7E3CB0EE" w14:textId="5909A74E" w:rsidR="00676AD8" w:rsidRPr="008D27EF" w:rsidRDefault="009A055C" w:rsidP="00113D8E">
      <w:pPr>
        <w:pStyle w:val="ListParagraph"/>
        <w:numPr>
          <w:ilvl w:val="0"/>
          <w:numId w:val="66"/>
        </w:numPr>
        <w:spacing w:after="0"/>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795C94AA" w14:textId="626433E6" w:rsidR="00676AD8" w:rsidRPr="008D27EF" w:rsidRDefault="00786ED1" w:rsidP="00113D8E">
      <w:pPr>
        <w:pStyle w:val="ListParagraph"/>
        <w:numPr>
          <w:ilvl w:val="0"/>
          <w:numId w:val="66"/>
        </w:numPr>
        <w:spacing w:after="0"/>
        <w:rPr>
          <w:rFonts w:ascii="Meta Offc Pro" w:hAnsi="Meta Offc Pro"/>
        </w:rPr>
      </w:pPr>
      <w:proofErr w:type="spellStart"/>
      <w:r w:rsidRPr="008D27EF">
        <w:rPr>
          <w:rFonts w:ascii="Meta Offc Pro" w:hAnsi="Meta Offc Pro" w:hint="eastAsia"/>
        </w:rPr>
        <w:t>ある程度</w:t>
      </w:r>
      <w:r w:rsidR="008D27EF">
        <w:rPr>
          <w:rFonts w:ascii="Meta Offc Pro" w:hAnsi="Meta Offc Pro" w:hint="eastAsia"/>
        </w:rPr>
        <w:t>賛成</w:t>
      </w:r>
      <w:proofErr w:type="spellEnd"/>
    </w:p>
    <w:p w14:paraId="6FC047D9" w14:textId="170CDAEA" w:rsidR="00676AD8" w:rsidRPr="008D27EF" w:rsidRDefault="0064768F" w:rsidP="00113D8E">
      <w:pPr>
        <w:pStyle w:val="ListParagraph"/>
        <w:numPr>
          <w:ilvl w:val="0"/>
          <w:numId w:val="66"/>
        </w:numPr>
        <w:spacing w:after="0"/>
        <w:rPr>
          <w:rFonts w:ascii="Meta Offc Pro" w:hAnsi="Meta Offc Pro"/>
          <w:i/>
          <w:iCs/>
        </w:rPr>
      </w:pPr>
      <w:r>
        <w:rPr>
          <w:rFonts w:hint="eastAsia"/>
          <w:lang w:eastAsia="ja-JP"/>
        </w:rPr>
        <w:t>いいえ、</w:t>
      </w:r>
      <w:proofErr w:type="spellStart"/>
      <w:r w:rsidR="008D27EF">
        <w:rPr>
          <w:rFonts w:ascii="Meta Offc Pro" w:hAnsi="Meta Offc Pro" w:hint="eastAsia"/>
        </w:rPr>
        <w:t>賛成</w:t>
      </w:r>
      <w:r w:rsidR="008D27EF" w:rsidRPr="008D27EF">
        <w:rPr>
          <w:rFonts w:ascii="Meta Offc Pro" w:hAnsi="Meta Offc Pro" w:hint="eastAsia"/>
        </w:rPr>
        <w:t>しない</w:t>
      </w:r>
      <w:proofErr w:type="spellEnd"/>
      <w:r w:rsidR="008D27EF" w:rsidRPr="008D27EF">
        <w:rPr>
          <w:rFonts w:ascii="Meta Offc Pro" w:hAnsi="Meta Offc Pro" w:hint="eastAsia"/>
        </w:rPr>
        <w:t>（</w:t>
      </w:r>
      <w:r w:rsidR="001A7739">
        <w:rPr>
          <w:rFonts w:ascii="Meta Offc Pro" w:hAnsi="Meta Offc Pro" w:hint="eastAsia"/>
          <w:lang w:eastAsia="ja-JP"/>
        </w:rPr>
        <w:t>詳細</w:t>
      </w:r>
      <w:proofErr w:type="spellStart"/>
      <w:r w:rsidR="008D27EF" w:rsidRPr="008D27EF">
        <w:rPr>
          <w:rFonts w:ascii="Meta Offc Pro" w:hAnsi="Meta Offc Pro" w:hint="eastAsia"/>
        </w:rPr>
        <w:t>をご記入ください</w:t>
      </w:r>
      <w:proofErr w:type="spellEnd"/>
      <w:r w:rsidR="008D27EF" w:rsidRPr="008D27EF">
        <w:rPr>
          <w:rFonts w:ascii="Meta Offc Pro" w:hAnsi="Meta Offc Pro" w:hint="eastAsia"/>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76AD8" w:rsidRPr="00DF76F9" w14:paraId="119F7FDC" w14:textId="77777777">
        <w:tc>
          <w:tcPr>
            <w:tcW w:w="9016" w:type="dxa"/>
          </w:tcPr>
          <w:p w14:paraId="20239F35" w14:textId="77777777" w:rsidR="00676AD8" w:rsidRPr="00DF76F9" w:rsidRDefault="00676AD8">
            <w:pPr>
              <w:rPr>
                <w:rFonts w:ascii="Meta Offc Pro" w:hAnsi="Meta Offc Pro"/>
              </w:rPr>
            </w:pPr>
            <w:r w:rsidRPr="00DF76F9">
              <w:rPr>
                <w:rFonts w:ascii="Meta Offc Pro" w:hAnsi="Meta Offc Pro"/>
              </w:rPr>
              <w:t>Free text</w:t>
            </w:r>
          </w:p>
        </w:tc>
      </w:tr>
    </w:tbl>
    <w:p w14:paraId="61D6A665" w14:textId="77777777" w:rsidR="00A40905" w:rsidRDefault="00A40905" w:rsidP="00A40905">
      <w:pPr>
        <w:rPr>
          <w:rFonts w:ascii="Meta Offc Pro" w:hAnsi="Meta Offc Pro"/>
          <w:b/>
          <w:bCs/>
        </w:rPr>
      </w:pPr>
    </w:p>
    <w:p w14:paraId="6D35223E" w14:textId="071E78B4" w:rsidR="004C32B8" w:rsidRPr="00364D52" w:rsidRDefault="003201EE" w:rsidP="00113D8E">
      <w:pPr>
        <w:pStyle w:val="ListParagraph"/>
        <w:numPr>
          <w:ilvl w:val="0"/>
          <w:numId w:val="67"/>
        </w:numPr>
        <w:spacing w:after="0"/>
        <w:rPr>
          <w:rFonts w:ascii="Meta Offc Pro" w:hAnsi="Meta Offc Pro"/>
          <w:b/>
          <w:bCs/>
        </w:rPr>
      </w:pPr>
      <w:r w:rsidRPr="00364D52">
        <w:rPr>
          <w:b/>
          <w:bCs/>
          <w:lang w:eastAsia="ja-JP"/>
        </w:rPr>
        <w:t>グループおよび</w:t>
      </w:r>
      <w:r w:rsidRPr="00364D52">
        <w:rPr>
          <w:rFonts w:hint="eastAsia"/>
          <w:b/>
          <w:bCs/>
          <w:lang w:eastAsia="ja-JP"/>
        </w:rPr>
        <w:t>現場</w:t>
      </w:r>
      <w:r w:rsidRPr="00364D52">
        <w:rPr>
          <w:b/>
          <w:bCs/>
          <w:lang w:eastAsia="ja-JP"/>
        </w:rPr>
        <w:t>レベルで提案されている責任は</w:t>
      </w:r>
      <w:r w:rsidRPr="00364D52">
        <w:rPr>
          <w:rFonts w:hint="eastAsia"/>
          <w:b/>
          <w:bCs/>
          <w:lang w:eastAsia="ja-JP"/>
        </w:rPr>
        <w:t>、</w:t>
      </w:r>
      <w:r w:rsidRPr="00364D52">
        <w:rPr>
          <w:b/>
          <w:bCs/>
          <w:lang w:eastAsia="ja-JP"/>
        </w:rPr>
        <w:t>適切</w:t>
      </w:r>
      <w:r w:rsidR="00B723BA" w:rsidRPr="00364D52">
        <w:rPr>
          <w:rFonts w:hint="eastAsia"/>
          <w:b/>
          <w:bCs/>
          <w:lang w:eastAsia="ja-JP"/>
        </w:rPr>
        <w:t>に割り当てられている</w:t>
      </w:r>
      <w:r w:rsidRPr="00364D52">
        <w:rPr>
          <w:rFonts w:hint="eastAsia"/>
          <w:b/>
          <w:bCs/>
          <w:lang w:eastAsia="ja-JP"/>
        </w:rPr>
        <w:t>と考えますか</w:t>
      </w:r>
      <w:r w:rsidRPr="00364D52">
        <w:rPr>
          <w:b/>
          <w:bCs/>
          <w:lang w:eastAsia="ja-JP"/>
        </w:rPr>
        <w:t>？</w:t>
      </w:r>
    </w:p>
    <w:p w14:paraId="1A369AFA" w14:textId="370934E8" w:rsidR="00431F56" w:rsidRPr="00434241" w:rsidRDefault="00435991" w:rsidP="00113D8E">
      <w:pPr>
        <w:pStyle w:val="ListParagraph"/>
        <w:numPr>
          <w:ilvl w:val="0"/>
          <w:numId w:val="66"/>
        </w:numPr>
        <w:spacing w:after="0"/>
        <w:rPr>
          <w:rFonts w:ascii="Meta Offc Pro" w:hAnsi="Meta Offc Pro"/>
        </w:rPr>
      </w:pPr>
      <w:proofErr w:type="spellStart"/>
      <w:r w:rsidRPr="00434241">
        <w:rPr>
          <w:rFonts w:ascii="Meta Offc Pro" w:hAnsi="Meta Offc Pro" w:hint="eastAsia"/>
        </w:rPr>
        <w:t>該当しない</w:t>
      </w:r>
      <w:proofErr w:type="spellEnd"/>
    </w:p>
    <w:p w14:paraId="0BC48259" w14:textId="3CE3CAB7" w:rsidR="00431F56" w:rsidRPr="00434241" w:rsidRDefault="001E5BAA" w:rsidP="00113D8E">
      <w:pPr>
        <w:pStyle w:val="ListParagraph"/>
        <w:numPr>
          <w:ilvl w:val="0"/>
          <w:numId w:val="66"/>
        </w:numPr>
        <w:spacing w:after="0"/>
        <w:rPr>
          <w:rFonts w:ascii="Meta Offc Pro" w:hAnsi="Meta Offc Pro"/>
        </w:rPr>
      </w:pPr>
      <w:r>
        <w:rPr>
          <w:rFonts w:ascii="Meta Offc Pro" w:hAnsi="Meta Offc Pro" w:hint="eastAsia"/>
          <w:lang w:eastAsia="ja-JP"/>
        </w:rPr>
        <w:t>はい、</w:t>
      </w:r>
      <w:r w:rsidR="00434241" w:rsidRPr="00434241">
        <w:rPr>
          <w:rFonts w:ascii="Meta Offc Pro" w:hAnsi="Meta Offc Pro" w:hint="eastAsia"/>
          <w:lang w:eastAsia="ja-JP"/>
        </w:rPr>
        <w:t>責任</w:t>
      </w:r>
      <w:r w:rsidR="00DB5760">
        <w:rPr>
          <w:rFonts w:ascii="Meta Offc Pro" w:hAnsi="Meta Offc Pro" w:hint="eastAsia"/>
          <w:lang w:eastAsia="ja-JP"/>
        </w:rPr>
        <w:t>の</w:t>
      </w:r>
      <w:r w:rsidR="00434241" w:rsidRPr="00434241">
        <w:rPr>
          <w:rFonts w:ascii="Meta Offc Pro" w:hAnsi="Meta Offc Pro" w:hint="eastAsia"/>
          <w:lang w:eastAsia="ja-JP"/>
        </w:rPr>
        <w:t>分担は適切だ</w:t>
      </w:r>
      <w:r w:rsidR="002E6CBD">
        <w:rPr>
          <w:rFonts w:ascii="Meta Offc Pro" w:hAnsi="Meta Offc Pro" w:hint="eastAsia"/>
          <w:lang w:eastAsia="ja-JP"/>
        </w:rPr>
        <w:t>と思う</w:t>
      </w:r>
    </w:p>
    <w:p w14:paraId="0CC94DC7" w14:textId="23878A0F" w:rsidR="00431F56" w:rsidRPr="00434241" w:rsidRDefault="00434241" w:rsidP="00113D8E">
      <w:pPr>
        <w:pStyle w:val="ListParagraph"/>
        <w:numPr>
          <w:ilvl w:val="0"/>
          <w:numId w:val="66"/>
        </w:numPr>
        <w:spacing w:after="0"/>
        <w:rPr>
          <w:rFonts w:ascii="Meta Offc Pro" w:hAnsi="Meta Offc Pro"/>
        </w:rPr>
      </w:pPr>
      <w:r>
        <w:rPr>
          <w:rFonts w:ascii="Meta Offc Pro" w:hAnsi="Meta Offc Pro" w:hint="eastAsia"/>
          <w:lang w:eastAsia="ja-JP"/>
        </w:rPr>
        <w:t>ある程度適切</w:t>
      </w:r>
      <w:r w:rsidR="002E6CBD">
        <w:rPr>
          <w:rFonts w:ascii="Meta Offc Pro" w:hAnsi="Meta Offc Pro" w:hint="eastAsia"/>
          <w:lang w:eastAsia="ja-JP"/>
        </w:rPr>
        <w:t>だと思う</w:t>
      </w:r>
    </w:p>
    <w:p w14:paraId="21B97CAC" w14:textId="21C826D6" w:rsidR="00431F56" w:rsidRPr="00434241" w:rsidRDefault="001E5BAA" w:rsidP="00113D8E">
      <w:pPr>
        <w:pStyle w:val="ListParagraph"/>
        <w:numPr>
          <w:ilvl w:val="0"/>
          <w:numId w:val="66"/>
        </w:numPr>
        <w:spacing w:after="0"/>
        <w:rPr>
          <w:rFonts w:ascii="Meta Offc Pro" w:hAnsi="Meta Offc Pro"/>
          <w:i/>
          <w:iCs/>
        </w:rPr>
      </w:pPr>
      <w:r>
        <w:rPr>
          <w:rFonts w:ascii="Meta Offc Pro" w:hAnsi="Meta Offc Pro" w:hint="eastAsia"/>
          <w:lang w:eastAsia="ja-JP"/>
        </w:rPr>
        <w:t>いいえ、</w:t>
      </w:r>
      <w:r w:rsidR="00434241" w:rsidRPr="00434241">
        <w:rPr>
          <w:rFonts w:ascii="Meta Offc Pro" w:hAnsi="Meta Offc Pro" w:hint="eastAsia"/>
          <w:lang w:eastAsia="ja-JP"/>
        </w:rPr>
        <w:t>責任</w:t>
      </w:r>
      <w:r w:rsidR="00DB5760">
        <w:rPr>
          <w:rFonts w:ascii="Meta Offc Pro" w:hAnsi="Meta Offc Pro" w:hint="eastAsia"/>
          <w:lang w:eastAsia="ja-JP"/>
        </w:rPr>
        <w:t>の</w:t>
      </w:r>
      <w:r w:rsidR="00434241" w:rsidRPr="00434241">
        <w:rPr>
          <w:rFonts w:ascii="Meta Offc Pro" w:hAnsi="Meta Offc Pro" w:hint="eastAsia"/>
          <w:lang w:eastAsia="ja-JP"/>
        </w:rPr>
        <w:t>分担は適切ではない</w:t>
      </w:r>
      <w:r w:rsidR="008D27EF" w:rsidRPr="002B451F">
        <w:rPr>
          <w:rFonts w:ascii="Meta Offc Pro" w:hAnsi="Meta Offc Pro" w:hint="eastAsia"/>
          <w:lang w:eastAsia="ja-JP"/>
        </w:rPr>
        <w:t>（</w:t>
      </w:r>
      <w:r w:rsidR="00B71A4B">
        <w:rPr>
          <w:rFonts w:ascii="Meta Offc Pro" w:hAnsi="Meta Offc Pro" w:hint="eastAsia"/>
          <w:lang w:eastAsia="ja-JP"/>
        </w:rPr>
        <w:t>詳細</w:t>
      </w:r>
      <w:r w:rsidR="008D27EF" w:rsidRPr="00434241">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1F56" w:rsidRPr="00DF76F9" w14:paraId="2157F19D" w14:textId="77777777">
        <w:tc>
          <w:tcPr>
            <w:tcW w:w="9016" w:type="dxa"/>
          </w:tcPr>
          <w:p w14:paraId="63F0A0DC" w14:textId="77777777" w:rsidR="00431F56" w:rsidRPr="00DF76F9" w:rsidRDefault="00431F56">
            <w:pPr>
              <w:rPr>
                <w:rFonts w:ascii="Meta Offc Pro" w:hAnsi="Meta Offc Pro"/>
              </w:rPr>
            </w:pPr>
            <w:r w:rsidRPr="00434241">
              <w:rPr>
                <w:rFonts w:ascii="Meta Offc Pro" w:hAnsi="Meta Offc Pro"/>
              </w:rPr>
              <w:t>Free text</w:t>
            </w:r>
          </w:p>
        </w:tc>
      </w:tr>
    </w:tbl>
    <w:p w14:paraId="74A8088A" w14:textId="77777777" w:rsidR="00431F56" w:rsidRPr="00CB0185" w:rsidRDefault="00431F56" w:rsidP="004C32B8">
      <w:pPr>
        <w:spacing w:after="0"/>
        <w:rPr>
          <w:rFonts w:ascii="Meta Offc Pro" w:hAnsi="Meta Offc Pro"/>
        </w:rPr>
      </w:pPr>
    </w:p>
    <w:p w14:paraId="3A1BD6C3" w14:textId="6F7D46CE" w:rsidR="007C51D5" w:rsidRPr="003F4A2B" w:rsidRDefault="002E6CBD" w:rsidP="00113D8E">
      <w:pPr>
        <w:pStyle w:val="ListParagraph"/>
        <w:numPr>
          <w:ilvl w:val="0"/>
          <w:numId w:val="67"/>
        </w:numPr>
        <w:spacing w:after="0"/>
        <w:rPr>
          <w:rFonts w:ascii="Meta Offc Pro" w:hAnsi="Meta Offc Pro"/>
          <w:b/>
          <w:bCs/>
          <w:lang w:eastAsia="ja-JP"/>
        </w:rPr>
      </w:pPr>
      <w:r w:rsidRPr="003F4A2B">
        <w:rPr>
          <w:rFonts w:hint="eastAsia"/>
          <w:b/>
          <w:bCs/>
          <w:lang w:eastAsia="ja-JP"/>
        </w:rPr>
        <w:t>改定</w:t>
      </w:r>
      <w:r w:rsidR="003201EE" w:rsidRPr="003F4A2B">
        <w:rPr>
          <w:rFonts w:hint="eastAsia"/>
          <w:b/>
          <w:bCs/>
          <w:lang w:eastAsia="ja-JP"/>
        </w:rPr>
        <w:t>案</w:t>
      </w:r>
      <w:r w:rsidR="003201EE" w:rsidRPr="003F4A2B">
        <w:rPr>
          <w:b/>
          <w:bCs/>
          <w:lang w:eastAsia="ja-JP"/>
        </w:rPr>
        <w:t>のうち、</w:t>
      </w:r>
      <w:r w:rsidRPr="003F4A2B">
        <w:rPr>
          <w:rFonts w:hint="eastAsia"/>
          <w:b/>
          <w:bCs/>
          <w:lang w:eastAsia="ja-JP"/>
        </w:rPr>
        <w:t>審査</w:t>
      </w:r>
      <w:r w:rsidR="003201EE" w:rsidRPr="003F4A2B">
        <w:rPr>
          <w:rFonts w:hint="eastAsia"/>
          <w:b/>
          <w:bCs/>
          <w:lang w:eastAsia="ja-JP"/>
        </w:rPr>
        <w:t>をする上で難しいものは</w:t>
      </w:r>
      <w:r w:rsidR="00434241" w:rsidRPr="003F4A2B">
        <w:rPr>
          <w:rFonts w:hint="eastAsia"/>
          <w:b/>
          <w:bCs/>
          <w:lang w:eastAsia="ja-JP"/>
        </w:rPr>
        <w:t>あり</w:t>
      </w:r>
      <w:r w:rsidR="003201EE" w:rsidRPr="003F4A2B">
        <w:rPr>
          <w:rFonts w:hint="eastAsia"/>
          <w:b/>
          <w:bCs/>
          <w:lang w:eastAsia="ja-JP"/>
        </w:rPr>
        <w:t>ますか</w:t>
      </w:r>
      <w:r w:rsidR="003201EE" w:rsidRPr="003F4A2B">
        <w:rPr>
          <w:b/>
          <w:bCs/>
          <w:lang w:eastAsia="ja-JP"/>
        </w:rPr>
        <w:t>？</w:t>
      </w:r>
    </w:p>
    <w:p w14:paraId="20418AF2" w14:textId="2D3D0B4E" w:rsidR="0035716F" w:rsidRPr="00434241" w:rsidRDefault="0035716F" w:rsidP="00113D8E">
      <w:pPr>
        <w:numPr>
          <w:ilvl w:val="0"/>
          <w:numId w:val="94"/>
        </w:numPr>
        <w:spacing w:after="0"/>
        <w:rPr>
          <w:rFonts w:ascii="Meta Offc Pro" w:hAnsi="Meta Offc Pro"/>
        </w:rPr>
      </w:pPr>
      <w:r w:rsidRPr="00434241">
        <w:rPr>
          <w:rFonts w:ascii="Meta Offc Pro" w:hAnsi="Meta Offc Pro"/>
        </w:rPr>
        <w:t>  </w:t>
      </w:r>
      <w:proofErr w:type="spellStart"/>
      <w:r w:rsidR="00435991" w:rsidRPr="00434241">
        <w:rPr>
          <w:rFonts w:ascii="Meta Offc Pro" w:hAnsi="Meta Offc Pro" w:hint="eastAsia"/>
        </w:rPr>
        <w:t>該当しない</w:t>
      </w:r>
      <w:proofErr w:type="spellEnd"/>
    </w:p>
    <w:p w14:paraId="0D7C2D53" w14:textId="19E76A75" w:rsidR="0035716F" w:rsidRPr="00434241" w:rsidRDefault="00525A36" w:rsidP="00113D8E">
      <w:pPr>
        <w:numPr>
          <w:ilvl w:val="0"/>
          <w:numId w:val="94"/>
        </w:numPr>
        <w:spacing w:after="0"/>
        <w:rPr>
          <w:rFonts w:ascii="Meta Offc Pro" w:hAnsi="Meta Offc Pro"/>
        </w:rPr>
      </w:pPr>
      <w:r>
        <w:rPr>
          <w:rFonts w:ascii="Meta Offc Pro" w:hAnsi="Meta Offc Pro" w:hint="eastAsia"/>
          <w:lang w:eastAsia="ja-JP"/>
        </w:rPr>
        <w:t>いいえ、</w:t>
      </w:r>
      <w:r w:rsidR="00434241" w:rsidRPr="00434241">
        <w:rPr>
          <w:rFonts w:ascii="Meta Offc Pro" w:hAnsi="Meta Offc Pro" w:hint="eastAsia"/>
          <w:lang w:eastAsia="ja-JP"/>
        </w:rPr>
        <w:t>難しいものはない</w:t>
      </w:r>
    </w:p>
    <w:p w14:paraId="6FE38099" w14:textId="5DEBCA0B" w:rsidR="0035716F" w:rsidRPr="00434241" w:rsidRDefault="0035716F" w:rsidP="00113D8E">
      <w:pPr>
        <w:numPr>
          <w:ilvl w:val="0"/>
          <w:numId w:val="94"/>
        </w:numPr>
        <w:spacing w:after="0"/>
        <w:rPr>
          <w:rFonts w:ascii="Meta Offc Pro" w:hAnsi="Meta Offc Pro"/>
        </w:rPr>
      </w:pPr>
      <w:r w:rsidRPr="00434241">
        <w:rPr>
          <w:rFonts w:ascii="Meta Offc Pro" w:hAnsi="Meta Offc Pro"/>
        </w:rPr>
        <w:t> </w:t>
      </w:r>
      <w:r w:rsidR="00434241" w:rsidRPr="00434241">
        <w:rPr>
          <w:rFonts w:ascii="Meta Offc Pro" w:hAnsi="Meta Offc Pro" w:hint="eastAsia"/>
          <w:lang w:eastAsia="ja-JP"/>
        </w:rPr>
        <w:t>どちらかといえば簡単</w:t>
      </w:r>
    </w:p>
    <w:p w14:paraId="05C9574F" w14:textId="1EBC9E59" w:rsidR="0035716F" w:rsidRPr="00434241" w:rsidRDefault="0035716F" w:rsidP="00113D8E">
      <w:pPr>
        <w:numPr>
          <w:ilvl w:val="0"/>
          <w:numId w:val="94"/>
        </w:numPr>
        <w:spacing w:after="0"/>
        <w:rPr>
          <w:rFonts w:ascii="Meta Offc Pro" w:hAnsi="Meta Offc Pro"/>
        </w:rPr>
      </w:pPr>
      <w:r w:rsidRPr="00434241">
        <w:rPr>
          <w:rFonts w:ascii="Meta Offc Pro" w:hAnsi="Meta Offc Pro"/>
        </w:rPr>
        <w:t> </w:t>
      </w:r>
      <w:r w:rsidR="00434241" w:rsidRPr="00434241">
        <w:rPr>
          <w:rFonts w:ascii="Meta Offc Pro" w:hAnsi="Meta Offc Pro" w:hint="eastAsia"/>
          <w:lang w:eastAsia="ja-JP"/>
        </w:rPr>
        <w:t>どちらかといえば難しい</w:t>
      </w:r>
    </w:p>
    <w:p w14:paraId="18273091" w14:textId="45137A26" w:rsidR="0035716F" w:rsidRPr="00434241" w:rsidRDefault="0035716F" w:rsidP="00113D8E">
      <w:pPr>
        <w:numPr>
          <w:ilvl w:val="0"/>
          <w:numId w:val="94"/>
        </w:numPr>
        <w:spacing w:after="0"/>
        <w:rPr>
          <w:rFonts w:ascii="Meta Offc Pro" w:hAnsi="Meta Offc Pro"/>
        </w:rPr>
      </w:pPr>
      <w:r w:rsidRPr="00434241">
        <w:rPr>
          <w:rFonts w:ascii="Meta Offc Pro" w:hAnsi="Meta Offc Pro"/>
        </w:rPr>
        <w:t> </w:t>
      </w:r>
      <w:r w:rsidR="00525A36">
        <w:rPr>
          <w:rFonts w:ascii="Meta Offc Pro" w:hAnsi="Meta Offc Pro" w:hint="eastAsia"/>
          <w:lang w:eastAsia="ja-JP"/>
        </w:rPr>
        <w:t>はい、</w:t>
      </w:r>
      <w:r w:rsidR="00434241" w:rsidRPr="00434241">
        <w:rPr>
          <w:rFonts w:ascii="Meta Offc Pro" w:hAnsi="Meta Offc Pro" w:hint="eastAsia"/>
          <w:lang w:eastAsia="ja-JP"/>
        </w:rPr>
        <w:t>難しいものがある</w:t>
      </w:r>
      <w:r w:rsidR="008D27EF" w:rsidRPr="00434241">
        <w:rPr>
          <w:rFonts w:ascii="Meta Offc Pro" w:hAnsi="Meta Offc Pro" w:hint="eastAsia"/>
          <w:lang w:eastAsia="ja-JP"/>
        </w:rPr>
        <w:t>（</w:t>
      </w:r>
      <w:r w:rsidR="00525A36">
        <w:rPr>
          <w:rFonts w:ascii="Meta Offc Pro" w:hAnsi="Meta Offc Pro" w:hint="eastAsia"/>
          <w:lang w:eastAsia="ja-JP"/>
        </w:rPr>
        <w:t>詳細</w:t>
      </w:r>
      <w:r w:rsidR="008D27EF" w:rsidRPr="00434241">
        <w:rPr>
          <w:rFonts w:ascii="Meta Offc Pro" w:hAnsi="Meta Offc Pro" w:hint="eastAsia"/>
          <w:lang w:eastAsia="ja-JP"/>
        </w:rPr>
        <w:t>をご記入ください）</w:t>
      </w:r>
    </w:p>
    <w:tbl>
      <w:tblPr>
        <w:tblStyle w:val="TableGrid"/>
        <w:tblpPr w:leftFromText="180" w:rightFromText="180" w:vertAnchor="text" w:tblpY="1"/>
        <w:tblW w:w="0" w:type="auto"/>
        <w:tblLook w:val="04A0" w:firstRow="1" w:lastRow="0" w:firstColumn="1" w:lastColumn="0" w:noHBand="0" w:noVBand="1"/>
      </w:tblPr>
      <w:tblGrid>
        <w:gridCol w:w="9016"/>
      </w:tblGrid>
      <w:tr w:rsidR="00EA7A03" w:rsidRPr="00CB0185" w14:paraId="4A64D596" w14:textId="77777777">
        <w:tc>
          <w:tcPr>
            <w:tcW w:w="9016" w:type="dxa"/>
          </w:tcPr>
          <w:p w14:paraId="327EED5D" w14:textId="77777777" w:rsidR="0035716F" w:rsidRPr="00CB0185" w:rsidRDefault="0035716F">
            <w:pPr>
              <w:rPr>
                <w:rFonts w:ascii="Meta Offc Pro" w:hAnsi="Meta Offc Pro"/>
              </w:rPr>
            </w:pPr>
            <w:r w:rsidRPr="009927A1">
              <w:rPr>
                <w:rFonts w:ascii="Meta Offc Pro" w:hAnsi="Meta Offc Pro"/>
              </w:rPr>
              <w:t>Free Text</w:t>
            </w:r>
          </w:p>
        </w:tc>
      </w:tr>
    </w:tbl>
    <w:p w14:paraId="43AE84D6" w14:textId="77777777" w:rsidR="0035716F" w:rsidRPr="00CB0185" w:rsidRDefault="0035716F" w:rsidP="0035716F">
      <w:pPr>
        <w:pStyle w:val="ListParagraph"/>
        <w:spacing w:after="0"/>
        <w:rPr>
          <w:rFonts w:ascii="Meta Offc Pro" w:hAnsi="Meta Offc Pro"/>
          <w:b/>
          <w:bCs/>
        </w:rPr>
      </w:pPr>
    </w:p>
    <w:p w14:paraId="7134497F" w14:textId="4913AA3D" w:rsidR="00BE34D2" w:rsidRPr="00533D06" w:rsidRDefault="00F57C1D" w:rsidP="00113D8E">
      <w:pPr>
        <w:pStyle w:val="ListParagraph"/>
        <w:numPr>
          <w:ilvl w:val="0"/>
          <w:numId w:val="67"/>
        </w:numPr>
        <w:spacing w:after="0"/>
        <w:rPr>
          <w:rFonts w:ascii="Meta Offc Pro" w:hAnsi="Meta Offc Pro"/>
          <w:b/>
          <w:bCs/>
          <w:lang w:eastAsia="ja-JP"/>
        </w:rPr>
      </w:pPr>
      <w:r w:rsidRPr="00533D06">
        <w:rPr>
          <w:rFonts w:ascii="Meta Offc Pro" w:hAnsi="Meta Offc Pro" w:hint="eastAsia"/>
          <w:b/>
          <w:bCs/>
          <w:lang w:eastAsia="ja-JP"/>
        </w:rPr>
        <w:t>改定</w:t>
      </w:r>
      <w:r w:rsidR="003201EE" w:rsidRPr="00533D06">
        <w:rPr>
          <w:rFonts w:ascii="Meta Offc Pro" w:hAnsi="Meta Offc Pro" w:hint="eastAsia"/>
          <w:b/>
          <w:bCs/>
          <w:lang w:eastAsia="ja-JP"/>
        </w:rPr>
        <w:t>案に関</w:t>
      </w:r>
      <w:r w:rsidR="00434241" w:rsidRPr="00533D06">
        <w:rPr>
          <w:rFonts w:ascii="Meta Offc Pro" w:hAnsi="Meta Offc Pro" w:hint="eastAsia"/>
          <w:b/>
          <w:bCs/>
          <w:lang w:eastAsia="ja-JP"/>
        </w:rPr>
        <w:t>して</w:t>
      </w:r>
      <w:r w:rsidR="003201EE" w:rsidRPr="00533D06">
        <w:rPr>
          <w:rFonts w:ascii="Meta Offc Pro" w:hAnsi="Meta Offc Pro" w:hint="eastAsia"/>
          <w:b/>
          <w:bCs/>
          <w:lang w:eastAsia="ja-JP"/>
        </w:rPr>
        <w:t>その他のご意見は</w:t>
      </w:r>
      <w:r w:rsidR="00005F90" w:rsidRPr="00533D06">
        <w:rPr>
          <w:rFonts w:ascii="Meta Offc Pro" w:hAnsi="Meta Offc Pro" w:hint="eastAsia"/>
          <w:b/>
          <w:bCs/>
          <w:lang w:eastAsia="ja-JP"/>
        </w:rPr>
        <w:t>ござい</w:t>
      </w:r>
      <w:r w:rsidR="003201EE" w:rsidRPr="00533D06">
        <w:rPr>
          <w:rFonts w:ascii="Meta Offc Pro" w:hAnsi="Meta Offc Pro" w:hint="eastAsia"/>
          <w:b/>
          <w:bCs/>
          <w:lang w:eastAsia="ja-JP"/>
        </w:rPr>
        <w:t>ますか？</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E34D2" w:rsidRPr="00DF76F9" w14:paraId="26E276C1" w14:textId="77777777">
        <w:tc>
          <w:tcPr>
            <w:tcW w:w="9016" w:type="dxa"/>
          </w:tcPr>
          <w:p w14:paraId="7DF47968" w14:textId="77777777" w:rsidR="00BE34D2" w:rsidRPr="00DF76F9" w:rsidRDefault="00BE34D2">
            <w:pPr>
              <w:rPr>
                <w:rFonts w:ascii="Meta Offc Pro" w:hAnsi="Meta Offc Pro"/>
              </w:rPr>
            </w:pPr>
            <w:r w:rsidRPr="009927A1">
              <w:rPr>
                <w:rFonts w:ascii="Meta Offc Pro" w:hAnsi="Meta Offc Pro"/>
              </w:rPr>
              <w:t>Free text</w:t>
            </w:r>
          </w:p>
        </w:tc>
      </w:tr>
    </w:tbl>
    <w:p w14:paraId="0C08B032" w14:textId="77777777" w:rsidR="00C341E1" w:rsidRDefault="00C341E1" w:rsidP="00A40905">
      <w:pPr>
        <w:rPr>
          <w:rFonts w:ascii="Meta Offc Pro" w:hAnsi="Meta Offc Pro"/>
          <w:b/>
          <w:bCs/>
        </w:rPr>
      </w:pPr>
    </w:p>
    <w:p w14:paraId="628904DF" w14:textId="7F3C3916" w:rsidR="00C341E1" w:rsidRDefault="00C341E1">
      <w:pPr>
        <w:rPr>
          <w:rFonts w:ascii="Meta Offc Pro" w:hAnsi="Meta Offc Pro"/>
          <w:b/>
          <w:bCs/>
        </w:rPr>
      </w:pPr>
      <w:r>
        <w:rPr>
          <w:rFonts w:ascii="Meta Offc Pro" w:hAnsi="Meta Offc Pro"/>
          <w:b/>
          <w:bCs/>
        </w:rPr>
        <w:br w:type="page"/>
      </w:r>
    </w:p>
    <w:p w14:paraId="4225B6FA" w14:textId="52252A64" w:rsidR="003C720A" w:rsidRPr="00434241" w:rsidRDefault="00CF5D99" w:rsidP="003C720A">
      <w:pPr>
        <w:pStyle w:val="ListParagraph"/>
        <w:numPr>
          <w:ilvl w:val="0"/>
          <w:numId w:val="1"/>
        </w:numPr>
        <w:rPr>
          <w:rFonts w:ascii="Meta Offc Pro" w:hAnsi="Meta Offc Pro"/>
          <w:b/>
          <w:bCs/>
        </w:rPr>
      </w:pPr>
      <w:proofErr w:type="spellStart"/>
      <w:r w:rsidRPr="00434241">
        <w:rPr>
          <w:rFonts w:ascii="Meta Offc Pro" w:hAnsi="Meta Offc Pro" w:hint="eastAsia"/>
          <w:b/>
          <w:bCs/>
        </w:rPr>
        <w:lastRenderedPageBreak/>
        <w:t>リスク評価</w:t>
      </w:r>
      <w:proofErr w:type="spellEnd"/>
    </w:p>
    <w:tbl>
      <w:tblPr>
        <w:tblStyle w:val="TableGrid"/>
        <w:tblW w:w="9016" w:type="dxa"/>
        <w:tblLook w:val="04A0" w:firstRow="1" w:lastRow="0" w:firstColumn="1" w:lastColumn="0" w:noHBand="0" w:noVBand="1"/>
      </w:tblPr>
      <w:tblGrid>
        <w:gridCol w:w="9016"/>
      </w:tblGrid>
      <w:tr w:rsidR="00CF5D99" w:rsidRPr="00DF76F9" w14:paraId="4823D554" w14:textId="77777777" w:rsidTr="00CF5D99">
        <w:tc>
          <w:tcPr>
            <w:tcW w:w="9016" w:type="dxa"/>
          </w:tcPr>
          <w:p w14:paraId="61FC7A9B" w14:textId="1B537337" w:rsidR="00CF5D99" w:rsidRPr="00572DA5" w:rsidRDefault="00DA6B41" w:rsidP="00CF5D99">
            <w:pPr>
              <w:rPr>
                <w:lang w:eastAsia="ja-JP"/>
              </w:rPr>
            </w:pPr>
            <w:r w:rsidRPr="00572DA5">
              <w:rPr>
                <w:rFonts w:hint="eastAsia"/>
                <w:b/>
                <w:bCs/>
                <w:lang w:eastAsia="ja-JP"/>
              </w:rPr>
              <w:t>改定</w:t>
            </w:r>
            <w:r w:rsidR="00CF5D99" w:rsidRPr="00572DA5">
              <w:rPr>
                <w:rFonts w:hint="eastAsia"/>
                <w:b/>
                <w:bCs/>
                <w:lang w:eastAsia="ja-JP"/>
              </w:rPr>
              <w:t>案：</w:t>
            </w:r>
            <w:r w:rsidR="00CF5D99" w:rsidRPr="00572DA5">
              <w:rPr>
                <w:lang w:eastAsia="ja-JP"/>
              </w:rPr>
              <w:t>MSC</w:t>
            </w:r>
            <w:r w:rsidR="00CF5D99" w:rsidRPr="00572DA5">
              <w:rPr>
                <w:lang w:eastAsia="ja-JP"/>
              </w:rPr>
              <w:t>が定義するリスク評価は、</w:t>
            </w:r>
            <w:r w:rsidR="00A70621">
              <w:rPr>
                <w:rFonts w:hint="eastAsia"/>
                <w:lang w:eastAsia="ja-JP"/>
              </w:rPr>
              <w:t>審査・</w:t>
            </w:r>
            <w:r w:rsidR="00CF5D99" w:rsidRPr="00572DA5">
              <w:rPr>
                <w:lang w:eastAsia="ja-JP"/>
              </w:rPr>
              <w:t>監査</w:t>
            </w:r>
            <w:r w:rsidR="00A70621">
              <w:rPr>
                <w:rFonts w:hint="eastAsia"/>
                <w:lang w:eastAsia="ja-JP"/>
              </w:rPr>
              <w:t>の</w:t>
            </w:r>
            <w:r w:rsidR="00CF5D99" w:rsidRPr="00572DA5">
              <w:rPr>
                <w:lang w:eastAsia="ja-JP"/>
              </w:rPr>
              <w:t>計画段階</w:t>
            </w:r>
            <w:r w:rsidR="00572DA5" w:rsidRPr="00572DA5">
              <w:rPr>
                <w:rFonts w:hint="eastAsia"/>
                <w:lang w:eastAsia="ja-JP"/>
              </w:rPr>
              <w:t>において</w:t>
            </w:r>
            <w:r w:rsidR="00CF5D99" w:rsidRPr="00572DA5">
              <w:rPr>
                <w:rFonts w:hint="eastAsia"/>
                <w:lang w:eastAsia="ja-JP"/>
              </w:rPr>
              <w:t>審査員</w:t>
            </w:r>
            <w:r w:rsidR="00434241" w:rsidRPr="00572DA5">
              <w:rPr>
                <w:rFonts w:hint="eastAsia"/>
                <w:lang w:eastAsia="ja-JP"/>
              </w:rPr>
              <w:t>が</w:t>
            </w:r>
            <w:r w:rsidR="00CF5D99" w:rsidRPr="00572DA5">
              <w:rPr>
                <w:lang w:eastAsia="ja-JP"/>
              </w:rPr>
              <w:t>実施</w:t>
            </w:r>
            <w:r w:rsidR="00434241" w:rsidRPr="00572DA5">
              <w:rPr>
                <w:rFonts w:hint="eastAsia"/>
                <w:lang w:eastAsia="ja-JP"/>
              </w:rPr>
              <w:t>す</w:t>
            </w:r>
            <w:r w:rsidR="00CF5D99" w:rsidRPr="00572DA5">
              <w:rPr>
                <w:lang w:eastAsia="ja-JP"/>
              </w:rPr>
              <w:t>る。</w:t>
            </w:r>
            <w:r w:rsidR="00CF5D99" w:rsidRPr="00572DA5">
              <w:rPr>
                <w:lang w:eastAsia="ja-JP"/>
              </w:rPr>
              <w:t>MSC</w:t>
            </w:r>
            <w:r w:rsidR="00CF5D99" w:rsidRPr="00572DA5">
              <w:rPr>
                <w:lang w:eastAsia="ja-JP"/>
              </w:rPr>
              <w:t>は</w:t>
            </w:r>
            <w:r w:rsidR="00CF5D99" w:rsidRPr="00572DA5">
              <w:rPr>
                <w:rFonts w:hint="eastAsia"/>
                <w:lang w:eastAsia="ja-JP"/>
              </w:rPr>
              <w:t>、</w:t>
            </w:r>
            <w:r w:rsidR="00CF5D99" w:rsidRPr="006519B9">
              <w:rPr>
                <w:lang w:eastAsia="ja-JP"/>
              </w:rPr>
              <w:t>リスク評価</w:t>
            </w:r>
            <w:r w:rsidR="00A776F2" w:rsidRPr="006519B9">
              <w:rPr>
                <w:rFonts w:hint="eastAsia"/>
                <w:lang w:eastAsia="ja-JP"/>
              </w:rPr>
              <w:t>における</w:t>
            </w:r>
            <w:r w:rsidR="00CF5D99" w:rsidRPr="00266D0B">
              <w:rPr>
                <w:rFonts w:hint="eastAsia"/>
                <w:lang w:eastAsia="ja-JP"/>
              </w:rPr>
              <w:t>質問</w:t>
            </w:r>
            <w:r w:rsidR="00CF5D99" w:rsidRPr="006519B9">
              <w:rPr>
                <w:lang w:eastAsia="ja-JP"/>
              </w:rPr>
              <w:t>項目の</w:t>
            </w:r>
            <w:r w:rsidRPr="006519B9">
              <w:rPr>
                <w:lang w:eastAsia="ja-JP"/>
              </w:rPr>
              <w:t>改定</w:t>
            </w:r>
            <w:r w:rsidR="00CF5D99" w:rsidRPr="006519B9">
              <w:rPr>
                <w:lang w:eastAsia="ja-JP"/>
              </w:rPr>
              <w:t>、</w:t>
            </w:r>
            <w:r w:rsidR="00F55CF5" w:rsidRPr="006519B9">
              <w:rPr>
                <w:rFonts w:hint="eastAsia"/>
                <w:lang w:eastAsia="ja-JP"/>
              </w:rPr>
              <w:t>ならびに</w:t>
            </w:r>
            <w:r w:rsidR="00CF5D99" w:rsidRPr="006519B9">
              <w:rPr>
                <w:lang w:eastAsia="ja-JP"/>
              </w:rPr>
              <w:t>全</w:t>
            </w:r>
            <w:r w:rsidR="00CF5D99" w:rsidRPr="006519B9">
              <w:rPr>
                <w:rFonts w:hint="eastAsia"/>
                <w:lang w:eastAsia="ja-JP"/>
              </w:rPr>
              <w:t>事業者</w:t>
            </w:r>
            <w:r w:rsidR="00CF5D99" w:rsidRPr="006519B9">
              <w:rPr>
                <w:lang w:eastAsia="ja-JP"/>
              </w:rPr>
              <w:t>（</w:t>
            </w:r>
            <w:r w:rsidR="00CF5D99" w:rsidRPr="006519B9">
              <w:rPr>
                <w:rFonts w:hint="eastAsia"/>
                <w:lang w:eastAsia="ja-JP"/>
              </w:rPr>
              <w:t>標準</w:t>
            </w:r>
            <w:r w:rsidR="00CF5D99" w:rsidRPr="006519B9">
              <w:rPr>
                <w:lang w:eastAsia="ja-JP"/>
              </w:rPr>
              <w:t>、グループ、</w:t>
            </w:r>
            <w:r w:rsidR="00CF5D99" w:rsidRPr="006519B9">
              <w:rPr>
                <w:lang w:eastAsia="ja-JP"/>
              </w:rPr>
              <w:t>CFO</w:t>
            </w:r>
            <w:r w:rsidR="00CF5D99" w:rsidRPr="006519B9">
              <w:rPr>
                <w:lang w:eastAsia="ja-JP"/>
              </w:rPr>
              <w:t>）向けに実施される標準化された単一</w:t>
            </w:r>
            <w:r w:rsidR="008413EC" w:rsidRPr="006519B9">
              <w:rPr>
                <w:rFonts w:hint="eastAsia"/>
                <w:lang w:eastAsia="ja-JP"/>
              </w:rPr>
              <w:t>の</w:t>
            </w:r>
            <w:r w:rsidR="00CF5D99" w:rsidRPr="006519B9">
              <w:rPr>
                <w:lang w:eastAsia="ja-JP"/>
              </w:rPr>
              <w:t>リスク</w:t>
            </w:r>
            <w:r w:rsidR="00CF5D99" w:rsidRPr="00572DA5">
              <w:rPr>
                <w:lang w:eastAsia="ja-JP"/>
              </w:rPr>
              <w:t>評価の作成を提案する。</w:t>
            </w:r>
          </w:p>
          <w:p w14:paraId="2DF86CBE" w14:textId="77777777" w:rsidR="00CF5D99" w:rsidRPr="00B856CD" w:rsidRDefault="00CF5D99" w:rsidP="00CF5D99">
            <w:pPr>
              <w:jc w:val="both"/>
              <w:rPr>
                <w:rFonts w:ascii="Meta Offc Pro" w:hAnsi="Meta Offc Pro"/>
                <w:lang w:eastAsia="ja-JP"/>
              </w:rPr>
            </w:pPr>
          </w:p>
          <w:p w14:paraId="48430631" w14:textId="60642256" w:rsidR="00CF5D99" w:rsidRPr="00FA34C4" w:rsidRDefault="00DA6B41" w:rsidP="00CF5D99">
            <w:pPr>
              <w:rPr>
                <w:highlight w:val="yellow"/>
                <w:lang w:eastAsia="ja-JP"/>
              </w:rPr>
            </w:pPr>
            <w:r w:rsidRPr="00572DA5">
              <w:rPr>
                <w:rFonts w:hint="eastAsia"/>
                <w:lang w:eastAsia="ja-JP"/>
              </w:rPr>
              <w:t>改定</w:t>
            </w:r>
            <w:r w:rsidR="00CF5D99" w:rsidRPr="00572DA5">
              <w:rPr>
                <w:rFonts w:hint="eastAsia"/>
                <w:lang w:eastAsia="ja-JP"/>
              </w:rPr>
              <w:t>後のリスク評価では、事業者を低・中・高の</w:t>
            </w:r>
            <w:r w:rsidR="00CF5D99" w:rsidRPr="00572DA5">
              <w:rPr>
                <w:lang w:eastAsia="ja-JP"/>
              </w:rPr>
              <w:t>3</w:t>
            </w:r>
            <w:r w:rsidR="00CF5D99" w:rsidRPr="00572DA5">
              <w:rPr>
                <w:lang w:eastAsia="ja-JP"/>
              </w:rPr>
              <w:t>つのリスクカテゴリーに分類する。グループ</w:t>
            </w:r>
            <w:r w:rsidR="00CF5D99" w:rsidRPr="00572DA5">
              <w:rPr>
                <w:rFonts w:hint="eastAsia"/>
                <w:lang w:eastAsia="ja-JP"/>
              </w:rPr>
              <w:t>向け</w:t>
            </w:r>
            <w:r w:rsidR="00CF5D99" w:rsidRPr="00572DA5">
              <w:rPr>
                <w:lang w:eastAsia="ja-JP"/>
              </w:rPr>
              <w:t>モデルおよび</w:t>
            </w:r>
            <w:r w:rsidR="00CF5D99" w:rsidRPr="00572DA5">
              <w:rPr>
                <w:lang w:eastAsia="ja-JP"/>
              </w:rPr>
              <w:t>CFO</w:t>
            </w:r>
            <w:r w:rsidR="00CF5D99" w:rsidRPr="00572DA5">
              <w:rPr>
                <w:rFonts w:hint="eastAsia"/>
                <w:lang w:eastAsia="ja-JP"/>
              </w:rPr>
              <w:t>用</w:t>
            </w:r>
            <w:r w:rsidR="00CF5D99" w:rsidRPr="00572DA5">
              <w:rPr>
                <w:lang w:eastAsia="ja-JP"/>
              </w:rPr>
              <w:t>モデルの場合、この</w:t>
            </w:r>
            <w:r w:rsidR="00704F58">
              <w:rPr>
                <w:rFonts w:hint="eastAsia"/>
                <w:lang w:eastAsia="ja-JP"/>
              </w:rPr>
              <w:t>リスク</w:t>
            </w:r>
            <w:r w:rsidR="00CF5D99" w:rsidRPr="00572DA5">
              <w:rPr>
                <w:lang w:eastAsia="ja-JP"/>
              </w:rPr>
              <w:t>カテゴリー</w:t>
            </w:r>
            <w:r w:rsidR="00572DA5" w:rsidRPr="00572DA5">
              <w:rPr>
                <w:rFonts w:hint="eastAsia"/>
                <w:lang w:eastAsia="ja-JP"/>
              </w:rPr>
              <w:t>によって</w:t>
            </w:r>
            <w:r w:rsidR="00CF5D99" w:rsidRPr="00572DA5">
              <w:rPr>
                <w:rFonts w:hint="eastAsia"/>
                <w:lang w:eastAsia="ja-JP"/>
              </w:rPr>
              <w:t>審査機関</w:t>
            </w:r>
            <w:r w:rsidR="00CF5D99" w:rsidRPr="00572DA5">
              <w:rPr>
                <w:lang w:eastAsia="ja-JP"/>
              </w:rPr>
              <w:t>による</w:t>
            </w:r>
            <w:r w:rsidR="00704F58">
              <w:rPr>
                <w:rFonts w:hint="eastAsia"/>
                <w:lang w:eastAsia="ja-JP"/>
              </w:rPr>
              <w:t>審査・</w:t>
            </w:r>
            <w:r w:rsidR="00CF5D99" w:rsidRPr="00572DA5">
              <w:rPr>
                <w:lang w:eastAsia="ja-JP"/>
              </w:rPr>
              <w:t>監査対象</w:t>
            </w:r>
            <w:r w:rsidR="00CF5D99" w:rsidRPr="00572DA5">
              <w:rPr>
                <w:rFonts w:hint="eastAsia"/>
                <w:lang w:eastAsia="ja-JP"/>
              </w:rPr>
              <w:t>現場</w:t>
            </w:r>
            <w:r w:rsidR="00CF5D99" w:rsidRPr="00572DA5">
              <w:rPr>
                <w:lang w:eastAsia="ja-JP"/>
              </w:rPr>
              <w:t>の抽出数</w:t>
            </w:r>
            <w:r w:rsidR="00572DA5" w:rsidRPr="00572DA5">
              <w:rPr>
                <w:rFonts w:hint="eastAsia"/>
                <w:lang w:eastAsia="ja-JP"/>
              </w:rPr>
              <w:t>が</w:t>
            </w:r>
            <w:r w:rsidR="00CF5D99" w:rsidRPr="00572DA5">
              <w:rPr>
                <w:lang w:eastAsia="ja-JP"/>
              </w:rPr>
              <w:t>決</w:t>
            </w:r>
            <w:r w:rsidR="00572DA5" w:rsidRPr="00572DA5">
              <w:rPr>
                <w:rFonts w:hint="eastAsia"/>
                <w:lang w:eastAsia="ja-JP"/>
              </w:rPr>
              <w:t>ま</w:t>
            </w:r>
            <w:r w:rsidR="00CF5D99" w:rsidRPr="00572DA5">
              <w:rPr>
                <w:lang w:eastAsia="ja-JP"/>
              </w:rPr>
              <w:t>る。また、</w:t>
            </w:r>
            <w:r w:rsidR="0087195B">
              <w:rPr>
                <w:rFonts w:hint="eastAsia"/>
                <w:lang w:eastAsia="ja-JP"/>
              </w:rPr>
              <w:t>すべての事業者に対して、</w:t>
            </w:r>
            <w:r w:rsidR="00CF5D99" w:rsidRPr="00572DA5">
              <w:rPr>
                <w:lang w:eastAsia="ja-JP"/>
              </w:rPr>
              <w:t>抜き打ち監査や</w:t>
            </w:r>
            <w:r w:rsidR="00CF5D99" w:rsidRPr="00572DA5">
              <w:rPr>
                <w:lang w:eastAsia="ja-JP"/>
              </w:rPr>
              <w:t>DNA</w:t>
            </w:r>
            <w:r w:rsidR="00CF5D99" w:rsidRPr="00572DA5">
              <w:rPr>
                <w:lang w:eastAsia="ja-JP"/>
              </w:rPr>
              <w:t>検査など、保証活動の優先順位付けにも活用される。</w:t>
            </w:r>
          </w:p>
          <w:p w14:paraId="6A981088" w14:textId="77777777" w:rsidR="00CF5D99" w:rsidRDefault="00CF5D99" w:rsidP="00CF5D99">
            <w:pPr>
              <w:jc w:val="both"/>
              <w:rPr>
                <w:rFonts w:ascii="Meta Offc Pro" w:hAnsi="Meta Offc Pro"/>
                <w:lang w:eastAsia="ja-JP"/>
              </w:rPr>
            </w:pPr>
          </w:p>
          <w:p w14:paraId="66BF0F11" w14:textId="1106BB26" w:rsidR="00CF5D99" w:rsidRPr="00572DA5" w:rsidRDefault="00CF5D99" w:rsidP="00CF5D99">
            <w:pPr>
              <w:rPr>
                <w:lang w:eastAsia="ja-JP"/>
              </w:rPr>
            </w:pPr>
            <w:r w:rsidRPr="00572DA5">
              <w:rPr>
                <w:rFonts w:hint="eastAsia"/>
                <w:b/>
                <w:bCs/>
                <w:lang w:eastAsia="ja-JP"/>
              </w:rPr>
              <w:t>意図：</w:t>
            </w:r>
            <w:r w:rsidRPr="00572DA5">
              <w:rPr>
                <w:rFonts w:hint="eastAsia"/>
                <w:lang w:eastAsia="ja-JP"/>
              </w:rPr>
              <w:t>リスク評価が</w:t>
            </w:r>
            <w:r w:rsidR="00572DA5" w:rsidRPr="00572DA5">
              <w:rPr>
                <w:rFonts w:hint="eastAsia"/>
                <w:lang w:eastAsia="ja-JP"/>
              </w:rPr>
              <w:t>最優良事例</w:t>
            </w:r>
            <w:r w:rsidRPr="00572DA5">
              <w:rPr>
                <w:rFonts w:hint="eastAsia"/>
                <w:lang w:eastAsia="ja-JP"/>
              </w:rPr>
              <w:t>を反映</w:t>
            </w:r>
            <w:r w:rsidR="00572DA5" w:rsidRPr="00572DA5">
              <w:rPr>
                <w:rFonts w:hint="eastAsia"/>
                <w:lang w:eastAsia="ja-JP"/>
              </w:rPr>
              <w:t>し</w:t>
            </w:r>
            <w:r w:rsidRPr="00572DA5">
              <w:rPr>
                <w:rFonts w:hint="eastAsia"/>
                <w:lang w:eastAsia="ja-JP"/>
              </w:rPr>
              <w:t>、すべての認識されたリスク要因を考慮することで、プログラムの完全性を強化すること。また、</w:t>
            </w:r>
            <w:r w:rsidR="0044156C">
              <w:rPr>
                <w:rFonts w:hint="eastAsia"/>
                <w:lang w:eastAsia="ja-JP"/>
              </w:rPr>
              <w:t>グループ向けバージョンと</w:t>
            </w:r>
            <w:r w:rsidR="0044156C">
              <w:rPr>
                <w:rFonts w:hint="eastAsia"/>
                <w:lang w:eastAsia="ja-JP"/>
              </w:rPr>
              <w:t>CFO</w:t>
            </w:r>
            <w:r w:rsidR="0044156C">
              <w:rPr>
                <w:rFonts w:hint="eastAsia"/>
                <w:lang w:eastAsia="ja-JP"/>
              </w:rPr>
              <w:t>用バージョンそれぞれ別の</w:t>
            </w:r>
            <w:r w:rsidRPr="00572DA5">
              <w:rPr>
                <w:lang w:eastAsia="ja-JP"/>
              </w:rPr>
              <w:t>2</w:t>
            </w:r>
            <w:r w:rsidRPr="00572DA5">
              <w:rPr>
                <w:rFonts w:hint="eastAsia"/>
                <w:lang w:eastAsia="ja-JP"/>
              </w:rPr>
              <w:t>つ</w:t>
            </w:r>
            <w:r w:rsidRPr="00572DA5">
              <w:rPr>
                <w:lang w:eastAsia="ja-JP"/>
              </w:rPr>
              <w:t>の独立したリスク評価から不必要な複雑さと非効率性を排除し、一貫性の向上を図る</w:t>
            </w:r>
            <w:r w:rsidRPr="00572DA5">
              <w:rPr>
                <w:rFonts w:hint="eastAsia"/>
                <w:lang w:eastAsia="ja-JP"/>
              </w:rPr>
              <w:t>こと</w:t>
            </w:r>
            <w:r w:rsidRPr="00572DA5">
              <w:rPr>
                <w:lang w:eastAsia="ja-JP"/>
              </w:rPr>
              <w:t>。</w:t>
            </w:r>
          </w:p>
          <w:p w14:paraId="213DBDF4" w14:textId="77777777" w:rsidR="00CF5D99" w:rsidRDefault="00CF5D99" w:rsidP="00CF5D99">
            <w:pPr>
              <w:jc w:val="both"/>
              <w:rPr>
                <w:rFonts w:ascii="Meta Offc Pro" w:hAnsi="Meta Offc Pro"/>
                <w:lang w:eastAsia="ja-JP"/>
              </w:rPr>
            </w:pPr>
          </w:p>
          <w:p w14:paraId="58ACF6B5" w14:textId="7F139CA9" w:rsidR="00CF5D99" w:rsidRPr="00572DA5" w:rsidRDefault="007367BD" w:rsidP="00CF5D99">
            <w:pPr>
              <w:rPr>
                <w:lang w:eastAsia="ja-JP"/>
              </w:rPr>
            </w:pPr>
            <w:hyperlink r:id="rId14" w:history="1">
              <w:r w:rsidR="00CF5D99" w:rsidRPr="007367BD">
                <w:rPr>
                  <w:rStyle w:val="Hyperlink"/>
                  <w:rFonts w:hint="eastAsia"/>
                  <w:lang w:eastAsia="ja-JP"/>
                </w:rPr>
                <w:t>提案された変更内容を理解する上で、</w:t>
              </w:r>
              <w:r w:rsidR="00CF5D99" w:rsidRPr="007367BD">
                <w:rPr>
                  <w:rStyle w:val="Hyperlink"/>
                  <w:lang w:eastAsia="ja-JP"/>
                </w:rPr>
                <w:t>MSC CoC</w:t>
              </w:r>
              <w:r w:rsidR="00CF5D99" w:rsidRPr="007367BD">
                <w:rPr>
                  <w:rStyle w:val="Hyperlink"/>
                  <w:lang w:eastAsia="ja-JP"/>
                </w:rPr>
                <w:t>プログラムのリスク評価を見直</w:t>
              </w:r>
              <w:r w:rsidR="00572DA5" w:rsidRPr="007367BD">
                <w:rPr>
                  <w:rStyle w:val="Hyperlink"/>
                  <w:rFonts w:hint="eastAsia"/>
                  <w:lang w:eastAsia="ja-JP"/>
                </w:rPr>
                <w:t>していただく</w:t>
              </w:r>
              <w:r w:rsidR="00CF5D99" w:rsidRPr="007367BD">
                <w:rPr>
                  <w:rStyle w:val="Hyperlink"/>
                  <w:lang w:eastAsia="ja-JP"/>
                </w:rPr>
                <w:t>ことを推奨</w:t>
              </w:r>
              <w:r w:rsidR="00CF5D99" w:rsidRPr="007367BD">
                <w:rPr>
                  <w:rStyle w:val="Hyperlink"/>
                  <w:rFonts w:hint="eastAsia"/>
                  <w:lang w:eastAsia="ja-JP"/>
                </w:rPr>
                <w:t>します</w:t>
              </w:r>
              <w:r w:rsidR="00CF5D99" w:rsidRPr="007367BD">
                <w:rPr>
                  <w:rStyle w:val="Hyperlink"/>
                  <w:lang w:eastAsia="ja-JP"/>
                </w:rPr>
                <w:t>。</w:t>
              </w:r>
            </w:hyperlink>
          </w:p>
          <w:p w14:paraId="6C17854A" w14:textId="77777777" w:rsidR="00CF5D99" w:rsidRDefault="00CF5D99" w:rsidP="00C94E00">
            <w:pPr>
              <w:contextualSpacing/>
              <w:jc w:val="both"/>
              <w:rPr>
                <w:rFonts w:ascii="Meta Offc Pro" w:hAnsi="Meta Offc Pro"/>
                <w:lang w:eastAsia="ja-JP"/>
              </w:rPr>
            </w:pPr>
          </w:p>
          <w:p w14:paraId="7BA0F438" w14:textId="5F421CCA" w:rsidR="00CF5D99" w:rsidRPr="00572DA5" w:rsidRDefault="00CF5D99" w:rsidP="00572DA5">
            <w:pPr>
              <w:rPr>
                <w:lang w:eastAsia="ja-JP"/>
              </w:rPr>
            </w:pPr>
            <w:r w:rsidRPr="00572DA5">
              <w:rPr>
                <w:rFonts w:hint="eastAsia"/>
                <w:lang w:eastAsia="ja-JP"/>
              </w:rPr>
              <w:t>これらの質問は、主に審査員／審査機関の関係者であるステークホルダー</w:t>
            </w:r>
            <w:r w:rsidRPr="00572DA5">
              <w:rPr>
                <w:lang w:eastAsia="ja-JP"/>
              </w:rPr>
              <w:t>を対象としています。該当しない場合</w:t>
            </w:r>
            <w:r w:rsidRPr="00572DA5">
              <w:rPr>
                <w:rFonts w:hint="eastAsia"/>
                <w:lang w:eastAsia="ja-JP"/>
              </w:rPr>
              <w:t>や</w:t>
            </w:r>
            <w:r w:rsidRPr="00572DA5">
              <w:rPr>
                <w:lang w:eastAsia="ja-JP"/>
              </w:rPr>
              <w:t>回答を希望</w:t>
            </w:r>
            <w:r w:rsidRPr="00572DA5">
              <w:rPr>
                <w:rFonts w:hint="eastAsia"/>
                <w:lang w:eastAsia="ja-JP"/>
              </w:rPr>
              <w:t>されない</w:t>
            </w:r>
            <w:r w:rsidRPr="00572DA5">
              <w:rPr>
                <w:lang w:eastAsia="ja-JP"/>
              </w:rPr>
              <w:t>場合</w:t>
            </w:r>
            <w:r w:rsidR="00572DA5">
              <w:rPr>
                <w:rFonts w:hint="eastAsia"/>
                <w:lang w:eastAsia="ja-JP"/>
              </w:rPr>
              <w:t>に</w:t>
            </w:r>
            <w:r w:rsidRPr="00572DA5">
              <w:rPr>
                <w:lang w:eastAsia="ja-JP"/>
              </w:rPr>
              <w:t>は、各質問に「該当し</w:t>
            </w:r>
            <w:r w:rsidR="00435991" w:rsidRPr="00572DA5">
              <w:rPr>
                <w:rFonts w:hint="eastAsia"/>
                <w:lang w:eastAsia="ja-JP"/>
              </w:rPr>
              <w:t>ない</w:t>
            </w:r>
            <w:r w:rsidRPr="00572DA5">
              <w:rPr>
                <w:lang w:eastAsia="ja-JP"/>
              </w:rPr>
              <w:t>」</w:t>
            </w:r>
            <w:r w:rsidRPr="00572DA5">
              <w:rPr>
                <w:rFonts w:hint="eastAsia"/>
                <w:lang w:eastAsia="ja-JP"/>
              </w:rPr>
              <w:t>という</w:t>
            </w:r>
            <w:r w:rsidRPr="00572DA5">
              <w:rPr>
                <w:lang w:eastAsia="ja-JP"/>
              </w:rPr>
              <w:t>回答オプションが用意されています。</w:t>
            </w:r>
          </w:p>
          <w:p w14:paraId="6CB1788B" w14:textId="77777777" w:rsidR="00CF5D99" w:rsidRDefault="00CF5D99" w:rsidP="00CF5D99">
            <w:pPr>
              <w:jc w:val="both"/>
              <w:rPr>
                <w:rFonts w:ascii="Meta Offc Pro" w:hAnsi="Meta Offc Pro"/>
                <w:b/>
                <w:lang w:eastAsia="ja-JP"/>
              </w:rPr>
            </w:pPr>
          </w:p>
        </w:tc>
      </w:tr>
    </w:tbl>
    <w:p w14:paraId="19A3774C" w14:textId="77777777" w:rsidR="004118A0" w:rsidRDefault="004118A0" w:rsidP="004118A0">
      <w:pPr>
        <w:rPr>
          <w:rFonts w:ascii="Meta Offc Pro" w:hAnsi="Meta Offc Pro"/>
          <w:lang w:eastAsia="ja-JP"/>
        </w:rPr>
      </w:pPr>
    </w:p>
    <w:p w14:paraId="2F245A1B" w14:textId="3E8008AB" w:rsidR="004118A0" w:rsidRPr="00AA7616" w:rsidRDefault="004118A0" w:rsidP="00A64A86">
      <w:pPr>
        <w:spacing w:after="0"/>
        <w:rPr>
          <w:rFonts w:ascii="Meta Offc Pro" w:hAnsi="Meta Offc Pro"/>
          <w:b/>
          <w:bCs/>
        </w:rPr>
      </w:pPr>
      <w:r w:rsidRPr="00AA7616">
        <w:rPr>
          <w:rFonts w:ascii="Meta Offc Pro" w:hAnsi="Meta Offc Pro"/>
          <w:b/>
          <w:bCs/>
        </w:rPr>
        <w:t>Q.</w:t>
      </w:r>
      <w:r w:rsidR="00D87C3C" w:rsidRPr="00C94E00">
        <w:rPr>
          <w:rFonts w:hint="eastAsia"/>
          <w:b/>
          <w:bCs/>
          <w:lang w:eastAsia="ja-JP"/>
        </w:rPr>
        <w:t>この改定</w:t>
      </w:r>
      <w:r w:rsidR="00D87C3C" w:rsidRPr="00C94E00">
        <w:rPr>
          <w:b/>
          <w:bCs/>
          <w:lang w:eastAsia="ja-JP"/>
        </w:rPr>
        <w:t>案の概要</w:t>
      </w:r>
      <w:r w:rsidR="00D87C3C" w:rsidRPr="00C94E00">
        <w:rPr>
          <w:rFonts w:hint="eastAsia"/>
          <w:b/>
          <w:bCs/>
          <w:lang w:eastAsia="ja-JP"/>
        </w:rPr>
        <w:t>についてフィードバックをいただけますか</w:t>
      </w:r>
      <w:r w:rsidR="00D87C3C" w:rsidRPr="00C94E00">
        <w:rPr>
          <w:b/>
          <w:bCs/>
          <w:lang w:eastAsia="ja-JP"/>
        </w:rPr>
        <w:t>？</w:t>
      </w:r>
    </w:p>
    <w:p w14:paraId="20A179D4" w14:textId="50D96A5A" w:rsidR="004118A0"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はい。フィードバックを</w:t>
      </w:r>
      <w:proofErr w:type="spellEnd"/>
      <w:r w:rsidR="00005F90">
        <w:rPr>
          <w:rFonts w:ascii="Meta Offc Pro" w:hAnsi="Meta Offc Pro" w:hint="eastAsia"/>
          <w:lang w:eastAsia="ja-JP"/>
        </w:rPr>
        <w:t>提供する</w:t>
      </w:r>
      <w:r w:rsidRPr="00435991">
        <w:rPr>
          <w:rFonts w:ascii="Meta Offc Pro" w:hAnsi="Meta Offc Pro" w:hint="eastAsia"/>
        </w:rPr>
        <w:t>。</w:t>
      </w:r>
    </w:p>
    <w:p w14:paraId="6DCB8072" w14:textId="712D68C6" w:rsidR="004118A0"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いいえ。次の質問に進</w:t>
      </w:r>
      <w:proofErr w:type="spellEnd"/>
      <w:r w:rsidR="00005F90">
        <w:rPr>
          <w:rFonts w:ascii="Meta Offc Pro" w:hAnsi="Meta Offc Pro" w:hint="eastAsia"/>
          <w:lang w:eastAsia="ja-JP"/>
        </w:rPr>
        <w:t>む</w:t>
      </w:r>
      <w:r w:rsidRPr="00435991">
        <w:rPr>
          <w:rFonts w:ascii="Meta Offc Pro" w:hAnsi="Meta Offc Pro" w:hint="eastAsia"/>
        </w:rPr>
        <w:t>。</w:t>
      </w:r>
    </w:p>
    <w:p w14:paraId="330B8BBA" w14:textId="77777777" w:rsidR="004118A0" w:rsidRPr="00435991" w:rsidRDefault="004118A0" w:rsidP="00A64A86">
      <w:pPr>
        <w:spacing w:after="0"/>
        <w:rPr>
          <w:rFonts w:ascii="Meta Offc Pro" w:hAnsi="Meta Offc Pro"/>
        </w:rPr>
      </w:pPr>
      <w:r w:rsidRPr="00435991">
        <w:rPr>
          <w:rFonts w:ascii="Meta Offc Pro" w:hAnsi="Meta Offc Pro"/>
          <w:i/>
          <w:iCs/>
        </w:rPr>
        <w:t xml:space="preserve">Survey Monkey Logic - If yes, show questions, if no, move to the next section. </w:t>
      </w:r>
      <w:r w:rsidRPr="00435991">
        <w:rPr>
          <w:rFonts w:ascii="Meta Offc Pro" w:hAnsi="Meta Offc Pro"/>
        </w:rPr>
        <w:t xml:space="preserve"> – </w:t>
      </w:r>
    </w:p>
    <w:p w14:paraId="5CFC3137" w14:textId="77777777" w:rsidR="004118A0" w:rsidRPr="00AA7616" w:rsidRDefault="004118A0" w:rsidP="004118A0">
      <w:pPr>
        <w:rPr>
          <w:rFonts w:ascii="Meta Offc Pro" w:hAnsi="Meta Offc Pro"/>
          <w:b/>
          <w:bCs/>
          <w:highlight w:val="yellow"/>
        </w:rPr>
      </w:pPr>
    </w:p>
    <w:p w14:paraId="59B823AE" w14:textId="15FF2D9F" w:rsidR="00437AAF" w:rsidRPr="00C94E00" w:rsidRDefault="000B0D0B" w:rsidP="00113D8E">
      <w:pPr>
        <w:pStyle w:val="ListParagraph"/>
        <w:numPr>
          <w:ilvl w:val="0"/>
          <w:numId w:val="68"/>
        </w:numPr>
        <w:rPr>
          <w:rFonts w:ascii="Meta Offc Pro" w:hAnsi="Meta Offc Pro"/>
          <w:b/>
          <w:bCs/>
          <w:lang w:eastAsia="ja-JP"/>
        </w:rPr>
      </w:pPr>
      <w:r w:rsidRPr="00C94E00">
        <w:rPr>
          <w:rFonts w:hint="eastAsia"/>
          <w:b/>
          <w:bCs/>
          <w:lang w:eastAsia="ja-JP"/>
        </w:rPr>
        <w:t>審査</w:t>
      </w:r>
      <w:r w:rsidR="00CF5D99" w:rsidRPr="00C94E00">
        <w:rPr>
          <w:b/>
          <w:bCs/>
          <w:lang w:eastAsia="ja-JP"/>
        </w:rPr>
        <w:t>計画段階で</w:t>
      </w:r>
      <w:r w:rsidR="00CF5D99" w:rsidRPr="00C94E00">
        <w:rPr>
          <w:rFonts w:hint="eastAsia"/>
          <w:b/>
          <w:bCs/>
          <w:lang w:eastAsia="ja-JP"/>
        </w:rPr>
        <w:t>審査員</w:t>
      </w:r>
      <w:r w:rsidR="00CF5D99" w:rsidRPr="00C94E00">
        <w:rPr>
          <w:b/>
          <w:bCs/>
          <w:lang w:eastAsia="ja-JP"/>
        </w:rPr>
        <w:t>が実施するリスク評価</w:t>
      </w:r>
      <w:r w:rsidR="00CF5D99" w:rsidRPr="00C94E00">
        <w:rPr>
          <w:rFonts w:hint="eastAsia"/>
          <w:b/>
          <w:bCs/>
          <w:lang w:eastAsia="ja-JP"/>
        </w:rPr>
        <w:t>に関する</w:t>
      </w:r>
      <w:r w:rsidR="00D87814" w:rsidRPr="00C94E00">
        <w:rPr>
          <w:b/>
          <w:bCs/>
          <w:lang w:eastAsia="ja-JP"/>
        </w:rPr>
        <w:t>改定案</w:t>
      </w:r>
      <w:r w:rsidR="00CF5D99" w:rsidRPr="00C94E00">
        <w:rPr>
          <w:rFonts w:hint="eastAsia"/>
          <w:b/>
          <w:bCs/>
          <w:lang w:eastAsia="ja-JP"/>
        </w:rPr>
        <w:t>に</w:t>
      </w:r>
      <w:r w:rsidR="008D27EF" w:rsidRPr="00C94E00">
        <w:rPr>
          <w:rFonts w:hint="eastAsia"/>
          <w:b/>
          <w:bCs/>
          <w:lang w:eastAsia="ja-JP"/>
        </w:rPr>
        <w:t>賛成</w:t>
      </w:r>
      <w:r w:rsidR="00572DA5" w:rsidRPr="00C94E00">
        <w:rPr>
          <w:rFonts w:hint="eastAsia"/>
          <w:b/>
          <w:bCs/>
          <w:lang w:eastAsia="ja-JP"/>
        </w:rPr>
        <w:t>ですか</w:t>
      </w:r>
      <w:r w:rsidR="00CF5D99" w:rsidRPr="00C94E00">
        <w:rPr>
          <w:b/>
          <w:bCs/>
          <w:lang w:eastAsia="ja-JP"/>
        </w:rPr>
        <w:t>？</w:t>
      </w:r>
    </w:p>
    <w:p w14:paraId="083DA0E8" w14:textId="20CA4365" w:rsidR="00437AAF" w:rsidRPr="008D27EF" w:rsidRDefault="00435991" w:rsidP="00113D8E">
      <w:pPr>
        <w:pStyle w:val="ListParagraph"/>
        <w:numPr>
          <w:ilvl w:val="0"/>
          <w:numId w:val="80"/>
        </w:numPr>
        <w:spacing w:after="0"/>
        <w:rPr>
          <w:rFonts w:ascii="Meta Offc Pro" w:hAnsi="Meta Offc Pro"/>
        </w:rPr>
      </w:pPr>
      <w:proofErr w:type="spellStart"/>
      <w:r w:rsidRPr="008D27EF">
        <w:rPr>
          <w:rFonts w:ascii="Meta Offc Pro" w:hAnsi="Meta Offc Pro" w:hint="eastAsia"/>
        </w:rPr>
        <w:t>該当しない</w:t>
      </w:r>
      <w:proofErr w:type="spellEnd"/>
    </w:p>
    <w:p w14:paraId="3F529DD4" w14:textId="0A88503D" w:rsidR="00437AAF" w:rsidRPr="008D27EF" w:rsidRDefault="001D2363" w:rsidP="00113D8E">
      <w:pPr>
        <w:pStyle w:val="ListParagraph"/>
        <w:numPr>
          <w:ilvl w:val="0"/>
          <w:numId w:val="80"/>
        </w:numPr>
        <w:spacing w:after="0"/>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5F7D94AC" w14:textId="2A7ADFC5" w:rsidR="00437AAF" w:rsidRPr="008D27EF" w:rsidRDefault="00786ED1" w:rsidP="00113D8E">
      <w:pPr>
        <w:pStyle w:val="ListParagraph"/>
        <w:numPr>
          <w:ilvl w:val="0"/>
          <w:numId w:val="80"/>
        </w:numPr>
        <w:spacing w:after="0"/>
        <w:rPr>
          <w:rFonts w:ascii="Meta Offc Pro" w:hAnsi="Meta Offc Pro"/>
        </w:rPr>
      </w:pPr>
      <w:proofErr w:type="spellStart"/>
      <w:r w:rsidRPr="008D27EF">
        <w:rPr>
          <w:rFonts w:ascii="Meta Offc Pro" w:hAnsi="Meta Offc Pro" w:hint="eastAsia"/>
        </w:rPr>
        <w:t>ある程度</w:t>
      </w:r>
      <w:r w:rsidR="008D27EF">
        <w:rPr>
          <w:rFonts w:ascii="Meta Offc Pro" w:hAnsi="Meta Offc Pro" w:hint="eastAsia"/>
        </w:rPr>
        <w:t>賛成</w:t>
      </w:r>
      <w:proofErr w:type="spellEnd"/>
    </w:p>
    <w:p w14:paraId="6FBD6F56" w14:textId="46E75777" w:rsidR="00437AAF" w:rsidRPr="009927A1" w:rsidRDefault="001D2363" w:rsidP="00113D8E">
      <w:pPr>
        <w:pStyle w:val="ListParagraph"/>
        <w:numPr>
          <w:ilvl w:val="0"/>
          <w:numId w:val="80"/>
        </w:numPr>
        <w:spacing w:after="0"/>
        <w:rPr>
          <w:rFonts w:ascii="Meta Offc Pro" w:hAnsi="Meta Offc Pro"/>
          <w:i/>
          <w:iCs/>
        </w:rPr>
      </w:pPr>
      <w:r>
        <w:rPr>
          <w:rFonts w:hint="eastAsia"/>
          <w:lang w:eastAsia="ja-JP"/>
        </w:rPr>
        <w:t>いいえ、</w:t>
      </w:r>
      <w:proofErr w:type="spellStart"/>
      <w:r w:rsidR="008D27EF">
        <w:rPr>
          <w:rFonts w:ascii="Meta Offc Pro" w:hAnsi="Meta Offc Pro" w:hint="eastAsia"/>
        </w:rPr>
        <w:t>賛成</w:t>
      </w:r>
      <w:r w:rsidR="008D27EF" w:rsidRPr="008D27EF">
        <w:rPr>
          <w:rFonts w:ascii="Meta Offc Pro" w:hAnsi="Meta Offc Pro" w:hint="eastAsia"/>
        </w:rPr>
        <w:t>しない</w:t>
      </w:r>
      <w:proofErr w:type="spellEnd"/>
      <w:r w:rsidR="008D27EF" w:rsidRPr="008D27EF">
        <w:rPr>
          <w:rFonts w:ascii="Meta Offc Pro" w:hAnsi="Meta Offc Pro" w:hint="eastAsia"/>
        </w:rPr>
        <w:t>（</w:t>
      </w:r>
      <w:r>
        <w:rPr>
          <w:rFonts w:ascii="Meta Offc Pro" w:hAnsi="Meta Offc Pro" w:hint="eastAsia"/>
          <w:lang w:eastAsia="ja-JP"/>
        </w:rPr>
        <w:t>詳細</w:t>
      </w:r>
      <w:proofErr w:type="spellStart"/>
      <w:r w:rsidR="008D27EF" w:rsidRPr="008D27EF">
        <w:rPr>
          <w:rFonts w:ascii="Meta Offc Pro" w:hAnsi="Meta Offc Pro" w:hint="eastAsia"/>
        </w:rPr>
        <w:t>をご記</w:t>
      </w:r>
      <w:r w:rsidR="008D27EF" w:rsidRPr="009927A1">
        <w:rPr>
          <w:rFonts w:ascii="Meta Offc Pro" w:hAnsi="Meta Offc Pro" w:hint="eastAsia"/>
        </w:rPr>
        <w:t>入ください</w:t>
      </w:r>
      <w:proofErr w:type="spellEnd"/>
      <w:r w:rsidR="008D27EF" w:rsidRPr="009927A1">
        <w:rPr>
          <w:rFonts w:ascii="Meta Offc Pro" w:hAnsi="Meta Offc Pro" w:hint="eastAsia"/>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7AAF" w:rsidRPr="004632E2" w14:paraId="2FF5670C" w14:textId="77777777">
        <w:tc>
          <w:tcPr>
            <w:tcW w:w="9016" w:type="dxa"/>
          </w:tcPr>
          <w:p w14:paraId="516522D0" w14:textId="77777777" w:rsidR="00437AAF" w:rsidRPr="009927A1" w:rsidRDefault="00437AAF">
            <w:pPr>
              <w:rPr>
                <w:rFonts w:ascii="Meta Offc Pro" w:hAnsi="Meta Offc Pro"/>
              </w:rPr>
            </w:pPr>
            <w:r w:rsidRPr="009927A1">
              <w:rPr>
                <w:rFonts w:ascii="Meta Offc Pro" w:hAnsi="Meta Offc Pro"/>
              </w:rPr>
              <w:t>Free text</w:t>
            </w:r>
          </w:p>
        </w:tc>
      </w:tr>
    </w:tbl>
    <w:p w14:paraId="30E605C6" w14:textId="77777777" w:rsidR="00004A13" w:rsidRPr="00AA7616" w:rsidRDefault="00004A13" w:rsidP="00004A13">
      <w:pPr>
        <w:rPr>
          <w:rFonts w:ascii="Meta Offc Pro" w:hAnsi="Meta Offc Pro"/>
          <w:b/>
          <w:bCs/>
        </w:rPr>
      </w:pPr>
    </w:p>
    <w:p w14:paraId="037856EC" w14:textId="4D16374F" w:rsidR="00004A13" w:rsidRPr="00C94E00" w:rsidRDefault="00CF5D99" w:rsidP="00113D8E">
      <w:pPr>
        <w:pStyle w:val="ListParagraph"/>
        <w:numPr>
          <w:ilvl w:val="0"/>
          <w:numId w:val="68"/>
        </w:numPr>
        <w:spacing w:after="0"/>
        <w:rPr>
          <w:rFonts w:ascii="Meta Offc Pro" w:hAnsi="Meta Offc Pro"/>
          <w:b/>
          <w:bCs/>
          <w:lang w:eastAsia="ja-JP"/>
        </w:rPr>
      </w:pPr>
      <w:r w:rsidRPr="00C94E00">
        <w:rPr>
          <w:b/>
          <w:bCs/>
          <w:lang w:eastAsia="ja-JP"/>
        </w:rPr>
        <w:lastRenderedPageBreak/>
        <w:t>リスク評価で</w:t>
      </w:r>
      <w:r w:rsidRPr="00C94E00">
        <w:rPr>
          <w:rFonts w:hint="eastAsia"/>
          <w:b/>
          <w:bCs/>
          <w:lang w:eastAsia="ja-JP"/>
        </w:rPr>
        <w:t>提起</w:t>
      </w:r>
      <w:r w:rsidRPr="00C94E00">
        <w:rPr>
          <w:b/>
          <w:bCs/>
          <w:lang w:eastAsia="ja-JP"/>
        </w:rPr>
        <w:t>されたリスク要因／</w:t>
      </w:r>
      <w:r w:rsidR="00ED59D7" w:rsidRPr="00C94E00">
        <w:rPr>
          <w:rFonts w:hint="eastAsia"/>
          <w:b/>
          <w:bCs/>
          <w:lang w:eastAsia="ja-JP"/>
        </w:rPr>
        <w:t>質問</w:t>
      </w:r>
      <w:r w:rsidRPr="00C94E00">
        <w:rPr>
          <w:b/>
          <w:bCs/>
          <w:lang w:eastAsia="ja-JP"/>
        </w:rPr>
        <w:t>に対応するために必要な情報へのアクセスに関して、何か</w:t>
      </w:r>
      <w:r w:rsidR="00991910" w:rsidRPr="00C94E00">
        <w:rPr>
          <w:rFonts w:hint="eastAsia"/>
          <w:b/>
          <w:bCs/>
          <w:lang w:eastAsia="ja-JP"/>
        </w:rPr>
        <w:t>課題</w:t>
      </w:r>
      <w:r w:rsidRPr="00C94E00">
        <w:rPr>
          <w:rFonts w:hint="eastAsia"/>
          <w:b/>
          <w:bCs/>
          <w:lang w:eastAsia="ja-JP"/>
        </w:rPr>
        <w:t>が</w:t>
      </w:r>
      <w:r w:rsidR="00572DA5" w:rsidRPr="00C94E00">
        <w:rPr>
          <w:rFonts w:hint="eastAsia"/>
          <w:b/>
          <w:bCs/>
          <w:lang w:eastAsia="ja-JP"/>
        </w:rPr>
        <w:t>予測</w:t>
      </w:r>
      <w:r w:rsidRPr="00C94E00">
        <w:rPr>
          <w:b/>
          <w:bCs/>
          <w:lang w:eastAsia="ja-JP"/>
        </w:rPr>
        <w:t>されますか？</w:t>
      </w:r>
    </w:p>
    <w:p w14:paraId="3AAB54FB" w14:textId="438839AC" w:rsidR="00004A13" w:rsidRPr="00572DA5" w:rsidRDefault="00004A13" w:rsidP="00113D8E">
      <w:pPr>
        <w:numPr>
          <w:ilvl w:val="0"/>
          <w:numId w:val="41"/>
        </w:numPr>
        <w:spacing w:after="0"/>
        <w:rPr>
          <w:rFonts w:ascii="Meta Offc Pro" w:hAnsi="Meta Offc Pro"/>
        </w:rPr>
      </w:pPr>
      <w:r w:rsidRPr="00572DA5">
        <w:rPr>
          <w:rFonts w:ascii="Meta Offc Pro" w:hAnsi="Meta Offc Pro"/>
        </w:rPr>
        <w:t>  </w:t>
      </w:r>
      <w:proofErr w:type="spellStart"/>
      <w:r w:rsidR="00435991" w:rsidRPr="00572DA5">
        <w:rPr>
          <w:rFonts w:ascii="Meta Offc Pro" w:hAnsi="Meta Offc Pro" w:hint="eastAsia"/>
        </w:rPr>
        <w:t>該当しない</w:t>
      </w:r>
      <w:proofErr w:type="spellEnd"/>
    </w:p>
    <w:p w14:paraId="59E7F254" w14:textId="5C195D1D" w:rsidR="00004A13" w:rsidRPr="00572DA5" w:rsidRDefault="001D2363" w:rsidP="00113D8E">
      <w:pPr>
        <w:numPr>
          <w:ilvl w:val="0"/>
          <w:numId w:val="41"/>
        </w:numPr>
        <w:spacing w:after="0"/>
        <w:rPr>
          <w:rFonts w:ascii="Meta Offc Pro" w:hAnsi="Meta Offc Pro"/>
        </w:rPr>
      </w:pPr>
      <w:r>
        <w:rPr>
          <w:rFonts w:ascii="Meta Offc Pro" w:hAnsi="Meta Offc Pro" w:hint="eastAsia"/>
          <w:lang w:eastAsia="ja-JP"/>
        </w:rPr>
        <w:t>いいえ、</w:t>
      </w:r>
      <w:r w:rsidR="00991910">
        <w:rPr>
          <w:rFonts w:ascii="Meta Offc Pro" w:hAnsi="Meta Offc Pro" w:hint="eastAsia"/>
          <w:lang w:eastAsia="ja-JP"/>
        </w:rPr>
        <w:t>課題</w:t>
      </w:r>
      <w:r w:rsidR="00572DA5" w:rsidRPr="00572DA5">
        <w:rPr>
          <w:rFonts w:ascii="Meta Offc Pro" w:hAnsi="Meta Offc Pro" w:hint="eastAsia"/>
          <w:lang w:eastAsia="ja-JP"/>
        </w:rPr>
        <w:t>は予測されない</w:t>
      </w:r>
    </w:p>
    <w:p w14:paraId="324875DB" w14:textId="54161560" w:rsidR="00004A13" w:rsidRPr="00572DA5" w:rsidRDefault="00004A13" w:rsidP="00113D8E">
      <w:pPr>
        <w:numPr>
          <w:ilvl w:val="0"/>
          <w:numId w:val="41"/>
        </w:numPr>
        <w:spacing w:after="0"/>
        <w:rPr>
          <w:rFonts w:ascii="Meta Offc Pro" w:hAnsi="Meta Offc Pro"/>
        </w:rPr>
      </w:pPr>
      <w:r w:rsidRPr="00572DA5">
        <w:rPr>
          <w:rFonts w:ascii="Meta Offc Pro" w:hAnsi="Meta Offc Pro"/>
        </w:rPr>
        <w:t> </w:t>
      </w:r>
      <w:r w:rsidR="00572DA5" w:rsidRPr="00572DA5">
        <w:rPr>
          <w:rFonts w:ascii="Meta Offc Pro" w:hAnsi="Meta Offc Pro" w:hint="eastAsia"/>
          <w:lang w:eastAsia="ja-JP"/>
        </w:rPr>
        <w:t>どちらかといえば</w:t>
      </w:r>
      <w:r w:rsidR="00EC349A">
        <w:rPr>
          <w:rFonts w:ascii="Meta Offc Pro" w:hAnsi="Meta Offc Pro" w:hint="eastAsia"/>
          <w:lang w:eastAsia="ja-JP"/>
        </w:rPr>
        <w:t>容易に進められる</w:t>
      </w:r>
    </w:p>
    <w:p w14:paraId="20DE1745" w14:textId="11BD6DC6" w:rsidR="00004A13" w:rsidRPr="00572DA5" w:rsidRDefault="00004A13" w:rsidP="00113D8E">
      <w:pPr>
        <w:numPr>
          <w:ilvl w:val="0"/>
          <w:numId w:val="41"/>
        </w:numPr>
        <w:spacing w:after="0"/>
        <w:rPr>
          <w:rFonts w:ascii="Meta Offc Pro" w:hAnsi="Meta Offc Pro"/>
        </w:rPr>
      </w:pPr>
      <w:r w:rsidRPr="00572DA5">
        <w:rPr>
          <w:rFonts w:ascii="Meta Offc Pro" w:hAnsi="Meta Offc Pro"/>
        </w:rPr>
        <w:t> </w:t>
      </w:r>
      <w:r w:rsidR="00572DA5" w:rsidRPr="00572DA5">
        <w:rPr>
          <w:rFonts w:ascii="Meta Offc Pro" w:hAnsi="Meta Offc Pro" w:hint="eastAsia"/>
          <w:lang w:eastAsia="ja-JP"/>
        </w:rPr>
        <w:t>どちらかといえば難しい</w:t>
      </w:r>
      <w:r w:rsidR="00EC349A">
        <w:rPr>
          <w:rFonts w:ascii="Meta Offc Pro" w:hAnsi="Meta Offc Pro" w:hint="eastAsia"/>
          <w:lang w:eastAsia="ja-JP"/>
        </w:rPr>
        <w:t>点が想定される</w:t>
      </w:r>
    </w:p>
    <w:p w14:paraId="032F7B33" w14:textId="2B28FBB4" w:rsidR="00004A13" w:rsidRPr="00572DA5" w:rsidRDefault="00835A16" w:rsidP="00113D8E">
      <w:pPr>
        <w:numPr>
          <w:ilvl w:val="0"/>
          <w:numId w:val="41"/>
        </w:numPr>
        <w:spacing w:after="0"/>
        <w:rPr>
          <w:rFonts w:ascii="Meta Offc Pro" w:hAnsi="Meta Offc Pro"/>
        </w:rPr>
      </w:pPr>
      <w:r>
        <w:rPr>
          <w:rFonts w:ascii="Meta Offc Pro" w:hAnsi="Meta Offc Pro" w:hint="eastAsia"/>
          <w:lang w:eastAsia="ja-JP"/>
        </w:rPr>
        <w:t>はい、</w:t>
      </w:r>
      <w:r w:rsidR="00306593">
        <w:rPr>
          <w:rFonts w:ascii="Meta Offc Pro" w:hAnsi="Meta Offc Pro" w:hint="eastAsia"/>
          <w:lang w:eastAsia="ja-JP"/>
        </w:rPr>
        <w:t>課題</w:t>
      </w:r>
      <w:r w:rsidR="00572DA5" w:rsidRPr="00572DA5">
        <w:rPr>
          <w:rFonts w:ascii="Meta Offc Pro" w:hAnsi="Meta Offc Pro" w:hint="eastAsia"/>
          <w:lang w:eastAsia="ja-JP"/>
        </w:rPr>
        <w:t>が予測される</w:t>
      </w:r>
      <w:r w:rsidR="008D27EF" w:rsidRPr="00572DA5">
        <w:rPr>
          <w:rFonts w:ascii="Meta Offc Pro" w:hAnsi="Meta Offc Pro" w:hint="eastAsia"/>
          <w:lang w:eastAsia="ja-JP"/>
        </w:rPr>
        <w:t>（</w:t>
      </w:r>
      <w:r w:rsidR="00EC349A">
        <w:rPr>
          <w:rFonts w:ascii="Meta Offc Pro" w:hAnsi="Meta Offc Pro" w:hint="eastAsia"/>
          <w:lang w:eastAsia="ja-JP"/>
        </w:rPr>
        <w:t>詳細</w:t>
      </w:r>
      <w:r w:rsidR="008D27EF" w:rsidRPr="00572DA5">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4632E2" w14:paraId="05DB1C6A" w14:textId="77777777">
        <w:tc>
          <w:tcPr>
            <w:tcW w:w="9016" w:type="dxa"/>
          </w:tcPr>
          <w:p w14:paraId="504518F4" w14:textId="77777777" w:rsidR="003A57FD" w:rsidRPr="009927A1" w:rsidRDefault="003A57FD">
            <w:pPr>
              <w:rPr>
                <w:rFonts w:ascii="Meta Offc Pro" w:hAnsi="Meta Offc Pro"/>
              </w:rPr>
            </w:pPr>
            <w:r w:rsidRPr="009927A1">
              <w:rPr>
                <w:rFonts w:ascii="Meta Offc Pro" w:hAnsi="Meta Offc Pro"/>
              </w:rPr>
              <w:t>Free text</w:t>
            </w:r>
          </w:p>
        </w:tc>
      </w:tr>
    </w:tbl>
    <w:p w14:paraId="4B35706A" w14:textId="77777777" w:rsidR="00004A13" w:rsidRPr="00AA7616" w:rsidRDefault="00004A13" w:rsidP="00D81109">
      <w:pPr>
        <w:spacing w:after="0"/>
        <w:rPr>
          <w:rFonts w:ascii="Meta Offc Pro" w:hAnsi="Meta Offc Pro"/>
          <w:b/>
          <w:bCs/>
        </w:rPr>
      </w:pPr>
      <w:r w:rsidRPr="00AA7616">
        <w:rPr>
          <w:rFonts w:ascii="Meta Offc Pro" w:hAnsi="Meta Offc Pro"/>
          <w:b/>
          <w:bCs/>
        </w:rPr>
        <w:t> </w:t>
      </w:r>
    </w:p>
    <w:p w14:paraId="5C2670EB" w14:textId="580E3CF9" w:rsidR="00004A13" w:rsidRPr="0043729C" w:rsidRDefault="00CF5D99" w:rsidP="00113D8E">
      <w:pPr>
        <w:pStyle w:val="ListParagraph"/>
        <w:numPr>
          <w:ilvl w:val="0"/>
          <w:numId w:val="68"/>
        </w:numPr>
        <w:spacing w:after="0"/>
        <w:rPr>
          <w:rFonts w:ascii="Meta Offc Pro" w:hAnsi="Meta Offc Pro"/>
          <w:b/>
          <w:bCs/>
          <w:lang w:eastAsia="ja-JP"/>
        </w:rPr>
      </w:pPr>
      <w:r w:rsidRPr="0043729C">
        <w:rPr>
          <w:b/>
          <w:bCs/>
          <w:lang w:eastAsia="ja-JP"/>
        </w:rPr>
        <w:t>リスク評価</w:t>
      </w:r>
      <w:r w:rsidRPr="0043729C">
        <w:rPr>
          <w:rFonts w:hint="eastAsia"/>
          <w:b/>
          <w:bCs/>
          <w:lang w:eastAsia="ja-JP"/>
        </w:rPr>
        <w:t>の</w:t>
      </w:r>
      <w:r w:rsidR="00D87814" w:rsidRPr="0043729C">
        <w:rPr>
          <w:rFonts w:hint="eastAsia"/>
          <w:b/>
          <w:bCs/>
          <w:lang w:eastAsia="ja-JP"/>
        </w:rPr>
        <w:t>改定案</w:t>
      </w:r>
      <w:r w:rsidRPr="0043729C">
        <w:rPr>
          <w:b/>
          <w:bCs/>
          <w:lang w:eastAsia="ja-JP"/>
        </w:rPr>
        <w:t>に</w:t>
      </w:r>
      <w:r w:rsidRPr="0043729C">
        <w:rPr>
          <w:rFonts w:hint="eastAsia"/>
          <w:b/>
          <w:bCs/>
          <w:lang w:eastAsia="ja-JP"/>
        </w:rPr>
        <w:t>おける</w:t>
      </w:r>
      <w:r w:rsidRPr="0043729C">
        <w:rPr>
          <w:b/>
          <w:bCs/>
          <w:lang w:eastAsia="ja-JP"/>
        </w:rPr>
        <w:t>リスク要因のうち、</w:t>
      </w:r>
      <w:r w:rsidR="00083856" w:rsidRPr="0043729C">
        <w:rPr>
          <w:rFonts w:hint="eastAsia"/>
          <w:b/>
          <w:bCs/>
          <w:lang w:eastAsia="ja-JP"/>
        </w:rPr>
        <w:t>審査</w:t>
      </w:r>
      <w:r w:rsidRPr="0043729C">
        <w:rPr>
          <w:b/>
          <w:bCs/>
          <w:lang w:eastAsia="ja-JP"/>
        </w:rPr>
        <w:t>を実施する上で困難なものは</w:t>
      </w:r>
      <w:r w:rsidR="00572DA5" w:rsidRPr="0043729C">
        <w:rPr>
          <w:rFonts w:hint="eastAsia"/>
          <w:b/>
          <w:bCs/>
          <w:lang w:eastAsia="ja-JP"/>
        </w:rPr>
        <w:t>あり</w:t>
      </w:r>
      <w:r w:rsidRPr="0043729C">
        <w:rPr>
          <w:rFonts w:hint="eastAsia"/>
          <w:b/>
          <w:bCs/>
          <w:lang w:eastAsia="ja-JP"/>
        </w:rPr>
        <w:t>ますか</w:t>
      </w:r>
      <w:r w:rsidRPr="0043729C">
        <w:rPr>
          <w:b/>
          <w:bCs/>
          <w:lang w:eastAsia="ja-JP"/>
        </w:rPr>
        <w:t>？</w:t>
      </w:r>
    </w:p>
    <w:p w14:paraId="49C6BC1D" w14:textId="35461278" w:rsidR="00004A13" w:rsidRPr="00572DA5" w:rsidRDefault="00004A13" w:rsidP="00113D8E">
      <w:pPr>
        <w:numPr>
          <w:ilvl w:val="0"/>
          <w:numId w:val="42"/>
        </w:numPr>
        <w:spacing w:after="0"/>
        <w:rPr>
          <w:rFonts w:ascii="Meta Offc Pro" w:hAnsi="Meta Offc Pro"/>
        </w:rPr>
      </w:pPr>
      <w:r w:rsidRPr="00572DA5">
        <w:rPr>
          <w:rFonts w:ascii="Meta Offc Pro" w:hAnsi="Meta Offc Pro"/>
        </w:rPr>
        <w:t>  </w:t>
      </w:r>
      <w:proofErr w:type="spellStart"/>
      <w:r w:rsidR="00435991" w:rsidRPr="00572DA5">
        <w:rPr>
          <w:rFonts w:ascii="Meta Offc Pro" w:hAnsi="Meta Offc Pro" w:hint="eastAsia"/>
        </w:rPr>
        <w:t>該当しない</w:t>
      </w:r>
      <w:proofErr w:type="spellEnd"/>
    </w:p>
    <w:p w14:paraId="682B8F15" w14:textId="5C3F62A7" w:rsidR="00004A13" w:rsidRPr="00572DA5" w:rsidRDefault="00390C41" w:rsidP="00113D8E">
      <w:pPr>
        <w:numPr>
          <w:ilvl w:val="0"/>
          <w:numId w:val="42"/>
        </w:numPr>
        <w:spacing w:after="0"/>
        <w:rPr>
          <w:rFonts w:ascii="Meta Offc Pro" w:hAnsi="Meta Offc Pro"/>
        </w:rPr>
      </w:pPr>
      <w:r>
        <w:rPr>
          <w:rFonts w:ascii="Meta Offc Pro" w:hAnsi="Meta Offc Pro" w:hint="eastAsia"/>
          <w:lang w:eastAsia="ja-JP"/>
        </w:rPr>
        <w:t>いいえ、</w:t>
      </w:r>
      <w:r w:rsidR="00572DA5" w:rsidRPr="00572DA5">
        <w:rPr>
          <w:rFonts w:ascii="Meta Offc Pro" w:hAnsi="Meta Offc Pro" w:hint="eastAsia"/>
          <w:lang w:eastAsia="ja-JP"/>
        </w:rPr>
        <w:t>困難なものはない</w:t>
      </w:r>
    </w:p>
    <w:p w14:paraId="6A1CFDB4" w14:textId="06B89170" w:rsidR="00004A13" w:rsidRPr="00572DA5" w:rsidRDefault="00004A13" w:rsidP="00113D8E">
      <w:pPr>
        <w:numPr>
          <w:ilvl w:val="0"/>
          <w:numId w:val="42"/>
        </w:numPr>
        <w:spacing w:after="0"/>
        <w:rPr>
          <w:rFonts w:ascii="Meta Offc Pro" w:hAnsi="Meta Offc Pro"/>
        </w:rPr>
      </w:pPr>
      <w:r w:rsidRPr="00572DA5">
        <w:rPr>
          <w:rFonts w:ascii="Meta Offc Pro" w:hAnsi="Meta Offc Pro"/>
        </w:rPr>
        <w:t> </w:t>
      </w:r>
      <w:r w:rsidR="00572DA5" w:rsidRPr="00572DA5">
        <w:rPr>
          <w:rFonts w:ascii="Meta Offc Pro" w:hAnsi="Meta Offc Pro" w:hint="eastAsia"/>
          <w:lang w:eastAsia="ja-JP"/>
        </w:rPr>
        <w:t>どちらかといえば</w:t>
      </w:r>
      <w:r w:rsidR="00390C41">
        <w:rPr>
          <w:rFonts w:ascii="Meta Offc Pro" w:hAnsi="Meta Offc Pro" w:hint="eastAsia"/>
          <w:lang w:eastAsia="ja-JP"/>
        </w:rPr>
        <w:t>容易に進められる</w:t>
      </w:r>
    </w:p>
    <w:p w14:paraId="753DE3DD" w14:textId="19DB0E43" w:rsidR="00004A13" w:rsidRPr="00572DA5" w:rsidRDefault="00004A13" w:rsidP="00113D8E">
      <w:pPr>
        <w:numPr>
          <w:ilvl w:val="0"/>
          <w:numId w:val="42"/>
        </w:numPr>
        <w:spacing w:after="0"/>
        <w:rPr>
          <w:rFonts w:ascii="Meta Offc Pro" w:hAnsi="Meta Offc Pro"/>
        </w:rPr>
      </w:pPr>
      <w:r w:rsidRPr="00572DA5">
        <w:rPr>
          <w:rFonts w:ascii="Meta Offc Pro" w:hAnsi="Meta Offc Pro"/>
        </w:rPr>
        <w:t> </w:t>
      </w:r>
      <w:r w:rsidR="00572DA5" w:rsidRPr="00572DA5">
        <w:rPr>
          <w:rFonts w:ascii="Meta Offc Pro" w:hAnsi="Meta Offc Pro" w:hint="eastAsia"/>
          <w:lang w:eastAsia="ja-JP"/>
        </w:rPr>
        <w:t>どちらかといえば難しい</w:t>
      </w:r>
      <w:r w:rsidR="00390C41">
        <w:rPr>
          <w:rFonts w:ascii="Meta Offc Pro" w:hAnsi="Meta Offc Pro" w:hint="eastAsia"/>
          <w:lang w:eastAsia="ja-JP"/>
        </w:rPr>
        <w:t>点が想定される</w:t>
      </w:r>
    </w:p>
    <w:p w14:paraId="625B90B1" w14:textId="4EFB3A9E" w:rsidR="00004A13" w:rsidRPr="00572DA5" w:rsidRDefault="00004A13" w:rsidP="00113D8E">
      <w:pPr>
        <w:numPr>
          <w:ilvl w:val="0"/>
          <w:numId w:val="42"/>
        </w:numPr>
        <w:spacing w:after="0"/>
        <w:rPr>
          <w:rFonts w:ascii="Meta Offc Pro" w:hAnsi="Meta Offc Pro"/>
        </w:rPr>
      </w:pPr>
      <w:r w:rsidRPr="00572DA5">
        <w:rPr>
          <w:rFonts w:ascii="Meta Offc Pro" w:hAnsi="Meta Offc Pro"/>
        </w:rPr>
        <w:t> </w:t>
      </w:r>
      <w:r w:rsidR="00390C41">
        <w:rPr>
          <w:rFonts w:ascii="Meta Offc Pro" w:hAnsi="Meta Offc Pro" w:hint="eastAsia"/>
          <w:lang w:eastAsia="ja-JP"/>
        </w:rPr>
        <w:t>はい、</w:t>
      </w:r>
      <w:r w:rsidR="00572DA5" w:rsidRPr="00572DA5">
        <w:rPr>
          <w:rFonts w:ascii="Meta Offc Pro" w:hAnsi="Meta Offc Pro" w:hint="eastAsia"/>
          <w:lang w:eastAsia="ja-JP"/>
        </w:rPr>
        <w:t>困難なものがある</w:t>
      </w:r>
      <w:r w:rsidR="008D27EF" w:rsidRPr="00572DA5">
        <w:rPr>
          <w:rFonts w:ascii="Meta Offc Pro" w:hAnsi="Meta Offc Pro" w:hint="eastAsia"/>
          <w:lang w:eastAsia="ja-JP"/>
        </w:rPr>
        <w:t>（</w:t>
      </w:r>
      <w:r w:rsidR="00390C41">
        <w:rPr>
          <w:rFonts w:ascii="Meta Offc Pro" w:hAnsi="Meta Offc Pro" w:hint="eastAsia"/>
          <w:lang w:eastAsia="ja-JP"/>
        </w:rPr>
        <w:t>詳細</w:t>
      </w:r>
      <w:r w:rsidR="008D27EF" w:rsidRPr="00572DA5">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4632E2" w14:paraId="5375CC75" w14:textId="77777777">
        <w:tc>
          <w:tcPr>
            <w:tcW w:w="9016" w:type="dxa"/>
          </w:tcPr>
          <w:p w14:paraId="0584D1EB" w14:textId="77777777" w:rsidR="003A57FD" w:rsidRPr="009927A1" w:rsidRDefault="003A57FD">
            <w:pPr>
              <w:rPr>
                <w:rFonts w:ascii="Meta Offc Pro" w:hAnsi="Meta Offc Pro"/>
              </w:rPr>
            </w:pPr>
            <w:r w:rsidRPr="009927A1">
              <w:rPr>
                <w:rFonts w:ascii="Meta Offc Pro" w:hAnsi="Meta Offc Pro"/>
              </w:rPr>
              <w:t>Free text</w:t>
            </w:r>
          </w:p>
        </w:tc>
      </w:tr>
    </w:tbl>
    <w:p w14:paraId="206F281D" w14:textId="77777777" w:rsidR="00004A13" w:rsidRDefault="00004A13" w:rsidP="004118A0">
      <w:pPr>
        <w:rPr>
          <w:rFonts w:ascii="Meta Offc Pro" w:hAnsi="Meta Offc Pro"/>
        </w:rPr>
      </w:pPr>
    </w:p>
    <w:p w14:paraId="61118B8E" w14:textId="17049E69" w:rsidR="00770773" w:rsidRPr="0043729C" w:rsidRDefault="00CF5D99" w:rsidP="00113D8E">
      <w:pPr>
        <w:pStyle w:val="ListParagraph"/>
        <w:numPr>
          <w:ilvl w:val="0"/>
          <w:numId w:val="68"/>
        </w:numPr>
        <w:spacing w:after="0"/>
        <w:rPr>
          <w:rFonts w:ascii="Meta Offc Pro" w:hAnsi="Meta Offc Pro"/>
          <w:b/>
          <w:bCs/>
        </w:rPr>
      </w:pPr>
      <w:r w:rsidRPr="0043729C">
        <w:rPr>
          <w:b/>
          <w:bCs/>
          <w:lang w:eastAsia="ja-JP"/>
        </w:rPr>
        <w:t>リスク評価の</w:t>
      </w:r>
      <w:r w:rsidR="00D87814" w:rsidRPr="0043729C">
        <w:rPr>
          <w:b/>
          <w:bCs/>
          <w:lang w:eastAsia="ja-JP"/>
        </w:rPr>
        <w:t>改定案</w:t>
      </w:r>
      <w:r w:rsidRPr="0043729C">
        <w:rPr>
          <w:b/>
          <w:bCs/>
          <w:lang w:eastAsia="ja-JP"/>
        </w:rPr>
        <w:t>に関して</w:t>
      </w:r>
      <w:r w:rsidRPr="0043729C">
        <w:rPr>
          <w:rFonts w:hint="eastAsia"/>
          <w:b/>
          <w:bCs/>
          <w:lang w:eastAsia="ja-JP"/>
        </w:rPr>
        <w:t>、</w:t>
      </w:r>
      <w:r w:rsidRPr="0043729C">
        <w:rPr>
          <w:b/>
          <w:bCs/>
          <w:lang w:eastAsia="ja-JP"/>
        </w:rPr>
        <w:t>懸念事項は</w:t>
      </w:r>
      <w:r w:rsidR="00572DA5" w:rsidRPr="0043729C">
        <w:rPr>
          <w:rFonts w:hint="eastAsia"/>
          <w:b/>
          <w:bCs/>
          <w:lang w:eastAsia="ja-JP"/>
        </w:rPr>
        <w:t>あり</w:t>
      </w:r>
      <w:r w:rsidRPr="0043729C">
        <w:rPr>
          <w:rFonts w:hint="eastAsia"/>
          <w:b/>
          <w:bCs/>
          <w:lang w:eastAsia="ja-JP"/>
        </w:rPr>
        <w:t>ますか</w:t>
      </w:r>
      <w:r w:rsidRPr="0043729C">
        <w:rPr>
          <w:b/>
          <w:bCs/>
          <w:lang w:eastAsia="ja-JP"/>
        </w:rPr>
        <w:t>？</w:t>
      </w:r>
    </w:p>
    <w:p w14:paraId="7923B1CE" w14:textId="273DE1E9" w:rsidR="00770773" w:rsidRPr="00572DA5" w:rsidRDefault="00435991" w:rsidP="00113D8E">
      <w:pPr>
        <w:pStyle w:val="ListParagraph"/>
        <w:numPr>
          <w:ilvl w:val="0"/>
          <w:numId w:val="43"/>
        </w:numPr>
        <w:spacing w:after="0"/>
        <w:rPr>
          <w:rFonts w:ascii="Meta Offc Pro" w:hAnsi="Meta Offc Pro"/>
        </w:rPr>
      </w:pPr>
      <w:proofErr w:type="spellStart"/>
      <w:r w:rsidRPr="00572DA5">
        <w:rPr>
          <w:rFonts w:ascii="Meta Offc Pro" w:hAnsi="Meta Offc Pro" w:cs="Segoe UI Symbol" w:hint="eastAsia"/>
        </w:rPr>
        <w:t>該当しない</w:t>
      </w:r>
      <w:proofErr w:type="spellEnd"/>
    </w:p>
    <w:p w14:paraId="69692944" w14:textId="10C335EE" w:rsidR="00770773" w:rsidRPr="00572DA5" w:rsidRDefault="009927A1" w:rsidP="00113D8E">
      <w:pPr>
        <w:pStyle w:val="ListParagraph"/>
        <w:numPr>
          <w:ilvl w:val="0"/>
          <w:numId w:val="43"/>
        </w:numPr>
        <w:spacing w:after="0"/>
        <w:rPr>
          <w:rFonts w:ascii="Meta Offc Pro" w:hAnsi="Meta Offc Pro"/>
          <w:lang w:eastAsia="ja-JP"/>
        </w:rPr>
      </w:pPr>
      <w:r w:rsidRPr="00572DA5">
        <w:rPr>
          <w:rFonts w:ascii="Meta Offc Pro" w:hAnsi="Meta Offc Pro" w:cs="Segoe UI Symbol" w:hint="eastAsia"/>
          <w:lang w:eastAsia="ja-JP"/>
        </w:rPr>
        <w:t>いいえ</w:t>
      </w:r>
      <w:r w:rsidR="00457281">
        <w:rPr>
          <w:rFonts w:ascii="Meta Offc Pro" w:hAnsi="Meta Offc Pro" w:cs="Segoe UI Symbol" w:hint="eastAsia"/>
          <w:lang w:eastAsia="ja-JP"/>
        </w:rPr>
        <w:t>、</w:t>
      </w:r>
      <w:r w:rsidR="00572DA5" w:rsidRPr="00572DA5">
        <w:rPr>
          <w:lang w:eastAsia="ja-JP"/>
        </w:rPr>
        <w:t>懸念事項は</w:t>
      </w:r>
      <w:r w:rsidR="00572DA5" w:rsidRPr="00572DA5">
        <w:rPr>
          <w:rFonts w:hint="eastAsia"/>
          <w:lang w:eastAsia="ja-JP"/>
        </w:rPr>
        <w:t>ない</w:t>
      </w:r>
    </w:p>
    <w:p w14:paraId="0260F23E" w14:textId="68E20E0B" w:rsidR="00770773" w:rsidRPr="00572DA5" w:rsidRDefault="00770773" w:rsidP="00113D8E">
      <w:pPr>
        <w:numPr>
          <w:ilvl w:val="0"/>
          <w:numId w:val="43"/>
        </w:numPr>
        <w:spacing w:after="0"/>
        <w:rPr>
          <w:rFonts w:ascii="Meta Offc Pro" w:hAnsi="Meta Offc Pro"/>
        </w:rPr>
      </w:pPr>
      <w:r w:rsidRPr="00572DA5">
        <w:rPr>
          <w:rFonts w:ascii="Meta Offc Pro" w:hAnsi="Meta Offc Pro"/>
          <w:i/>
          <w:iCs/>
        </w:rPr>
        <w:t>)</w:t>
      </w:r>
      <w:r w:rsidRPr="00572DA5">
        <w:rPr>
          <w:rFonts w:ascii="Meta Offc Pro" w:hAnsi="Meta Offc Pro"/>
        </w:rPr>
        <w:t> </w:t>
      </w:r>
      <w:r w:rsidR="00457281">
        <w:rPr>
          <w:rFonts w:ascii="Meta Offc Pro" w:hAnsi="Meta Offc Pro" w:hint="eastAsia"/>
          <w:lang w:eastAsia="ja-JP"/>
        </w:rPr>
        <w:t>はい、</w:t>
      </w:r>
      <w:r w:rsidR="00572DA5" w:rsidRPr="00572DA5">
        <w:rPr>
          <w:lang w:eastAsia="ja-JP"/>
        </w:rPr>
        <w:t>懸念事項</w:t>
      </w:r>
      <w:r w:rsidR="00572DA5" w:rsidRPr="00572DA5">
        <w:rPr>
          <w:rFonts w:hint="eastAsia"/>
          <w:lang w:eastAsia="ja-JP"/>
        </w:rPr>
        <w:t>がある</w:t>
      </w:r>
      <w:r w:rsidR="008D27EF" w:rsidRPr="00572DA5">
        <w:rPr>
          <w:rFonts w:ascii="Meta Offc Pro" w:hAnsi="Meta Offc Pro" w:hint="eastAsia"/>
          <w:lang w:eastAsia="ja-JP"/>
        </w:rPr>
        <w:t>（</w:t>
      </w:r>
      <w:r w:rsidR="00171674">
        <w:rPr>
          <w:rFonts w:ascii="Meta Offc Pro" w:hAnsi="Meta Offc Pro" w:hint="eastAsia"/>
          <w:lang w:eastAsia="ja-JP"/>
        </w:rPr>
        <w:t>詳細</w:t>
      </w:r>
      <w:r w:rsidR="008D27EF" w:rsidRPr="00572DA5">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1719D" w:rsidRPr="004632E2" w14:paraId="3BDC1C19" w14:textId="77777777">
        <w:tc>
          <w:tcPr>
            <w:tcW w:w="9016" w:type="dxa"/>
          </w:tcPr>
          <w:p w14:paraId="2F7F25DB" w14:textId="77777777" w:rsidR="00D1719D" w:rsidRPr="009927A1" w:rsidRDefault="00D1719D">
            <w:pPr>
              <w:rPr>
                <w:rFonts w:ascii="Meta Offc Pro" w:hAnsi="Meta Offc Pro"/>
              </w:rPr>
            </w:pPr>
            <w:r w:rsidRPr="009927A1">
              <w:rPr>
                <w:rFonts w:ascii="Meta Offc Pro" w:hAnsi="Meta Offc Pro"/>
              </w:rPr>
              <w:t>Free text</w:t>
            </w:r>
          </w:p>
        </w:tc>
      </w:tr>
    </w:tbl>
    <w:p w14:paraId="5F10DA48" w14:textId="77777777" w:rsidR="008A1811" w:rsidRPr="00A57811" w:rsidRDefault="008A1811" w:rsidP="008A1811">
      <w:pPr>
        <w:rPr>
          <w:rFonts w:ascii="Meta Offc Pro" w:hAnsi="Meta Offc Pro"/>
          <w:b/>
          <w:bCs/>
        </w:rPr>
      </w:pPr>
    </w:p>
    <w:p w14:paraId="3E78AB28" w14:textId="30FC9425" w:rsidR="008A1811" w:rsidRPr="00EA69FA" w:rsidRDefault="00CF5D99" w:rsidP="00113D8E">
      <w:pPr>
        <w:pStyle w:val="ListParagraph"/>
        <w:numPr>
          <w:ilvl w:val="0"/>
          <w:numId w:val="68"/>
        </w:numPr>
        <w:spacing w:after="0"/>
        <w:rPr>
          <w:rFonts w:ascii="Meta Offc Pro" w:hAnsi="Meta Offc Pro"/>
          <w:b/>
          <w:bCs/>
        </w:rPr>
      </w:pPr>
      <w:r w:rsidRPr="00EA69FA">
        <w:rPr>
          <w:b/>
          <w:bCs/>
          <w:lang w:eastAsia="ja-JP"/>
        </w:rPr>
        <w:t>リスク評価プロセスの</w:t>
      </w:r>
      <w:r w:rsidR="00D87814" w:rsidRPr="00EA69FA">
        <w:rPr>
          <w:b/>
          <w:bCs/>
          <w:lang w:eastAsia="ja-JP"/>
        </w:rPr>
        <w:t>改定案</w:t>
      </w:r>
      <w:r w:rsidRPr="00EA69FA">
        <w:rPr>
          <w:b/>
          <w:bCs/>
          <w:lang w:eastAsia="ja-JP"/>
        </w:rPr>
        <w:t>に関して、その他の</w:t>
      </w:r>
      <w:r w:rsidRPr="00EA69FA">
        <w:rPr>
          <w:rFonts w:hint="eastAsia"/>
          <w:b/>
          <w:bCs/>
          <w:lang w:eastAsia="ja-JP"/>
        </w:rPr>
        <w:t>ご意見</w:t>
      </w:r>
      <w:r w:rsidRPr="00EA69FA">
        <w:rPr>
          <w:b/>
          <w:bCs/>
          <w:lang w:eastAsia="ja-JP"/>
        </w:rPr>
        <w:t>は</w:t>
      </w:r>
      <w:r w:rsidR="00166213" w:rsidRPr="00EA69FA">
        <w:rPr>
          <w:rFonts w:hint="eastAsia"/>
          <w:b/>
          <w:bCs/>
          <w:lang w:eastAsia="ja-JP"/>
        </w:rPr>
        <w:t>ござい</w:t>
      </w:r>
      <w:r w:rsidRPr="00EA69FA">
        <w:rPr>
          <w:rFonts w:hint="eastAsia"/>
          <w:b/>
          <w:bCs/>
          <w:lang w:eastAsia="ja-JP"/>
        </w:rPr>
        <w:t>ますか</w:t>
      </w:r>
      <w:r w:rsidRPr="00EA69FA">
        <w:rPr>
          <w:b/>
          <w:bCs/>
          <w:lang w:eastAsia="ja-JP"/>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A1811" w:rsidRPr="004632E2" w14:paraId="76B89565" w14:textId="77777777">
        <w:tc>
          <w:tcPr>
            <w:tcW w:w="9016" w:type="dxa"/>
          </w:tcPr>
          <w:p w14:paraId="364B02D6" w14:textId="77777777" w:rsidR="008A1811" w:rsidRPr="009927A1" w:rsidRDefault="008A1811">
            <w:pPr>
              <w:rPr>
                <w:rFonts w:ascii="Meta Offc Pro" w:hAnsi="Meta Offc Pro"/>
              </w:rPr>
            </w:pPr>
            <w:r w:rsidRPr="009927A1">
              <w:rPr>
                <w:rFonts w:ascii="Meta Offc Pro" w:hAnsi="Meta Offc Pro"/>
              </w:rPr>
              <w:t>Free text</w:t>
            </w:r>
          </w:p>
        </w:tc>
      </w:tr>
    </w:tbl>
    <w:p w14:paraId="492FD2BB" w14:textId="386979AB" w:rsidR="005014AD" w:rsidRPr="009179E0" w:rsidRDefault="005014AD">
      <w:pPr>
        <w:rPr>
          <w:rFonts w:ascii="Meta Offc Pro" w:hAnsi="Meta Offc Pro"/>
          <w:b/>
          <w:bCs/>
        </w:rPr>
      </w:pPr>
      <w:r w:rsidRPr="009179E0">
        <w:rPr>
          <w:rFonts w:ascii="Meta Offc Pro" w:hAnsi="Meta Offc Pro"/>
          <w:b/>
          <w:bCs/>
        </w:rPr>
        <w:br w:type="page"/>
      </w:r>
    </w:p>
    <w:p w14:paraId="7158B459" w14:textId="76AA032E" w:rsidR="00AD3998" w:rsidRPr="00F27B08" w:rsidRDefault="0007598C" w:rsidP="00AD3998">
      <w:pPr>
        <w:pStyle w:val="ListParagraph"/>
        <w:numPr>
          <w:ilvl w:val="0"/>
          <w:numId w:val="1"/>
        </w:numPr>
        <w:rPr>
          <w:rFonts w:ascii="Meta Offc Pro" w:hAnsi="Meta Offc Pro"/>
          <w:b/>
        </w:rPr>
      </w:pPr>
      <w:r>
        <w:rPr>
          <w:rFonts w:hint="eastAsia"/>
          <w:lang w:eastAsia="ja-JP"/>
        </w:rPr>
        <w:lastRenderedPageBreak/>
        <w:t>審査</w:t>
      </w:r>
      <w:proofErr w:type="spellStart"/>
      <w:r w:rsidR="001F5D3E" w:rsidRPr="00F27B08">
        <w:t>の実施方法</w:t>
      </w:r>
      <w:proofErr w:type="spellEnd"/>
    </w:p>
    <w:tbl>
      <w:tblPr>
        <w:tblStyle w:val="TableGrid"/>
        <w:tblW w:w="9016" w:type="dxa"/>
        <w:tblLook w:val="04A0" w:firstRow="1" w:lastRow="0" w:firstColumn="1" w:lastColumn="0" w:noHBand="0" w:noVBand="1"/>
      </w:tblPr>
      <w:tblGrid>
        <w:gridCol w:w="9016"/>
      </w:tblGrid>
      <w:tr w:rsidR="001F5D3E" w:rsidRPr="00DF76F9" w14:paraId="28F28FFB" w14:textId="77777777" w:rsidTr="001F5D3E">
        <w:tc>
          <w:tcPr>
            <w:tcW w:w="9016" w:type="dxa"/>
          </w:tcPr>
          <w:p w14:paraId="5D1A5CDD" w14:textId="22AD5BA9" w:rsidR="001F5D3E" w:rsidRPr="008E036C" w:rsidRDefault="00DA6B41" w:rsidP="001F5D3E">
            <w:pPr>
              <w:rPr>
                <w:lang w:eastAsia="ja-JP"/>
              </w:rPr>
            </w:pPr>
            <w:r w:rsidRPr="008E036C">
              <w:rPr>
                <w:rFonts w:hint="eastAsia"/>
                <w:b/>
                <w:bCs/>
                <w:lang w:eastAsia="ja-JP"/>
              </w:rPr>
              <w:t>改定</w:t>
            </w:r>
            <w:r w:rsidR="001F5D3E" w:rsidRPr="008E036C">
              <w:rPr>
                <w:rFonts w:hint="eastAsia"/>
                <w:b/>
                <w:bCs/>
                <w:lang w:eastAsia="ja-JP"/>
              </w:rPr>
              <w:t>案：</w:t>
            </w:r>
            <w:r w:rsidR="001F5D3E" w:rsidRPr="008E036C">
              <w:rPr>
                <w:rFonts w:hint="eastAsia"/>
                <w:lang w:eastAsia="ja-JP"/>
              </w:rPr>
              <w:t>以下の状況においても遠隔</w:t>
            </w:r>
            <w:r w:rsidR="0007598C">
              <w:rPr>
                <w:rFonts w:hint="eastAsia"/>
                <w:lang w:eastAsia="ja-JP"/>
              </w:rPr>
              <w:t>審査</w:t>
            </w:r>
            <w:r w:rsidR="001F5D3E" w:rsidRPr="008E036C">
              <w:rPr>
                <w:rFonts w:hint="eastAsia"/>
                <w:lang w:eastAsia="ja-JP"/>
              </w:rPr>
              <w:t>の実施を認め、「ハイブリッド</w:t>
            </w:r>
            <w:r w:rsidR="0007598C">
              <w:rPr>
                <w:rFonts w:hint="eastAsia"/>
                <w:lang w:eastAsia="ja-JP"/>
              </w:rPr>
              <w:t>審査</w:t>
            </w:r>
            <w:r w:rsidR="001F5D3E" w:rsidRPr="008E036C">
              <w:rPr>
                <w:rFonts w:hint="eastAsia"/>
                <w:lang w:eastAsia="ja-JP"/>
              </w:rPr>
              <w:t>」を導入することで</w:t>
            </w:r>
            <w:r w:rsidR="0007598C">
              <w:rPr>
                <w:rFonts w:hint="eastAsia"/>
                <w:lang w:eastAsia="ja-JP"/>
              </w:rPr>
              <w:t>審査</w:t>
            </w:r>
            <w:r w:rsidR="00E70B3F">
              <w:rPr>
                <w:rFonts w:hint="eastAsia"/>
                <w:lang w:eastAsia="ja-JP"/>
              </w:rPr>
              <w:t>の</w:t>
            </w:r>
            <w:r w:rsidR="001F5D3E" w:rsidRPr="008E036C">
              <w:rPr>
                <w:rFonts w:hint="eastAsia"/>
                <w:lang w:eastAsia="ja-JP"/>
              </w:rPr>
              <w:t>実施方法の選択肢を拡大する。</w:t>
            </w:r>
          </w:p>
          <w:p w14:paraId="57697210" w14:textId="77777777" w:rsidR="001F5D3E" w:rsidRDefault="001F5D3E" w:rsidP="001F5D3E">
            <w:pPr>
              <w:rPr>
                <w:rFonts w:ascii="Meta Offc Pro" w:hAnsi="Meta Offc Pro"/>
                <w:lang w:eastAsia="ja-JP"/>
              </w:rPr>
            </w:pPr>
            <w:r w:rsidRPr="009179E0">
              <w:rPr>
                <w:rFonts w:ascii="Meta Offc Pro" w:hAnsi="Meta Offc Pro"/>
                <w:lang w:eastAsia="ja-JP"/>
              </w:rPr>
              <w:t xml:space="preserve"> </w:t>
            </w:r>
          </w:p>
          <w:p w14:paraId="355CBF37" w14:textId="10B99B99" w:rsidR="001F5D3E" w:rsidRPr="00F6455B" w:rsidRDefault="001F5D3E" w:rsidP="00113D8E">
            <w:pPr>
              <w:numPr>
                <w:ilvl w:val="0"/>
                <w:numId w:val="8"/>
              </w:numPr>
              <w:spacing w:after="160"/>
              <w:ind w:left="375"/>
              <w:contextualSpacing/>
              <w:jc w:val="both"/>
              <w:rPr>
                <w:rFonts w:ascii="Meta Offc Pro" w:hAnsi="Meta Offc Pro"/>
                <w:lang w:eastAsia="ja-JP"/>
              </w:rPr>
            </w:pPr>
            <w:r w:rsidRPr="008E036C">
              <w:rPr>
                <w:rFonts w:hint="eastAsia"/>
                <w:lang w:eastAsia="ja-JP"/>
              </w:rPr>
              <w:t>密封された認</w:t>
            </w:r>
            <w:r w:rsidRPr="008E036C">
              <w:rPr>
                <w:lang w:eastAsia="ja-JP"/>
              </w:rPr>
              <w:t>証水産物のみを取り扱う</w:t>
            </w:r>
            <w:r w:rsidRPr="008E036C">
              <w:rPr>
                <w:rFonts w:hint="eastAsia"/>
                <w:lang w:eastAsia="ja-JP"/>
              </w:rPr>
              <w:t>事業者</w:t>
            </w:r>
            <w:r w:rsidRPr="008E036C">
              <w:rPr>
                <w:lang w:eastAsia="ja-JP"/>
              </w:rPr>
              <w:t>（</w:t>
            </w:r>
            <w:r w:rsidR="00F20845" w:rsidRPr="008E036C">
              <w:rPr>
                <w:rFonts w:hint="eastAsia"/>
                <w:lang w:eastAsia="ja-JP"/>
              </w:rPr>
              <w:t>不正開封防止</w:t>
            </w:r>
            <w:r w:rsidR="00F20845" w:rsidRPr="008E036C">
              <w:rPr>
                <w:lang w:eastAsia="ja-JP"/>
              </w:rPr>
              <w:t>包装</w:t>
            </w:r>
            <w:r w:rsidRPr="008E036C">
              <w:rPr>
                <w:lang w:eastAsia="ja-JP"/>
              </w:rPr>
              <w:t>を</w:t>
            </w:r>
            <w:r w:rsidRPr="008E036C">
              <w:rPr>
                <w:rFonts w:hint="eastAsia"/>
                <w:lang w:eastAsia="ja-JP"/>
              </w:rPr>
              <w:t>施した製品</w:t>
            </w:r>
            <w:r w:rsidR="00581C54">
              <w:rPr>
                <w:rFonts w:hint="eastAsia"/>
                <w:lang w:eastAsia="ja-JP"/>
              </w:rPr>
              <w:t>に一切手を加えずに</w:t>
            </w:r>
            <w:r w:rsidR="00C7715F">
              <w:rPr>
                <w:rFonts w:hint="eastAsia"/>
                <w:lang w:eastAsia="ja-JP"/>
              </w:rPr>
              <w:t>入荷</w:t>
            </w:r>
            <w:r w:rsidRPr="008E036C">
              <w:rPr>
                <w:lang w:eastAsia="ja-JP"/>
              </w:rPr>
              <w:t>・</w:t>
            </w:r>
            <w:r w:rsidR="00C7715F">
              <w:rPr>
                <w:rFonts w:hint="eastAsia"/>
                <w:lang w:eastAsia="ja-JP"/>
              </w:rPr>
              <w:t>出荷</w:t>
            </w:r>
            <w:r w:rsidR="008E036C" w:rsidRPr="008E036C">
              <w:rPr>
                <w:rFonts w:hint="eastAsia"/>
                <w:lang w:eastAsia="ja-JP"/>
              </w:rPr>
              <w:t>（</w:t>
            </w:r>
            <w:r w:rsidR="008E036C" w:rsidRPr="00F6455B">
              <w:rPr>
                <w:rFonts w:ascii="Meta Offc Pro" w:hAnsi="Meta Offc Pro"/>
                <w:lang w:eastAsia="ja-JP"/>
              </w:rPr>
              <w:t>box in box out</w:t>
            </w:r>
            <w:r w:rsidR="008E036C" w:rsidRPr="008E036C">
              <w:rPr>
                <w:rFonts w:hint="eastAsia"/>
                <w:lang w:eastAsia="ja-JP"/>
              </w:rPr>
              <w:t>）</w:t>
            </w:r>
            <w:r w:rsidRPr="008E036C">
              <w:rPr>
                <w:rFonts w:hint="eastAsia"/>
                <w:lang w:eastAsia="ja-JP"/>
              </w:rPr>
              <w:t>のみを行う事業者）</w:t>
            </w:r>
            <w:r w:rsidRPr="008E036C">
              <w:rPr>
                <w:lang w:eastAsia="ja-JP"/>
              </w:rPr>
              <w:t>に対する</w:t>
            </w:r>
            <w:r w:rsidR="0007598C">
              <w:rPr>
                <w:rFonts w:hint="eastAsia"/>
                <w:lang w:eastAsia="ja-JP"/>
              </w:rPr>
              <w:t>審査</w:t>
            </w:r>
          </w:p>
          <w:p w14:paraId="7114F2FA" w14:textId="15D0A04F" w:rsidR="001F5D3E" w:rsidRPr="00F6455B" w:rsidRDefault="001F5D3E" w:rsidP="00113D8E">
            <w:pPr>
              <w:numPr>
                <w:ilvl w:val="0"/>
                <w:numId w:val="8"/>
              </w:numPr>
              <w:ind w:left="375"/>
              <w:contextualSpacing/>
              <w:jc w:val="both"/>
              <w:rPr>
                <w:rFonts w:ascii="Meta Offc Pro" w:hAnsi="Meta Offc Pro"/>
              </w:rPr>
            </w:pPr>
            <w:r w:rsidRPr="006519B9">
              <w:rPr>
                <w:lang w:eastAsia="ja-JP"/>
              </w:rPr>
              <w:t>グループおよび</w:t>
            </w:r>
            <w:r w:rsidRPr="006519B9">
              <w:rPr>
                <w:lang w:eastAsia="ja-JP"/>
              </w:rPr>
              <w:t>CFO</w:t>
            </w:r>
            <w:r w:rsidRPr="006519B9">
              <w:rPr>
                <w:lang w:eastAsia="ja-JP"/>
              </w:rPr>
              <w:t>（複数</w:t>
            </w:r>
            <w:r w:rsidRPr="006519B9">
              <w:rPr>
                <w:rFonts w:hint="eastAsia"/>
                <w:lang w:eastAsia="ja-JP"/>
              </w:rPr>
              <w:t>現場</w:t>
            </w:r>
            <w:r w:rsidRPr="006519B9">
              <w:rPr>
                <w:lang w:eastAsia="ja-JP"/>
              </w:rPr>
              <w:t>）</w:t>
            </w:r>
            <w:r w:rsidRPr="006519B9">
              <w:rPr>
                <w:rFonts w:hint="eastAsia"/>
                <w:lang w:eastAsia="ja-JP"/>
              </w:rPr>
              <w:t>事業者における</w:t>
            </w:r>
            <w:r w:rsidRPr="00D624BA">
              <w:rPr>
                <w:rFonts w:hint="eastAsia"/>
                <w:lang w:eastAsia="ja-JP"/>
              </w:rPr>
              <w:t>本部機能</w:t>
            </w:r>
            <w:r w:rsidRPr="006519B9">
              <w:rPr>
                <w:lang w:eastAsia="ja-JP"/>
              </w:rPr>
              <w:t>の</w:t>
            </w:r>
            <w:r w:rsidR="0007598C" w:rsidRPr="006519B9">
              <w:rPr>
                <w:rFonts w:hint="eastAsia"/>
                <w:lang w:eastAsia="ja-JP"/>
              </w:rPr>
              <w:t>審査</w:t>
            </w:r>
          </w:p>
          <w:p w14:paraId="05B03256" w14:textId="77777777" w:rsidR="001F5D3E" w:rsidRPr="008E036C" w:rsidRDefault="001F5D3E" w:rsidP="00F6455B">
            <w:pPr>
              <w:contextualSpacing/>
              <w:jc w:val="both"/>
              <w:rPr>
                <w:rFonts w:ascii="Meta Offc Pro" w:hAnsi="Meta Offc Pro"/>
                <w:lang w:eastAsia="ja-JP"/>
              </w:rPr>
            </w:pPr>
          </w:p>
          <w:p w14:paraId="5387C5F6" w14:textId="09B442EE" w:rsidR="001F5D3E" w:rsidRPr="008E036C" w:rsidRDefault="001F5D3E" w:rsidP="001F5D3E">
            <w:pPr>
              <w:rPr>
                <w:lang w:eastAsia="ja-JP"/>
              </w:rPr>
            </w:pPr>
            <w:r w:rsidRPr="008E036C">
              <w:rPr>
                <w:rFonts w:hint="eastAsia"/>
                <w:lang w:eastAsia="ja-JP"/>
              </w:rPr>
              <w:t>これらの</w:t>
            </w:r>
            <w:r w:rsidR="00762CB1">
              <w:rPr>
                <w:rFonts w:hint="eastAsia"/>
                <w:lang w:eastAsia="ja-JP"/>
              </w:rPr>
              <w:t>審査</w:t>
            </w:r>
            <w:r w:rsidRPr="008E036C">
              <w:rPr>
                <w:rFonts w:hint="eastAsia"/>
                <w:lang w:eastAsia="ja-JP"/>
              </w:rPr>
              <w:t>方法の適用は、実行可能性評価の完了と</w:t>
            </w:r>
            <w:r w:rsidR="00C27034">
              <w:rPr>
                <w:rFonts w:hint="eastAsia"/>
                <w:lang w:eastAsia="ja-JP"/>
              </w:rPr>
              <w:t>、</w:t>
            </w:r>
            <w:r w:rsidRPr="008E036C">
              <w:rPr>
                <w:rFonts w:hint="eastAsia"/>
                <w:lang w:eastAsia="ja-JP"/>
              </w:rPr>
              <w:t>完全性を損なう</w:t>
            </w:r>
            <w:r w:rsidR="008E036C" w:rsidRPr="008E036C">
              <w:rPr>
                <w:rFonts w:hint="eastAsia"/>
                <w:lang w:eastAsia="ja-JP"/>
              </w:rPr>
              <w:t>重大な</w:t>
            </w:r>
            <w:r w:rsidRPr="008E036C">
              <w:rPr>
                <w:rFonts w:hint="eastAsia"/>
                <w:lang w:eastAsia="ja-JP"/>
              </w:rPr>
              <w:t>リスクが</w:t>
            </w:r>
            <w:r w:rsidR="00892ACF">
              <w:rPr>
                <w:rFonts w:hint="eastAsia"/>
                <w:lang w:eastAsia="ja-JP"/>
              </w:rPr>
              <w:t>存在しないこと</w:t>
            </w:r>
            <w:r w:rsidR="00D11FD8">
              <w:rPr>
                <w:rFonts w:hint="eastAsia"/>
                <w:lang w:eastAsia="ja-JP"/>
              </w:rPr>
              <w:t>の</w:t>
            </w:r>
            <w:r w:rsidRPr="008E036C">
              <w:rPr>
                <w:rFonts w:hint="eastAsia"/>
                <w:lang w:eastAsia="ja-JP"/>
              </w:rPr>
              <w:t>確認を条件とする。実行可能性評価は、</w:t>
            </w:r>
            <w:r w:rsidR="00762CB1">
              <w:rPr>
                <w:rFonts w:hint="eastAsia"/>
                <w:lang w:eastAsia="ja-JP"/>
              </w:rPr>
              <w:t>審査</w:t>
            </w:r>
            <w:r w:rsidR="00150C13">
              <w:rPr>
                <w:rFonts w:hint="eastAsia"/>
                <w:lang w:eastAsia="ja-JP"/>
              </w:rPr>
              <w:t>の</w:t>
            </w:r>
            <w:r w:rsidRPr="008E036C">
              <w:rPr>
                <w:rFonts w:hint="eastAsia"/>
                <w:lang w:eastAsia="ja-JP"/>
              </w:rPr>
              <w:t>計画段階で審査機関</w:t>
            </w:r>
            <w:r w:rsidRPr="008E036C">
              <w:rPr>
                <w:lang w:eastAsia="ja-JP"/>
              </w:rPr>
              <w:t>が実施</w:t>
            </w:r>
            <w:r w:rsidRPr="008E036C">
              <w:rPr>
                <w:rFonts w:hint="eastAsia"/>
                <w:lang w:eastAsia="ja-JP"/>
              </w:rPr>
              <w:t>する。</w:t>
            </w:r>
          </w:p>
          <w:p w14:paraId="73AD90BE" w14:textId="77777777" w:rsidR="001F5D3E" w:rsidRPr="00497921" w:rsidRDefault="001F5D3E" w:rsidP="00F6455B">
            <w:pPr>
              <w:contextualSpacing/>
              <w:jc w:val="both"/>
              <w:rPr>
                <w:rFonts w:ascii="Meta Offc Pro" w:hAnsi="Meta Offc Pro"/>
                <w:lang w:eastAsia="ja-JP"/>
              </w:rPr>
            </w:pPr>
          </w:p>
          <w:p w14:paraId="3DBDDC8B" w14:textId="1C043E7F" w:rsidR="001F5D3E" w:rsidRPr="0036117B" w:rsidRDefault="002A71C8" w:rsidP="001F5D3E">
            <w:pPr>
              <w:rPr>
                <w:lang w:eastAsia="ja-JP"/>
              </w:rPr>
            </w:pPr>
            <w:r>
              <w:rPr>
                <w:rFonts w:hint="eastAsia"/>
                <w:lang w:eastAsia="ja-JP"/>
              </w:rPr>
              <w:t>以下</w:t>
            </w:r>
            <w:r w:rsidR="001F5D3E" w:rsidRPr="00497921">
              <w:rPr>
                <w:rFonts w:hint="eastAsia"/>
                <w:lang w:eastAsia="ja-JP"/>
              </w:rPr>
              <w:t>の質問は、主に審査員および審査機関</w:t>
            </w:r>
            <w:r w:rsidR="001F5D3E" w:rsidRPr="00497921">
              <w:rPr>
                <w:lang w:eastAsia="ja-JP"/>
              </w:rPr>
              <w:t>の関係者</w:t>
            </w:r>
            <w:r w:rsidR="001F5D3E" w:rsidRPr="00497921">
              <w:rPr>
                <w:rFonts w:hint="eastAsia"/>
                <w:lang w:eastAsia="ja-JP"/>
              </w:rPr>
              <w:t>を</w:t>
            </w:r>
            <w:r w:rsidR="001F5D3E" w:rsidRPr="00497921">
              <w:rPr>
                <w:lang w:eastAsia="ja-JP"/>
              </w:rPr>
              <w:t>対象としています</w:t>
            </w:r>
            <w:r w:rsidR="00420DB4">
              <w:rPr>
                <w:rFonts w:hint="eastAsia"/>
                <w:lang w:eastAsia="ja-JP"/>
              </w:rPr>
              <w:t>が、</w:t>
            </w:r>
            <w:r w:rsidR="001F5D3E" w:rsidRPr="00497921">
              <w:rPr>
                <w:lang w:eastAsia="ja-JP"/>
              </w:rPr>
              <w:t>一部は本規格を利用する</w:t>
            </w:r>
            <w:r w:rsidR="001F5D3E" w:rsidRPr="00497921">
              <w:rPr>
                <w:rFonts w:hint="eastAsia"/>
                <w:lang w:eastAsia="ja-JP"/>
              </w:rPr>
              <w:t>事業者</w:t>
            </w:r>
            <w:r w:rsidR="001F5D3E" w:rsidRPr="00497921">
              <w:rPr>
                <w:lang w:eastAsia="ja-JP"/>
              </w:rPr>
              <w:t>にも</w:t>
            </w:r>
            <w:r w:rsidR="001F5D3E" w:rsidRPr="00497921">
              <w:rPr>
                <w:rFonts w:hint="eastAsia"/>
                <w:lang w:eastAsia="ja-JP"/>
              </w:rPr>
              <w:t>関連します。</w:t>
            </w:r>
            <w:r w:rsidR="001F5D3E" w:rsidRPr="00497921">
              <w:rPr>
                <w:lang w:eastAsia="ja-JP"/>
              </w:rPr>
              <w:t>該当しない質問には「該当し</w:t>
            </w:r>
            <w:r w:rsidR="00435991" w:rsidRPr="00497921">
              <w:rPr>
                <w:rFonts w:hint="eastAsia"/>
                <w:lang w:eastAsia="ja-JP"/>
              </w:rPr>
              <w:t>ない</w:t>
            </w:r>
            <w:r w:rsidR="001F5D3E" w:rsidRPr="00497921">
              <w:rPr>
                <w:lang w:eastAsia="ja-JP"/>
              </w:rPr>
              <w:t>」</w:t>
            </w:r>
            <w:r w:rsidR="001F5D3E" w:rsidRPr="00497921">
              <w:rPr>
                <w:rFonts w:hint="eastAsia"/>
                <w:lang w:eastAsia="ja-JP"/>
              </w:rPr>
              <w:t>という</w:t>
            </w:r>
            <w:r w:rsidR="001F5D3E" w:rsidRPr="00497921">
              <w:rPr>
                <w:lang w:eastAsia="ja-JP"/>
              </w:rPr>
              <w:t>回答</w:t>
            </w:r>
            <w:r w:rsidR="00B27C95">
              <w:rPr>
                <w:rFonts w:hint="eastAsia"/>
                <w:lang w:eastAsia="ja-JP"/>
              </w:rPr>
              <w:t>の選択肢</w:t>
            </w:r>
            <w:r w:rsidR="001F5D3E" w:rsidRPr="00497921">
              <w:rPr>
                <w:lang w:eastAsia="ja-JP"/>
              </w:rPr>
              <w:t>が用意されています。</w:t>
            </w:r>
          </w:p>
        </w:tc>
      </w:tr>
    </w:tbl>
    <w:p w14:paraId="7AB8544C" w14:textId="77777777" w:rsidR="00927B8D" w:rsidRPr="00CB3540" w:rsidRDefault="00927B8D" w:rsidP="005E58F6">
      <w:pPr>
        <w:rPr>
          <w:rFonts w:ascii="Meta Offc Pro" w:hAnsi="Meta Offc Pro"/>
          <w:b/>
          <w:bCs/>
          <w:lang w:eastAsia="ja-JP"/>
        </w:rPr>
      </w:pPr>
    </w:p>
    <w:p w14:paraId="02E97EC5" w14:textId="0A465CA3" w:rsidR="00F34F8D" w:rsidRPr="00A57811" w:rsidRDefault="00F34F8D" w:rsidP="00FC0692">
      <w:pPr>
        <w:spacing w:after="0"/>
        <w:rPr>
          <w:rFonts w:ascii="Meta Offc Pro" w:hAnsi="Meta Offc Pro"/>
          <w:b/>
          <w:bCs/>
        </w:rPr>
      </w:pPr>
      <w:r w:rsidRPr="00CB3540">
        <w:rPr>
          <w:rFonts w:ascii="Meta Offc Pro" w:hAnsi="Meta Offc Pro"/>
          <w:b/>
          <w:bCs/>
        </w:rPr>
        <w:t>Q.</w:t>
      </w:r>
      <w:r w:rsidR="00D87C3C">
        <w:rPr>
          <w:rFonts w:hint="eastAsia"/>
          <w:lang w:eastAsia="ja-JP"/>
        </w:rPr>
        <w:t>この改定</w:t>
      </w:r>
      <w:r w:rsidR="00D87C3C" w:rsidRPr="00B81798">
        <w:rPr>
          <w:lang w:eastAsia="ja-JP"/>
        </w:rPr>
        <w:t>案の概要</w:t>
      </w:r>
      <w:r w:rsidR="00D87C3C">
        <w:rPr>
          <w:rFonts w:hint="eastAsia"/>
          <w:lang w:eastAsia="ja-JP"/>
        </w:rPr>
        <w:t>について</w:t>
      </w:r>
      <w:r w:rsidR="00D87C3C" w:rsidRPr="00B81798">
        <w:rPr>
          <w:rFonts w:hint="eastAsia"/>
          <w:lang w:eastAsia="ja-JP"/>
        </w:rPr>
        <w:t>フィードバックをいただけますか</w:t>
      </w:r>
      <w:r w:rsidR="00D87C3C" w:rsidRPr="00B81798">
        <w:rPr>
          <w:lang w:eastAsia="ja-JP"/>
        </w:rPr>
        <w:t>？</w:t>
      </w:r>
    </w:p>
    <w:p w14:paraId="52B1063C" w14:textId="485C978E" w:rsidR="00F34F8D"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はい。フィードバックを</w:t>
      </w:r>
      <w:proofErr w:type="spellEnd"/>
      <w:r w:rsidR="00166213">
        <w:rPr>
          <w:rFonts w:ascii="Meta Offc Pro" w:hAnsi="Meta Offc Pro" w:hint="eastAsia"/>
          <w:lang w:eastAsia="ja-JP"/>
        </w:rPr>
        <w:t>提供する</w:t>
      </w:r>
      <w:r w:rsidRPr="00435991">
        <w:rPr>
          <w:rFonts w:ascii="Meta Offc Pro" w:hAnsi="Meta Offc Pro" w:hint="eastAsia"/>
        </w:rPr>
        <w:t>。</w:t>
      </w:r>
    </w:p>
    <w:p w14:paraId="6C490E41" w14:textId="60398F2C" w:rsidR="00F34F8D"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いいえ。次の質問に進</w:t>
      </w:r>
      <w:proofErr w:type="spellEnd"/>
      <w:r w:rsidR="00166213">
        <w:rPr>
          <w:rFonts w:ascii="Meta Offc Pro" w:hAnsi="Meta Offc Pro" w:hint="eastAsia"/>
          <w:lang w:eastAsia="ja-JP"/>
        </w:rPr>
        <w:t>む</w:t>
      </w:r>
      <w:r w:rsidRPr="00435991">
        <w:rPr>
          <w:rFonts w:ascii="Meta Offc Pro" w:hAnsi="Meta Offc Pro" w:hint="eastAsia"/>
        </w:rPr>
        <w:t>。</w:t>
      </w:r>
    </w:p>
    <w:p w14:paraId="49B4B804" w14:textId="77777777" w:rsidR="00F34F8D" w:rsidRPr="00435991" w:rsidRDefault="00F34F8D" w:rsidP="00FC0692">
      <w:pPr>
        <w:spacing w:after="0"/>
        <w:rPr>
          <w:rFonts w:ascii="Meta Offc Pro" w:hAnsi="Meta Offc Pro"/>
        </w:rPr>
      </w:pPr>
      <w:r w:rsidRPr="00435991">
        <w:rPr>
          <w:rFonts w:ascii="Meta Offc Pro" w:hAnsi="Meta Offc Pro"/>
          <w:i/>
          <w:iCs/>
        </w:rPr>
        <w:t xml:space="preserve">Survey Monkey Logic - If yes, show questions, if no, move to the next section. </w:t>
      </w:r>
      <w:r w:rsidRPr="00435991">
        <w:rPr>
          <w:rFonts w:ascii="Meta Offc Pro" w:hAnsi="Meta Offc Pro"/>
        </w:rPr>
        <w:t xml:space="preserve"> – </w:t>
      </w:r>
    </w:p>
    <w:p w14:paraId="35045A94" w14:textId="77777777" w:rsidR="00F34F8D" w:rsidRPr="00A57811" w:rsidRDefault="00F34F8D" w:rsidP="00F34F8D">
      <w:pPr>
        <w:rPr>
          <w:rFonts w:ascii="Meta Offc Pro" w:hAnsi="Meta Offc Pro"/>
          <w:b/>
          <w:bCs/>
          <w:highlight w:val="yellow"/>
        </w:rPr>
      </w:pPr>
    </w:p>
    <w:p w14:paraId="08109672" w14:textId="4F20F6B2" w:rsidR="006873DC" w:rsidRPr="0036117B" w:rsidRDefault="001F5D3E" w:rsidP="00113D8E">
      <w:pPr>
        <w:pStyle w:val="ListParagraph"/>
        <w:numPr>
          <w:ilvl w:val="0"/>
          <w:numId w:val="71"/>
        </w:numPr>
        <w:spacing w:after="0"/>
        <w:rPr>
          <w:rFonts w:ascii="Meta Offc Pro" w:hAnsi="Meta Offc Pro"/>
          <w:b/>
          <w:bCs/>
          <w:lang w:eastAsia="ja-JP"/>
        </w:rPr>
      </w:pPr>
      <w:r w:rsidRPr="0036117B">
        <w:rPr>
          <w:b/>
          <w:bCs/>
          <w:lang w:eastAsia="ja-JP"/>
        </w:rPr>
        <w:t>MSC CoC</w:t>
      </w:r>
      <w:r w:rsidR="00F82237" w:rsidRPr="0036117B">
        <w:rPr>
          <w:rFonts w:hint="eastAsia"/>
          <w:b/>
          <w:bCs/>
          <w:lang w:eastAsia="ja-JP"/>
        </w:rPr>
        <w:t>認証規格</w:t>
      </w:r>
      <w:r w:rsidRPr="0036117B">
        <w:rPr>
          <w:b/>
          <w:bCs/>
          <w:lang w:eastAsia="ja-JP"/>
        </w:rPr>
        <w:t>における</w:t>
      </w:r>
      <w:r w:rsidR="00F82237" w:rsidRPr="0036117B">
        <w:rPr>
          <w:rFonts w:hint="eastAsia"/>
          <w:b/>
          <w:bCs/>
          <w:lang w:eastAsia="ja-JP"/>
        </w:rPr>
        <w:t>審査</w:t>
      </w:r>
      <w:r w:rsidR="00D20528" w:rsidRPr="0036117B">
        <w:rPr>
          <w:rFonts w:hint="eastAsia"/>
          <w:b/>
          <w:bCs/>
          <w:lang w:eastAsia="ja-JP"/>
        </w:rPr>
        <w:t>の</w:t>
      </w:r>
      <w:r w:rsidRPr="0036117B">
        <w:rPr>
          <w:b/>
          <w:bCs/>
          <w:lang w:eastAsia="ja-JP"/>
        </w:rPr>
        <w:t>実施方法の</w:t>
      </w:r>
      <w:r w:rsidR="00A971B7" w:rsidRPr="0036117B">
        <w:rPr>
          <w:rFonts w:hint="eastAsia"/>
          <w:b/>
          <w:bCs/>
          <w:lang w:eastAsia="ja-JP"/>
        </w:rPr>
        <w:t>改定</w:t>
      </w:r>
      <w:r w:rsidRPr="0036117B">
        <w:rPr>
          <w:b/>
          <w:bCs/>
          <w:lang w:eastAsia="ja-JP"/>
        </w:rPr>
        <w:t>案に</w:t>
      </w:r>
      <w:r w:rsidR="008D27EF" w:rsidRPr="0036117B">
        <w:rPr>
          <w:b/>
          <w:bCs/>
          <w:lang w:eastAsia="ja-JP"/>
        </w:rPr>
        <w:t>賛成</w:t>
      </w:r>
      <w:r w:rsidR="00497921" w:rsidRPr="0036117B">
        <w:rPr>
          <w:rFonts w:hint="eastAsia"/>
          <w:b/>
          <w:bCs/>
          <w:lang w:eastAsia="ja-JP"/>
        </w:rPr>
        <w:t>で</w:t>
      </w:r>
      <w:r w:rsidRPr="0036117B">
        <w:rPr>
          <w:b/>
          <w:bCs/>
          <w:lang w:eastAsia="ja-JP"/>
        </w:rPr>
        <w:t>すか？</w:t>
      </w:r>
    </w:p>
    <w:p w14:paraId="02804427" w14:textId="3EA4E434" w:rsidR="00470D42" w:rsidRPr="008D27EF" w:rsidRDefault="00435991" w:rsidP="00113D8E">
      <w:pPr>
        <w:pStyle w:val="ListParagraph"/>
        <w:numPr>
          <w:ilvl w:val="0"/>
          <w:numId w:val="69"/>
        </w:numPr>
        <w:spacing w:after="0"/>
        <w:rPr>
          <w:rFonts w:ascii="Meta Offc Pro" w:hAnsi="Meta Offc Pro"/>
        </w:rPr>
      </w:pPr>
      <w:proofErr w:type="spellStart"/>
      <w:r w:rsidRPr="00435991">
        <w:rPr>
          <w:rFonts w:ascii="Meta Offc Pro" w:hAnsi="Meta Offc Pro" w:hint="eastAsia"/>
        </w:rPr>
        <w:t>該当</w:t>
      </w:r>
      <w:r w:rsidRPr="008D27EF">
        <w:rPr>
          <w:rFonts w:ascii="Meta Offc Pro" w:hAnsi="Meta Offc Pro" w:hint="eastAsia"/>
        </w:rPr>
        <w:t>しない</w:t>
      </w:r>
      <w:proofErr w:type="spellEnd"/>
    </w:p>
    <w:p w14:paraId="0DB377C5" w14:textId="56D37B0D" w:rsidR="00602A3A" w:rsidRPr="008D27EF" w:rsidRDefault="00A971B7" w:rsidP="00113D8E">
      <w:pPr>
        <w:pStyle w:val="ListParagraph"/>
        <w:numPr>
          <w:ilvl w:val="0"/>
          <w:numId w:val="69"/>
        </w:numPr>
        <w:spacing w:after="0"/>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22622DDB" w14:textId="0A248B9A" w:rsidR="00E31B26" w:rsidRPr="008D27EF" w:rsidRDefault="00786ED1" w:rsidP="00113D8E">
      <w:pPr>
        <w:pStyle w:val="ListParagraph"/>
        <w:numPr>
          <w:ilvl w:val="0"/>
          <w:numId w:val="69"/>
        </w:numPr>
        <w:spacing w:after="0"/>
        <w:rPr>
          <w:rFonts w:ascii="Meta Offc Pro" w:hAnsi="Meta Offc Pro"/>
        </w:rPr>
      </w:pPr>
      <w:proofErr w:type="spellStart"/>
      <w:r w:rsidRPr="008D27EF">
        <w:rPr>
          <w:rFonts w:ascii="Meta Offc Pro" w:hAnsi="Meta Offc Pro" w:hint="eastAsia"/>
        </w:rPr>
        <w:t>ある程度</w:t>
      </w:r>
      <w:r w:rsidR="008D27EF">
        <w:rPr>
          <w:rFonts w:ascii="Meta Offc Pro" w:hAnsi="Meta Offc Pro" w:hint="eastAsia"/>
        </w:rPr>
        <w:t>賛成</w:t>
      </w:r>
      <w:proofErr w:type="spellEnd"/>
    </w:p>
    <w:p w14:paraId="5855D067" w14:textId="370C394F" w:rsidR="00470D42" w:rsidRPr="009927A1" w:rsidRDefault="00A971B7" w:rsidP="00113D8E">
      <w:pPr>
        <w:pStyle w:val="ListParagraph"/>
        <w:numPr>
          <w:ilvl w:val="0"/>
          <w:numId w:val="69"/>
        </w:numPr>
        <w:spacing w:after="0"/>
        <w:rPr>
          <w:rFonts w:ascii="Meta Offc Pro" w:hAnsi="Meta Offc Pro"/>
        </w:rPr>
      </w:pPr>
      <w:r>
        <w:rPr>
          <w:rFonts w:hint="eastAsia"/>
          <w:lang w:eastAsia="ja-JP"/>
        </w:rPr>
        <w:t>いいえ、</w:t>
      </w:r>
      <w:proofErr w:type="spellStart"/>
      <w:r w:rsidR="008D27EF">
        <w:rPr>
          <w:rFonts w:ascii="Meta Offc Pro" w:hAnsi="Meta Offc Pro" w:hint="eastAsia"/>
        </w:rPr>
        <w:t>賛成</w:t>
      </w:r>
      <w:r w:rsidR="008D27EF" w:rsidRPr="008D27EF">
        <w:rPr>
          <w:rFonts w:ascii="Meta Offc Pro" w:hAnsi="Meta Offc Pro" w:hint="eastAsia"/>
        </w:rPr>
        <w:t>しない</w:t>
      </w:r>
      <w:proofErr w:type="spellEnd"/>
      <w:r w:rsidR="008D27EF" w:rsidRPr="008D27EF">
        <w:rPr>
          <w:rFonts w:ascii="Meta Offc Pro" w:hAnsi="Meta Offc Pro" w:hint="eastAsia"/>
        </w:rPr>
        <w:t>（</w:t>
      </w:r>
      <w:r>
        <w:rPr>
          <w:rFonts w:ascii="Meta Offc Pro" w:hAnsi="Meta Offc Pro" w:hint="eastAsia"/>
          <w:lang w:eastAsia="ja-JP"/>
        </w:rPr>
        <w:t>詳細</w:t>
      </w:r>
      <w:proofErr w:type="spellStart"/>
      <w:r w:rsidR="008D27EF" w:rsidRPr="008D27EF">
        <w:rPr>
          <w:rFonts w:ascii="Meta Offc Pro" w:hAnsi="Meta Offc Pro" w:hint="eastAsia"/>
        </w:rPr>
        <w:t>をご記入</w:t>
      </w:r>
      <w:r w:rsidR="008D27EF" w:rsidRPr="009927A1">
        <w:rPr>
          <w:rFonts w:ascii="Meta Offc Pro" w:hAnsi="Meta Offc Pro" w:hint="eastAsia"/>
        </w:rPr>
        <w:t>ください</w:t>
      </w:r>
      <w:proofErr w:type="spellEnd"/>
      <w:r w:rsidR="008D27EF" w:rsidRPr="009927A1">
        <w:rPr>
          <w:rFonts w:ascii="Meta Offc Pro" w:hAnsi="Meta Offc Pro" w:hint="eastAsia"/>
        </w:rPr>
        <w:t>）</w:t>
      </w:r>
    </w:p>
    <w:tbl>
      <w:tblPr>
        <w:tblStyle w:val="TableGrid"/>
        <w:tblW w:w="0" w:type="auto"/>
        <w:tblLook w:val="04A0" w:firstRow="1" w:lastRow="0" w:firstColumn="1" w:lastColumn="0" w:noHBand="0" w:noVBand="1"/>
      </w:tblPr>
      <w:tblGrid>
        <w:gridCol w:w="9016"/>
      </w:tblGrid>
      <w:tr w:rsidR="00470D42" w:rsidRPr="004632E2" w14:paraId="5D14F724" w14:textId="77777777">
        <w:tc>
          <w:tcPr>
            <w:tcW w:w="9016" w:type="dxa"/>
          </w:tcPr>
          <w:p w14:paraId="7E71569E" w14:textId="77777777" w:rsidR="00470D42" w:rsidRPr="009927A1" w:rsidRDefault="00470D42">
            <w:pPr>
              <w:rPr>
                <w:rFonts w:ascii="Meta Offc Pro" w:hAnsi="Meta Offc Pro"/>
              </w:rPr>
            </w:pPr>
            <w:r w:rsidRPr="009927A1">
              <w:rPr>
                <w:rFonts w:ascii="Meta Offc Pro" w:hAnsi="Meta Offc Pro"/>
              </w:rPr>
              <w:t>Free Text</w:t>
            </w:r>
          </w:p>
        </w:tc>
      </w:tr>
    </w:tbl>
    <w:p w14:paraId="6A94B59E" w14:textId="77777777" w:rsidR="00CB7D94" w:rsidRPr="00A57811" w:rsidRDefault="00CB7D94" w:rsidP="00F34F8D">
      <w:pPr>
        <w:rPr>
          <w:rFonts w:ascii="Meta Offc Pro" w:hAnsi="Meta Offc Pro"/>
          <w:b/>
          <w:bCs/>
          <w:highlight w:val="yellow"/>
        </w:rPr>
      </w:pPr>
    </w:p>
    <w:p w14:paraId="321FCA7F" w14:textId="5734A662" w:rsidR="0095659F" w:rsidRPr="0036117B" w:rsidRDefault="001F5D3E" w:rsidP="00113D8E">
      <w:pPr>
        <w:pStyle w:val="ListParagraph"/>
        <w:numPr>
          <w:ilvl w:val="0"/>
          <w:numId w:val="71"/>
        </w:numPr>
        <w:spacing w:after="0"/>
        <w:rPr>
          <w:rFonts w:ascii="Meta Offc Pro" w:hAnsi="Meta Offc Pro"/>
          <w:b/>
          <w:bCs/>
          <w:lang w:eastAsia="ja-JP"/>
        </w:rPr>
      </w:pPr>
      <w:r w:rsidRPr="0036117B">
        <w:rPr>
          <w:b/>
          <w:bCs/>
          <w:lang w:eastAsia="ja-JP"/>
        </w:rPr>
        <w:t>ハイブリッド</w:t>
      </w:r>
      <w:r w:rsidR="005E78BA" w:rsidRPr="0036117B">
        <w:rPr>
          <w:rFonts w:hint="eastAsia"/>
          <w:b/>
          <w:bCs/>
          <w:lang w:eastAsia="ja-JP"/>
        </w:rPr>
        <w:t>審査</w:t>
      </w:r>
      <w:r w:rsidRPr="0036117B">
        <w:rPr>
          <w:b/>
          <w:bCs/>
          <w:lang w:eastAsia="ja-JP"/>
        </w:rPr>
        <w:t>：</w:t>
      </w:r>
      <w:r w:rsidRPr="0036117B">
        <w:rPr>
          <w:rFonts w:hint="eastAsia"/>
          <w:b/>
          <w:bCs/>
          <w:lang w:eastAsia="ja-JP"/>
        </w:rPr>
        <w:t>審査員</w:t>
      </w:r>
      <w:r w:rsidRPr="0036117B">
        <w:rPr>
          <w:b/>
          <w:bCs/>
          <w:lang w:eastAsia="ja-JP"/>
        </w:rPr>
        <w:t>として、ハイブリッド監査</w:t>
      </w:r>
      <w:r w:rsidR="007224F0" w:rsidRPr="0036117B">
        <w:rPr>
          <w:rFonts w:hint="eastAsia"/>
          <w:b/>
          <w:bCs/>
          <w:lang w:eastAsia="ja-JP"/>
        </w:rPr>
        <w:t>の</w:t>
      </w:r>
      <w:r w:rsidRPr="0036117B">
        <w:rPr>
          <w:rFonts w:hint="eastAsia"/>
          <w:b/>
          <w:bCs/>
          <w:lang w:eastAsia="ja-JP"/>
        </w:rPr>
        <w:t>プロセス</w:t>
      </w:r>
      <w:r w:rsidR="005E1171" w:rsidRPr="0036117B">
        <w:rPr>
          <w:rFonts w:hint="eastAsia"/>
          <w:b/>
          <w:bCs/>
          <w:lang w:eastAsia="ja-JP"/>
        </w:rPr>
        <w:t>において、</w:t>
      </w:r>
      <w:r w:rsidRPr="0036117B">
        <w:rPr>
          <w:b/>
          <w:bCs/>
          <w:lang w:eastAsia="ja-JP"/>
        </w:rPr>
        <w:t>どの部分を現地で実施すべきか、どの部分を情報通信技術</w:t>
      </w:r>
      <w:r w:rsidR="00C31F64" w:rsidRPr="0036117B">
        <w:rPr>
          <w:rFonts w:hint="eastAsia"/>
          <w:b/>
          <w:bCs/>
          <w:lang w:eastAsia="ja-JP"/>
        </w:rPr>
        <w:t>（</w:t>
      </w:r>
      <w:r w:rsidRPr="0036117B">
        <w:rPr>
          <w:b/>
          <w:bCs/>
          <w:lang w:eastAsia="ja-JP"/>
        </w:rPr>
        <w:t>例：安定したインターネット接続</w:t>
      </w:r>
      <w:r w:rsidR="00D25898" w:rsidRPr="0036117B">
        <w:rPr>
          <w:rFonts w:hint="eastAsia"/>
          <w:b/>
          <w:bCs/>
          <w:lang w:eastAsia="ja-JP"/>
        </w:rPr>
        <w:t>など</w:t>
      </w:r>
      <w:r w:rsidR="00084A43" w:rsidRPr="0036117B">
        <w:rPr>
          <w:rFonts w:hint="eastAsia"/>
          <w:b/>
          <w:bCs/>
          <w:lang w:eastAsia="ja-JP"/>
        </w:rPr>
        <w:t>）</w:t>
      </w:r>
      <w:r w:rsidRPr="0036117B">
        <w:rPr>
          <w:b/>
          <w:bCs/>
          <w:lang w:eastAsia="ja-JP"/>
        </w:rPr>
        <w:t>を活用して実施すべきかを、確信を持って判断できますか？</w:t>
      </w:r>
    </w:p>
    <w:p w14:paraId="3CBD7172" w14:textId="19DFEB26" w:rsidR="00E6475B" w:rsidRPr="00497921" w:rsidRDefault="00435991" w:rsidP="00113D8E">
      <w:pPr>
        <w:pStyle w:val="ListParagraph"/>
        <w:numPr>
          <w:ilvl w:val="0"/>
          <w:numId w:val="38"/>
        </w:numPr>
        <w:spacing w:after="0"/>
        <w:rPr>
          <w:rFonts w:ascii="Meta Offc Pro" w:hAnsi="Meta Offc Pro"/>
        </w:rPr>
      </w:pPr>
      <w:proofErr w:type="spellStart"/>
      <w:r w:rsidRPr="00497921">
        <w:rPr>
          <w:rFonts w:ascii="Meta Offc Pro" w:hAnsi="Meta Offc Pro" w:hint="eastAsia"/>
        </w:rPr>
        <w:t>該当しない</w:t>
      </w:r>
      <w:proofErr w:type="spellEnd"/>
    </w:p>
    <w:p w14:paraId="6C252A43" w14:textId="3E4CD9B6" w:rsidR="0095659F" w:rsidRPr="00497921" w:rsidRDefault="00497921" w:rsidP="00113D8E">
      <w:pPr>
        <w:pStyle w:val="ListParagraph"/>
        <w:numPr>
          <w:ilvl w:val="0"/>
          <w:numId w:val="38"/>
        </w:numPr>
        <w:spacing w:after="0"/>
        <w:rPr>
          <w:rFonts w:ascii="Meta Offc Pro" w:hAnsi="Meta Offc Pro"/>
        </w:rPr>
      </w:pPr>
      <w:r>
        <w:rPr>
          <w:rFonts w:ascii="Meta Offc Pro" w:hAnsi="Meta Offc Pro" w:hint="eastAsia"/>
          <w:lang w:eastAsia="ja-JP"/>
        </w:rPr>
        <w:t>はい－すべて明確</w:t>
      </w:r>
    </w:p>
    <w:p w14:paraId="33EDED00" w14:textId="5D9EEAFF" w:rsidR="00602A3A" w:rsidRPr="00497921" w:rsidRDefault="00602A3A" w:rsidP="00113D8E">
      <w:pPr>
        <w:pStyle w:val="ListParagraph"/>
        <w:numPr>
          <w:ilvl w:val="0"/>
          <w:numId w:val="38"/>
        </w:numPr>
        <w:spacing w:after="0"/>
        <w:rPr>
          <w:rFonts w:ascii="Meta Offc Pro" w:hAnsi="Meta Offc Pro"/>
        </w:rPr>
      </w:pPr>
      <w:r w:rsidRPr="00497921">
        <w:rPr>
          <w:rFonts w:ascii="Meta Offc Pro" w:hAnsi="Meta Offc Pro"/>
        </w:rPr>
        <w:t> </w:t>
      </w:r>
      <w:r w:rsidR="00497921" w:rsidRPr="00497921">
        <w:rPr>
          <w:rFonts w:ascii="Meta Offc Pro" w:hAnsi="Meta Offc Pro" w:hint="eastAsia"/>
          <w:lang w:eastAsia="ja-JP"/>
        </w:rPr>
        <w:t>わからない</w:t>
      </w:r>
    </w:p>
    <w:p w14:paraId="48D0B132" w14:textId="7DC70AA4" w:rsidR="0095659F" w:rsidRPr="00497921" w:rsidRDefault="0095659F" w:rsidP="00113D8E">
      <w:pPr>
        <w:pStyle w:val="ListParagraph"/>
        <w:numPr>
          <w:ilvl w:val="0"/>
          <w:numId w:val="38"/>
        </w:numPr>
        <w:spacing w:after="0"/>
        <w:rPr>
          <w:rFonts w:ascii="Meta Offc Pro" w:hAnsi="Meta Offc Pro"/>
        </w:rPr>
      </w:pPr>
      <w:r w:rsidRPr="00497921">
        <w:rPr>
          <w:rFonts w:ascii="Meta Offc Pro" w:hAnsi="Meta Offc Pro"/>
        </w:rPr>
        <w:t xml:space="preserve">  </w:t>
      </w:r>
      <w:r w:rsidR="00497921" w:rsidRPr="00497921">
        <w:rPr>
          <w:rFonts w:ascii="Meta Offc Pro" w:hAnsi="Meta Offc Pro" w:hint="eastAsia"/>
          <w:lang w:eastAsia="ja-JP"/>
        </w:rPr>
        <w:t>いいえ－</w:t>
      </w:r>
      <w:r w:rsidR="00497921" w:rsidRPr="00497921">
        <w:rPr>
          <w:rFonts w:ascii="Meta Offc Pro" w:hAnsi="Meta Offc Pro" w:hint="eastAsia"/>
          <w:lang w:eastAsia="ja-JP"/>
        </w:rPr>
        <w:t>MSC</w:t>
      </w:r>
      <w:r w:rsidR="00497921" w:rsidRPr="00497921">
        <w:rPr>
          <w:rFonts w:ascii="Meta Offc Pro" w:hAnsi="Meta Offc Pro" w:hint="eastAsia"/>
          <w:lang w:eastAsia="ja-JP"/>
        </w:rPr>
        <w:t>からの更なるガイダンスが必要</w:t>
      </w:r>
      <w:r w:rsidR="008D27EF" w:rsidRPr="00497921">
        <w:rPr>
          <w:rFonts w:ascii="Meta Offc Pro" w:hAnsi="Meta Offc Pro" w:hint="eastAsia"/>
          <w:lang w:eastAsia="ja-JP"/>
        </w:rPr>
        <w:t>（</w:t>
      </w:r>
      <w:r w:rsidR="000714CA">
        <w:rPr>
          <w:rFonts w:ascii="Meta Offc Pro" w:hAnsi="Meta Offc Pro" w:hint="eastAsia"/>
          <w:lang w:eastAsia="ja-JP"/>
        </w:rPr>
        <w:t>詳細</w:t>
      </w:r>
      <w:r w:rsidR="008D27EF" w:rsidRPr="00497921">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C8119D" w:rsidRPr="00497921" w14:paraId="7BF8484E" w14:textId="77777777" w:rsidTr="00240E21">
        <w:tc>
          <w:tcPr>
            <w:tcW w:w="9016" w:type="dxa"/>
          </w:tcPr>
          <w:p w14:paraId="031FF4A0" w14:textId="77777777" w:rsidR="00C8119D" w:rsidRPr="00497921" w:rsidRDefault="00C8119D" w:rsidP="00240E21">
            <w:pPr>
              <w:rPr>
                <w:rFonts w:ascii="Meta Offc Pro" w:hAnsi="Meta Offc Pro"/>
              </w:rPr>
            </w:pPr>
            <w:r w:rsidRPr="00497921">
              <w:rPr>
                <w:rFonts w:ascii="Meta Offc Pro" w:hAnsi="Meta Offc Pro"/>
              </w:rPr>
              <w:t>Free Text</w:t>
            </w:r>
          </w:p>
        </w:tc>
      </w:tr>
    </w:tbl>
    <w:p w14:paraId="20E93426" w14:textId="77777777" w:rsidR="005014AD" w:rsidRPr="00497921" w:rsidRDefault="005014AD" w:rsidP="00A57811">
      <w:pPr>
        <w:pStyle w:val="ListParagraph"/>
        <w:ind w:left="0"/>
        <w:rPr>
          <w:rFonts w:ascii="Meta Offc Pro" w:hAnsi="Meta Offc Pro"/>
          <w:color w:val="0070C0"/>
        </w:rPr>
      </w:pPr>
    </w:p>
    <w:p w14:paraId="4E98F524" w14:textId="2ABE2EE0" w:rsidR="00C070A0" w:rsidRPr="00A4738A" w:rsidRDefault="001F5D3E" w:rsidP="00113D8E">
      <w:pPr>
        <w:pStyle w:val="ListParagraph"/>
        <w:numPr>
          <w:ilvl w:val="0"/>
          <w:numId w:val="71"/>
        </w:numPr>
        <w:spacing w:after="0"/>
        <w:rPr>
          <w:rFonts w:ascii="Meta Offc Pro" w:hAnsi="Meta Offc Pro"/>
          <w:b/>
          <w:bCs/>
          <w:lang w:eastAsia="ja-JP"/>
        </w:rPr>
      </w:pPr>
      <w:r w:rsidRPr="00A4738A">
        <w:rPr>
          <w:b/>
          <w:bCs/>
          <w:lang w:eastAsia="ja-JP"/>
        </w:rPr>
        <w:t>以下</w:t>
      </w:r>
      <w:r w:rsidR="000A7880" w:rsidRPr="00A4738A">
        <w:rPr>
          <w:rFonts w:hint="eastAsia"/>
          <w:b/>
          <w:bCs/>
          <w:lang w:eastAsia="ja-JP"/>
        </w:rPr>
        <w:t>について、</w:t>
      </w:r>
      <w:r w:rsidRPr="00A4738A">
        <w:rPr>
          <w:b/>
          <w:bCs/>
          <w:lang w:eastAsia="ja-JP"/>
        </w:rPr>
        <w:t>遠隔</w:t>
      </w:r>
      <w:r w:rsidR="00351304" w:rsidRPr="00A4738A">
        <w:rPr>
          <w:rFonts w:hint="eastAsia"/>
          <w:b/>
          <w:bCs/>
          <w:lang w:eastAsia="ja-JP"/>
        </w:rPr>
        <w:t>審査</w:t>
      </w:r>
      <w:r w:rsidR="000E2487" w:rsidRPr="00A4738A">
        <w:rPr>
          <w:rFonts w:hint="eastAsia"/>
          <w:b/>
          <w:bCs/>
          <w:lang w:eastAsia="ja-JP"/>
        </w:rPr>
        <w:t>の</w:t>
      </w:r>
      <w:r w:rsidRPr="00A4738A">
        <w:rPr>
          <w:b/>
          <w:bCs/>
          <w:lang w:eastAsia="ja-JP"/>
        </w:rPr>
        <w:t>適用により</w:t>
      </w:r>
      <w:r w:rsidR="000E2487" w:rsidRPr="00A4738A">
        <w:rPr>
          <w:rFonts w:hint="eastAsia"/>
          <w:b/>
          <w:bCs/>
          <w:lang w:eastAsia="ja-JP"/>
        </w:rPr>
        <w:t>審査</w:t>
      </w:r>
      <w:r w:rsidRPr="00A4738A">
        <w:rPr>
          <w:b/>
          <w:bCs/>
          <w:lang w:eastAsia="ja-JP"/>
        </w:rPr>
        <w:t>の完全性が維持</w:t>
      </w:r>
      <w:r w:rsidRPr="00A4738A">
        <w:rPr>
          <w:rFonts w:hint="eastAsia"/>
          <w:b/>
          <w:bCs/>
          <w:lang w:eastAsia="ja-JP"/>
        </w:rPr>
        <w:t>できると</w:t>
      </w:r>
      <w:r w:rsidR="006B33C3" w:rsidRPr="00A4738A">
        <w:rPr>
          <w:rFonts w:hint="eastAsia"/>
          <w:b/>
          <w:bCs/>
          <w:lang w:eastAsia="ja-JP"/>
        </w:rPr>
        <w:t>お考えで</w:t>
      </w:r>
      <w:r w:rsidRPr="00A4738A">
        <w:rPr>
          <w:b/>
          <w:bCs/>
          <w:lang w:eastAsia="ja-JP"/>
        </w:rPr>
        <w:t>すか</w:t>
      </w:r>
      <w:r w:rsidRPr="00A4738A">
        <w:rPr>
          <w:rFonts w:hint="eastAsia"/>
          <w:b/>
          <w:bCs/>
          <w:lang w:eastAsia="ja-JP"/>
        </w:rPr>
        <w:t>？</w:t>
      </w:r>
      <w:r w:rsidRPr="00A4738A">
        <w:rPr>
          <w:b/>
          <w:bCs/>
          <w:lang w:eastAsia="ja-JP"/>
        </w:rPr>
        <w:t xml:space="preserve">a) </w:t>
      </w:r>
      <w:r w:rsidR="00D70EAA" w:rsidRPr="00A4738A">
        <w:rPr>
          <w:rFonts w:hint="eastAsia"/>
          <w:b/>
          <w:bCs/>
          <w:lang w:eastAsia="ja-JP"/>
        </w:rPr>
        <w:t>消費者向け不正開封防止製品</w:t>
      </w:r>
      <w:r w:rsidRPr="00A4738A">
        <w:rPr>
          <w:b/>
          <w:bCs/>
          <w:lang w:eastAsia="ja-JP"/>
        </w:rPr>
        <w:t>のみを扱う</w:t>
      </w:r>
      <w:r w:rsidRPr="00A4738A">
        <w:rPr>
          <w:rFonts w:hint="eastAsia"/>
          <w:b/>
          <w:bCs/>
          <w:lang w:eastAsia="ja-JP"/>
        </w:rPr>
        <w:t>事業者</w:t>
      </w:r>
      <w:r w:rsidRPr="00A4738A">
        <w:rPr>
          <w:b/>
          <w:bCs/>
          <w:lang w:eastAsia="ja-JP"/>
        </w:rPr>
        <w:t xml:space="preserve">b) </w:t>
      </w:r>
      <w:r w:rsidRPr="00A4738A">
        <w:rPr>
          <w:b/>
          <w:bCs/>
          <w:lang w:eastAsia="ja-JP"/>
        </w:rPr>
        <w:t>グループおよび</w:t>
      </w:r>
      <w:r w:rsidR="0016614E" w:rsidRPr="00A4738A">
        <w:rPr>
          <w:rFonts w:hint="eastAsia"/>
          <w:b/>
          <w:bCs/>
          <w:lang w:eastAsia="ja-JP"/>
        </w:rPr>
        <w:t>消費者向け事業者</w:t>
      </w:r>
      <w:r w:rsidR="006E0651" w:rsidRPr="00A4738A">
        <w:rPr>
          <w:rFonts w:hint="eastAsia"/>
          <w:b/>
          <w:bCs/>
          <w:lang w:eastAsia="ja-JP"/>
        </w:rPr>
        <w:t>（</w:t>
      </w:r>
      <w:r w:rsidRPr="00A4738A">
        <w:rPr>
          <w:b/>
          <w:bCs/>
          <w:lang w:eastAsia="ja-JP"/>
        </w:rPr>
        <w:t>CFO</w:t>
      </w:r>
      <w:r w:rsidR="006E0651" w:rsidRPr="00A4738A">
        <w:rPr>
          <w:rFonts w:hint="eastAsia"/>
          <w:b/>
          <w:bCs/>
          <w:lang w:eastAsia="ja-JP"/>
        </w:rPr>
        <w:t>）用バージョンの</w:t>
      </w:r>
      <w:r w:rsidRPr="00A4738A">
        <w:rPr>
          <w:rFonts w:hint="eastAsia"/>
          <w:b/>
          <w:bCs/>
          <w:lang w:eastAsia="ja-JP"/>
        </w:rPr>
        <w:t>事業者の本部</w:t>
      </w:r>
      <w:r w:rsidRPr="00A4738A">
        <w:rPr>
          <w:b/>
          <w:bCs/>
          <w:lang w:eastAsia="ja-JP"/>
        </w:rPr>
        <w:t>機能</w:t>
      </w:r>
      <w:r w:rsidR="00D81961" w:rsidRPr="00A4738A">
        <w:rPr>
          <w:rFonts w:hint="eastAsia"/>
          <w:b/>
          <w:bCs/>
          <w:lang w:eastAsia="ja-JP"/>
        </w:rPr>
        <w:t>の</w:t>
      </w:r>
      <w:r w:rsidR="00116B42" w:rsidRPr="00A4738A">
        <w:rPr>
          <w:rFonts w:hint="eastAsia"/>
          <w:b/>
          <w:bCs/>
          <w:lang w:eastAsia="ja-JP"/>
        </w:rPr>
        <w:t>審査</w:t>
      </w:r>
    </w:p>
    <w:p w14:paraId="2D824FF3" w14:textId="5D191D51" w:rsidR="005014AD" w:rsidRPr="00435991" w:rsidRDefault="00435991" w:rsidP="00113D8E">
      <w:pPr>
        <w:pStyle w:val="ListParagraph"/>
        <w:numPr>
          <w:ilvl w:val="0"/>
          <w:numId w:val="89"/>
        </w:numPr>
        <w:spacing w:after="0"/>
        <w:rPr>
          <w:rFonts w:ascii="Meta Offc Pro" w:hAnsi="Meta Offc Pro"/>
        </w:rPr>
      </w:pPr>
      <w:proofErr w:type="spellStart"/>
      <w:r w:rsidRPr="00435991">
        <w:rPr>
          <w:rFonts w:ascii="Meta Offc Pro" w:hAnsi="Meta Offc Pro" w:hint="eastAsia"/>
        </w:rPr>
        <w:t>該当しない</w:t>
      </w:r>
      <w:proofErr w:type="spellEnd"/>
    </w:p>
    <w:p w14:paraId="6C0A90F6" w14:textId="27869361" w:rsidR="00C070A0" w:rsidRPr="00497921" w:rsidRDefault="009927A1" w:rsidP="00113D8E">
      <w:pPr>
        <w:pStyle w:val="ListParagraph"/>
        <w:numPr>
          <w:ilvl w:val="0"/>
          <w:numId w:val="89"/>
        </w:numPr>
        <w:spacing w:after="0"/>
        <w:rPr>
          <w:rFonts w:ascii="Meta Offc Pro" w:hAnsi="Meta Offc Pro"/>
        </w:rPr>
      </w:pPr>
      <w:r w:rsidRPr="00497921">
        <w:rPr>
          <w:rFonts w:ascii="Meta Offc Pro" w:hAnsi="Meta Offc Pro" w:hint="eastAsia"/>
          <w:lang w:eastAsia="ja-JP"/>
        </w:rPr>
        <w:t>はい</w:t>
      </w:r>
    </w:p>
    <w:p w14:paraId="66434665" w14:textId="70D0B9BE" w:rsidR="00634F76" w:rsidRPr="00497921" w:rsidRDefault="003C2F04" w:rsidP="00113D8E">
      <w:pPr>
        <w:pStyle w:val="ListParagraph"/>
        <w:numPr>
          <w:ilvl w:val="0"/>
          <w:numId w:val="89"/>
        </w:numPr>
        <w:spacing w:after="0"/>
        <w:rPr>
          <w:rFonts w:ascii="Meta Offc Pro" w:hAnsi="Meta Offc Pro"/>
        </w:rPr>
      </w:pPr>
      <w:r>
        <w:rPr>
          <w:rFonts w:ascii="Meta Offc Pro" w:hAnsi="Meta Offc Pro" w:hint="eastAsia"/>
          <w:lang w:eastAsia="ja-JP"/>
        </w:rPr>
        <w:t>やや</w:t>
      </w:r>
      <w:r w:rsidR="00497921" w:rsidRPr="00497921">
        <w:rPr>
          <w:rFonts w:ascii="Meta Offc Pro" w:hAnsi="Meta Offc Pro" w:hint="eastAsia"/>
          <w:lang w:eastAsia="ja-JP"/>
        </w:rPr>
        <w:t>同意できる</w:t>
      </w:r>
    </w:p>
    <w:p w14:paraId="2E964525" w14:textId="12728F22" w:rsidR="00256C66" w:rsidRPr="00497921" w:rsidRDefault="003C2F04" w:rsidP="00113D8E">
      <w:pPr>
        <w:pStyle w:val="ListParagraph"/>
        <w:numPr>
          <w:ilvl w:val="0"/>
          <w:numId w:val="89"/>
        </w:numPr>
        <w:spacing w:after="0"/>
        <w:rPr>
          <w:rFonts w:ascii="Meta Offc Pro" w:hAnsi="Meta Offc Pro"/>
        </w:rPr>
      </w:pPr>
      <w:r>
        <w:rPr>
          <w:rFonts w:ascii="Meta Offc Pro" w:hAnsi="Meta Offc Pro" w:hint="eastAsia"/>
          <w:lang w:eastAsia="ja-JP"/>
        </w:rPr>
        <w:t>やや</w:t>
      </w:r>
      <w:r w:rsidR="00497921" w:rsidRPr="00497921">
        <w:rPr>
          <w:rFonts w:ascii="Meta Offc Pro" w:hAnsi="Meta Offc Pro" w:hint="eastAsia"/>
          <w:lang w:eastAsia="ja-JP"/>
        </w:rPr>
        <w:t>同意できない</w:t>
      </w:r>
    </w:p>
    <w:p w14:paraId="69ED512B" w14:textId="4FE9CE69" w:rsidR="00C070A0" w:rsidRPr="009927A1" w:rsidRDefault="009927A1" w:rsidP="00113D8E">
      <w:pPr>
        <w:pStyle w:val="ListParagraph"/>
        <w:numPr>
          <w:ilvl w:val="0"/>
          <w:numId w:val="89"/>
        </w:numPr>
        <w:spacing w:after="0"/>
        <w:rPr>
          <w:rFonts w:ascii="Meta Offc Pro" w:hAnsi="Meta Offc Pro"/>
        </w:rPr>
      </w:pPr>
      <w:r w:rsidRPr="00497921">
        <w:rPr>
          <w:rFonts w:ascii="Meta Offc Pro" w:hAnsi="Meta Offc Pro" w:hint="eastAsia"/>
          <w:lang w:eastAsia="ja-JP"/>
        </w:rPr>
        <w:t>いいえ</w:t>
      </w:r>
      <w:r w:rsidR="008D27EF" w:rsidRPr="009927A1">
        <w:rPr>
          <w:rFonts w:ascii="Meta Offc Pro" w:hAnsi="Meta Offc Pro" w:hint="eastAsia"/>
          <w:lang w:eastAsia="ja-JP"/>
        </w:rPr>
        <w:t>（</w:t>
      </w:r>
      <w:r w:rsidR="004C51F0">
        <w:rPr>
          <w:rFonts w:ascii="Meta Offc Pro" w:hAnsi="Meta Offc Pro" w:hint="eastAsia"/>
          <w:lang w:eastAsia="ja-JP"/>
        </w:rPr>
        <w:t>詳細</w:t>
      </w:r>
      <w:r w:rsidR="008D27EF" w:rsidRPr="009927A1">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8B4DBC" w:rsidRPr="004632E2" w14:paraId="0D404377" w14:textId="77777777" w:rsidTr="00240E21">
        <w:tc>
          <w:tcPr>
            <w:tcW w:w="9016" w:type="dxa"/>
          </w:tcPr>
          <w:p w14:paraId="6FF10B02" w14:textId="77777777" w:rsidR="008B4DBC" w:rsidRPr="009927A1" w:rsidRDefault="008B4DBC" w:rsidP="00240E21">
            <w:pPr>
              <w:rPr>
                <w:rFonts w:ascii="Meta Offc Pro" w:hAnsi="Meta Offc Pro"/>
              </w:rPr>
            </w:pPr>
            <w:r w:rsidRPr="009927A1">
              <w:rPr>
                <w:rFonts w:ascii="Meta Offc Pro" w:hAnsi="Meta Offc Pro"/>
              </w:rPr>
              <w:t>Free Text</w:t>
            </w:r>
          </w:p>
        </w:tc>
      </w:tr>
    </w:tbl>
    <w:p w14:paraId="7B41F551" w14:textId="77777777" w:rsidR="005014AD" w:rsidRDefault="005014AD" w:rsidP="00A57811">
      <w:pPr>
        <w:pStyle w:val="ListParagraph"/>
        <w:ind w:left="709" w:hanging="360"/>
        <w:rPr>
          <w:rFonts w:ascii="Meta Offc Pro" w:hAnsi="Meta Offc Pro"/>
          <w:color w:val="0070C0"/>
        </w:rPr>
      </w:pPr>
    </w:p>
    <w:p w14:paraId="2C6D0EAD" w14:textId="5B92F339" w:rsidR="005014AD" w:rsidRPr="004848AA" w:rsidRDefault="00497921" w:rsidP="00113D8E">
      <w:pPr>
        <w:pStyle w:val="ListParagraph"/>
        <w:numPr>
          <w:ilvl w:val="0"/>
          <w:numId w:val="71"/>
        </w:numPr>
        <w:spacing w:after="0"/>
        <w:rPr>
          <w:rFonts w:ascii="Meta Offc Pro" w:hAnsi="Meta Offc Pro"/>
          <w:b/>
          <w:bCs/>
          <w:lang w:eastAsia="ja-JP"/>
        </w:rPr>
      </w:pPr>
      <w:r w:rsidRPr="004848AA">
        <w:rPr>
          <w:rFonts w:hint="eastAsia"/>
          <w:b/>
          <w:bCs/>
          <w:lang w:eastAsia="ja-JP"/>
        </w:rPr>
        <w:t>遠隔</w:t>
      </w:r>
      <w:r w:rsidR="005E78BA" w:rsidRPr="004848AA">
        <w:rPr>
          <w:rFonts w:hint="eastAsia"/>
          <w:b/>
          <w:bCs/>
          <w:lang w:eastAsia="ja-JP"/>
        </w:rPr>
        <w:t>審査</w:t>
      </w:r>
      <w:r w:rsidR="001F5D3E" w:rsidRPr="004848AA">
        <w:rPr>
          <w:b/>
          <w:bCs/>
          <w:lang w:eastAsia="ja-JP"/>
        </w:rPr>
        <w:t>の適用範囲を他の</w:t>
      </w:r>
      <w:r w:rsidR="001F5D3E" w:rsidRPr="004848AA">
        <w:rPr>
          <w:rFonts w:hint="eastAsia"/>
          <w:b/>
          <w:bCs/>
          <w:lang w:eastAsia="ja-JP"/>
        </w:rPr>
        <w:t>現場</w:t>
      </w:r>
      <w:r w:rsidR="001F5D3E" w:rsidRPr="004848AA">
        <w:rPr>
          <w:b/>
          <w:bCs/>
          <w:lang w:eastAsia="ja-JP"/>
        </w:rPr>
        <w:t>／業務に</w:t>
      </w:r>
      <w:r w:rsidR="001A35EB" w:rsidRPr="004848AA">
        <w:rPr>
          <w:rFonts w:hint="eastAsia"/>
          <w:b/>
          <w:bCs/>
          <w:lang w:eastAsia="ja-JP"/>
        </w:rPr>
        <w:t>も</w:t>
      </w:r>
      <w:r w:rsidR="001F5D3E" w:rsidRPr="004848AA">
        <w:rPr>
          <w:b/>
          <w:bCs/>
          <w:lang w:eastAsia="ja-JP"/>
        </w:rPr>
        <w:t>拡大できると考えますか？</w:t>
      </w:r>
      <w:r w:rsidR="001A35EB" w:rsidRPr="004848AA">
        <w:rPr>
          <w:rFonts w:hint="eastAsia"/>
          <w:b/>
          <w:bCs/>
          <w:lang w:eastAsia="ja-JP"/>
        </w:rPr>
        <w:t>拡大</w:t>
      </w:r>
      <w:r w:rsidRPr="004848AA">
        <w:rPr>
          <w:rFonts w:hint="eastAsia"/>
          <w:b/>
          <w:bCs/>
          <w:lang w:eastAsia="ja-JP"/>
        </w:rPr>
        <w:t>できる</w:t>
      </w:r>
      <w:r w:rsidR="001F5D3E" w:rsidRPr="004848AA">
        <w:rPr>
          <w:b/>
          <w:bCs/>
          <w:lang w:eastAsia="ja-JP"/>
        </w:rPr>
        <w:t>と考える場合、</w:t>
      </w:r>
      <w:r w:rsidR="00205558" w:rsidRPr="004848AA">
        <w:rPr>
          <w:rFonts w:hint="eastAsia"/>
          <w:b/>
          <w:bCs/>
          <w:lang w:eastAsia="ja-JP"/>
        </w:rPr>
        <w:t>どのような状況で</w:t>
      </w:r>
      <w:r w:rsidR="001F5D3E" w:rsidRPr="004848AA">
        <w:rPr>
          <w:b/>
          <w:bCs/>
          <w:lang w:eastAsia="ja-JP"/>
        </w:rPr>
        <w:t>適用すべき／すべきでない</w:t>
      </w:r>
      <w:r w:rsidR="00205558" w:rsidRPr="004848AA">
        <w:rPr>
          <w:rFonts w:hint="eastAsia"/>
          <w:b/>
          <w:bCs/>
          <w:lang w:eastAsia="ja-JP"/>
        </w:rPr>
        <w:t>か</w:t>
      </w:r>
      <w:r w:rsidR="001F5D3E" w:rsidRPr="004848AA">
        <w:rPr>
          <w:b/>
          <w:bCs/>
          <w:lang w:eastAsia="ja-JP"/>
        </w:rPr>
        <w:t>具体例とその理由を挙げてください。</w:t>
      </w:r>
    </w:p>
    <w:p w14:paraId="46C4111F" w14:textId="2F89AE3F" w:rsidR="0079686E" w:rsidRPr="00435991" w:rsidRDefault="00435991" w:rsidP="00113D8E">
      <w:pPr>
        <w:pStyle w:val="ListParagraph"/>
        <w:numPr>
          <w:ilvl w:val="0"/>
          <w:numId w:val="39"/>
        </w:numPr>
        <w:spacing w:after="0"/>
        <w:rPr>
          <w:rFonts w:ascii="Meta Offc Pro" w:hAnsi="Meta Offc Pro"/>
        </w:rPr>
      </w:pPr>
      <w:proofErr w:type="spellStart"/>
      <w:r w:rsidRPr="00435991">
        <w:rPr>
          <w:rFonts w:ascii="Meta Offc Pro" w:hAnsi="Meta Offc Pro" w:hint="eastAsia"/>
        </w:rPr>
        <w:t>該当しない</w:t>
      </w:r>
      <w:proofErr w:type="spellEnd"/>
    </w:p>
    <w:p w14:paraId="6E8A0F2E" w14:textId="4FEE66E0" w:rsidR="0079686E" w:rsidRPr="009927A1" w:rsidRDefault="009F2327" w:rsidP="00113D8E">
      <w:pPr>
        <w:pStyle w:val="ListParagraph"/>
        <w:numPr>
          <w:ilvl w:val="0"/>
          <w:numId w:val="39"/>
        </w:numPr>
        <w:spacing w:after="0"/>
        <w:rPr>
          <w:rFonts w:ascii="Meta Offc Pro" w:hAnsi="Meta Offc Pro"/>
          <w:lang w:eastAsia="ja-JP"/>
        </w:rPr>
      </w:pPr>
      <w:r>
        <w:rPr>
          <w:rFonts w:ascii="Meta Offc Pro" w:hAnsi="Meta Offc Pro" w:hint="eastAsia"/>
          <w:lang w:eastAsia="ja-JP"/>
        </w:rPr>
        <w:t>拡大</w:t>
      </w:r>
      <w:r w:rsidR="008421D8">
        <w:rPr>
          <w:rFonts w:ascii="Meta Offc Pro" w:hAnsi="Meta Offc Pro" w:hint="eastAsia"/>
          <w:lang w:eastAsia="ja-JP"/>
        </w:rPr>
        <w:t>できない</w:t>
      </w:r>
      <w:r w:rsidR="00FA3ADA">
        <w:rPr>
          <w:rFonts w:ascii="Meta Offc Pro" w:hAnsi="Meta Offc Pro" w:hint="eastAsia"/>
          <w:lang w:eastAsia="ja-JP"/>
        </w:rPr>
        <w:t>と思う</w:t>
      </w:r>
    </w:p>
    <w:p w14:paraId="0F85D0E7" w14:textId="07ED7DDD" w:rsidR="0079686E" w:rsidRPr="009927A1" w:rsidRDefault="00FA3ADA" w:rsidP="00113D8E">
      <w:pPr>
        <w:pStyle w:val="ListParagraph"/>
        <w:numPr>
          <w:ilvl w:val="0"/>
          <w:numId w:val="39"/>
        </w:numPr>
        <w:spacing w:after="0"/>
        <w:rPr>
          <w:rFonts w:ascii="Meta Offc Pro" w:hAnsi="Meta Offc Pro"/>
        </w:rPr>
      </w:pPr>
      <w:r>
        <w:rPr>
          <w:rFonts w:ascii="Meta Offc Pro" w:hAnsi="Meta Offc Pro" w:hint="eastAsia"/>
          <w:lang w:eastAsia="ja-JP"/>
        </w:rPr>
        <w:t>拡大</w:t>
      </w:r>
      <w:r w:rsidR="008421D8">
        <w:rPr>
          <w:rFonts w:ascii="Meta Offc Pro" w:hAnsi="Meta Offc Pro" w:hint="eastAsia"/>
          <w:lang w:eastAsia="ja-JP"/>
        </w:rPr>
        <w:t>できる</w:t>
      </w:r>
      <w:r>
        <w:rPr>
          <w:rFonts w:ascii="Meta Offc Pro" w:hAnsi="Meta Offc Pro" w:hint="eastAsia"/>
          <w:lang w:eastAsia="ja-JP"/>
        </w:rPr>
        <w:t>と思う</w:t>
      </w:r>
      <w:r w:rsidR="008D27EF" w:rsidRPr="009927A1">
        <w:rPr>
          <w:rFonts w:ascii="Meta Offc Pro" w:hAnsi="Meta Offc Pro" w:hint="eastAsia"/>
          <w:lang w:eastAsia="ja-JP"/>
        </w:rPr>
        <w:t>（</w:t>
      </w:r>
      <w:r w:rsidR="004C51F0">
        <w:rPr>
          <w:rFonts w:ascii="Meta Offc Pro" w:hAnsi="Meta Offc Pro" w:hint="eastAsia"/>
          <w:lang w:eastAsia="ja-JP"/>
        </w:rPr>
        <w:t>詳細</w:t>
      </w:r>
      <w:r w:rsidR="008D27EF" w:rsidRPr="009927A1">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E54886" w:rsidRPr="004632E2" w14:paraId="50F83C60" w14:textId="77777777" w:rsidTr="00240E21">
        <w:tc>
          <w:tcPr>
            <w:tcW w:w="9016" w:type="dxa"/>
          </w:tcPr>
          <w:p w14:paraId="3D3C64EA" w14:textId="77777777" w:rsidR="00E54886" w:rsidRPr="009927A1" w:rsidRDefault="00E54886" w:rsidP="00240E21">
            <w:pPr>
              <w:rPr>
                <w:rFonts w:ascii="Meta Offc Pro" w:hAnsi="Meta Offc Pro"/>
              </w:rPr>
            </w:pPr>
            <w:r w:rsidRPr="009927A1">
              <w:rPr>
                <w:rFonts w:ascii="Meta Offc Pro" w:hAnsi="Meta Offc Pro"/>
              </w:rPr>
              <w:t>Free Text</w:t>
            </w:r>
          </w:p>
        </w:tc>
      </w:tr>
    </w:tbl>
    <w:p w14:paraId="5D58C525" w14:textId="77777777" w:rsidR="005014AD" w:rsidRPr="00E211CE" w:rsidRDefault="005014AD" w:rsidP="00A57811">
      <w:pPr>
        <w:rPr>
          <w:rFonts w:ascii="Meta Offc Pro" w:hAnsi="Meta Offc Pro"/>
          <w:strike/>
        </w:rPr>
      </w:pPr>
    </w:p>
    <w:p w14:paraId="318FF90E" w14:textId="5479D2C5" w:rsidR="005014AD" w:rsidRPr="00EF2538" w:rsidRDefault="00497921" w:rsidP="00113D8E">
      <w:pPr>
        <w:pStyle w:val="ListParagraph"/>
        <w:numPr>
          <w:ilvl w:val="0"/>
          <w:numId w:val="68"/>
        </w:numPr>
        <w:spacing w:after="0"/>
        <w:rPr>
          <w:rFonts w:ascii="Meta Offc Pro" w:hAnsi="Meta Offc Pro"/>
          <w:b/>
          <w:bCs/>
          <w:lang w:eastAsia="ja-JP"/>
        </w:rPr>
      </w:pPr>
      <w:r w:rsidRPr="00EF2538">
        <w:rPr>
          <w:rFonts w:hint="eastAsia"/>
          <w:b/>
          <w:bCs/>
          <w:lang w:eastAsia="ja-JP"/>
        </w:rPr>
        <w:t>遠隔</w:t>
      </w:r>
      <w:r w:rsidR="001F5D3E" w:rsidRPr="00EF2538">
        <w:rPr>
          <w:b/>
          <w:bCs/>
          <w:lang w:eastAsia="ja-JP"/>
        </w:rPr>
        <w:t>／ハイブリッド</w:t>
      </w:r>
      <w:r w:rsidR="005E78BA" w:rsidRPr="00EF2538">
        <w:rPr>
          <w:rFonts w:hint="eastAsia"/>
          <w:b/>
          <w:bCs/>
          <w:lang w:eastAsia="ja-JP"/>
        </w:rPr>
        <w:t>審査</w:t>
      </w:r>
      <w:r w:rsidR="001F5D3E" w:rsidRPr="00EF2538">
        <w:rPr>
          <w:b/>
          <w:bCs/>
          <w:lang w:eastAsia="ja-JP"/>
        </w:rPr>
        <w:t>を</w:t>
      </w:r>
      <w:r w:rsidR="00394B5F" w:rsidRPr="00EF2538">
        <w:rPr>
          <w:rFonts w:hint="eastAsia"/>
          <w:b/>
          <w:bCs/>
          <w:lang w:eastAsia="ja-JP"/>
        </w:rPr>
        <w:t>受ける事業者</w:t>
      </w:r>
      <w:r w:rsidR="00570079" w:rsidRPr="00EF2538">
        <w:rPr>
          <w:rFonts w:hint="eastAsia"/>
          <w:b/>
          <w:bCs/>
          <w:lang w:eastAsia="ja-JP"/>
        </w:rPr>
        <w:t>、</w:t>
      </w:r>
      <w:r w:rsidR="003A2D85" w:rsidRPr="00EF2538">
        <w:rPr>
          <w:rFonts w:hint="eastAsia"/>
          <w:b/>
          <w:bCs/>
          <w:lang w:eastAsia="ja-JP"/>
        </w:rPr>
        <w:t>または</w:t>
      </w:r>
      <w:r w:rsidR="001F5D3E" w:rsidRPr="00EF2538">
        <w:rPr>
          <w:b/>
          <w:bCs/>
          <w:lang w:eastAsia="ja-JP"/>
        </w:rPr>
        <w:t>実施する</w:t>
      </w:r>
      <w:r w:rsidR="001F5D3E" w:rsidRPr="00EF2538">
        <w:rPr>
          <w:rFonts w:hint="eastAsia"/>
          <w:b/>
          <w:bCs/>
          <w:lang w:eastAsia="ja-JP"/>
        </w:rPr>
        <w:t>審査員として</w:t>
      </w:r>
      <w:r w:rsidR="001F5D3E" w:rsidRPr="00EF2538">
        <w:rPr>
          <w:b/>
          <w:bCs/>
          <w:lang w:eastAsia="ja-JP"/>
        </w:rPr>
        <w:t>、</w:t>
      </w:r>
      <w:r w:rsidR="00FF0BB0" w:rsidRPr="00EF2538">
        <w:rPr>
          <w:b/>
          <w:bCs/>
          <w:lang w:eastAsia="ja-JP"/>
        </w:rPr>
        <w:t>新たな</w:t>
      </w:r>
      <w:r w:rsidR="00FF0BB0" w:rsidRPr="00EF2538">
        <w:rPr>
          <w:rFonts w:hint="eastAsia"/>
          <w:b/>
          <w:bCs/>
          <w:lang w:eastAsia="ja-JP"/>
        </w:rPr>
        <w:t>審査の</w:t>
      </w:r>
      <w:r w:rsidR="00FF0BB0" w:rsidRPr="00EF2538">
        <w:rPr>
          <w:b/>
          <w:bCs/>
          <w:lang w:eastAsia="ja-JP"/>
        </w:rPr>
        <w:t>実施方法</w:t>
      </w:r>
      <w:r w:rsidR="00FF0BB0" w:rsidRPr="00EF2538">
        <w:rPr>
          <w:rFonts w:hint="eastAsia"/>
          <w:b/>
          <w:bCs/>
          <w:lang w:eastAsia="ja-JP"/>
        </w:rPr>
        <w:t>に関して、</w:t>
      </w:r>
      <w:r w:rsidR="001F5D3E" w:rsidRPr="00EF2538">
        <w:rPr>
          <w:rFonts w:hint="eastAsia"/>
          <w:b/>
          <w:bCs/>
          <w:lang w:eastAsia="ja-JP"/>
        </w:rPr>
        <w:t>問題</w:t>
      </w:r>
      <w:r w:rsidR="001F5D3E" w:rsidRPr="00EF2538">
        <w:rPr>
          <w:b/>
          <w:bCs/>
          <w:lang w:eastAsia="ja-JP"/>
        </w:rPr>
        <w:t>が生じる</w:t>
      </w:r>
      <w:r w:rsidR="001F5D3E" w:rsidRPr="00EF2538">
        <w:rPr>
          <w:rFonts w:hint="eastAsia"/>
          <w:b/>
          <w:bCs/>
          <w:lang w:eastAsia="ja-JP"/>
        </w:rPr>
        <w:t>可能性はありますか</w:t>
      </w:r>
      <w:r w:rsidR="001F5D3E" w:rsidRPr="00EF2538">
        <w:rPr>
          <w:b/>
          <w:bCs/>
          <w:lang w:eastAsia="ja-JP"/>
        </w:rPr>
        <w:t>？</w:t>
      </w:r>
    </w:p>
    <w:p w14:paraId="7B1E3EF4" w14:textId="6097C188" w:rsidR="00550518" w:rsidRPr="008421D8" w:rsidRDefault="00435991" w:rsidP="00113D8E">
      <w:pPr>
        <w:pStyle w:val="ListParagraph"/>
        <w:numPr>
          <w:ilvl w:val="0"/>
          <w:numId w:val="40"/>
        </w:numPr>
        <w:spacing w:after="0"/>
        <w:rPr>
          <w:rFonts w:ascii="Meta Offc Pro" w:hAnsi="Meta Offc Pro"/>
        </w:rPr>
      </w:pPr>
      <w:proofErr w:type="spellStart"/>
      <w:r w:rsidRPr="008421D8">
        <w:rPr>
          <w:rFonts w:ascii="Meta Offc Pro" w:hAnsi="Meta Offc Pro" w:hint="eastAsia"/>
        </w:rPr>
        <w:t>該当しない</w:t>
      </w:r>
      <w:proofErr w:type="spellEnd"/>
    </w:p>
    <w:p w14:paraId="57B77AE4" w14:textId="5737D6D9" w:rsidR="00550518" w:rsidRPr="008421D8" w:rsidRDefault="001938DE" w:rsidP="00113D8E">
      <w:pPr>
        <w:pStyle w:val="ListParagraph"/>
        <w:numPr>
          <w:ilvl w:val="0"/>
          <w:numId w:val="40"/>
        </w:numPr>
        <w:spacing w:after="0"/>
        <w:rPr>
          <w:rFonts w:ascii="Meta Offc Pro" w:hAnsi="Meta Offc Pro"/>
        </w:rPr>
      </w:pPr>
      <w:r>
        <w:rPr>
          <w:rFonts w:ascii="Meta Offc Pro" w:hAnsi="Meta Offc Pro" w:hint="eastAsia"/>
          <w:lang w:eastAsia="ja-JP"/>
        </w:rPr>
        <w:t>いいえ、</w:t>
      </w:r>
      <w:r w:rsidR="008421D8" w:rsidRPr="008421D8">
        <w:rPr>
          <w:rFonts w:ascii="Meta Offc Pro" w:hAnsi="Meta Offc Pro" w:hint="eastAsia"/>
          <w:lang w:eastAsia="ja-JP"/>
        </w:rPr>
        <w:t>問題が生じる可能性はない</w:t>
      </w:r>
    </w:p>
    <w:p w14:paraId="4FC40680" w14:textId="20069B10" w:rsidR="00986041" w:rsidRPr="008421D8" w:rsidRDefault="008421D8" w:rsidP="00113D8E">
      <w:pPr>
        <w:pStyle w:val="ListParagraph"/>
        <w:numPr>
          <w:ilvl w:val="0"/>
          <w:numId w:val="40"/>
        </w:numPr>
        <w:spacing w:after="0"/>
        <w:rPr>
          <w:rFonts w:ascii="Meta Offc Pro" w:hAnsi="Meta Offc Pro"/>
          <w:lang w:eastAsia="ja-JP"/>
        </w:rPr>
      </w:pPr>
      <w:r w:rsidRPr="008421D8">
        <w:rPr>
          <w:rFonts w:ascii="Meta Offc Pro" w:hAnsi="Meta Offc Pro" w:hint="eastAsia"/>
          <w:lang w:eastAsia="ja-JP"/>
        </w:rPr>
        <w:t>わからない</w:t>
      </w:r>
    </w:p>
    <w:p w14:paraId="5EDC43EF" w14:textId="3877716E" w:rsidR="00A060FE" w:rsidRPr="009927A1" w:rsidRDefault="001938DE" w:rsidP="00113D8E">
      <w:pPr>
        <w:numPr>
          <w:ilvl w:val="0"/>
          <w:numId w:val="40"/>
        </w:numPr>
        <w:spacing w:after="0"/>
        <w:rPr>
          <w:rFonts w:ascii="Meta Offc Pro" w:hAnsi="Meta Offc Pro"/>
        </w:rPr>
      </w:pPr>
      <w:r>
        <w:rPr>
          <w:rFonts w:ascii="Meta Offc Pro" w:hAnsi="Meta Offc Pro" w:hint="eastAsia"/>
          <w:lang w:eastAsia="ja-JP"/>
        </w:rPr>
        <w:t>はい、</w:t>
      </w:r>
      <w:r w:rsidR="008421D8" w:rsidRPr="008421D8">
        <w:rPr>
          <w:rFonts w:ascii="Meta Offc Pro" w:hAnsi="Meta Offc Pro" w:hint="eastAsia"/>
          <w:lang w:eastAsia="ja-JP"/>
        </w:rPr>
        <w:t>問題</w:t>
      </w:r>
      <w:r w:rsidR="008421D8">
        <w:rPr>
          <w:rFonts w:ascii="Meta Offc Pro" w:hAnsi="Meta Offc Pro" w:hint="eastAsia"/>
          <w:lang w:eastAsia="ja-JP"/>
        </w:rPr>
        <w:t>が生じる可能性がある</w:t>
      </w:r>
      <w:r w:rsidR="008D27EF" w:rsidRPr="009927A1">
        <w:rPr>
          <w:rFonts w:ascii="Meta Offc Pro" w:hAnsi="Meta Offc Pro" w:hint="eastAsia"/>
          <w:lang w:eastAsia="ja-JP"/>
        </w:rPr>
        <w:t>（</w:t>
      </w:r>
      <w:r>
        <w:rPr>
          <w:rFonts w:ascii="Meta Offc Pro" w:hAnsi="Meta Offc Pro" w:hint="eastAsia"/>
          <w:lang w:eastAsia="ja-JP"/>
        </w:rPr>
        <w:t>詳細</w:t>
      </w:r>
      <w:r w:rsidR="008D27EF" w:rsidRPr="009927A1">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014AD" w:rsidRPr="004632E2" w14:paraId="2095615D" w14:textId="77777777" w:rsidTr="00240E21">
        <w:tc>
          <w:tcPr>
            <w:tcW w:w="9016" w:type="dxa"/>
          </w:tcPr>
          <w:p w14:paraId="7B52550A" w14:textId="77777777" w:rsidR="005014AD" w:rsidRPr="009927A1" w:rsidRDefault="005014AD" w:rsidP="00240E21">
            <w:pPr>
              <w:rPr>
                <w:rFonts w:ascii="Meta Offc Pro" w:hAnsi="Meta Offc Pro"/>
              </w:rPr>
            </w:pPr>
            <w:r w:rsidRPr="009927A1">
              <w:rPr>
                <w:rFonts w:ascii="Meta Offc Pro" w:hAnsi="Meta Offc Pro"/>
              </w:rPr>
              <w:t>Free text</w:t>
            </w:r>
          </w:p>
        </w:tc>
      </w:tr>
    </w:tbl>
    <w:p w14:paraId="3AC5FBCB" w14:textId="77777777" w:rsidR="00366C59" w:rsidRPr="00A57811" w:rsidRDefault="00366C59" w:rsidP="00366C59">
      <w:pPr>
        <w:rPr>
          <w:rFonts w:ascii="Meta Offc Pro" w:hAnsi="Meta Offc Pro"/>
          <w:b/>
          <w:bCs/>
        </w:rPr>
      </w:pPr>
    </w:p>
    <w:p w14:paraId="4E48C7D3" w14:textId="1E6B5D7A" w:rsidR="00366C59" w:rsidRPr="003E07E1" w:rsidRDefault="005E78BA" w:rsidP="00113D8E">
      <w:pPr>
        <w:pStyle w:val="ListParagraph"/>
        <w:numPr>
          <w:ilvl w:val="0"/>
          <w:numId w:val="68"/>
        </w:numPr>
        <w:spacing w:after="0"/>
        <w:rPr>
          <w:rFonts w:ascii="Meta Offc Pro" w:hAnsi="Meta Offc Pro"/>
          <w:b/>
          <w:bCs/>
          <w:lang w:eastAsia="ja-JP"/>
        </w:rPr>
      </w:pPr>
      <w:r w:rsidRPr="003E07E1">
        <w:rPr>
          <w:rFonts w:hint="eastAsia"/>
          <w:b/>
          <w:bCs/>
          <w:lang w:eastAsia="ja-JP"/>
        </w:rPr>
        <w:t>審査</w:t>
      </w:r>
      <w:r w:rsidR="002C0540" w:rsidRPr="003E07E1">
        <w:rPr>
          <w:rFonts w:hint="eastAsia"/>
          <w:b/>
          <w:bCs/>
          <w:lang w:eastAsia="ja-JP"/>
        </w:rPr>
        <w:t>の</w:t>
      </w:r>
      <w:r w:rsidR="001F5D3E" w:rsidRPr="003E07E1">
        <w:rPr>
          <w:b/>
          <w:bCs/>
          <w:lang w:eastAsia="ja-JP"/>
        </w:rPr>
        <w:t>実施</w:t>
      </w:r>
      <w:r w:rsidR="001F5D3E" w:rsidRPr="003E07E1">
        <w:rPr>
          <w:rFonts w:hint="eastAsia"/>
          <w:b/>
          <w:bCs/>
          <w:lang w:eastAsia="ja-JP"/>
        </w:rPr>
        <w:t>方法</w:t>
      </w:r>
      <w:r w:rsidR="001F5D3E" w:rsidRPr="003E07E1">
        <w:rPr>
          <w:b/>
          <w:bCs/>
          <w:lang w:eastAsia="ja-JP"/>
        </w:rPr>
        <w:t>の拡大（ハイブリッド／</w:t>
      </w:r>
      <w:r w:rsidR="00497921" w:rsidRPr="003E07E1">
        <w:rPr>
          <w:rFonts w:hint="eastAsia"/>
          <w:b/>
          <w:bCs/>
          <w:lang w:eastAsia="ja-JP"/>
        </w:rPr>
        <w:t>遠隔</w:t>
      </w:r>
      <w:r w:rsidR="001F5D3E" w:rsidRPr="003E07E1">
        <w:rPr>
          <w:b/>
          <w:bCs/>
          <w:lang w:eastAsia="ja-JP"/>
        </w:rPr>
        <w:t>）に関して、その他のご意見は</w:t>
      </w:r>
      <w:r w:rsidR="00C34C5E" w:rsidRPr="003E07E1">
        <w:rPr>
          <w:rFonts w:hint="eastAsia"/>
          <w:b/>
          <w:bCs/>
          <w:lang w:eastAsia="ja-JP"/>
        </w:rPr>
        <w:t>ござい</w:t>
      </w:r>
      <w:r w:rsidR="001F5D3E" w:rsidRPr="003E07E1">
        <w:rPr>
          <w:b/>
          <w:bCs/>
          <w:lang w:eastAsia="ja-JP"/>
        </w:rPr>
        <w:t>ますか？</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91B1B" w:rsidRPr="004632E2" w14:paraId="022CE26F" w14:textId="77777777" w:rsidTr="00240E21">
        <w:tc>
          <w:tcPr>
            <w:tcW w:w="9016" w:type="dxa"/>
          </w:tcPr>
          <w:p w14:paraId="73D309D3" w14:textId="77777777" w:rsidR="00891B1B" w:rsidRPr="009927A1" w:rsidRDefault="00891B1B" w:rsidP="00240E21">
            <w:pPr>
              <w:rPr>
                <w:rFonts w:ascii="Meta Offc Pro" w:hAnsi="Meta Offc Pro"/>
              </w:rPr>
            </w:pPr>
            <w:r w:rsidRPr="008421D8">
              <w:rPr>
                <w:rFonts w:ascii="Meta Offc Pro" w:hAnsi="Meta Offc Pro"/>
              </w:rPr>
              <w:t>Free text</w:t>
            </w:r>
          </w:p>
        </w:tc>
      </w:tr>
    </w:tbl>
    <w:p w14:paraId="43FB704D" w14:textId="77777777" w:rsidR="005014AD" w:rsidRPr="00CB3540" w:rsidRDefault="005014AD">
      <w:pPr>
        <w:rPr>
          <w:rFonts w:ascii="Meta Offc Pro" w:hAnsi="Meta Offc Pro"/>
          <w:b/>
          <w:bCs/>
        </w:rPr>
      </w:pPr>
      <w:r w:rsidRPr="00CB3540">
        <w:rPr>
          <w:rFonts w:ascii="Meta Offc Pro" w:hAnsi="Meta Offc Pro"/>
          <w:b/>
          <w:bCs/>
        </w:rPr>
        <w:br w:type="page"/>
      </w:r>
    </w:p>
    <w:p w14:paraId="033B9DAA" w14:textId="17EDC805" w:rsidR="00455A21" w:rsidRPr="008421D8" w:rsidRDefault="001F5D3E" w:rsidP="000A1E06">
      <w:pPr>
        <w:pStyle w:val="ListParagraph"/>
        <w:numPr>
          <w:ilvl w:val="0"/>
          <w:numId w:val="1"/>
        </w:numPr>
        <w:jc w:val="both"/>
        <w:rPr>
          <w:rFonts w:ascii="Meta Offc Pro" w:hAnsi="Meta Offc Pro"/>
          <w:b/>
          <w:bCs/>
        </w:rPr>
      </w:pPr>
      <w:r w:rsidRPr="008421D8">
        <w:rPr>
          <w:rFonts w:hint="eastAsia"/>
          <w:b/>
          <w:bCs/>
          <w:lang w:eastAsia="ja-JP"/>
        </w:rPr>
        <w:lastRenderedPageBreak/>
        <w:t>審査</w:t>
      </w:r>
      <w:r w:rsidRPr="008421D8">
        <w:rPr>
          <w:b/>
          <w:bCs/>
          <w:lang w:eastAsia="ja-JP"/>
        </w:rPr>
        <w:t>員の資格</w:t>
      </w:r>
    </w:p>
    <w:tbl>
      <w:tblPr>
        <w:tblStyle w:val="TableGrid"/>
        <w:tblW w:w="9016" w:type="dxa"/>
        <w:tblLook w:val="04A0" w:firstRow="1" w:lastRow="0" w:firstColumn="1" w:lastColumn="0" w:noHBand="0" w:noVBand="1"/>
      </w:tblPr>
      <w:tblGrid>
        <w:gridCol w:w="9016"/>
      </w:tblGrid>
      <w:tr w:rsidR="001F5D3E" w:rsidRPr="00DF76F9" w14:paraId="13E73A62" w14:textId="77777777" w:rsidTr="001F5D3E">
        <w:tc>
          <w:tcPr>
            <w:tcW w:w="9016" w:type="dxa"/>
          </w:tcPr>
          <w:p w14:paraId="6D1EBF2C" w14:textId="56B35F7B" w:rsidR="001F5D3E" w:rsidRPr="00086942" w:rsidRDefault="00DA6B41" w:rsidP="001F5D3E">
            <w:pPr>
              <w:rPr>
                <w:lang w:eastAsia="ja-JP"/>
              </w:rPr>
            </w:pPr>
            <w:r w:rsidRPr="00086942">
              <w:rPr>
                <w:rFonts w:hint="eastAsia"/>
                <w:b/>
                <w:bCs/>
                <w:lang w:eastAsia="ja-JP"/>
              </w:rPr>
              <w:t>改定</w:t>
            </w:r>
            <w:r w:rsidR="001F5D3E" w:rsidRPr="00086942">
              <w:rPr>
                <w:rFonts w:hint="eastAsia"/>
                <w:b/>
                <w:bCs/>
                <w:lang w:eastAsia="ja-JP"/>
              </w:rPr>
              <w:t>案：</w:t>
            </w:r>
            <w:r w:rsidR="001F5D3E" w:rsidRPr="00086942">
              <w:rPr>
                <w:lang w:eastAsia="ja-JP"/>
              </w:rPr>
              <w:t>CoC</w:t>
            </w:r>
            <w:r w:rsidR="00BD1AD4">
              <w:rPr>
                <w:rFonts w:hint="eastAsia"/>
                <w:lang w:eastAsia="ja-JP"/>
              </w:rPr>
              <w:t>認証の</w:t>
            </w:r>
            <w:r w:rsidR="001F5D3E" w:rsidRPr="00086942">
              <w:rPr>
                <w:rFonts w:hint="eastAsia"/>
                <w:lang w:eastAsia="ja-JP"/>
              </w:rPr>
              <w:t>審査</w:t>
            </w:r>
            <w:r w:rsidR="001F5D3E" w:rsidRPr="00086942">
              <w:rPr>
                <w:lang w:eastAsia="ja-JP"/>
              </w:rPr>
              <w:t>員および</w:t>
            </w:r>
            <w:r w:rsidR="001F5D3E" w:rsidRPr="00086942">
              <w:rPr>
                <w:rFonts w:hint="eastAsia"/>
                <w:lang w:eastAsia="ja-JP"/>
              </w:rPr>
              <w:t>審査</w:t>
            </w:r>
            <w:r w:rsidR="001F5D3E" w:rsidRPr="00086942">
              <w:rPr>
                <w:lang w:eastAsia="ja-JP"/>
              </w:rPr>
              <w:t>機関の意思決定者の資格</w:t>
            </w:r>
            <w:r w:rsidR="001F5D3E" w:rsidRPr="00086942">
              <w:rPr>
                <w:rFonts w:hint="eastAsia"/>
                <w:lang w:eastAsia="ja-JP"/>
              </w:rPr>
              <w:t>に関する要</w:t>
            </w:r>
            <w:r w:rsidR="001F5D3E" w:rsidRPr="00086942">
              <w:rPr>
                <w:lang w:eastAsia="ja-JP"/>
              </w:rPr>
              <w:t>求事項を</w:t>
            </w:r>
            <w:r w:rsidRPr="00086942">
              <w:rPr>
                <w:rFonts w:hint="eastAsia"/>
                <w:lang w:eastAsia="ja-JP"/>
              </w:rPr>
              <w:t>改定</w:t>
            </w:r>
            <w:r w:rsidR="001F5D3E" w:rsidRPr="00086942">
              <w:rPr>
                <w:rFonts w:hint="eastAsia"/>
                <w:lang w:eastAsia="ja-JP"/>
              </w:rPr>
              <w:t>し</w:t>
            </w:r>
            <w:r w:rsidR="001F5D3E" w:rsidRPr="00086942">
              <w:rPr>
                <w:lang w:eastAsia="ja-JP"/>
              </w:rPr>
              <w:t>、</w:t>
            </w:r>
            <w:r w:rsidR="001F5D3E" w:rsidRPr="00086942">
              <w:rPr>
                <w:lang w:eastAsia="ja-JP"/>
              </w:rPr>
              <w:t>CoC</w:t>
            </w:r>
            <w:r w:rsidR="005F0EDF">
              <w:rPr>
                <w:rFonts w:hint="eastAsia"/>
                <w:lang w:eastAsia="ja-JP"/>
              </w:rPr>
              <w:t>認証</w:t>
            </w:r>
            <w:r w:rsidR="001F5D3E" w:rsidRPr="00086942">
              <w:rPr>
                <w:lang w:eastAsia="ja-JP"/>
              </w:rPr>
              <w:t>プログラムの堅牢性と信頼性を高めるとともに、既知の障壁</w:t>
            </w:r>
            <w:r w:rsidR="001F5D3E" w:rsidRPr="00086942">
              <w:rPr>
                <w:rFonts w:hint="eastAsia"/>
                <w:lang w:eastAsia="ja-JP"/>
              </w:rPr>
              <w:t>や</w:t>
            </w:r>
            <w:r w:rsidR="002F398A">
              <w:rPr>
                <w:rFonts w:hint="eastAsia"/>
                <w:lang w:eastAsia="ja-JP"/>
              </w:rPr>
              <w:t>利用しやすさに関する</w:t>
            </w:r>
            <w:r w:rsidR="001F5D3E" w:rsidRPr="00086942">
              <w:rPr>
                <w:lang w:eastAsia="ja-JP"/>
              </w:rPr>
              <w:t>課題に対応</w:t>
            </w:r>
            <w:r w:rsidR="001F5D3E" w:rsidRPr="00086942">
              <w:rPr>
                <w:rFonts w:hint="eastAsia"/>
                <w:lang w:eastAsia="ja-JP"/>
              </w:rPr>
              <w:t>する</w:t>
            </w:r>
            <w:r w:rsidR="001F5D3E" w:rsidRPr="00086942">
              <w:rPr>
                <w:lang w:eastAsia="ja-JP"/>
              </w:rPr>
              <w:t>。</w:t>
            </w:r>
          </w:p>
          <w:p w14:paraId="4F98E4EF" w14:textId="77777777" w:rsidR="001F5D3E" w:rsidRPr="00167061" w:rsidRDefault="001F5D3E" w:rsidP="001F5D3E">
            <w:pPr>
              <w:jc w:val="both"/>
              <w:rPr>
                <w:rFonts w:ascii="Meta Offc Pro" w:hAnsi="Meta Offc Pro"/>
                <w:lang w:eastAsia="ja-JP"/>
              </w:rPr>
            </w:pPr>
          </w:p>
          <w:p w14:paraId="39FB6B19" w14:textId="023649CB" w:rsidR="001F5D3E" w:rsidRPr="00086942" w:rsidRDefault="001F5D3E" w:rsidP="001F5D3E">
            <w:pPr>
              <w:rPr>
                <w:lang w:eastAsia="ja-JP"/>
              </w:rPr>
            </w:pPr>
            <w:r w:rsidRPr="00086942">
              <w:rPr>
                <w:lang w:eastAsia="ja-JP"/>
              </w:rPr>
              <w:t>CoC</w:t>
            </w:r>
            <w:r w:rsidR="00E32FA9">
              <w:rPr>
                <w:rFonts w:hint="eastAsia"/>
                <w:lang w:eastAsia="ja-JP"/>
              </w:rPr>
              <w:t>認証の</w:t>
            </w:r>
            <w:r w:rsidRPr="00086942">
              <w:rPr>
                <w:rFonts w:hint="eastAsia"/>
                <w:lang w:eastAsia="ja-JP"/>
              </w:rPr>
              <w:t>審査</w:t>
            </w:r>
            <w:r w:rsidRPr="00086942">
              <w:rPr>
                <w:lang w:eastAsia="ja-JP"/>
              </w:rPr>
              <w:t>員および意思決定者の資格</w:t>
            </w:r>
            <w:r w:rsidRPr="00086942">
              <w:rPr>
                <w:rFonts w:hint="eastAsia"/>
                <w:lang w:eastAsia="ja-JP"/>
              </w:rPr>
              <w:t>に関する</w:t>
            </w:r>
            <w:r w:rsidR="00275573">
              <w:rPr>
                <w:rFonts w:hint="eastAsia"/>
                <w:lang w:eastAsia="ja-JP"/>
              </w:rPr>
              <w:t>改定</w:t>
            </w:r>
            <w:r w:rsidRPr="00086942">
              <w:rPr>
                <w:lang w:eastAsia="ja-JP"/>
              </w:rPr>
              <w:t>案</w:t>
            </w:r>
            <w:r w:rsidRPr="00086942">
              <w:rPr>
                <w:rFonts w:hint="eastAsia"/>
                <w:lang w:eastAsia="ja-JP"/>
              </w:rPr>
              <w:t>は</w:t>
            </w:r>
            <w:r w:rsidRPr="00086942">
              <w:rPr>
                <w:lang w:eastAsia="ja-JP"/>
              </w:rPr>
              <w:t>以下の通り</w:t>
            </w:r>
            <w:r w:rsidRPr="00086942">
              <w:rPr>
                <w:rFonts w:hint="eastAsia"/>
                <w:lang w:eastAsia="ja-JP"/>
              </w:rPr>
              <w:t>である。</w:t>
            </w:r>
          </w:p>
          <w:p w14:paraId="7D4874B2" w14:textId="77777777" w:rsidR="001F5D3E" w:rsidRPr="00086942" w:rsidRDefault="001F5D3E" w:rsidP="001F5D3E">
            <w:pPr>
              <w:jc w:val="both"/>
              <w:rPr>
                <w:rFonts w:ascii="Meta Offc Pro" w:hAnsi="Meta Offc Pro"/>
                <w:lang w:eastAsia="ja-JP"/>
              </w:rPr>
            </w:pPr>
          </w:p>
          <w:p w14:paraId="438427F2" w14:textId="6C168E51" w:rsidR="001F5D3E" w:rsidRPr="003E07E1" w:rsidRDefault="001F5D3E" w:rsidP="00113D8E">
            <w:pPr>
              <w:numPr>
                <w:ilvl w:val="0"/>
                <w:numId w:val="48"/>
              </w:numPr>
              <w:ind w:left="371" w:hanging="283"/>
              <w:contextualSpacing/>
              <w:jc w:val="both"/>
              <w:rPr>
                <w:rFonts w:ascii="Meta Offc Pro" w:eastAsia="Yu Mincho" w:hAnsi="Meta Offc Pro" w:cs="Arial"/>
              </w:rPr>
            </w:pPr>
            <w:r w:rsidRPr="00086942">
              <w:rPr>
                <w:lang w:eastAsia="ja-JP"/>
              </w:rPr>
              <w:t>すべての</w:t>
            </w:r>
            <w:r w:rsidRPr="00086942">
              <w:rPr>
                <w:lang w:eastAsia="ja-JP"/>
              </w:rPr>
              <w:t>MSC CoC</w:t>
            </w:r>
            <w:r w:rsidR="008867FD">
              <w:rPr>
                <w:rFonts w:hint="eastAsia"/>
                <w:lang w:eastAsia="ja-JP"/>
              </w:rPr>
              <w:t>認証の</w:t>
            </w:r>
            <w:r w:rsidRPr="00086942">
              <w:rPr>
                <w:rFonts w:hint="eastAsia"/>
                <w:lang w:eastAsia="ja-JP"/>
              </w:rPr>
              <w:t>審査員</w:t>
            </w:r>
            <w:r w:rsidRPr="00086942">
              <w:rPr>
                <w:lang w:eastAsia="ja-JP"/>
              </w:rPr>
              <w:t>および</w:t>
            </w:r>
            <w:r w:rsidRPr="00086942">
              <w:rPr>
                <w:rFonts w:hint="eastAsia"/>
                <w:lang w:eastAsia="ja-JP"/>
              </w:rPr>
              <w:t>審査機関の</w:t>
            </w:r>
            <w:r w:rsidRPr="00086942">
              <w:rPr>
                <w:lang w:eastAsia="ja-JP"/>
              </w:rPr>
              <w:t>意思決定者</w:t>
            </w:r>
            <w:r w:rsidR="00A85B7C">
              <w:rPr>
                <w:rFonts w:hint="eastAsia"/>
                <w:lang w:eastAsia="ja-JP"/>
              </w:rPr>
              <w:t>の</w:t>
            </w:r>
            <w:r w:rsidRPr="00086942">
              <w:rPr>
                <w:lang w:eastAsia="ja-JP"/>
              </w:rPr>
              <w:t>資格</w:t>
            </w:r>
            <w:r w:rsidR="00EB6BAF">
              <w:rPr>
                <w:rFonts w:hint="eastAsia"/>
                <w:lang w:eastAsia="ja-JP"/>
              </w:rPr>
              <w:t>に関する</w:t>
            </w:r>
            <w:r w:rsidRPr="00086942">
              <w:rPr>
                <w:lang w:eastAsia="ja-JP"/>
              </w:rPr>
              <w:t>要求事項を</w:t>
            </w:r>
            <w:r w:rsidR="00B16DFA">
              <w:rPr>
                <w:rFonts w:hint="eastAsia"/>
                <w:lang w:eastAsia="ja-JP"/>
              </w:rPr>
              <w:t>一</w:t>
            </w:r>
            <w:r w:rsidRPr="00086942">
              <w:rPr>
                <w:lang w:eastAsia="ja-JP"/>
              </w:rPr>
              <w:t>つの文書内の</w:t>
            </w:r>
            <w:r w:rsidR="00363287">
              <w:rPr>
                <w:rFonts w:hint="eastAsia"/>
                <w:lang w:eastAsia="ja-JP"/>
              </w:rPr>
              <w:t>一つの</w:t>
            </w:r>
            <w:r w:rsidRPr="00086942">
              <w:rPr>
                <w:lang w:eastAsia="ja-JP"/>
              </w:rPr>
              <w:t>表に</w:t>
            </w:r>
            <w:r w:rsidRPr="00086942">
              <w:rPr>
                <w:rFonts w:hint="eastAsia"/>
                <w:lang w:eastAsia="ja-JP"/>
              </w:rPr>
              <w:t>まとめ</w:t>
            </w:r>
            <w:r w:rsidRPr="00086942">
              <w:rPr>
                <w:lang w:eastAsia="ja-JP"/>
              </w:rPr>
              <w:t>再構成する。</w:t>
            </w:r>
          </w:p>
          <w:p w14:paraId="75806764" w14:textId="73635AE3" w:rsidR="001F5D3E" w:rsidRPr="003E07E1" w:rsidRDefault="001F5D3E" w:rsidP="00113D8E">
            <w:pPr>
              <w:numPr>
                <w:ilvl w:val="0"/>
                <w:numId w:val="48"/>
              </w:numPr>
              <w:ind w:left="371" w:hanging="283"/>
              <w:contextualSpacing/>
              <w:jc w:val="both"/>
              <w:rPr>
                <w:rFonts w:ascii="Meta Offc Pro" w:eastAsia="Arial" w:hAnsi="Meta Offc Pro" w:cs="Arial"/>
              </w:rPr>
            </w:pPr>
            <w:r w:rsidRPr="005F1432">
              <w:rPr>
                <w:lang w:eastAsia="ja-JP"/>
              </w:rPr>
              <w:t>CoC</w:t>
            </w:r>
            <w:r w:rsidR="00F95B30">
              <w:rPr>
                <w:rFonts w:hint="eastAsia"/>
                <w:lang w:eastAsia="ja-JP"/>
              </w:rPr>
              <w:t>認証の</w:t>
            </w:r>
            <w:r w:rsidRPr="005F1432">
              <w:rPr>
                <w:rFonts w:hint="eastAsia"/>
                <w:lang w:eastAsia="ja-JP"/>
              </w:rPr>
              <w:t>審査員</w:t>
            </w:r>
            <w:r w:rsidR="00086942" w:rsidRPr="005F1432">
              <w:rPr>
                <w:rFonts w:hint="eastAsia"/>
                <w:lang w:eastAsia="ja-JP"/>
              </w:rPr>
              <w:t>のための</w:t>
            </w:r>
            <w:r w:rsidRPr="005F1432">
              <w:rPr>
                <w:lang w:eastAsia="ja-JP"/>
              </w:rPr>
              <w:t>研修</w:t>
            </w:r>
            <w:r w:rsidR="00086942" w:rsidRPr="005F1432">
              <w:rPr>
                <w:rFonts w:hint="eastAsia"/>
                <w:lang w:eastAsia="ja-JP"/>
              </w:rPr>
              <w:t>の</w:t>
            </w:r>
            <w:r w:rsidRPr="005F1432">
              <w:rPr>
                <w:lang w:eastAsia="ja-JP"/>
              </w:rPr>
              <w:t>提供者は、</w:t>
            </w:r>
            <w:r w:rsidRPr="005F1432">
              <w:rPr>
                <w:lang w:eastAsia="ja-JP"/>
              </w:rPr>
              <w:t>CQI/IRCA</w:t>
            </w:r>
            <w:r w:rsidRPr="005F1432">
              <w:rPr>
                <w:lang w:eastAsia="ja-JP"/>
              </w:rPr>
              <w:t>、</w:t>
            </w:r>
            <w:r w:rsidRPr="005F1432">
              <w:rPr>
                <w:lang w:eastAsia="ja-JP"/>
              </w:rPr>
              <w:t>Exemplar Global</w:t>
            </w:r>
            <w:r w:rsidRPr="005F1432">
              <w:rPr>
                <w:lang w:eastAsia="ja-JP"/>
              </w:rPr>
              <w:t>による</w:t>
            </w:r>
            <w:r w:rsidRPr="005F1432">
              <w:rPr>
                <w:rFonts w:hint="eastAsia"/>
                <w:lang w:eastAsia="ja-JP"/>
              </w:rPr>
              <w:t>公式</w:t>
            </w:r>
            <w:r w:rsidR="00EE007C">
              <w:rPr>
                <w:rFonts w:hint="eastAsia"/>
                <w:lang w:eastAsia="ja-JP"/>
              </w:rPr>
              <w:t>な</w:t>
            </w:r>
            <w:r w:rsidRPr="005F1432">
              <w:rPr>
                <w:lang w:eastAsia="ja-JP"/>
              </w:rPr>
              <w:t>認定</w:t>
            </w:r>
            <w:r w:rsidR="00436E8A">
              <w:rPr>
                <w:rFonts w:hint="eastAsia"/>
                <w:lang w:eastAsia="ja-JP"/>
              </w:rPr>
              <w:t>を</w:t>
            </w:r>
            <w:r w:rsidRPr="005F1432">
              <w:rPr>
                <w:rFonts w:hint="eastAsia"/>
                <w:lang w:eastAsia="ja-JP"/>
              </w:rPr>
              <w:t>不要と</w:t>
            </w:r>
            <w:r w:rsidR="00436E8A">
              <w:rPr>
                <w:rFonts w:hint="eastAsia"/>
                <w:lang w:eastAsia="ja-JP"/>
              </w:rPr>
              <w:t>する</w:t>
            </w:r>
            <w:r w:rsidRPr="005F1432">
              <w:rPr>
                <w:rFonts w:hint="eastAsia"/>
                <w:lang w:eastAsia="ja-JP"/>
              </w:rPr>
              <w:t>。</w:t>
            </w:r>
            <w:r w:rsidR="004477CE">
              <w:rPr>
                <w:rFonts w:hint="eastAsia"/>
                <w:lang w:eastAsia="ja-JP"/>
              </w:rPr>
              <w:t>これ</w:t>
            </w:r>
            <w:r w:rsidR="00EB34E7">
              <w:rPr>
                <w:rFonts w:hint="eastAsia"/>
                <w:lang w:eastAsia="ja-JP"/>
              </w:rPr>
              <w:t>に代えて</w:t>
            </w:r>
            <w:r w:rsidRPr="005F1432">
              <w:rPr>
                <w:lang w:eastAsia="ja-JP"/>
              </w:rPr>
              <w:t>、</w:t>
            </w:r>
            <w:r w:rsidRPr="005F1432">
              <w:rPr>
                <w:rFonts w:hint="eastAsia"/>
                <w:lang w:eastAsia="ja-JP"/>
              </w:rPr>
              <w:t>審査機関は、</w:t>
            </w:r>
            <w:r w:rsidRPr="005F1432">
              <w:rPr>
                <w:lang w:eastAsia="ja-JP"/>
              </w:rPr>
              <w:t>ISO 19011</w:t>
            </w:r>
            <w:r w:rsidRPr="005F1432">
              <w:rPr>
                <w:lang w:eastAsia="ja-JP"/>
              </w:rPr>
              <w:t>に</w:t>
            </w:r>
            <w:r w:rsidR="0021741E">
              <w:rPr>
                <w:rFonts w:hint="eastAsia"/>
                <w:lang w:eastAsia="ja-JP"/>
              </w:rPr>
              <w:t>基づき、</w:t>
            </w:r>
            <w:r w:rsidR="003A6D51">
              <w:rPr>
                <w:rFonts w:hint="eastAsia"/>
                <w:lang w:eastAsia="ja-JP"/>
              </w:rPr>
              <w:t>審査</w:t>
            </w:r>
            <w:r w:rsidR="009F2D43">
              <w:rPr>
                <w:rFonts w:hint="eastAsia"/>
                <w:lang w:eastAsia="ja-JP"/>
              </w:rPr>
              <w:t>の</w:t>
            </w:r>
            <w:r w:rsidR="00BB7670">
              <w:rPr>
                <w:rFonts w:hint="eastAsia"/>
                <w:lang w:eastAsia="ja-JP"/>
              </w:rPr>
              <w:t>研修</w:t>
            </w:r>
            <w:r w:rsidRPr="005F1432">
              <w:rPr>
                <w:rFonts w:hint="eastAsia"/>
                <w:lang w:eastAsia="ja-JP"/>
              </w:rPr>
              <w:t>の</w:t>
            </w:r>
            <w:r w:rsidRPr="005F1432">
              <w:rPr>
                <w:lang w:eastAsia="ja-JP"/>
              </w:rPr>
              <w:t>提供者の能力を検証</w:t>
            </w:r>
            <w:r w:rsidR="007A25FB">
              <w:rPr>
                <w:rFonts w:hint="eastAsia"/>
                <w:lang w:eastAsia="ja-JP"/>
              </w:rPr>
              <w:t>しなければならない</w:t>
            </w:r>
            <w:r w:rsidRPr="005F1432">
              <w:rPr>
                <w:lang w:eastAsia="ja-JP"/>
              </w:rPr>
              <w:t>。</w:t>
            </w:r>
          </w:p>
          <w:p w14:paraId="01170F06" w14:textId="6D894472" w:rsidR="001F5D3E" w:rsidRPr="003E07E1" w:rsidRDefault="001F5D3E" w:rsidP="00113D8E">
            <w:pPr>
              <w:numPr>
                <w:ilvl w:val="0"/>
                <w:numId w:val="48"/>
              </w:numPr>
              <w:ind w:left="371" w:hanging="283"/>
              <w:contextualSpacing/>
              <w:jc w:val="both"/>
              <w:rPr>
                <w:rFonts w:ascii="Meta Offc Pro" w:hAnsi="Meta Offc Pro"/>
              </w:rPr>
            </w:pPr>
            <w:r w:rsidRPr="005F1432">
              <w:rPr>
                <w:lang w:eastAsia="ja-JP"/>
              </w:rPr>
              <w:t>CoC</w:t>
            </w:r>
            <w:r w:rsidR="00072794">
              <w:rPr>
                <w:rFonts w:hint="eastAsia"/>
                <w:lang w:eastAsia="ja-JP"/>
              </w:rPr>
              <w:t>認証の</w:t>
            </w:r>
            <w:r w:rsidRPr="005F1432">
              <w:rPr>
                <w:rFonts w:hint="eastAsia"/>
                <w:lang w:eastAsia="ja-JP"/>
              </w:rPr>
              <w:t>審査員の</w:t>
            </w:r>
            <w:r w:rsidRPr="005F1432">
              <w:rPr>
                <w:lang w:eastAsia="ja-JP"/>
              </w:rPr>
              <w:t>技術的専門性</w:t>
            </w:r>
            <w:r w:rsidRPr="005F1432">
              <w:rPr>
                <w:rFonts w:hint="eastAsia"/>
                <w:lang w:eastAsia="ja-JP"/>
              </w:rPr>
              <w:t>および</w:t>
            </w:r>
            <w:r w:rsidRPr="005F1432">
              <w:rPr>
                <w:lang w:eastAsia="ja-JP"/>
              </w:rPr>
              <w:t>能力</w:t>
            </w:r>
            <w:r w:rsidRPr="005F1432">
              <w:rPr>
                <w:rFonts w:hint="eastAsia"/>
                <w:lang w:eastAsia="ja-JP"/>
              </w:rPr>
              <w:t>に関する</w:t>
            </w:r>
            <w:r w:rsidRPr="005F1432">
              <w:rPr>
                <w:lang w:eastAsia="ja-JP"/>
              </w:rPr>
              <w:t>要求事項を強化するため、特定の専門</w:t>
            </w:r>
            <w:r w:rsidRPr="005F1432">
              <w:rPr>
                <w:rFonts w:hint="eastAsia"/>
                <w:lang w:eastAsia="ja-JP"/>
              </w:rPr>
              <w:t>性に関する</w:t>
            </w:r>
            <w:r w:rsidRPr="005F1432">
              <w:rPr>
                <w:lang w:eastAsia="ja-JP"/>
              </w:rPr>
              <w:t>要求事項（トレーサビリティ、サプライチェーン、グループ</w:t>
            </w:r>
            <w:r w:rsidR="003D7889">
              <w:rPr>
                <w:rFonts w:hint="eastAsia"/>
                <w:lang w:eastAsia="ja-JP"/>
              </w:rPr>
              <w:t>審査</w:t>
            </w:r>
            <w:r w:rsidRPr="005F1432">
              <w:rPr>
                <w:lang w:eastAsia="ja-JP"/>
              </w:rPr>
              <w:t>、</w:t>
            </w:r>
            <w:r w:rsidRPr="005F1432">
              <w:rPr>
                <w:lang w:eastAsia="ja-JP"/>
              </w:rPr>
              <w:t>CFO</w:t>
            </w:r>
            <w:r w:rsidRPr="005F1432">
              <w:rPr>
                <w:lang w:eastAsia="ja-JP"/>
              </w:rPr>
              <w:t>研修）を追加する。</w:t>
            </w:r>
          </w:p>
          <w:p w14:paraId="4AFD6301" w14:textId="77777777" w:rsidR="001F5D3E" w:rsidRPr="00167061" w:rsidRDefault="001F5D3E" w:rsidP="001F5D3E">
            <w:pPr>
              <w:contextualSpacing/>
              <w:jc w:val="both"/>
              <w:rPr>
                <w:rFonts w:ascii="Meta Offc Pro" w:eastAsia="Yu Mincho" w:hAnsi="Meta Offc Pro" w:cs="Arial"/>
                <w:lang w:eastAsia="ja-JP"/>
              </w:rPr>
            </w:pPr>
          </w:p>
          <w:p w14:paraId="47221811" w14:textId="7852E7F3" w:rsidR="001F5D3E" w:rsidRPr="00946488" w:rsidRDefault="001F5D3E" w:rsidP="00946488">
            <w:pPr>
              <w:rPr>
                <w:highlight w:val="yellow"/>
                <w:lang w:eastAsia="ja-JP"/>
              </w:rPr>
            </w:pPr>
            <w:r w:rsidRPr="005F1432">
              <w:rPr>
                <w:rFonts w:hint="eastAsia"/>
                <w:lang w:eastAsia="ja-JP"/>
              </w:rPr>
              <w:t>本セクションの質問は、審査員／審査機関</w:t>
            </w:r>
            <w:r w:rsidR="0021098B">
              <w:rPr>
                <w:rFonts w:hint="eastAsia"/>
                <w:lang w:eastAsia="ja-JP"/>
              </w:rPr>
              <w:t>の</w:t>
            </w:r>
            <w:r w:rsidRPr="005F1432">
              <w:rPr>
                <w:lang w:eastAsia="ja-JP"/>
              </w:rPr>
              <w:t>関係者を対象としています。各質問には「該当し</w:t>
            </w:r>
            <w:r w:rsidR="00435991" w:rsidRPr="005F1432">
              <w:rPr>
                <w:rFonts w:hint="eastAsia"/>
                <w:lang w:eastAsia="ja-JP"/>
              </w:rPr>
              <w:t>ない</w:t>
            </w:r>
            <w:r w:rsidRPr="005F1432">
              <w:rPr>
                <w:lang w:eastAsia="ja-JP"/>
              </w:rPr>
              <w:t>」</w:t>
            </w:r>
            <w:r w:rsidRPr="005F1432">
              <w:rPr>
                <w:rFonts w:hint="eastAsia"/>
                <w:lang w:eastAsia="ja-JP"/>
              </w:rPr>
              <w:t>という</w:t>
            </w:r>
            <w:r w:rsidR="009D36FB">
              <w:rPr>
                <w:rFonts w:hint="eastAsia"/>
                <w:lang w:eastAsia="ja-JP"/>
              </w:rPr>
              <w:t>回答の</w:t>
            </w:r>
            <w:r w:rsidRPr="005F1432">
              <w:rPr>
                <w:lang w:eastAsia="ja-JP"/>
              </w:rPr>
              <w:t>選択肢があります。</w:t>
            </w:r>
          </w:p>
        </w:tc>
      </w:tr>
    </w:tbl>
    <w:p w14:paraId="09E83CC4" w14:textId="77777777" w:rsidR="009729DC" w:rsidRDefault="009729DC" w:rsidP="009729DC">
      <w:pPr>
        <w:rPr>
          <w:rFonts w:ascii="Meta Offc Pro" w:hAnsi="Meta Offc Pro"/>
          <w:lang w:eastAsia="ja-JP"/>
        </w:rPr>
      </w:pPr>
    </w:p>
    <w:p w14:paraId="1ABA4F0D" w14:textId="4A3526E2" w:rsidR="009729DC" w:rsidRPr="00986304" w:rsidRDefault="009729DC" w:rsidP="000A1E06">
      <w:pPr>
        <w:spacing w:after="0"/>
        <w:jc w:val="both"/>
        <w:rPr>
          <w:rFonts w:ascii="Meta Offc Pro" w:hAnsi="Meta Offc Pro"/>
          <w:b/>
          <w:bCs/>
          <w:lang w:eastAsia="ja-JP"/>
        </w:rPr>
      </w:pPr>
      <w:r w:rsidRPr="00AA7616">
        <w:rPr>
          <w:rFonts w:ascii="Meta Offc Pro" w:hAnsi="Meta Offc Pro"/>
          <w:b/>
          <w:bCs/>
        </w:rPr>
        <w:t xml:space="preserve">Q. </w:t>
      </w:r>
      <w:r w:rsidR="00D87C3C" w:rsidRPr="00986304">
        <w:rPr>
          <w:rFonts w:hint="eastAsia"/>
          <w:b/>
          <w:bCs/>
          <w:lang w:eastAsia="ja-JP"/>
        </w:rPr>
        <w:t>この改定</w:t>
      </w:r>
      <w:r w:rsidR="00D87C3C" w:rsidRPr="00986304">
        <w:rPr>
          <w:b/>
          <w:bCs/>
          <w:lang w:eastAsia="ja-JP"/>
        </w:rPr>
        <w:t>案の概要</w:t>
      </w:r>
      <w:r w:rsidR="00D87C3C" w:rsidRPr="00986304">
        <w:rPr>
          <w:rFonts w:hint="eastAsia"/>
          <w:b/>
          <w:bCs/>
          <w:lang w:eastAsia="ja-JP"/>
        </w:rPr>
        <w:t>についてフィードバックをいただけますか</w:t>
      </w:r>
      <w:r w:rsidR="00D87C3C" w:rsidRPr="00986304">
        <w:rPr>
          <w:b/>
          <w:bCs/>
          <w:lang w:eastAsia="ja-JP"/>
        </w:rPr>
        <w:t>？</w:t>
      </w:r>
    </w:p>
    <w:p w14:paraId="78776ABA" w14:textId="74218C3B" w:rsidR="009729DC" w:rsidRPr="00435991" w:rsidRDefault="00435991" w:rsidP="00113D8E">
      <w:pPr>
        <w:pStyle w:val="ListParagraph"/>
        <w:numPr>
          <w:ilvl w:val="0"/>
          <w:numId w:val="37"/>
        </w:numPr>
        <w:spacing w:after="0"/>
        <w:jc w:val="both"/>
        <w:rPr>
          <w:rFonts w:ascii="Meta Offc Pro" w:hAnsi="Meta Offc Pro"/>
        </w:rPr>
      </w:pPr>
      <w:proofErr w:type="spellStart"/>
      <w:r w:rsidRPr="00435991">
        <w:rPr>
          <w:rFonts w:ascii="Meta Offc Pro" w:hAnsi="Meta Offc Pro" w:hint="eastAsia"/>
        </w:rPr>
        <w:t>はい。フィードバックを</w:t>
      </w:r>
      <w:proofErr w:type="spellEnd"/>
      <w:r w:rsidR="005C2F6F">
        <w:rPr>
          <w:rFonts w:ascii="Meta Offc Pro" w:hAnsi="Meta Offc Pro" w:hint="eastAsia"/>
          <w:lang w:eastAsia="ja-JP"/>
        </w:rPr>
        <w:t>提供する</w:t>
      </w:r>
      <w:r w:rsidRPr="00435991">
        <w:rPr>
          <w:rFonts w:ascii="Meta Offc Pro" w:hAnsi="Meta Offc Pro" w:hint="eastAsia"/>
        </w:rPr>
        <w:t>。</w:t>
      </w:r>
    </w:p>
    <w:p w14:paraId="18466CF1" w14:textId="4BBCB7FB" w:rsidR="009729DC" w:rsidRPr="00435991" w:rsidRDefault="00435991" w:rsidP="00113D8E">
      <w:pPr>
        <w:pStyle w:val="ListParagraph"/>
        <w:numPr>
          <w:ilvl w:val="0"/>
          <w:numId w:val="37"/>
        </w:numPr>
        <w:spacing w:after="0"/>
        <w:jc w:val="both"/>
        <w:rPr>
          <w:rFonts w:ascii="Meta Offc Pro" w:hAnsi="Meta Offc Pro"/>
        </w:rPr>
      </w:pPr>
      <w:proofErr w:type="spellStart"/>
      <w:r w:rsidRPr="00435991">
        <w:rPr>
          <w:rFonts w:ascii="Meta Offc Pro" w:hAnsi="Meta Offc Pro" w:hint="eastAsia"/>
        </w:rPr>
        <w:t>いいえ。次の質問に進</w:t>
      </w:r>
      <w:proofErr w:type="spellEnd"/>
      <w:r w:rsidR="005C2F6F">
        <w:rPr>
          <w:rFonts w:ascii="Meta Offc Pro" w:hAnsi="Meta Offc Pro" w:hint="eastAsia"/>
          <w:lang w:eastAsia="ja-JP"/>
        </w:rPr>
        <w:t>む</w:t>
      </w:r>
      <w:r w:rsidRPr="00435991">
        <w:rPr>
          <w:rFonts w:ascii="Meta Offc Pro" w:hAnsi="Meta Offc Pro" w:hint="eastAsia"/>
        </w:rPr>
        <w:t>。</w:t>
      </w:r>
    </w:p>
    <w:p w14:paraId="60CE0755" w14:textId="367455C9" w:rsidR="009729DC" w:rsidRPr="00435991" w:rsidRDefault="009729DC" w:rsidP="00794BA6">
      <w:pPr>
        <w:spacing w:after="0"/>
        <w:jc w:val="both"/>
        <w:rPr>
          <w:rFonts w:ascii="Meta Offc Pro" w:hAnsi="Meta Offc Pro"/>
        </w:rPr>
      </w:pPr>
      <w:r w:rsidRPr="00435991">
        <w:rPr>
          <w:rFonts w:ascii="Meta Offc Pro" w:hAnsi="Meta Offc Pro"/>
          <w:i/>
          <w:iCs/>
        </w:rPr>
        <w:t xml:space="preserve">Survey Monkey Logic - If yes, show questions, if no, move to the next section. </w:t>
      </w:r>
      <w:r w:rsidRPr="00435991">
        <w:rPr>
          <w:rFonts w:ascii="Meta Offc Pro" w:hAnsi="Meta Offc Pro"/>
        </w:rPr>
        <w:t xml:space="preserve"> </w:t>
      </w:r>
    </w:p>
    <w:p w14:paraId="5AFC210B" w14:textId="27A212C7" w:rsidR="009729DC" w:rsidRPr="00AA7616" w:rsidRDefault="009729DC" w:rsidP="000A1E06">
      <w:pPr>
        <w:spacing w:after="0"/>
        <w:jc w:val="both"/>
        <w:rPr>
          <w:rFonts w:ascii="Meta Offc Pro" w:hAnsi="Meta Offc Pro"/>
        </w:rPr>
      </w:pPr>
    </w:p>
    <w:p w14:paraId="0AD19C90" w14:textId="30F86E96" w:rsidR="009849C8" w:rsidRPr="007C1C38" w:rsidRDefault="001F5D3E" w:rsidP="00113D8E">
      <w:pPr>
        <w:pStyle w:val="ListParagraph"/>
        <w:numPr>
          <w:ilvl w:val="0"/>
          <w:numId w:val="72"/>
        </w:numPr>
        <w:spacing w:after="0"/>
        <w:rPr>
          <w:rFonts w:ascii="Meta Offc Pro" w:hAnsi="Meta Offc Pro"/>
          <w:b/>
          <w:bCs/>
          <w:lang w:eastAsia="ja-JP"/>
        </w:rPr>
      </w:pPr>
      <w:r w:rsidRPr="007C1C38">
        <w:rPr>
          <w:b/>
          <w:bCs/>
          <w:lang w:eastAsia="ja-JP"/>
        </w:rPr>
        <w:t>CoC</w:t>
      </w:r>
      <w:r w:rsidR="004B36C3" w:rsidRPr="007C1C38">
        <w:rPr>
          <w:rFonts w:hint="eastAsia"/>
          <w:b/>
          <w:bCs/>
          <w:lang w:eastAsia="ja-JP"/>
        </w:rPr>
        <w:t>認証の</w:t>
      </w:r>
      <w:r w:rsidRPr="007C1C38">
        <w:rPr>
          <w:rFonts w:hint="eastAsia"/>
          <w:b/>
          <w:bCs/>
          <w:lang w:eastAsia="ja-JP"/>
        </w:rPr>
        <w:t>審査員</w:t>
      </w:r>
      <w:r w:rsidRPr="007C1C38">
        <w:rPr>
          <w:b/>
          <w:bCs/>
          <w:lang w:eastAsia="ja-JP"/>
        </w:rPr>
        <w:t>／</w:t>
      </w:r>
      <w:r w:rsidRPr="007C1C38">
        <w:rPr>
          <w:rFonts w:hint="eastAsia"/>
          <w:b/>
          <w:bCs/>
          <w:lang w:eastAsia="ja-JP"/>
        </w:rPr>
        <w:t>審査機関の</w:t>
      </w:r>
      <w:r w:rsidRPr="007C1C38">
        <w:rPr>
          <w:rFonts w:ascii="Apple Color Emoji" w:hAnsi="Apple Color Emoji" w:cs="Apple Color Emoji" w:hint="eastAsia"/>
          <w:b/>
          <w:bCs/>
          <w:lang w:eastAsia="ja-JP"/>
        </w:rPr>
        <w:t>意思</w:t>
      </w:r>
      <w:r w:rsidRPr="007C1C38">
        <w:rPr>
          <w:b/>
          <w:bCs/>
          <w:lang w:eastAsia="ja-JP"/>
        </w:rPr>
        <w:t>決定資格に関する</w:t>
      </w:r>
      <w:r w:rsidR="004B36C3" w:rsidRPr="007C1C38">
        <w:rPr>
          <w:rFonts w:hint="eastAsia"/>
          <w:b/>
          <w:bCs/>
          <w:lang w:eastAsia="ja-JP"/>
        </w:rPr>
        <w:t>改定</w:t>
      </w:r>
      <w:r w:rsidRPr="007C1C38">
        <w:rPr>
          <w:rFonts w:hint="eastAsia"/>
          <w:b/>
          <w:bCs/>
          <w:lang w:eastAsia="ja-JP"/>
        </w:rPr>
        <w:t>案に</w:t>
      </w:r>
      <w:r w:rsidR="008D27EF" w:rsidRPr="007C1C38">
        <w:rPr>
          <w:rFonts w:hint="eastAsia"/>
          <w:b/>
          <w:bCs/>
          <w:lang w:eastAsia="ja-JP"/>
        </w:rPr>
        <w:t>賛成</w:t>
      </w:r>
      <w:r w:rsidR="005F1432" w:rsidRPr="007C1C38">
        <w:rPr>
          <w:rFonts w:hint="eastAsia"/>
          <w:b/>
          <w:bCs/>
          <w:lang w:eastAsia="ja-JP"/>
        </w:rPr>
        <w:t>しま</w:t>
      </w:r>
      <w:r w:rsidRPr="007C1C38">
        <w:rPr>
          <w:rFonts w:hint="eastAsia"/>
          <w:b/>
          <w:bCs/>
          <w:lang w:eastAsia="ja-JP"/>
        </w:rPr>
        <w:t>すか？</w:t>
      </w:r>
    </w:p>
    <w:p w14:paraId="266FF8BC" w14:textId="45B73D12" w:rsidR="009849C8" w:rsidRPr="008D27EF" w:rsidRDefault="00435991" w:rsidP="00113D8E">
      <w:pPr>
        <w:pStyle w:val="ListParagraph"/>
        <w:numPr>
          <w:ilvl w:val="0"/>
          <w:numId w:val="73"/>
        </w:numPr>
        <w:spacing w:after="0"/>
        <w:rPr>
          <w:rFonts w:ascii="Meta Offc Pro" w:hAnsi="Meta Offc Pro"/>
        </w:rPr>
      </w:pPr>
      <w:proofErr w:type="spellStart"/>
      <w:r w:rsidRPr="00435991">
        <w:rPr>
          <w:rFonts w:ascii="Meta Offc Pro" w:hAnsi="Meta Offc Pro" w:hint="eastAsia"/>
        </w:rPr>
        <w:t>該</w:t>
      </w:r>
      <w:r w:rsidRPr="008D27EF">
        <w:rPr>
          <w:rFonts w:ascii="Meta Offc Pro" w:hAnsi="Meta Offc Pro" w:hint="eastAsia"/>
        </w:rPr>
        <w:t>当しない</w:t>
      </w:r>
      <w:proofErr w:type="spellEnd"/>
    </w:p>
    <w:p w14:paraId="30A61585" w14:textId="21AEA772" w:rsidR="009849C8" w:rsidRPr="008D27EF" w:rsidRDefault="00782679" w:rsidP="00113D8E">
      <w:pPr>
        <w:pStyle w:val="ListParagraph"/>
        <w:numPr>
          <w:ilvl w:val="0"/>
          <w:numId w:val="73"/>
        </w:numPr>
        <w:spacing w:after="0"/>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6E946542" w14:textId="445A73F7" w:rsidR="009849C8" w:rsidRPr="008D27EF" w:rsidRDefault="00786ED1" w:rsidP="00113D8E">
      <w:pPr>
        <w:pStyle w:val="ListParagraph"/>
        <w:numPr>
          <w:ilvl w:val="0"/>
          <w:numId w:val="73"/>
        </w:numPr>
        <w:spacing w:after="0"/>
        <w:rPr>
          <w:rFonts w:ascii="Meta Offc Pro" w:hAnsi="Meta Offc Pro"/>
        </w:rPr>
      </w:pPr>
      <w:proofErr w:type="spellStart"/>
      <w:r w:rsidRPr="008D27EF">
        <w:rPr>
          <w:rFonts w:ascii="Meta Offc Pro" w:hAnsi="Meta Offc Pro" w:hint="eastAsia"/>
        </w:rPr>
        <w:t>ある程度</w:t>
      </w:r>
      <w:r w:rsidR="008D27EF">
        <w:rPr>
          <w:rFonts w:ascii="Meta Offc Pro" w:hAnsi="Meta Offc Pro" w:hint="eastAsia"/>
        </w:rPr>
        <w:t>賛成</w:t>
      </w:r>
      <w:proofErr w:type="spellEnd"/>
    </w:p>
    <w:p w14:paraId="4DFD7BED" w14:textId="21CB48C8" w:rsidR="009849C8" w:rsidRPr="008D27EF" w:rsidRDefault="008D27EF" w:rsidP="00113D8E">
      <w:pPr>
        <w:pStyle w:val="ListParagraph"/>
        <w:numPr>
          <w:ilvl w:val="0"/>
          <w:numId w:val="73"/>
        </w:numPr>
        <w:spacing w:after="0"/>
        <w:rPr>
          <w:rFonts w:ascii="Meta Offc Pro" w:hAnsi="Meta Offc Pro"/>
        </w:rPr>
      </w:pPr>
      <w:r w:rsidRPr="008D27EF">
        <w:rPr>
          <w:rFonts w:hint="eastAsia"/>
        </w:rPr>
        <w:t xml:space="preserve"> </w:t>
      </w:r>
      <w:r w:rsidR="00782679">
        <w:rPr>
          <w:rFonts w:hint="eastAsia"/>
          <w:lang w:eastAsia="ja-JP"/>
        </w:rPr>
        <w:t>いいえ、</w:t>
      </w:r>
      <w:proofErr w:type="spellStart"/>
      <w:r>
        <w:rPr>
          <w:rFonts w:ascii="Meta Offc Pro" w:hAnsi="Meta Offc Pro" w:hint="eastAsia"/>
        </w:rPr>
        <w:t>賛成</w:t>
      </w:r>
      <w:r w:rsidRPr="008D27EF">
        <w:rPr>
          <w:rFonts w:ascii="Meta Offc Pro" w:hAnsi="Meta Offc Pro" w:hint="eastAsia"/>
        </w:rPr>
        <w:t>しない</w:t>
      </w:r>
      <w:proofErr w:type="spellEnd"/>
      <w:r w:rsidRPr="008D27EF">
        <w:rPr>
          <w:rFonts w:ascii="Meta Offc Pro" w:hAnsi="Meta Offc Pro" w:hint="eastAsia"/>
        </w:rPr>
        <w:t>（</w:t>
      </w:r>
      <w:r w:rsidR="00B35E48">
        <w:rPr>
          <w:rFonts w:ascii="Meta Offc Pro" w:hAnsi="Meta Offc Pro" w:hint="eastAsia"/>
          <w:lang w:eastAsia="ja-JP"/>
        </w:rPr>
        <w:t>詳細</w:t>
      </w:r>
      <w:proofErr w:type="spellStart"/>
      <w:r w:rsidRPr="008D27EF">
        <w:rPr>
          <w:rFonts w:ascii="Meta Offc Pro" w:hAnsi="Meta Offc Pro" w:hint="eastAsia"/>
        </w:rPr>
        <w:t>をご記入ください</w:t>
      </w:r>
      <w:proofErr w:type="spellEnd"/>
      <w:r w:rsidRPr="008D27EF">
        <w:rPr>
          <w:rFonts w:ascii="Meta Offc Pro" w:hAnsi="Meta Offc Pro" w:hint="eastAsia"/>
        </w:rPr>
        <w:t>）</w:t>
      </w:r>
    </w:p>
    <w:tbl>
      <w:tblPr>
        <w:tblStyle w:val="TableGrid"/>
        <w:tblW w:w="0" w:type="auto"/>
        <w:tblLook w:val="04A0" w:firstRow="1" w:lastRow="0" w:firstColumn="1" w:lastColumn="0" w:noHBand="0" w:noVBand="1"/>
      </w:tblPr>
      <w:tblGrid>
        <w:gridCol w:w="9016"/>
      </w:tblGrid>
      <w:tr w:rsidR="009849C8" w:rsidRPr="004632E2" w14:paraId="51B7FE94" w14:textId="77777777">
        <w:tc>
          <w:tcPr>
            <w:tcW w:w="9016" w:type="dxa"/>
          </w:tcPr>
          <w:p w14:paraId="1088231E" w14:textId="77777777" w:rsidR="009849C8" w:rsidRPr="009927A1" w:rsidRDefault="009849C8">
            <w:pPr>
              <w:rPr>
                <w:rFonts w:ascii="Meta Offc Pro" w:hAnsi="Meta Offc Pro"/>
              </w:rPr>
            </w:pPr>
            <w:r w:rsidRPr="009927A1">
              <w:rPr>
                <w:rFonts w:ascii="Meta Offc Pro" w:hAnsi="Meta Offc Pro"/>
              </w:rPr>
              <w:t>Free Text</w:t>
            </w:r>
          </w:p>
        </w:tc>
      </w:tr>
    </w:tbl>
    <w:p w14:paraId="23857AEC" w14:textId="77777777" w:rsidR="009729DC" w:rsidRDefault="009729DC" w:rsidP="009729DC">
      <w:pPr>
        <w:rPr>
          <w:rFonts w:ascii="Meta Offc Pro" w:hAnsi="Meta Offc Pro"/>
          <w:b/>
        </w:rPr>
      </w:pPr>
    </w:p>
    <w:p w14:paraId="42EC7C78" w14:textId="734EE729" w:rsidR="0017456A" w:rsidRPr="00C542A2" w:rsidRDefault="001F5D3E" w:rsidP="00113D8E">
      <w:pPr>
        <w:pStyle w:val="ListParagraph"/>
        <w:numPr>
          <w:ilvl w:val="0"/>
          <w:numId w:val="72"/>
        </w:numPr>
        <w:spacing w:after="0"/>
        <w:rPr>
          <w:rFonts w:ascii="Meta Offc Pro" w:hAnsi="Meta Offc Pro"/>
          <w:b/>
          <w:bCs/>
          <w:lang w:eastAsia="ja-JP"/>
        </w:rPr>
      </w:pPr>
      <w:r w:rsidRPr="00C542A2">
        <w:rPr>
          <w:b/>
          <w:bCs/>
          <w:lang w:eastAsia="ja-JP"/>
        </w:rPr>
        <w:t>CoC</w:t>
      </w:r>
      <w:r w:rsidR="00022C01" w:rsidRPr="00C542A2">
        <w:rPr>
          <w:rFonts w:hint="eastAsia"/>
          <w:b/>
          <w:bCs/>
          <w:lang w:eastAsia="ja-JP"/>
        </w:rPr>
        <w:t>認証の</w:t>
      </w:r>
      <w:r w:rsidRPr="00C542A2">
        <w:rPr>
          <w:rFonts w:hint="eastAsia"/>
          <w:b/>
          <w:bCs/>
          <w:lang w:eastAsia="ja-JP"/>
        </w:rPr>
        <w:t>審査員</w:t>
      </w:r>
      <w:r w:rsidRPr="00C542A2">
        <w:rPr>
          <w:b/>
          <w:bCs/>
          <w:lang w:eastAsia="ja-JP"/>
        </w:rPr>
        <w:t>／</w:t>
      </w:r>
      <w:r w:rsidRPr="00C542A2">
        <w:rPr>
          <w:rFonts w:hint="eastAsia"/>
          <w:b/>
          <w:bCs/>
          <w:lang w:eastAsia="ja-JP"/>
        </w:rPr>
        <w:t>審査機関の</w:t>
      </w:r>
      <w:r w:rsidRPr="00C542A2">
        <w:rPr>
          <w:rFonts w:ascii="Apple Color Emoji" w:hAnsi="Apple Color Emoji" w:cs="Apple Color Emoji" w:hint="eastAsia"/>
          <w:b/>
          <w:bCs/>
          <w:lang w:eastAsia="ja-JP"/>
        </w:rPr>
        <w:t>意思</w:t>
      </w:r>
      <w:r w:rsidRPr="00C542A2">
        <w:rPr>
          <w:b/>
          <w:bCs/>
          <w:lang w:eastAsia="ja-JP"/>
        </w:rPr>
        <w:t>決定資格に関する</w:t>
      </w:r>
      <w:r w:rsidR="00DE71B0" w:rsidRPr="00C542A2">
        <w:rPr>
          <w:rFonts w:hint="eastAsia"/>
          <w:b/>
          <w:bCs/>
          <w:lang w:eastAsia="ja-JP"/>
        </w:rPr>
        <w:t>改定</w:t>
      </w:r>
      <w:r w:rsidRPr="00C542A2">
        <w:rPr>
          <w:rFonts w:hint="eastAsia"/>
          <w:b/>
          <w:bCs/>
          <w:lang w:eastAsia="ja-JP"/>
        </w:rPr>
        <w:t>案</w:t>
      </w:r>
      <w:r w:rsidRPr="00C542A2">
        <w:rPr>
          <w:b/>
          <w:bCs/>
          <w:lang w:eastAsia="ja-JP"/>
        </w:rPr>
        <w:t>に</w:t>
      </w:r>
      <w:r w:rsidR="005F1432" w:rsidRPr="00C542A2">
        <w:rPr>
          <w:rFonts w:hint="eastAsia"/>
          <w:b/>
          <w:bCs/>
          <w:lang w:eastAsia="ja-JP"/>
        </w:rPr>
        <w:t>よって</w:t>
      </w:r>
      <w:r w:rsidRPr="00C542A2">
        <w:rPr>
          <w:rFonts w:hint="eastAsia"/>
          <w:b/>
          <w:bCs/>
          <w:lang w:eastAsia="ja-JP"/>
        </w:rPr>
        <w:t>問題</w:t>
      </w:r>
      <w:r w:rsidRPr="00C542A2">
        <w:rPr>
          <w:b/>
          <w:bCs/>
          <w:lang w:eastAsia="ja-JP"/>
        </w:rPr>
        <w:t>が生じる可能性はありますか？</w:t>
      </w:r>
    </w:p>
    <w:p w14:paraId="056FE0D6" w14:textId="350715F1" w:rsidR="0017456A" w:rsidRPr="005F1432" w:rsidRDefault="00435991" w:rsidP="00113D8E">
      <w:pPr>
        <w:pStyle w:val="ListParagraph"/>
        <w:numPr>
          <w:ilvl w:val="0"/>
          <w:numId w:val="40"/>
        </w:numPr>
        <w:spacing w:after="0"/>
        <w:rPr>
          <w:rFonts w:ascii="Meta Offc Pro" w:hAnsi="Meta Offc Pro"/>
        </w:rPr>
      </w:pPr>
      <w:proofErr w:type="spellStart"/>
      <w:r w:rsidRPr="005F1432">
        <w:rPr>
          <w:rFonts w:ascii="Meta Offc Pro" w:hAnsi="Meta Offc Pro" w:hint="eastAsia"/>
        </w:rPr>
        <w:t>該当しない</w:t>
      </w:r>
      <w:proofErr w:type="spellEnd"/>
    </w:p>
    <w:p w14:paraId="30113208" w14:textId="6BE196BD" w:rsidR="0017456A" w:rsidRPr="005F1432" w:rsidRDefault="00297BDC" w:rsidP="00113D8E">
      <w:pPr>
        <w:pStyle w:val="ListParagraph"/>
        <w:numPr>
          <w:ilvl w:val="0"/>
          <w:numId w:val="40"/>
        </w:numPr>
        <w:spacing w:after="0"/>
        <w:rPr>
          <w:rFonts w:ascii="Meta Offc Pro" w:hAnsi="Meta Offc Pro"/>
        </w:rPr>
      </w:pPr>
      <w:r>
        <w:rPr>
          <w:rFonts w:ascii="Meta Offc Pro" w:hAnsi="Meta Offc Pro" w:hint="eastAsia"/>
          <w:lang w:eastAsia="ja-JP"/>
        </w:rPr>
        <w:t>いいえ、</w:t>
      </w:r>
      <w:r w:rsidR="005F1432" w:rsidRPr="005F1432">
        <w:rPr>
          <w:rFonts w:ascii="Meta Offc Pro" w:hAnsi="Meta Offc Pro" w:hint="eastAsia"/>
          <w:lang w:eastAsia="ja-JP"/>
        </w:rPr>
        <w:t>問題が生じる可能性はない</w:t>
      </w:r>
    </w:p>
    <w:p w14:paraId="1EB930E7" w14:textId="0CE1C69B" w:rsidR="0017456A" w:rsidRPr="005F1432" w:rsidRDefault="00297BDC" w:rsidP="00113D8E">
      <w:pPr>
        <w:numPr>
          <w:ilvl w:val="0"/>
          <w:numId w:val="40"/>
        </w:numPr>
        <w:spacing w:after="0"/>
        <w:rPr>
          <w:rFonts w:ascii="Meta Offc Pro" w:hAnsi="Meta Offc Pro"/>
        </w:rPr>
      </w:pPr>
      <w:r>
        <w:rPr>
          <w:rFonts w:ascii="Meta Offc Pro" w:hAnsi="Meta Offc Pro" w:hint="eastAsia"/>
          <w:lang w:eastAsia="ja-JP"/>
        </w:rPr>
        <w:t>はい、</w:t>
      </w:r>
      <w:r w:rsidR="005F1432" w:rsidRPr="005F1432">
        <w:rPr>
          <w:rFonts w:ascii="Meta Offc Pro" w:hAnsi="Meta Offc Pro" w:hint="eastAsia"/>
          <w:lang w:eastAsia="ja-JP"/>
        </w:rPr>
        <w:t>問題が生じる可能性がある</w:t>
      </w:r>
      <w:r w:rsidR="008D27EF" w:rsidRPr="005F1432">
        <w:rPr>
          <w:rFonts w:ascii="Meta Offc Pro" w:hAnsi="Meta Offc Pro" w:hint="eastAsia"/>
          <w:lang w:eastAsia="ja-JP"/>
        </w:rPr>
        <w:t>（</w:t>
      </w:r>
      <w:r w:rsidR="00DE71B0">
        <w:rPr>
          <w:rFonts w:ascii="Meta Offc Pro" w:hAnsi="Meta Offc Pro" w:hint="eastAsia"/>
          <w:lang w:eastAsia="ja-JP"/>
        </w:rPr>
        <w:t>詳細</w:t>
      </w:r>
      <w:r w:rsidR="008D27EF" w:rsidRPr="005F1432">
        <w:rPr>
          <w:rFonts w:ascii="Meta Offc Pro" w:hAnsi="Meta Offc Pro" w:hint="eastAsia"/>
          <w:lang w:eastAsia="ja-JP"/>
        </w:rPr>
        <w:t>をご記入ください）</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4632E2" w14:paraId="2CB8485E" w14:textId="77777777">
        <w:tc>
          <w:tcPr>
            <w:tcW w:w="9016" w:type="dxa"/>
          </w:tcPr>
          <w:p w14:paraId="4195D925" w14:textId="77777777" w:rsidR="0017456A" w:rsidRPr="009927A1" w:rsidRDefault="0017456A">
            <w:pPr>
              <w:rPr>
                <w:rFonts w:ascii="Meta Offc Pro" w:hAnsi="Meta Offc Pro"/>
              </w:rPr>
            </w:pPr>
            <w:r w:rsidRPr="009927A1">
              <w:rPr>
                <w:rFonts w:ascii="Meta Offc Pro" w:hAnsi="Meta Offc Pro"/>
              </w:rPr>
              <w:lastRenderedPageBreak/>
              <w:t>Free text</w:t>
            </w:r>
          </w:p>
        </w:tc>
      </w:tr>
    </w:tbl>
    <w:p w14:paraId="34BD1584" w14:textId="77777777" w:rsidR="0017456A" w:rsidRPr="00A57811" w:rsidRDefault="0017456A" w:rsidP="0017456A">
      <w:pPr>
        <w:rPr>
          <w:rFonts w:ascii="Meta Offc Pro" w:hAnsi="Meta Offc Pro"/>
          <w:b/>
          <w:bCs/>
        </w:rPr>
      </w:pPr>
    </w:p>
    <w:p w14:paraId="5010A176" w14:textId="147099C2" w:rsidR="0097288E" w:rsidRPr="00946488" w:rsidRDefault="00D87814" w:rsidP="00113D8E">
      <w:pPr>
        <w:pStyle w:val="ListParagraph"/>
        <w:numPr>
          <w:ilvl w:val="0"/>
          <w:numId w:val="72"/>
        </w:numPr>
        <w:spacing w:after="0"/>
        <w:rPr>
          <w:rFonts w:ascii="Meta Offc Pro" w:hAnsi="Meta Offc Pro"/>
          <w:b/>
          <w:bCs/>
          <w:lang w:eastAsia="ja-JP"/>
        </w:rPr>
      </w:pPr>
      <w:r w:rsidRPr="00946488">
        <w:rPr>
          <w:rFonts w:hint="eastAsia"/>
          <w:b/>
          <w:bCs/>
          <w:lang w:eastAsia="ja-JP"/>
        </w:rPr>
        <w:t>改定案</w:t>
      </w:r>
      <w:r w:rsidR="001F5D3E" w:rsidRPr="00946488">
        <w:rPr>
          <w:b/>
          <w:bCs/>
          <w:lang w:eastAsia="ja-JP"/>
        </w:rPr>
        <w:t>によ</w:t>
      </w:r>
      <w:r w:rsidR="005F1432" w:rsidRPr="00946488">
        <w:rPr>
          <w:rFonts w:hint="eastAsia"/>
          <w:b/>
          <w:bCs/>
          <w:lang w:eastAsia="ja-JP"/>
        </w:rPr>
        <w:t>って</w:t>
      </w:r>
      <w:r w:rsidR="001F5D3E" w:rsidRPr="00946488">
        <w:rPr>
          <w:rFonts w:hint="eastAsia"/>
          <w:b/>
          <w:bCs/>
          <w:lang w:eastAsia="ja-JP"/>
        </w:rPr>
        <w:t>、</w:t>
      </w:r>
      <w:r w:rsidR="001F5D3E" w:rsidRPr="00946488">
        <w:rPr>
          <w:b/>
          <w:bCs/>
          <w:lang w:eastAsia="ja-JP"/>
        </w:rPr>
        <w:t>CoC</w:t>
      </w:r>
      <w:r w:rsidR="00573799" w:rsidRPr="00946488">
        <w:rPr>
          <w:rFonts w:hint="eastAsia"/>
          <w:b/>
          <w:bCs/>
          <w:lang w:eastAsia="ja-JP"/>
        </w:rPr>
        <w:t>認証規格</w:t>
      </w:r>
      <w:r w:rsidR="001F5D3E" w:rsidRPr="00946488">
        <w:rPr>
          <w:b/>
          <w:bCs/>
          <w:lang w:eastAsia="ja-JP"/>
        </w:rPr>
        <w:t>の完全性が維持されると</w:t>
      </w:r>
      <w:r w:rsidR="00122B2E" w:rsidRPr="00946488">
        <w:rPr>
          <w:rFonts w:hint="eastAsia"/>
          <w:b/>
          <w:bCs/>
          <w:lang w:eastAsia="ja-JP"/>
        </w:rPr>
        <w:t>お考えで</w:t>
      </w:r>
      <w:r w:rsidR="001F5D3E" w:rsidRPr="00946488">
        <w:rPr>
          <w:b/>
          <w:bCs/>
          <w:lang w:eastAsia="ja-JP"/>
        </w:rPr>
        <w:t>すか？</w:t>
      </w:r>
    </w:p>
    <w:p w14:paraId="290F13A5" w14:textId="3EC76225" w:rsidR="0097288E" w:rsidRPr="00435991" w:rsidRDefault="00435991" w:rsidP="00113D8E">
      <w:pPr>
        <w:pStyle w:val="ListParagraph"/>
        <w:numPr>
          <w:ilvl w:val="0"/>
          <w:numId w:val="90"/>
        </w:numPr>
        <w:spacing w:after="0"/>
        <w:rPr>
          <w:rFonts w:ascii="Meta Offc Pro" w:hAnsi="Meta Offc Pro"/>
        </w:rPr>
      </w:pPr>
      <w:proofErr w:type="spellStart"/>
      <w:r w:rsidRPr="00435991">
        <w:rPr>
          <w:rFonts w:ascii="Meta Offc Pro" w:hAnsi="Meta Offc Pro" w:hint="eastAsia"/>
        </w:rPr>
        <w:t>該当しない</w:t>
      </w:r>
      <w:proofErr w:type="spellEnd"/>
    </w:p>
    <w:p w14:paraId="42716A5F" w14:textId="020D07E7" w:rsidR="0097288E" w:rsidRPr="009927A1" w:rsidRDefault="009927A1" w:rsidP="00113D8E">
      <w:pPr>
        <w:pStyle w:val="ListParagraph"/>
        <w:numPr>
          <w:ilvl w:val="0"/>
          <w:numId w:val="90"/>
        </w:numPr>
        <w:spacing w:after="0"/>
        <w:rPr>
          <w:rFonts w:ascii="Meta Offc Pro" w:hAnsi="Meta Offc Pro"/>
        </w:rPr>
      </w:pPr>
      <w:r w:rsidRPr="009927A1">
        <w:rPr>
          <w:rFonts w:ascii="Meta Offc Pro" w:hAnsi="Meta Offc Pro" w:hint="eastAsia"/>
          <w:lang w:eastAsia="ja-JP"/>
        </w:rPr>
        <w:t>はい</w:t>
      </w:r>
    </w:p>
    <w:p w14:paraId="63DD64E8" w14:textId="48F4CFF5" w:rsidR="00DF4407" w:rsidRPr="005F1432" w:rsidRDefault="005F1432" w:rsidP="00113D8E">
      <w:pPr>
        <w:pStyle w:val="ListParagraph"/>
        <w:numPr>
          <w:ilvl w:val="0"/>
          <w:numId w:val="90"/>
        </w:numPr>
        <w:spacing w:after="0"/>
        <w:rPr>
          <w:rFonts w:ascii="Meta Offc Pro" w:hAnsi="Meta Offc Pro"/>
        </w:rPr>
      </w:pPr>
      <w:r w:rsidRPr="005F1432">
        <w:rPr>
          <w:rFonts w:ascii="Meta Offc Pro" w:hAnsi="Meta Offc Pro" w:hint="eastAsia"/>
          <w:lang w:eastAsia="ja-JP"/>
        </w:rPr>
        <w:t>ある程度同意できる</w:t>
      </w:r>
    </w:p>
    <w:p w14:paraId="140A98A7" w14:textId="72DAB5D5" w:rsidR="0097288E" w:rsidRPr="009927A1" w:rsidRDefault="009927A1" w:rsidP="00113D8E">
      <w:pPr>
        <w:pStyle w:val="ListParagraph"/>
        <w:numPr>
          <w:ilvl w:val="0"/>
          <w:numId w:val="90"/>
        </w:numPr>
        <w:spacing w:after="0"/>
        <w:rPr>
          <w:rFonts w:ascii="Meta Offc Pro" w:hAnsi="Meta Offc Pro"/>
        </w:rPr>
      </w:pPr>
      <w:r w:rsidRPr="009927A1">
        <w:rPr>
          <w:rFonts w:ascii="Meta Offc Pro" w:hAnsi="Meta Offc Pro" w:hint="eastAsia"/>
          <w:lang w:eastAsia="ja-JP"/>
        </w:rPr>
        <w:t>いいえ</w:t>
      </w:r>
      <w:r w:rsidR="008D27EF" w:rsidRPr="009927A1">
        <w:rPr>
          <w:rFonts w:ascii="Meta Offc Pro" w:hAnsi="Meta Offc Pro" w:hint="eastAsia"/>
          <w:lang w:eastAsia="ja-JP"/>
        </w:rPr>
        <w:t>（</w:t>
      </w:r>
      <w:r w:rsidR="001C2045">
        <w:rPr>
          <w:rFonts w:ascii="Meta Offc Pro" w:hAnsi="Meta Offc Pro" w:hint="eastAsia"/>
          <w:lang w:eastAsia="ja-JP"/>
        </w:rPr>
        <w:t>詳細</w:t>
      </w:r>
      <w:r w:rsidR="008D27EF" w:rsidRPr="009927A1">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97288E" w:rsidRPr="004632E2" w14:paraId="0AE0451B" w14:textId="77777777">
        <w:tc>
          <w:tcPr>
            <w:tcW w:w="9016" w:type="dxa"/>
          </w:tcPr>
          <w:p w14:paraId="758F05D9" w14:textId="77777777" w:rsidR="0097288E" w:rsidRPr="009927A1" w:rsidRDefault="0097288E">
            <w:pPr>
              <w:rPr>
                <w:rFonts w:ascii="Meta Offc Pro" w:hAnsi="Meta Offc Pro"/>
              </w:rPr>
            </w:pPr>
            <w:r w:rsidRPr="009927A1">
              <w:rPr>
                <w:rFonts w:ascii="Meta Offc Pro" w:hAnsi="Meta Offc Pro"/>
              </w:rPr>
              <w:t>Free Text</w:t>
            </w:r>
          </w:p>
        </w:tc>
      </w:tr>
    </w:tbl>
    <w:p w14:paraId="056440EF" w14:textId="77777777" w:rsidR="00F919DC" w:rsidRPr="00E211CE" w:rsidRDefault="00F919DC" w:rsidP="00E211CE">
      <w:pPr>
        <w:rPr>
          <w:rFonts w:ascii="Meta Offc Pro" w:hAnsi="Meta Offc Pro"/>
          <w:color w:val="0070C0"/>
        </w:rPr>
      </w:pPr>
    </w:p>
    <w:p w14:paraId="55121082" w14:textId="64F066AA" w:rsidR="0097288E" w:rsidRPr="00165B53" w:rsidRDefault="001F5D3E" w:rsidP="00113D8E">
      <w:pPr>
        <w:pStyle w:val="ListParagraph"/>
        <w:numPr>
          <w:ilvl w:val="0"/>
          <w:numId w:val="72"/>
        </w:numPr>
        <w:spacing w:after="0"/>
        <w:rPr>
          <w:rFonts w:ascii="Meta Offc Pro" w:hAnsi="Meta Offc Pro"/>
          <w:b/>
          <w:bCs/>
          <w:lang w:eastAsia="ja-JP"/>
        </w:rPr>
      </w:pPr>
      <w:r w:rsidRPr="00165B53">
        <w:rPr>
          <w:rFonts w:hint="eastAsia"/>
          <w:b/>
          <w:bCs/>
          <w:lang w:eastAsia="ja-JP"/>
        </w:rPr>
        <w:t>審査機関の関係者への質問です。</w:t>
      </w:r>
      <w:r w:rsidRPr="00165B53">
        <w:rPr>
          <w:b/>
          <w:bCs/>
          <w:lang w:eastAsia="ja-JP"/>
        </w:rPr>
        <w:t>研修</w:t>
      </w:r>
      <w:r w:rsidR="00F32E5C" w:rsidRPr="00165B53">
        <w:rPr>
          <w:rFonts w:hint="eastAsia"/>
          <w:b/>
          <w:bCs/>
          <w:lang w:eastAsia="ja-JP"/>
        </w:rPr>
        <w:t>の</w:t>
      </w:r>
      <w:r w:rsidRPr="00165B53">
        <w:rPr>
          <w:b/>
          <w:bCs/>
          <w:lang w:eastAsia="ja-JP"/>
        </w:rPr>
        <w:t>提供者が</w:t>
      </w:r>
      <w:r w:rsidRPr="00165B53">
        <w:rPr>
          <w:rFonts w:hint="eastAsia"/>
          <w:b/>
          <w:bCs/>
          <w:lang w:eastAsia="ja-JP"/>
        </w:rPr>
        <w:t>、</w:t>
      </w:r>
      <w:r w:rsidRPr="00165B53">
        <w:rPr>
          <w:b/>
          <w:bCs/>
          <w:lang w:eastAsia="ja-JP"/>
        </w:rPr>
        <w:t>CQI/IRCA</w:t>
      </w:r>
      <w:r w:rsidRPr="00165B53">
        <w:rPr>
          <w:b/>
          <w:bCs/>
          <w:lang w:eastAsia="ja-JP"/>
        </w:rPr>
        <w:t>または</w:t>
      </w:r>
      <w:r w:rsidRPr="00165B53">
        <w:rPr>
          <w:b/>
          <w:bCs/>
          <w:lang w:eastAsia="ja-JP"/>
        </w:rPr>
        <w:t>Exemplar Global</w:t>
      </w:r>
      <w:r w:rsidRPr="00165B53">
        <w:rPr>
          <w:b/>
          <w:bCs/>
          <w:lang w:eastAsia="ja-JP"/>
        </w:rPr>
        <w:t>による認定</w:t>
      </w:r>
      <w:r w:rsidR="00E07B88" w:rsidRPr="00165B53">
        <w:rPr>
          <w:rFonts w:hint="eastAsia"/>
          <w:b/>
          <w:bCs/>
          <w:lang w:eastAsia="ja-JP"/>
        </w:rPr>
        <w:t>が不要と</w:t>
      </w:r>
      <w:r w:rsidRPr="00165B53">
        <w:rPr>
          <w:b/>
          <w:bCs/>
          <w:lang w:eastAsia="ja-JP"/>
        </w:rPr>
        <w:t>なった場合、</w:t>
      </w:r>
      <w:r w:rsidR="003507CB" w:rsidRPr="00165B53">
        <w:rPr>
          <w:rFonts w:hint="eastAsia"/>
          <w:b/>
          <w:bCs/>
          <w:lang w:eastAsia="ja-JP"/>
        </w:rPr>
        <w:t>その</w:t>
      </w:r>
      <w:r w:rsidRPr="00165B53">
        <w:rPr>
          <w:b/>
          <w:bCs/>
          <w:lang w:eastAsia="ja-JP"/>
        </w:rPr>
        <w:t>研修</w:t>
      </w:r>
      <w:r w:rsidR="005C5E4A" w:rsidRPr="00165B53">
        <w:rPr>
          <w:rFonts w:hint="eastAsia"/>
          <w:b/>
          <w:bCs/>
          <w:lang w:eastAsia="ja-JP"/>
        </w:rPr>
        <w:t>の</w:t>
      </w:r>
      <w:r w:rsidRPr="00165B53">
        <w:rPr>
          <w:b/>
          <w:bCs/>
          <w:lang w:eastAsia="ja-JP"/>
        </w:rPr>
        <w:t>提供者の質を評価することに</w:t>
      </w:r>
      <w:r w:rsidR="00F32E5C" w:rsidRPr="00165B53">
        <w:rPr>
          <w:rFonts w:hint="eastAsia"/>
          <w:b/>
          <w:bCs/>
          <w:lang w:eastAsia="ja-JP"/>
        </w:rPr>
        <w:t>確信を持てますか</w:t>
      </w:r>
      <w:r w:rsidRPr="00165B53">
        <w:rPr>
          <w:b/>
          <w:bCs/>
          <w:lang w:eastAsia="ja-JP"/>
        </w:rPr>
        <w:t>？</w:t>
      </w:r>
    </w:p>
    <w:p w14:paraId="50376610" w14:textId="759F7F57" w:rsidR="00F919DC" w:rsidRPr="00435991" w:rsidRDefault="00435991" w:rsidP="00113D8E">
      <w:pPr>
        <w:pStyle w:val="ListParagraph"/>
        <w:numPr>
          <w:ilvl w:val="0"/>
          <w:numId w:val="91"/>
        </w:numPr>
        <w:spacing w:after="0"/>
        <w:rPr>
          <w:rFonts w:ascii="Meta Offc Pro" w:hAnsi="Meta Offc Pro"/>
        </w:rPr>
      </w:pPr>
      <w:proofErr w:type="spellStart"/>
      <w:r w:rsidRPr="00435991">
        <w:rPr>
          <w:rFonts w:ascii="Meta Offc Pro" w:hAnsi="Meta Offc Pro" w:hint="eastAsia"/>
        </w:rPr>
        <w:t>該当しない</w:t>
      </w:r>
      <w:proofErr w:type="spellEnd"/>
    </w:p>
    <w:p w14:paraId="78534CF9" w14:textId="02E528EA" w:rsidR="00F919DC" w:rsidRPr="009927A1" w:rsidRDefault="009927A1" w:rsidP="00113D8E">
      <w:pPr>
        <w:pStyle w:val="ListParagraph"/>
        <w:numPr>
          <w:ilvl w:val="0"/>
          <w:numId w:val="91"/>
        </w:numPr>
        <w:spacing w:after="0"/>
        <w:rPr>
          <w:rFonts w:ascii="Meta Offc Pro" w:hAnsi="Meta Offc Pro"/>
        </w:rPr>
      </w:pPr>
      <w:r w:rsidRPr="009927A1">
        <w:rPr>
          <w:rFonts w:ascii="Meta Offc Pro" w:hAnsi="Meta Offc Pro" w:hint="eastAsia"/>
          <w:lang w:eastAsia="ja-JP"/>
        </w:rPr>
        <w:t>はい</w:t>
      </w:r>
    </w:p>
    <w:p w14:paraId="205C91F2" w14:textId="60FFEBF5" w:rsidR="00F919DC" w:rsidRPr="005B1E08" w:rsidRDefault="00F32E5C" w:rsidP="00113D8E">
      <w:pPr>
        <w:pStyle w:val="ListParagraph"/>
        <w:numPr>
          <w:ilvl w:val="0"/>
          <w:numId w:val="91"/>
        </w:numPr>
        <w:spacing w:after="0"/>
        <w:rPr>
          <w:rFonts w:ascii="Meta Offc Pro" w:hAnsi="Meta Offc Pro"/>
        </w:rPr>
      </w:pPr>
      <w:r w:rsidRPr="005B1E08">
        <w:rPr>
          <w:rFonts w:ascii="Meta Offc Pro" w:hAnsi="Meta Offc Pro" w:hint="eastAsia"/>
          <w:lang w:eastAsia="ja-JP"/>
        </w:rPr>
        <w:t>わからない</w:t>
      </w:r>
    </w:p>
    <w:p w14:paraId="2EBCF281" w14:textId="550C09FE" w:rsidR="00F919DC" w:rsidRPr="009927A1" w:rsidRDefault="009927A1" w:rsidP="00113D8E">
      <w:pPr>
        <w:pStyle w:val="ListParagraph"/>
        <w:numPr>
          <w:ilvl w:val="0"/>
          <w:numId w:val="91"/>
        </w:numPr>
        <w:spacing w:after="0"/>
        <w:rPr>
          <w:rFonts w:ascii="Meta Offc Pro" w:hAnsi="Meta Offc Pro"/>
          <w:i/>
        </w:rPr>
      </w:pPr>
      <w:r w:rsidRPr="009927A1">
        <w:rPr>
          <w:rFonts w:ascii="Meta Offc Pro" w:hAnsi="Meta Offc Pro" w:hint="eastAsia"/>
          <w:lang w:eastAsia="ja-JP"/>
        </w:rPr>
        <w:t>いいえ</w:t>
      </w:r>
      <w:r w:rsidR="008D27EF" w:rsidRPr="009927A1">
        <w:rPr>
          <w:rFonts w:ascii="Meta Offc Pro" w:hAnsi="Meta Offc Pro" w:hint="eastAsia"/>
          <w:lang w:eastAsia="ja-JP"/>
        </w:rPr>
        <w:t>（</w:t>
      </w:r>
      <w:r w:rsidR="000A2080">
        <w:rPr>
          <w:rFonts w:ascii="Meta Offc Pro" w:hAnsi="Meta Offc Pro" w:hint="eastAsia"/>
          <w:lang w:eastAsia="ja-JP"/>
        </w:rPr>
        <w:t>詳細</w:t>
      </w:r>
      <w:r w:rsidR="008D27EF" w:rsidRPr="009927A1">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F919DC" w:rsidRPr="004632E2" w14:paraId="7B7145E8" w14:textId="77777777">
        <w:tc>
          <w:tcPr>
            <w:tcW w:w="9016" w:type="dxa"/>
          </w:tcPr>
          <w:p w14:paraId="21B0170E" w14:textId="77777777" w:rsidR="00F919DC" w:rsidRPr="009927A1" w:rsidRDefault="00F919DC">
            <w:pPr>
              <w:rPr>
                <w:rFonts w:ascii="Meta Offc Pro" w:hAnsi="Meta Offc Pro"/>
              </w:rPr>
            </w:pPr>
            <w:r w:rsidRPr="009927A1">
              <w:rPr>
                <w:rFonts w:ascii="Meta Offc Pro" w:hAnsi="Meta Offc Pro"/>
              </w:rPr>
              <w:t>Free Text</w:t>
            </w:r>
          </w:p>
        </w:tc>
      </w:tr>
    </w:tbl>
    <w:p w14:paraId="1F28AE3B" w14:textId="77777777" w:rsidR="002B1B67" w:rsidRPr="00F919DC" w:rsidRDefault="002B1B67" w:rsidP="00FA4EF4">
      <w:pPr>
        <w:pStyle w:val="ListParagraph"/>
        <w:rPr>
          <w:rFonts w:ascii="Meta Offc Pro" w:hAnsi="Meta Offc Pro"/>
        </w:rPr>
      </w:pPr>
    </w:p>
    <w:p w14:paraId="2A65B88E" w14:textId="2952C3B3" w:rsidR="0034797F" w:rsidRPr="00165B53" w:rsidRDefault="001F5D3E" w:rsidP="00113D8E">
      <w:pPr>
        <w:pStyle w:val="ListParagraph"/>
        <w:numPr>
          <w:ilvl w:val="0"/>
          <w:numId w:val="72"/>
        </w:numPr>
        <w:spacing w:after="0"/>
        <w:rPr>
          <w:rFonts w:ascii="Meta Offc Pro" w:hAnsi="Meta Offc Pro"/>
          <w:b/>
          <w:bCs/>
        </w:rPr>
      </w:pPr>
      <w:r w:rsidRPr="00165B53">
        <w:rPr>
          <w:rFonts w:hint="eastAsia"/>
          <w:b/>
          <w:bCs/>
          <w:lang w:eastAsia="ja-JP"/>
        </w:rPr>
        <w:t>審査機関</w:t>
      </w:r>
      <w:r w:rsidR="00586B44" w:rsidRPr="00165B53">
        <w:rPr>
          <w:rFonts w:hint="eastAsia"/>
          <w:b/>
          <w:bCs/>
          <w:lang w:eastAsia="ja-JP"/>
        </w:rPr>
        <w:t>の関係者への質問です。</w:t>
      </w:r>
      <w:r w:rsidRPr="00165B53">
        <w:rPr>
          <w:b/>
          <w:bCs/>
          <w:lang w:eastAsia="ja-JP"/>
        </w:rPr>
        <w:t>研修</w:t>
      </w:r>
      <w:r w:rsidR="006A59CA" w:rsidRPr="00165B53">
        <w:rPr>
          <w:rFonts w:hint="eastAsia"/>
          <w:b/>
          <w:bCs/>
          <w:lang w:eastAsia="ja-JP"/>
        </w:rPr>
        <w:t>の</w:t>
      </w:r>
      <w:r w:rsidRPr="00165B53">
        <w:rPr>
          <w:b/>
          <w:bCs/>
          <w:lang w:eastAsia="ja-JP"/>
        </w:rPr>
        <w:t>提供機関の質をどのように評価しますか？例えば、どのような</w:t>
      </w:r>
      <w:r w:rsidR="005B1E08" w:rsidRPr="00165B53">
        <w:rPr>
          <w:rFonts w:hint="eastAsia"/>
          <w:b/>
          <w:bCs/>
          <w:lang w:eastAsia="ja-JP"/>
        </w:rPr>
        <w:t>要因</w:t>
      </w:r>
      <w:r w:rsidRPr="00165B53">
        <w:rPr>
          <w:b/>
          <w:bCs/>
          <w:lang w:eastAsia="ja-JP"/>
        </w:rPr>
        <w:t>を考慮しますか？</w:t>
      </w:r>
      <w:r w:rsidR="00086964" w:rsidRPr="00165B53">
        <w:rPr>
          <w:rFonts w:hint="eastAsia"/>
          <w:b/>
          <w:bCs/>
          <w:lang w:eastAsia="ja-JP"/>
        </w:rPr>
        <w:t>認定された研修</w:t>
      </w:r>
      <w:r w:rsidR="00885C69" w:rsidRPr="00165B53">
        <w:rPr>
          <w:rFonts w:hint="eastAsia"/>
          <w:b/>
          <w:bCs/>
          <w:lang w:eastAsia="ja-JP"/>
        </w:rPr>
        <w:t>の</w:t>
      </w:r>
      <w:r w:rsidRPr="00165B53">
        <w:rPr>
          <w:b/>
          <w:bCs/>
          <w:lang w:eastAsia="ja-JP"/>
        </w:rPr>
        <w:t>提供機関のリストはありますか？</w:t>
      </w:r>
    </w:p>
    <w:p w14:paraId="4D61C028" w14:textId="672A6777" w:rsidR="00184B52" w:rsidRPr="00435991" w:rsidRDefault="00435991" w:rsidP="00113D8E">
      <w:pPr>
        <w:pStyle w:val="ListParagraph"/>
        <w:numPr>
          <w:ilvl w:val="0"/>
          <w:numId w:val="81"/>
        </w:numPr>
        <w:spacing w:after="0"/>
        <w:rPr>
          <w:rFonts w:ascii="Meta Offc Pro" w:hAnsi="Meta Offc Pro"/>
        </w:rPr>
      </w:pPr>
      <w:proofErr w:type="spellStart"/>
      <w:r w:rsidRPr="00435991">
        <w:rPr>
          <w:rFonts w:ascii="Meta Offc Pro" w:hAnsi="Meta Offc Pro" w:hint="eastAsia"/>
        </w:rPr>
        <w:t>該当しない</w:t>
      </w:r>
      <w:proofErr w:type="spellEnd"/>
    </w:p>
    <w:p w14:paraId="2FC31401" w14:textId="60D03E55" w:rsidR="005577B0" w:rsidRPr="005B1E08" w:rsidRDefault="005B1E08" w:rsidP="00113D8E">
      <w:pPr>
        <w:pStyle w:val="ListParagraph"/>
        <w:numPr>
          <w:ilvl w:val="0"/>
          <w:numId w:val="81"/>
        </w:numPr>
        <w:spacing w:after="0"/>
        <w:rPr>
          <w:rFonts w:ascii="Meta Offc Pro" w:hAnsi="Meta Offc Pro"/>
          <w:lang w:eastAsia="ja-JP"/>
        </w:rPr>
      </w:pPr>
      <w:r w:rsidRPr="005B1E08">
        <w:rPr>
          <w:rFonts w:ascii="Meta Offc Pro" w:hAnsi="Meta Offc Pro" w:hint="eastAsia"/>
          <w:lang w:eastAsia="ja-JP"/>
        </w:rPr>
        <w:t>わからない</w:t>
      </w:r>
    </w:p>
    <w:p w14:paraId="69E335AA" w14:textId="2FF4379E" w:rsidR="005577B0" w:rsidRPr="005B1E08" w:rsidRDefault="005B1E08" w:rsidP="00113D8E">
      <w:pPr>
        <w:pStyle w:val="ListParagraph"/>
        <w:numPr>
          <w:ilvl w:val="0"/>
          <w:numId w:val="81"/>
        </w:numPr>
        <w:spacing w:after="0"/>
        <w:rPr>
          <w:rFonts w:ascii="Meta Offc Pro" w:hAnsi="Meta Offc Pro"/>
          <w:i/>
          <w:iCs/>
        </w:rPr>
      </w:pPr>
      <w:r w:rsidRPr="005B1E08">
        <w:rPr>
          <w:rFonts w:hint="eastAsia"/>
          <w:lang w:eastAsia="ja-JP"/>
        </w:rPr>
        <w:t>次の方法によって</w:t>
      </w:r>
      <w:r w:rsidRPr="005B1E08">
        <w:rPr>
          <w:lang w:eastAsia="ja-JP"/>
        </w:rPr>
        <w:t>質</w:t>
      </w:r>
      <w:r w:rsidRPr="005B1E08">
        <w:rPr>
          <w:rFonts w:hint="eastAsia"/>
          <w:lang w:eastAsia="ja-JP"/>
        </w:rPr>
        <w:t>の</w:t>
      </w:r>
      <w:r w:rsidRPr="005B1E08">
        <w:rPr>
          <w:lang w:eastAsia="ja-JP"/>
        </w:rPr>
        <w:t>評価</w:t>
      </w:r>
      <w:r w:rsidRPr="005B1E08">
        <w:rPr>
          <w:rFonts w:hint="eastAsia"/>
          <w:lang w:eastAsia="ja-JP"/>
        </w:rPr>
        <w:t>を行う</w:t>
      </w:r>
      <w:r w:rsidR="008D27EF" w:rsidRPr="005B1E08">
        <w:rPr>
          <w:rFonts w:ascii="Meta Offc Pro" w:hAnsi="Meta Offc Pro" w:hint="eastAsia"/>
          <w:lang w:eastAsia="ja-JP"/>
        </w:rPr>
        <w:t>（</w:t>
      </w:r>
      <w:r w:rsidR="00B93D49">
        <w:rPr>
          <w:rFonts w:ascii="Meta Offc Pro" w:hAnsi="Meta Offc Pro" w:hint="eastAsia"/>
          <w:lang w:eastAsia="ja-JP"/>
        </w:rPr>
        <w:t>詳細</w:t>
      </w:r>
      <w:r w:rsidR="008D27EF" w:rsidRPr="005B1E08">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5577B0" w:rsidRPr="005B1E08" w14:paraId="180F3EEB" w14:textId="77777777">
        <w:tc>
          <w:tcPr>
            <w:tcW w:w="9016" w:type="dxa"/>
          </w:tcPr>
          <w:p w14:paraId="4C8EA9A7" w14:textId="77777777" w:rsidR="005577B0" w:rsidRPr="005B1E08" w:rsidRDefault="005577B0">
            <w:pPr>
              <w:rPr>
                <w:rFonts w:ascii="Meta Offc Pro" w:hAnsi="Meta Offc Pro"/>
              </w:rPr>
            </w:pPr>
            <w:r w:rsidRPr="005B1E08">
              <w:rPr>
                <w:rFonts w:ascii="Meta Offc Pro" w:hAnsi="Meta Offc Pro"/>
              </w:rPr>
              <w:t>Free Text</w:t>
            </w:r>
          </w:p>
        </w:tc>
      </w:tr>
    </w:tbl>
    <w:p w14:paraId="78A17FE8" w14:textId="77777777" w:rsidR="002609FA" w:rsidRPr="005B1E08" w:rsidRDefault="002609FA" w:rsidP="00C81995">
      <w:pPr>
        <w:spacing w:after="0"/>
        <w:ind w:left="360"/>
        <w:rPr>
          <w:rFonts w:ascii="Meta Offc Pro" w:hAnsi="Meta Offc Pro"/>
          <w:b/>
        </w:rPr>
      </w:pPr>
    </w:p>
    <w:p w14:paraId="4D4D04DA" w14:textId="7968A9BB" w:rsidR="0017456A" w:rsidRPr="00165B53" w:rsidRDefault="001F5D3E" w:rsidP="00113D8E">
      <w:pPr>
        <w:pStyle w:val="ListParagraph"/>
        <w:numPr>
          <w:ilvl w:val="0"/>
          <w:numId w:val="72"/>
        </w:numPr>
        <w:spacing w:after="0"/>
        <w:rPr>
          <w:rFonts w:ascii="Meta Offc Pro" w:hAnsi="Meta Offc Pro"/>
          <w:b/>
          <w:bCs/>
          <w:lang w:eastAsia="ja-JP"/>
        </w:rPr>
      </w:pPr>
      <w:r w:rsidRPr="00165B53">
        <w:rPr>
          <w:b/>
          <w:bCs/>
          <w:lang w:eastAsia="ja-JP"/>
        </w:rPr>
        <w:t>CoC</w:t>
      </w:r>
      <w:r w:rsidR="007808A5" w:rsidRPr="00165B53">
        <w:rPr>
          <w:rFonts w:hint="eastAsia"/>
          <w:b/>
          <w:bCs/>
          <w:lang w:eastAsia="ja-JP"/>
        </w:rPr>
        <w:t>認証の</w:t>
      </w:r>
      <w:r w:rsidRPr="00165B53">
        <w:rPr>
          <w:rFonts w:hint="eastAsia"/>
          <w:b/>
          <w:bCs/>
          <w:lang w:eastAsia="ja-JP"/>
        </w:rPr>
        <w:t>審査員</w:t>
      </w:r>
      <w:r w:rsidRPr="00165B53">
        <w:rPr>
          <w:b/>
          <w:bCs/>
          <w:lang w:eastAsia="ja-JP"/>
        </w:rPr>
        <w:t>／</w:t>
      </w:r>
      <w:r w:rsidRPr="00165B53">
        <w:rPr>
          <w:rFonts w:ascii="Apple Color Emoji" w:hAnsi="Apple Color Emoji" w:cs="Apple Color Emoji" w:hint="eastAsia"/>
          <w:b/>
          <w:bCs/>
          <w:lang w:eastAsia="ja-JP"/>
        </w:rPr>
        <w:t>意思</w:t>
      </w:r>
      <w:r w:rsidRPr="00165B53">
        <w:rPr>
          <w:b/>
          <w:bCs/>
          <w:lang w:eastAsia="ja-JP"/>
        </w:rPr>
        <w:t>決定者資格に関する</w:t>
      </w:r>
      <w:r w:rsidR="00C4170A" w:rsidRPr="00165B53">
        <w:rPr>
          <w:rFonts w:hint="eastAsia"/>
          <w:b/>
          <w:bCs/>
          <w:lang w:eastAsia="ja-JP"/>
        </w:rPr>
        <w:t>改定</w:t>
      </w:r>
      <w:r w:rsidRPr="00165B53">
        <w:rPr>
          <w:rFonts w:hint="eastAsia"/>
          <w:b/>
          <w:bCs/>
          <w:lang w:eastAsia="ja-JP"/>
        </w:rPr>
        <w:t>案</w:t>
      </w:r>
      <w:r w:rsidRPr="00165B53">
        <w:rPr>
          <w:b/>
          <w:bCs/>
          <w:lang w:eastAsia="ja-JP"/>
        </w:rPr>
        <w:t>に関して、</w:t>
      </w:r>
      <w:r w:rsidRPr="00165B53">
        <w:rPr>
          <w:rFonts w:ascii="Meta Offc Pro" w:hAnsi="Meta Offc Pro" w:hint="eastAsia"/>
          <w:b/>
          <w:bCs/>
          <w:lang w:eastAsia="ja-JP"/>
        </w:rPr>
        <w:t>他に何かご意見はございますか？</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4632E2" w14:paraId="43D3362F" w14:textId="77777777">
        <w:tc>
          <w:tcPr>
            <w:tcW w:w="9016" w:type="dxa"/>
          </w:tcPr>
          <w:p w14:paraId="1EBFEC26" w14:textId="77777777" w:rsidR="0017456A" w:rsidRPr="009927A1" w:rsidRDefault="0017456A">
            <w:pPr>
              <w:rPr>
                <w:rFonts w:ascii="Meta Offc Pro" w:hAnsi="Meta Offc Pro"/>
              </w:rPr>
            </w:pPr>
            <w:r w:rsidRPr="005B1E08">
              <w:rPr>
                <w:rFonts w:ascii="Meta Offc Pro" w:hAnsi="Meta Offc Pro"/>
              </w:rPr>
              <w:t>Free text</w:t>
            </w:r>
          </w:p>
        </w:tc>
      </w:tr>
    </w:tbl>
    <w:p w14:paraId="2F39273E" w14:textId="77777777" w:rsidR="0047024E" w:rsidRPr="00F919DC" w:rsidRDefault="0047024E">
      <w:pPr>
        <w:rPr>
          <w:rFonts w:ascii="Meta Offc Pro" w:hAnsi="Meta Offc Pro"/>
          <w:b/>
          <w:bCs/>
        </w:rPr>
      </w:pPr>
    </w:p>
    <w:p w14:paraId="601DF8B2" w14:textId="0807D313" w:rsidR="00455A21" w:rsidRPr="00F919DC" w:rsidRDefault="00455A21">
      <w:pPr>
        <w:rPr>
          <w:rFonts w:ascii="Meta Offc Pro" w:hAnsi="Meta Offc Pro"/>
          <w:b/>
          <w:bCs/>
        </w:rPr>
      </w:pPr>
      <w:r w:rsidRPr="00F919DC">
        <w:rPr>
          <w:rFonts w:ascii="Meta Offc Pro" w:hAnsi="Meta Offc Pro"/>
          <w:b/>
          <w:bCs/>
        </w:rPr>
        <w:br w:type="page"/>
      </w:r>
    </w:p>
    <w:p w14:paraId="787D1861" w14:textId="0A91972F" w:rsidR="00455A21" w:rsidRPr="00F919DC" w:rsidRDefault="00DA4750" w:rsidP="00DB2B34">
      <w:pPr>
        <w:pStyle w:val="ListParagraph"/>
        <w:numPr>
          <w:ilvl w:val="0"/>
          <w:numId w:val="1"/>
        </w:numPr>
        <w:rPr>
          <w:rFonts w:ascii="Meta Offc Pro" w:hAnsi="Meta Offc Pro"/>
          <w:b/>
          <w:bCs/>
        </w:rPr>
      </w:pPr>
      <w:r w:rsidRPr="005B1E08">
        <w:rPr>
          <w:rFonts w:hint="eastAsia"/>
          <w:b/>
          <w:bCs/>
          <w:lang w:eastAsia="ja-JP"/>
        </w:rPr>
        <w:lastRenderedPageBreak/>
        <w:t>審査</w:t>
      </w:r>
      <w:r w:rsidR="001F5D3E" w:rsidRPr="005B1E08">
        <w:rPr>
          <w:b/>
          <w:bCs/>
          <w:lang w:eastAsia="ja-JP"/>
        </w:rPr>
        <w:t>プロセスの変更（暫定認証、</w:t>
      </w:r>
      <w:r w:rsidR="001F5D3E" w:rsidRPr="005B1E08">
        <w:rPr>
          <w:rFonts w:hint="eastAsia"/>
          <w:b/>
          <w:bCs/>
          <w:lang w:eastAsia="ja-JP"/>
        </w:rPr>
        <w:t>継続</w:t>
      </w:r>
      <w:r w:rsidR="001F5D3E" w:rsidRPr="005B1E08">
        <w:rPr>
          <w:b/>
          <w:bCs/>
          <w:lang w:eastAsia="ja-JP"/>
        </w:rPr>
        <w:t>監査、</w:t>
      </w:r>
      <w:r w:rsidR="001F5D3E" w:rsidRPr="005B1E08">
        <w:rPr>
          <w:rFonts w:ascii="Cambria" w:hAnsi="Cambria" w:cs="Cambria" w:hint="eastAsia"/>
          <w:b/>
          <w:bCs/>
          <w:lang w:eastAsia="ja-JP"/>
        </w:rPr>
        <w:t>更新審査の実施</w:t>
      </w:r>
      <w:r w:rsidR="006647FC">
        <w:rPr>
          <w:rFonts w:hint="eastAsia"/>
          <w:b/>
          <w:bCs/>
          <w:lang w:eastAsia="ja-JP"/>
        </w:rPr>
        <w:t>時期</w:t>
      </w:r>
      <w:r w:rsidR="001F5D3E" w:rsidRPr="005B1E08">
        <w:rPr>
          <w:b/>
          <w:bCs/>
          <w:lang w:eastAsia="ja-JP"/>
        </w:rPr>
        <w:t>）</w:t>
      </w:r>
    </w:p>
    <w:tbl>
      <w:tblPr>
        <w:tblStyle w:val="TableGrid"/>
        <w:tblW w:w="9016" w:type="dxa"/>
        <w:tblLook w:val="04A0" w:firstRow="1" w:lastRow="0" w:firstColumn="1" w:lastColumn="0" w:noHBand="0" w:noVBand="1"/>
      </w:tblPr>
      <w:tblGrid>
        <w:gridCol w:w="9016"/>
      </w:tblGrid>
      <w:tr w:rsidR="001F5D3E" w:rsidRPr="00DF76F9" w14:paraId="1EC89E95" w14:textId="77777777" w:rsidTr="001F5D3E">
        <w:tc>
          <w:tcPr>
            <w:tcW w:w="9016" w:type="dxa"/>
          </w:tcPr>
          <w:p w14:paraId="4373729C" w14:textId="4A5DB043" w:rsidR="001F5D3E" w:rsidRPr="00902E68" w:rsidRDefault="00DA6B41" w:rsidP="001F5D3E">
            <w:pPr>
              <w:rPr>
                <w:lang w:eastAsia="ja-JP"/>
              </w:rPr>
            </w:pPr>
            <w:r w:rsidRPr="00902E68">
              <w:rPr>
                <w:rFonts w:hint="eastAsia"/>
                <w:b/>
                <w:bCs/>
                <w:lang w:eastAsia="ja-JP"/>
              </w:rPr>
              <w:t>改定</w:t>
            </w:r>
            <w:r w:rsidR="001F5D3E" w:rsidRPr="00902E68">
              <w:rPr>
                <w:rFonts w:hint="eastAsia"/>
                <w:b/>
                <w:bCs/>
                <w:lang w:eastAsia="ja-JP"/>
              </w:rPr>
              <w:t>案：</w:t>
            </w:r>
            <w:r w:rsidR="001F5D3E" w:rsidRPr="00902E68">
              <w:rPr>
                <w:rFonts w:hint="eastAsia"/>
                <w:lang w:eastAsia="ja-JP"/>
              </w:rPr>
              <w:t>現行の</w:t>
            </w:r>
            <w:r w:rsidR="000B522F">
              <w:rPr>
                <w:lang w:eastAsia="ja-JP"/>
              </w:rPr>
              <w:t>CoC</w:t>
            </w:r>
            <w:r w:rsidR="000B522F">
              <w:rPr>
                <w:lang w:eastAsia="ja-JP"/>
              </w:rPr>
              <w:t>認証規格</w:t>
            </w:r>
            <w:r w:rsidR="001F5D3E" w:rsidRPr="00902E68">
              <w:rPr>
                <w:lang w:eastAsia="ja-JP"/>
              </w:rPr>
              <w:t>と</w:t>
            </w:r>
            <w:r w:rsidR="001F5D3E" w:rsidRPr="00902E68">
              <w:rPr>
                <w:lang w:eastAsia="ja-JP"/>
              </w:rPr>
              <w:t>CoC</w:t>
            </w:r>
            <w:r w:rsidR="001F5D3E" w:rsidRPr="00902E68">
              <w:rPr>
                <w:lang w:eastAsia="ja-JP"/>
              </w:rPr>
              <w:t>認証要求事項における不整合に対処し、</w:t>
            </w:r>
            <w:r w:rsidR="003F346A">
              <w:rPr>
                <w:rFonts w:hint="eastAsia"/>
                <w:lang w:eastAsia="ja-JP"/>
              </w:rPr>
              <w:t>認証</w:t>
            </w:r>
            <w:r w:rsidR="001F5D3E" w:rsidRPr="00902E68">
              <w:rPr>
                <w:lang w:eastAsia="ja-JP"/>
              </w:rPr>
              <w:t>プログラムの完全性を強化するための修正。</w:t>
            </w:r>
            <w:r w:rsidR="001F5D3E" w:rsidRPr="00902E68">
              <w:rPr>
                <w:lang w:eastAsia="ja-JP"/>
              </w:rPr>
              <w:t>CoC</w:t>
            </w:r>
            <w:r w:rsidR="001F5D3E" w:rsidRPr="00902E68">
              <w:rPr>
                <w:lang w:eastAsia="ja-JP"/>
              </w:rPr>
              <w:t>認証要求事項（</w:t>
            </w:r>
            <w:r w:rsidR="001F5D3E" w:rsidRPr="00902E68">
              <w:rPr>
                <w:lang w:eastAsia="ja-JP"/>
              </w:rPr>
              <w:t>CoC CR</w:t>
            </w:r>
            <w:r w:rsidR="001F5D3E" w:rsidRPr="00902E68">
              <w:rPr>
                <w:lang w:eastAsia="ja-JP"/>
              </w:rPr>
              <w:t>）文書に反映される</w:t>
            </w:r>
            <w:r w:rsidR="00F12DA1">
              <w:rPr>
                <w:rFonts w:hint="eastAsia"/>
                <w:lang w:eastAsia="ja-JP"/>
              </w:rPr>
              <w:t>以下の</w:t>
            </w:r>
            <w:r w:rsidR="001F5D3E" w:rsidRPr="00902E68">
              <w:rPr>
                <w:lang w:eastAsia="ja-JP"/>
              </w:rPr>
              <w:t>3</w:t>
            </w:r>
            <w:r w:rsidR="001F5D3E" w:rsidRPr="00902E68">
              <w:rPr>
                <w:lang w:eastAsia="ja-JP"/>
              </w:rPr>
              <w:t>つの修正</w:t>
            </w:r>
            <w:r w:rsidR="00853FEB">
              <w:rPr>
                <w:rFonts w:hint="eastAsia"/>
                <w:lang w:eastAsia="ja-JP"/>
              </w:rPr>
              <w:t>を提案</w:t>
            </w:r>
            <w:r w:rsidR="00FA620C">
              <w:rPr>
                <w:rFonts w:hint="eastAsia"/>
                <w:lang w:eastAsia="ja-JP"/>
              </w:rPr>
              <w:t>する</w:t>
            </w:r>
            <w:r w:rsidR="001F5D3E" w:rsidRPr="00902E68">
              <w:rPr>
                <w:rFonts w:hint="eastAsia"/>
                <w:lang w:eastAsia="ja-JP"/>
              </w:rPr>
              <w:t>。</w:t>
            </w:r>
          </w:p>
          <w:p w14:paraId="16B9C702" w14:textId="77777777" w:rsidR="001F5D3E" w:rsidRDefault="001F5D3E" w:rsidP="001F5D3E">
            <w:pPr>
              <w:jc w:val="both"/>
              <w:rPr>
                <w:rFonts w:ascii="Meta Offc Pro" w:hAnsi="Meta Offc Pro"/>
                <w:b/>
                <w:bCs/>
                <w:lang w:eastAsia="ja-JP"/>
              </w:rPr>
            </w:pPr>
          </w:p>
          <w:p w14:paraId="54486A90" w14:textId="764F8DEB" w:rsidR="001F5D3E" w:rsidRPr="004D006A" w:rsidRDefault="001F5D3E" w:rsidP="00113D8E">
            <w:pPr>
              <w:pStyle w:val="ListParagraph"/>
              <w:numPr>
                <w:ilvl w:val="0"/>
                <w:numId w:val="50"/>
              </w:numPr>
              <w:jc w:val="both"/>
              <w:rPr>
                <w:rFonts w:ascii="Meta Offc Pro" w:hAnsi="Meta Offc Pro"/>
                <w:b/>
                <w:bCs/>
                <w:lang w:eastAsia="ja-JP"/>
              </w:rPr>
            </w:pPr>
            <w:r w:rsidRPr="004D2AC8">
              <w:rPr>
                <w:rFonts w:hint="eastAsia"/>
                <w:b/>
                <w:bCs/>
                <w:lang w:eastAsia="ja-JP"/>
              </w:rPr>
              <w:t>暫定認証</w:t>
            </w:r>
            <w:r w:rsidRPr="004D006A">
              <w:rPr>
                <w:rFonts w:hint="eastAsia"/>
                <w:b/>
                <w:bCs/>
                <w:lang w:eastAsia="ja-JP"/>
              </w:rPr>
              <w:t>：</w:t>
            </w:r>
            <w:r w:rsidRPr="00F905F4">
              <w:rPr>
                <w:lang w:eastAsia="ja-JP"/>
              </w:rPr>
              <w:t>CoC</w:t>
            </w:r>
            <w:r w:rsidR="00E77BDD" w:rsidRPr="00F905F4">
              <w:rPr>
                <w:rFonts w:hint="eastAsia"/>
                <w:lang w:eastAsia="ja-JP"/>
              </w:rPr>
              <w:t>認証</w:t>
            </w:r>
            <w:r w:rsidRPr="00902E68">
              <w:rPr>
                <w:lang w:eastAsia="ja-JP"/>
              </w:rPr>
              <w:t>プログラムから一時的な「</w:t>
            </w:r>
            <w:r w:rsidRPr="00902E68">
              <w:rPr>
                <w:rFonts w:hint="eastAsia"/>
                <w:lang w:eastAsia="ja-JP"/>
              </w:rPr>
              <w:t>暫定</w:t>
            </w:r>
            <w:r w:rsidRPr="00902E68">
              <w:rPr>
                <w:lang w:eastAsia="ja-JP"/>
              </w:rPr>
              <w:t>認証」の規定を削除。これにより、</w:t>
            </w:r>
            <w:r w:rsidRPr="00902E68">
              <w:rPr>
                <w:rFonts w:hint="eastAsia"/>
                <w:lang w:eastAsia="ja-JP"/>
              </w:rPr>
              <w:t>事業者</w:t>
            </w:r>
            <w:r w:rsidRPr="00902E68">
              <w:rPr>
                <w:lang w:eastAsia="ja-JP"/>
              </w:rPr>
              <w:t>は</w:t>
            </w:r>
            <w:r w:rsidRPr="00902E68">
              <w:rPr>
                <w:rFonts w:hint="eastAsia"/>
                <w:lang w:eastAsia="ja-JP"/>
              </w:rPr>
              <w:t>、</w:t>
            </w:r>
            <w:r w:rsidRPr="00902E68">
              <w:rPr>
                <w:lang w:eastAsia="ja-JP"/>
              </w:rPr>
              <w:t>現地監査実施前</w:t>
            </w:r>
            <w:r w:rsidRPr="00902E68">
              <w:rPr>
                <w:rFonts w:hint="eastAsia"/>
                <w:lang w:eastAsia="ja-JP"/>
              </w:rPr>
              <w:t>の製</w:t>
            </w:r>
            <w:r w:rsidRPr="00902E68">
              <w:rPr>
                <w:lang w:eastAsia="ja-JP"/>
              </w:rPr>
              <w:t>品</w:t>
            </w:r>
            <w:r w:rsidRPr="00902E68">
              <w:rPr>
                <w:rFonts w:hint="eastAsia"/>
                <w:lang w:eastAsia="ja-JP"/>
              </w:rPr>
              <w:t>を、認証</w:t>
            </w:r>
            <w:r w:rsidR="00902E68" w:rsidRPr="00902E68">
              <w:rPr>
                <w:rFonts w:hint="eastAsia"/>
                <w:lang w:eastAsia="ja-JP"/>
              </w:rPr>
              <w:t>製品</w:t>
            </w:r>
            <w:r w:rsidRPr="00902E68">
              <w:rPr>
                <w:lang w:eastAsia="ja-JP"/>
              </w:rPr>
              <w:t>として販売できなくなる。</w:t>
            </w:r>
            <w:r w:rsidRPr="00902E68">
              <w:rPr>
                <w:rFonts w:hint="eastAsia"/>
                <w:lang w:eastAsia="ja-JP"/>
              </w:rPr>
              <w:t>暫定</w:t>
            </w:r>
            <w:r w:rsidRPr="00902E68">
              <w:rPr>
                <w:lang w:eastAsia="ja-JP"/>
              </w:rPr>
              <w:t>認証の廃止</w:t>
            </w:r>
            <w:r w:rsidRPr="00902E68">
              <w:rPr>
                <w:rFonts w:hint="eastAsia"/>
                <w:lang w:eastAsia="ja-JP"/>
              </w:rPr>
              <w:t>により、</w:t>
            </w:r>
            <w:r w:rsidRPr="00902E68">
              <w:rPr>
                <w:lang w:eastAsia="ja-JP"/>
              </w:rPr>
              <w:t>プログラムの完全性を高め、</w:t>
            </w:r>
            <w:r w:rsidRPr="00902E68">
              <w:rPr>
                <w:lang w:eastAsia="ja-JP"/>
              </w:rPr>
              <w:t>ISO 17065</w:t>
            </w:r>
            <w:r w:rsidRPr="00902E68">
              <w:rPr>
                <w:lang w:eastAsia="ja-JP"/>
              </w:rPr>
              <w:t>への準拠を</w:t>
            </w:r>
            <w:r w:rsidR="00683EF5">
              <w:rPr>
                <w:rFonts w:hint="eastAsia"/>
                <w:lang w:eastAsia="ja-JP"/>
              </w:rPr>
              <w:t>確実なものに</w:t>
            </w:r>
            <w:r w:rsidRPr="00902E68">
              <w:rPr>
                <w:lang w:eastAsia="ja-JP"/>
              </w:rPr>
              <w:t>する。</w:t>
            </w:r>
          </w:p>
          <w:p w14:paraId="4EA0BBD6" w14:textId="70CF852C" w:rsidR="001F5D3E" w:rsidRPr="004D006A" w:rsidRDefault="001F5D3E" w:rsidP="00113D8E">
            <w:pPr>
              <w:pStyle w:val="ListParagraph"/>
              <w:numPr>
                <w:ilvl w:val="0"/>
                <w:numId w:val="50"/>
              </w:numPr>
              <w:jc w:val="both"/>
              <w:rPr>
                <w:rFonts w:ascii="Meta Offc Pro" w:hAnsi="Meta Offc Pro"/>
                <w:b/>
                <w:bCs/>
              </w:rPr>
            </w:pPr>
            <w:r w:rsidRPr="004D2AC8">
              <w:rPr>
                <w:rFonts w:hint="eastAsia"/>
                <w:b/>
                <w:bCs/>
                <w:lang w:eastAsia="ja-JP"/>
              </w:rPr>
              <w:t>継続監査</w:t>
            </w:r>
            <w:r w:rsidRPr="004D006A">
              <w:rPr>
                <w:rFonts w:hint="eastAsia"/>
                <w:b/>
                <w:bCs/>
                <w:lang w:eastAsia="ja-JP"/>
              </w:rPr>
              <w:t>：</w:t>
            </w:r>
            <w:r w:rsidRPr="00CF07FE">
              <w:rPr>
                <w:lang w:eastAsia="ja-JP"/>
              </w:rPr>
              <w:t xml:space="preserve"> CoC</w:t>
            </w:r>
            <w:r w:rsidR="00387F27" w:rsidRPr="00CF07FE">
              <w:rPr>
                <w:rFonts w:hint="eastAsia"/>
                <w:lang w:eastAsia="ja-JP"/>
              </w:rPr>
              <w:t>認証</w:t>
            </w:r>
            <w:r w:rsidR="00387F27">
              <w:rPr>
                <w:rFonts w:hint="eastAsia"/>
                <w:lang w:eastAsia="ja-JP"/>
              </w:rPr>
              <w:t>要求事項</w:t>
            </w:r>
            <w:r w:rsidRPr="00902E68">
              <w:rPr>
                <w:lang w:eastAsia="ja-JP"/>
              </w:rPr>
              <w:t xml:space="preserve"> </w:t>
            </w:r>
            <w:r w:rsidRPr="00902E68">
              <w:rPr>
                <w:rFonts w:hint="eastAsia"/>
                <w:lang w:eastAsia="ja-JP"/>
              </w:rPr>
              <w:t>第</w:t>
            </w:r>
            <w:r w:rsidRPr="00902E68">
              <w:rPr>
                <w:lang w:eastAsia="ja-JP"/>
              </w:rPr>
              <w:t>3.2</w:t>
            </w:r>
            <w:r w:rsidRPr="00902E68">
              <w:rPr>
                <w:rFonts w:hint="eastAsia"/>
                <w:lang w:eastAsia="ja-JP"/>
              </w:rPr>
              <w:t>版</w:t>
            </w:r>
            <w:r w:rsidRPr="00902E68">
              <w:rPr>
                <w:lang w:eastAsia="ja-JP"/>
              </w:rPr>
              <w:t>では、</w:t>
            </w:r>
            <w:r w:rsidRPr="00902E68">
              <w:rPr>
                <w:lang w:eastAsia="ja-JP"/>
              </w:rPr>
              <w:t>CoC</w:t>
            </w:r>
            <w:r w:rsidR="007A1276">
              <w:rPr>
                <w:rFonts w:hint="eastAsia"/>
                <w:lang w:eastAsia="ja-JP"/>
              </w:rPr>
              <w:t>認証の</w:t>
            </w:r>
            <w:r w:rsidRPr="00902E68">
              <w:rPr>
                <w:lang w:eastAsia="ja-JP"/>
              </w:rPr>
              <w:t>審査員が同一クライアントを最大</w:t>
            </w:r>
            <w:r w:rsidRPr="00902E68">
              <w:rPr>
                <w:lang w:eastAsia="ja-JP"/>
              </w:rPr>
              <w:t>6</w:t>
            </w:r>
            <w:r w:rsidRPr="00902E68">
              <w:rPr>
                <w:lang w:eastAsia="ja-JP"/>
              </w:rPr>
              <w:t>年</w:t>
            </w:r>
            <w:r w:rsidRPr="00902E68">
              <w:rPr>
                <w:rFonts w:hint="eastAsia"/>
                <w:lang w:eastAsia="ja-JP"/>
              </w:rPr>
              <w:t>、継続して監査</w:t>
            </w:r>
            <w:r w:rsidRPr="00902E68">
              <w:rPr>
                <w:lang w:eastAsia="ja-JP"/>
              </w:rPr>
              <w:t>することが認められてい</w:t>
            </w:r>
            <w:r w:rsidRPr="00902E68">
              <w:rPr>
                <w:rFonts w:hint="eastAsia"/>
                <w:lang w:eastAsia="ja-JP"/>
              </w:rPr>
              <w:t>る</w:t>
            </w:r>
            <w:r w:rsidRPr="00902E68">
              <w:rPr>
                <w:lang w:eastAsia="ja-JP"/>
              </w:rPr>
              <w:t>。</w:t>
            </w:r>
            <w:r w:rsidRPr="00902E68">
              <w:rPr>
                <w:lang w:eastAsia="ja-JP"/>
              </w:rPr>
              <w:t>MSC</w:t>
            </w:r>
            <w:r w:rsidRPr="00902E68">
              <w:rPr>
                <w:lang w:eastAsia="ja-JP"/>
              </w:rPr>
              <w:t>はこれを最大</w:t>
            </w:r>
            <w:r w:rsidRPr="00902E68">
              <w:rPr>
                <w:lang w:eastAsia="ja-JP"/>
              </w:rPr>
              <w:t>4</w:t>
            </w:r>
            <w:r w:rsidRPr="00902E68">
              <w:rPr>
                <w:lang w:eastAsia="ja-JP"/>
              </w:rPr>
              <w:t>回</w:t>
            </w:r>
            <w:r w:rsidRPr="00902E68">
              <w:rPr>
                <w:rFonts w:hint="eastAsia"/>
                <w:lang w:eastAsia="ja-JP"/>
              </w:rPr>
              <w:t>の</w:t>
            </w:r>
            <w:r w:rsidR="009C7DA4">
              <w:rPr>
                <w:rFonts w:hint="eastAsia"/>
                <w:lang w:eastAsia="ja-JP"/>
              </w:rPr>
              <w:t>審査</w:t>
            </w:r>
            <w:r w:rsidRPr="00902E68">
              <w:rPr>
                <w:rFonts w:hint="eastAsia"/>
                <w:lang w:eastAsia="ja-JP"/>
              </w:rPr>
              <w:t>査</w:t>
            </w:r>
            <w:r w:rsidRPr="00902E68">
              <w:rPr>
                <w:lang w:eastAsia="ja-JP"/>
              </w:rPr>
              <w:t>（年数ではなく</w:t>
            </w:r>
            <w:r w:rsidRPr="00902E68">
              <w:rPr>
                <w:rFonts w:hint="eastAsia"/>
                <w:lang w:eastAsia="ja-JP"/>
              </w:rPr>
              <w:t>回数</w:t>
            </w:r>
            <w:r w:rsidRPr="00902E68">
              <w:rPr>
                <w:lang w:eastAsia="ja-JP"/>
              </w:rPr>
              <w:t>）に短縮することを提案</w:t>
            </w:r>
            <w:r w:rsidRPr="00902E68">
              <w:rPr>
                <w:rFonts w:hint="eastAsia"/>
                <w:lang w:eastAsia="ja-JP"/>
              </w:rPr>
              <w:t>する</w:t>
            </w:r>
            <w:r w:rsidRPr="00902E68">
              <w:rPr>
                <w:lang w:eastAsia="ja-JP"/>
              </w:rPr>
              <w:t>。</w:t>
            </w:r>
            <w:r w:rsidRPr="00902E68">
              <w:rPr>
                <w:rFonts w:hint="eastAsia"/>
                <w:lang w:eastAsia="ja-JP"/>
              </w:rPr>
              <w:t>この回数のカウント</w:t>
            </w:r>
            <w:r w:rsidRPr="00902E68">
              <w:rPr>
                <w:lang w:eastAsia="ja-JP"/>
              </w:rPr>
              <w:t>は初回審査、</w:t>
            </w:r>
            <w:r w:rsidRPr="00902E68">
              <w:rPr>
                <w:rFonts w:hint="eastAsia"/>
                <w:lang w:eastAsia="ja-JP"/>
              </w:rPr>
              <w:t>定期監査</w:t>
            </w:r>
            <w:r w:rsidRPr="00902E68">
              <w:rPr>
                <w:lang w:eastAsia="ja-JP"/>
              </w:rPr>
              <w:t>、</w:t>
            </w:r>
            <w:r w:rsidR="00902E68" w:rsidRPr="00902E68">
              <w:rPr>
                <w:rFonts w:hint="eastAsia"/>
                <w:lang w:eastAsia="ja-JP"/>
              </w:rPr>
              <w:t>認</w:t>
            </w:r>
            <w:r w:rsidRPr="00902E68">
              <w:rPr>
                <w:lang w:eastAsia="ja-JP"/>
              </w:rPr>
              <w:t>証</w:t>
            </w:r>
            <w:r w:rsidRPr="00902E68">
              <w:rPr>
                <w:rFonts w:hint="eastAsia"/>
                <w:lang w:eastAsia="ja-JP"/>
              </w:rPr>
              <w:t>更新審査</w:t>
            </w:r>
            <w:r w:rsidRPr="00902E68">
              <w:rPr>
                <w:lang w:eastAsia="ja-JP"/>
              </w:rPr>
              <w:t>にのみ適用され</w:t>
            </w:r>
            <w:r w:rsidRPr="00902E68">
              <w:rPr>
                <w:rFonts w:hint="eastAsia"/>
                <w:lang w:eastAsia="ja-JP"/>
              </w:rPr>
              <w:t>る</w:t>
            </w:r>
            <w:r w:rsidRPr="00902E68">
              <w:rPr>
                <w:lang w:eastAsia="ja-JP"/>
              </w:rPr>
              <w:t>。</w:t>
            </w:r>
          </w:p>
          <w:p w14:paraId="0752DD48" w14:textId="77777777" w:rsidR="001F5D3E" w:rsidRPr="00902E68" w:rsidRDefault="001F5D3E" w:rsidP="001F5D3E">
            <w:pPr>
              <w:ind w:firstLineChars="350" w:firstLine="770"/>
              <w:rPr>
                <w:lang w:eastAsia="ja-JP"/>
              </w:rPr>
            </w:pPr>
            <w:r w:rsidRPr="00902E68">
              <w:rPr>
                <w:rFonts w:hint="eastAsia"/>
                <w:lang w:eastAsia="ja-JP"/>
              </w:rPr>
              <w:t>この変更は、審査員の公平性を強化することを目的としている。</w:t>
            </w:r>
          </w:p>
          <w:p w14:paraId="511A2FCF" w14:textId="478DC8BA" w:rsidR="001F5D3E" w:rsidRPr="004D006A" w:rsidRDefault="001F5D3E" w:rsidP="00113D8E">
            <w:pPr>
              <w:pStyle w:val="ListParagraph"/>
              <w:numPr>
                <w:ilvl w:val="0"/>
                <w:numId w:val="50"/>
              </w:numPr>
              <w:jc w:val="both"/>
              <w:rPr>
                <w:rFonts w:ascii="Meta Offc Pro" w:hAnsi="Meta Offc Pro"/>
              </w:rPr>
            </w:pPr>
            <w:r w:rsidRPr="004D006A">
              <w:rPr>
                <w:rFonts w:hint="eastAsia"/>
                <w:b/>
                <w:bCs/>
                <w:lang w:eastAsia="ja-JP"/>
              </w:rPr>
              <w:t>認証更新審査</w:t>
            </w:r>
            <w:r w:rsidRPr="004D006A">
              <w:rPr>
                <w:b/>
                <w:bCs/>
                <w:lang w:eastAsia="ja-JP"/>
              </w:rPr>
              <w:t>の</w:t>
            </w:r>
            <w:r w:rsidRPr="004D006A">
              <w:rPr>
                <w:rFonts w:hint="eastAsia"/>
                <w:b/>
                <w:bCs/>
                <w:lang w:eastAsia="ja-JP"/>
              </w:rPr>
              <w:t>実施</w:t>
            </w:r>
            <w:r w:rsidR="006647FC" w:rsidRPr="004D006A">
              <w:rPr>
                <w:rFonts w:hint="eastAsia"/>
                <w:b/>
                <w:bCs/>
                <w:lang w:eastAsia="ja-JP"/>
              </w:rPr>
              <w:t>時期</w:t>
            </w:r>
            <w:r w:rsidRPr="004D006A">
              <w:rPr>
                <w:rFonts w:hint="eastAsia"/>
                <w:b/>
                <w:bCs/>
                <w:lang w:eastAsia="ja-JP"/>
              </w:rPr>
              <w:t>：</w:t>
            </w:r>
            <w:r w:rsidRPr="003713DE">
              <w:rPr>
                <w:lang w:eastAsia="ja-JP"/>
              </w:rPr>
              <w:t xml:space="preserve"> </w:t>
            </w:r>
            <w:r w:rsidRPr="003713DE">
              <w:rPr>
                <w:rFonts w:hint="eastAsia"/>
                <w:lang w:eastAsia="ja-JP"/>
              </w:rPr>
              <w:t>認証更新</w:t>
            </w:r>
            <w:r w:rsidR="002F480E">
              <w:rPr>
                <w:rFonts w:hint="eastAsia"/>
                <w:lang w:eastAsia="ja-JP"/>
              </w:rPr>
              <w:t>のための審査</w:t>
            </w:r>
            <w:r w:rsidRPr="003713DE">
              <w:rPr>
                <w:lang w:eastAsia="ja-JP"/>
              </w:rPr>
              <w:t>は</w:t>
            </w:r>
            <w:r w:rsidRPr="003713DE">
              <w:rPr>
                <w:rFonts w:hint="eastAsia"/>
                <w:lang w:eastAsia="ja-JP"/>
              </w:rPr>
              <w:t>、</w:t>
            </w:r>
            <w:r w:rsidRPr="003713DE">
              <w:rPr>
                <w:lang w:eastAsia="ja-JP"/>
              </w:rPr>
              <w:t>CoC</w:t>
            </w:r>
            <w:r w:rsidRPr="003713DE">
              <w:rPr>
                <w:rFonts w:hint="eastAsia"/>
                <w:lang w:eastAsia="ja-JP"/>
              </w:rPr>
              <w:t>認証の有効期限</w:t>
            </w:r>
            <w:r w:rsidR="00891357">
              <w:rPr>
                <w:rFonts w:hint="eastAsia"/>
                <w:lang w:eastAsia="ja-JP"/>
              </w:rPr>
              <w:t>日</w:t>
            </w:r>
            <w:r w:rsidR="00370298">
              <w:rPr>
                <w:rFonts w:hint="eastAsia"/>
                <w:lang w:eastAsia="ja-JP"/>
              </w:rPr>
              <w:t>の</w:t>
            </w:r>
            <w:r w:rsidR="00B327B6">
              <w:rPr>
                <w:rFonts w:hint="eastAsia"/>
                <w:lang w:eastAsia="ja-JP"/>
              </w:rPr>
              <w:t>前</w:t>
            </w:r>
            <w:r w:rsidR="0052578F">
              <w:rPr>
                <w:rFonts w:hint="eastAsia"/>
                <w:lang w:eastAsia="ja-JP"/>
              </w:rPr>
              <w:t>まで</w:t>
            </w:r>
            <w:r w:rsidRPr="003713DE">
              <w:rPr>
                <w:rFonts w:hint="eastAsia"/>
                <w:lang w:eastAsia="ja-JP"/>
              </w:rPr>
              <w:t>に</w:t>
            </w:r>
            <w:r w:rsidRPr="003713DE">
              <w:rPr>
                <w:lang w:eastAsia="ja-JP"/>
              </w:rPr>
              <w:t>完了しなければならない。現行</w:t>
            </w:r>
            <w:r w:rsidR="00902E68" w:rsidRPr="003713DE">
              <w:rPr>
                <w:rFonts w:hint="eastAsia"/>
                <w:lang w:eastAsia="ja-JP"/>
              </w:rPr>
              <w:t>の</w:t>
            </w:r>
            <w:r w:rsidRPr="003713DE">
              <w:rPr>
                <w:lang w:eastAsia="ja-JP"/>
              </w:rPr>
              <w:t>要求事項では、</w:t>
            </w:r>
            <w:r w:rsidRPr="003713DE">
              <w:rPr>
                <w:rFonts w:hint="eastAsia"/>
                <w:lang w:eastAsia="ja-JP"/>
              </w:rPr>
              <w:t>審査</w:t>
            </w:r>
            <w:r w:rsidRPr="003713DE">
              <w:rPr>
                <w:lang w:eastAsia="ja-JP"/>
              </w:rPr>
              <w:t>は</w:t>
            </w:r>
            <w:r w:rsidRPr="003713DE">
              <w:rPr>
                <w:lang w:eastAsia="ja-JP"/>
              </w:rPr>
              <w:t>6</w:t>
            </w:r>
            <w:r w:rsidR="00902E68" w:rsidRPr="003713DE">
              <w:rPr>
                <w:rFonts w:hint="eastAsia"/>
                <w:lang w:eastAsia="ja-JP"/>
              </w:rPr>
              <w:t>カ月</w:t>
            </w:r>
            <w:r w:rsidR="000359E3">
              <w:rPr>
                <w:rFonts w:hint="eastAsia"/>
                <w:lang w:eastAsia="ja-JP"/>
              </w:rPr>
              <w:t>の</w:t>
            </w:r>
            <w:r w:rsidRPr="003713DE">
              <w:rPr>
                <w:lang w:eastAsia="ja-JP"/>
              </w:rPr>
              <w:t>間（有効期限</w:t>
            </w:r>
            <w:r w:rsidR="00611036">
              <w:rPr>
                <w:rFonts w:hint="eastAsia"/>
                <w:lang w:eastAsia="ja-JP"/>
              </w:rPr>
              <w:t>日</w:t>
            </w:r>
            <w:r w:rsidRPr="003713DE">
              <w:rPr>
                <w:lang w:eastAsia="ja-JP"/>
              </w:rPr>
              <w:t>の</w:t>
            </w:r>
            <w:r w:rsidRPr="003713DE">
              <w:rPr>
                <w:lang w:eastAsia="ja-JP"/>
              </w:rPr>
              <w:t>3</w:t>
            </w:r>
            <w:r w:rsidR="003713DE" w:rsidRPr="003713DE">
              <w:rPr>
                <w:rFonts w:hint="eastAsia"/>
                <w:lang w:eastAsia="ja-JP"/>
              </w:rPr>
              <w:t>カ月</w:t>
            </w:r>
            <w:r w:rsidRPr="003713DE">
              <w:rPr>
                <w:lang w:eastAsia="ja-JP"/>
              </w:rPr>
              <w:t>前～</w:t>
            </w:r>
            <w:r w:rsidRPr="003713DE">
              <w:rPr>
                <w:lang w:eastAsia="ja-JP"/>
              </w:rPr>
              <w:t>3</w:t>
            </w:r>
            <w:r w:rsidR="003713DE" w:rsidRPr="003713DE">
              <w:rPr>
                <w:rFonts w:hint="eastAsia"/>
                <w:lang w:eastAsia="ja-JP"/>
              </w:rPr>
              <w:t>カ月</w:t>
            </w:r>
            <w:r w:rsidRPr="003713DE">
              <w:rPr>
                <w:lang w:eastAsia="ja-JP"/>
              </w:rPr>
              <w:t>後）</w:t>
            </w:r>
            <w:r w:rsidRPr="003713DE">
              <w:rPr>
                <w:rFonts w:hint="eastAsia"/>
                <w:lang w:eastAsia="ja-JP"/>
              </w:rPr>
              <w:t>に</w:t>
            </w:r>
            <w:r w:rsidRPr="003713DE">
              <w:rPr>
                <w:lang w:eastAsia="ja-JP"/>
              </w:rPr>
              <w:t>実施可能である。</w:t>
            </w:r>
            <w:r w:rsidRPr="003713DE">
              <w:rPr>
                <w:lang w:eastAsia="ja-JP"/>
              </w:rPr>
              <w:t>MSC</w:t>
            </w:r>
            <w:r w:rsidRPr="003713DE">
              <w:rPr>
                <w:lang w:eastAsia="ja-JP"/>
              </w:rPr>
              <w:t>は、有効期限</w:t>
            </w:r>
            <w:r w:rsidR="006B04F3">
              <w:rPr>
                <w:rFonts w:hint="eastAsia"/>
                <w:lang w:eastAsia="ja-JP"/>
              </w:rPr>
              <w:t>日</w:t>
            </w:r>
            <w:r w:rsidRPr="003713DE">
              <w:rPr>
                <w:lang w:eastAsia="ja-JP"/>
              </w:rPr>
              <w:t>の最大</w:t>
            </w:r>
            <w:r w:rsidRPr="003713DE">
              <w:rPr>
                <w:lang w:eastAsia="ja-JP"/>
              </w:rPr>
              <w:t>120</w:t>
            </w:r>
            <w:r w:rsidRPr="003713DE">
              <w:rPr>
                <w:lang w:eastAsia="ja-JP"/>
              </w:rPr>
              <w:t>日（</w:t>
            </w:r>
            <w:r w:rsidRPr="003713DE">
              <w:rPr>
                <w:lang w:eastAsia="ja-JP"/>
              </w:rPr>
              <w:t>4</w:t>
            </w:r>
            <w:r w:rsidR="003713DE" w:rsidRPr="003713DE">
              <w:rPr>
                <w:rFonts w:hint="eastAsia"/>
                <w:lang w:eastAsia="ja-JP"/>
              </w:rPr>
              <w:t>カ月</w:t>
            </w:r>
            <w:r w:rsidRPr="003713DE">
              <w:rPr>
                <w:lang w:eastAsia="ja-JP"/>
              </w:rPr>
              <w:t>）前</w:t>
            </w:r>
            <w:r w:rsidR="00655B2A">
              <w:rPr>
                <w:rFonts w:hint="eastAsia"/>
                <w:lang w:eastAsia="ja-JP"/>
              </w:rPr>
              <w:t>から</w:t>
            </w:r>
            <w:r w:rsidRPr="003713DE">
              <w:rPr>
                <w:rFonts w:hint="eastAsia"/>
                <w:lang w:eastAsia="ja-JP"/>
              </w:rPr>
              <w:t>審査を</w:t>
            </w:r>
            <w:r w:rsidRPr="003713DE">
              <w:rPr>
                <w:lang w:eastAsia="ja-JP"/>
              </w:rPr>
              <w:t>実施可能とすることを提案する。この変更によ</w:t>
            </w:r>
            <w:r w:rsidR="003713DE" w:rsidRPr="003713DE">
              <w:rPr>
                <w:rFonts w:hint="eastAsia"/>
                <w:lang w:eastAsia="ja-JP"/>
              </w:rPr>
              <w:t>って</w:t>
            </w:r>
            <w:r w:rsidRPr="003713DE">
              <w:rPr>
                <w:lang w:eastAsia="ja-JP"/>
              </w:rPr>
              <w:t>、一定の柔軟性を維持しつつ</w:t>
            </w:r>
            <w:r w:rsidRPr="003713DE">
              <w:rPr>
                <w:rFonts w:hint="eastAsia"/>
                <w:lang w:eastAsia="ja-JP"/>
              </w:rPr>
              <w:t>一</w:t>
            </w:r>
            <w:r w:rsidRPr="003713DE">
              <w:rPr>
                <w:lang w:eastAsia="ja-JP"/>
              </w:rPr>
              <w:t>貫性</w:t>
            </w:r>
            <w:r w:rsidR="007A6B4F">
              <w:rPr>
                <w:rFonts w:hint="eastAsia"/>
                <w:lang w:eastAsia="ja-JP"/>
              </w:rPr>
              <w:t>を</w:t>
            </w:r>
            <w:r w:rsidRPr="003713DE">
              <w:rPr>
                <w:lang w:eastAsia="ja-JP"/>
              </w:rPr>
              <w:t>向上</w:t>
            </w:r>
            <w:r w:rsidR="007A6B4F">
              <w:rPr>
                <w:rFonts w:hint="eastAsia"/>
                <w:lang w:eastAsia="ja-JP"/>
              </w:rPr>
              <w:t>させ</w:t>
            </w:r>
            <w:r w:rsidRPr="003713DE">
              <w:rPr>
                <w:lang w:eastAsia="ja-JP"/>
              </w:rPr>
              <w:t>、</w:t>
            </w:r>
            <w:r w:rsidRPr="003713DE">
              <w:rPr>
                <w:rFonts w:hint="eastAsia"/>
                <w:lang w:eastAsia="ja-JP"/>
              </w:rPr>
              <w:t>事業者</w:t>
            </w:r>
            <w:r w:rsidRPr="003713DE">
              <w:rPr>
                <w:lang w:eastAsia="ja-JP"/>
              </w:rPr>
              <w:t>が</w:t>
            </w:r>
            <w:r w:rsidRPr="003713DE">
              <w:rPr>
                <w:rFonts w:hint="eastAsia"/>
                <w:lang w:eastAsia="ja-JP"/>
              </w:rPr>
              <w:t>、</w:t>
            </w:r>
            <w:r w:rsidRPr="003713DE">
              <w:rPr>
                <w:lang w:eastAsia="ja-JP"/>
              </w:rPr>
              <w:t>認証</w:t>
            </w:r>
            <w:r w:rsidRPr="003713DE">
              <w:rPr>
                <w:rFonts w:hint="eastAsia"/>
                <w:lang w:eastAsia="ja-JP"/>
              </w:rPr>
              <w:t>の有効期限が切れた</w:t>
            </w:r>
            <w:r w:rsidRPr="003713DE">
              <w:rPr>
                <w:lang w:eastAsia="ja-JP"/>
              </w:rPr>
              <w:t>後に認証製品を販売できない</w:t>
            </w:r>
            <w:r w:rsidR="007712B9">
              <w:rPr>
                <w:rFonts w:hint="eastAsia"/>
                <w:lang w:eastAsia="ja-JP"/>
              </w:rPr>
              <w:t>ようにする</w:t>
            </w:r>
            <w:r w:rsidRPr="003713DE">
              <w:rPr>
                <w:lang w:eastAsia="ja-JP"/>
              </w:rPr>
              <w:t>。</w:t>
            </w:r>
          </w:p>
          <w:p w14:paraId="74A8FEA0" w14:textId="77777777" w:rsidR="001F5D3E" w:rsidRDefault="001F5D3E" w:rsidP="001F5D3E">
            <w:pPr>
              <w:jc w:val="both"/>
              <w:rPr>
                <w:rFonts w:ascii="Meta Offc Pro" w:hAnsi="Meta Offc Pro"/>
                <w:b/>
                <w:bCs/>
                <w:lang w:eastAsia="ja-JP"/>
              </w:rPr>
            </w:pPr>
          </w:p>
          <w:p w14:paraId="4ED77682" w14:textId="205C0E29" w:rsidR="001F5D3E" w:rsidRPr="003713DE" w:rsidRDefault="001F5D3E" w:rsidP="001F5D3E">
            <w:pPr>
              <w:rPr>
                <w:lang w:eastAsia="ja-JP"/>
              </w:rPr>
            </w:pPr>
            <w:r w:rsidRPr="003713DE">
              <w:rPr>
                <w:rFonts w:hint="eastAsia"/>
                <w:lang w:eastAsia="ja-JP"/>
              </w:rPr>
              <w:t>本セクションの質問は、審査員／審査機関</w:t>
            </w:r>
            <w:r w:rsidRPr="003713DE">
              <w:rPr>
                <w:lang w:eastAsia="ja-JP"/>
              </w:rPr>
              <w:t>の関係者を対象としています。各質問には「該当し</w:t>
            </w:r>
            <w:r w:rsidR="00435991" w:rsidRPr="003713DE">
              <w:rPr>
                <w:rFonts w:hint="eastAsia"/>
                <w:lang w:eastAsia="ja-JP"/>
              </w:rPr>
              <w:t>ない</w:t>
            </w:r>
            <w:r w:rsidRPr="003713DE">
              <w:rPr>
                <w:lang w:eastAsia="ja-JP"/>
              </w:rPr>
              <w:t>」</w:t>
            </w:r>
            <w:r w:rsidRPr="003713DE">
              <w:rPr>
                <w:rFonts w:hint="eastAsia"/>
                <w:lang w:eastAsia="ja-JP"/>
              </w:rPr>
              <w:t>という</w:t>
            </w:r>
            <w:r w:rsidR="000C38FC">
              <w:rPr>
                <w:rFonts w:hint="eastAsia"/>
                <w:lang w:eastAsia="ja-JP"/>
              </w:rPr>
              <w:t>回答の</w:t>
            </w:r>
            <w:r w:rsidRPr="003713DE">
              <w:rPr>
                <w:lang w:eastAsia="ja-JP"/>
              </w:rPr>
              <w:t>選択肢があります。</w:t>
            </w:r>
          </w:p>
          <w:p w14:paraId="43FE18A2" w14:textId="77777777" w:rsidR="001F5D3E" w:rsidRPr="00F4744C" w:rsidRDefault="001F5D3E" w:rsidP="001F5D3E">
            <w:pPr>
              <w:jc w:val="both"/>
              <w:rPr>
                <w:rFonts w:ascii="Meta Offc Pro" w:hAnsi="Meta Offc Pro"/>
                <w:lang w:eastAsia="ja-JP"/>
              </w:rPr>
            </w:pPr>
          </w:p>
          <w:p w14:paraId="020B38AB" w14:textId="3A3F929F" w:rsidR="001F5D3E" w:rsidRPr="00D00F92" w:rsidRDefault="00B8482B" w:rsidP="00D00F92">
            <w:pPr>
              <w:rPr>
                <w:lang w:eastAsia="ja-JP"/>
              </w:rPr>
            </w:pPr>
            <w:r>
              <w:rPr>
                <w:rFonts w:hint="eastAsia"/>
                <w:lang w:eastAsia="ja-JP"/>
              </w:rPr>
              <w:t>これら</w:t>
            </w:r>
            <w:r w:rsidR="001F5D3E" w:rsidRPr="003713DE">
              <w:rPr>
                <w:lang w:eastAsia="ja-JP"/>
              </w:rPr>
              <w:t>3</w:t>
            </w:r>
            <w:r w:rsidR="001F5D3E" w:rsidRPr="003713DE">
              <w:rPr>
                <w:lang w:eastAsia="ja-JP"/>
              </w:rPr>
              <w:t>つの</w:t>
            </w:r>
            <w:r w:rsidR="001F5D3E" w:rsidRPr="003713DE">
              <w:rPr>
                <w:rFonts w:hint="eastAsia"/>
                <w:lang w:eastAsia="ja-JP"/>
              </w:rPr>
              <w:t>修正案</w:t>
            </w:r>
            <w:r w:rsidR="001F5D3E" w:rsidRPr="003713DE">
              <w:rPr>
                <w:lang w:eastAsia="ja-JP"/>
              </w:rPr>
              <w:t>に加え</w:t>
            </w:r>
            <w:r w:rsidR="003713DE" w:rsidRPr="003713DE">
              <w:rPr>
                <w:rFonts w:hint="eastAsia"/>
                <w:lang w:eastAsia="ja-JP"/>
              </w:rPr>
              <w:t>て</w:t>
            </w:r>
            <w:r w:rsidR="001F5D3E" w:rsidRPr="003713DE">
              <w:rPr>
                <w:lang w:eastAsia="ja-JP"/>
              </w:rPr>
              <w:t>、</w:t>
            </w:r>
            <w:r w:rsidR="001F5D3E" w:rsidRPr="003713DE">
              <w:rPr>
                <w:lang w:eastAsia="ja-JP"/>
              </w:rPr>
              <w:t>CoC</w:t>
            </w:r>
            <w:r w:rsidR="001F5D3E" w:rsidRPr="003713DE">
              <w:rPr>
                <w:rFonts w:hint="eastAsia"/>
                <w:lang w:eastAsia="ja-JP"/>
              </w:rPr>
              <w:t>認証書</w:t>
            </w:r>
            <w:r w:rsidR="001F5D3E" w:rsidRPr="003713DE">
              <w:rPr>
                <w:lang w:eastAsia="ja-JP"/>
              </w:rPr>
              <w:t>の発行に関連する変更を</w:t>
            </w:r>
            <w:r w:rsidR="001F5D3E" w:rsidRPr="003713DE">
              <w:rPr>
                <w:lang w:eastAsia="ja-JP"/>
              </w:rPr>
              <w:t>MSC</w:t>
            </w:r>
            <w:r w:rsidR="001F5D3E" w:rsidRPr="003713DE">
              <w:rPr>
                <w:rFonts w:hint="eastAsia"/>
                <w:lang w:eastAsia="ja-JP"/>
              </w:rPr>
              <w:t>が</w:t>
            </w:r>
            <w:r w:rsidR="001F5D3E" w:rsidRPr="003713DE">
              <w:rPr>
                <w:lang w:eastAsia="ja-JP"/>
              </w:rPr>
              <w:t>要求</w:t>
            </w:r>
            <w:r w:rsidR="001F5D3E" w:rsidRPr="003713DE">
              <w:rPr>
                <w:rFonts w:hint="eastAsia"/>
                <w:lang w:eastAsia="ja-JP"/>
              </w:rPr>
              <w:t>した</w:t>
            </w:r>
            <w:r w:rsidR="001F5D3E" w:rsidRPr="003713DE">
              <w:rPr>
                <w:lang w:eastAsia="ja-JP"/>
              </w:rPr>
              <w:t>場合の技術的</w:t>
            </w:r>
            <w:r w:rsidR="004F5520">
              <w:rPr>
                <w:rFonts w:hint="eastAsia"/>
                <w:lang w:eastAsia="ja-JP"/>
              </w:rPr>
              <w:t>な</w:t>
            </w:r>
            <w:r w:rsidR="001F5D3E" w:rsidRPr="003713DE">
              <w:rPr>
                <w:rFonts w:hint="eastAsia"/>
                <w:lang w:eastAsia="ja-JP"/>
              </w:rPr>
              <w:t>実行</w:t>
            </w:r>
            <w:r w:rsidR="001F5D3E" w:rsidRPr="003713DE">
              <w:rPr>
                <w:lang w:eastAsia="ja-JP"/>
              </w:rPr>
              <w:t>可能性について</w:t>
            </w:r>
            <w:r w:rsidR="001F5D3E" w:rsidRPr="003713DE">
              <w:rPr>
                <w:rFonts w:hint="eastAsia"/>
                <w:lang w:eastAsia="ja-JP"/>
              </w:rPr>
              <w:t>フィードバックをお願いしています。</w:t>
            </w:r>
          </w:p>
        </w:tc>
      </w:tr>
    </w:tbl>
    <w:p w14:paraId="65CEF201" w14:textId="77777777" w:rsidR="00104D5D" w:rsidRDefault="00104D5D">
      <w:pPr>
        <w:rPr>
          <w:rFonts w:ascii="Meta Offc Pro" w:hAnsi="Meta Offc Pro"/>
          <w:b/>
          <w:bCs/>
          <w:lang w:eastAsia="ja-JP"/>
        </w:rPr>
      </w:pPr>
    </w:p>
    <w:p w14:paraId="2A830FAA" w14:textId="1C9547B7" w:rsidR="00627404" w:rsidRPr="003713DE" w:rsidRDefault="00627404" w:rsidP="009849C8">
      <w:pPr>
        <w:spacing w:after="0"/>
        <w:rPr>
          <w:rFonts w:ascii="Meta Offc Pro" w:hAnsi="Meta Offc Pro"/>
          <w:b/>
          <w:bCs/>
          <w:lang w:eastAsia="ja-JP"/>
        </w:rPr>
      </w:pPr>
      <w:r w:rsidRPr="00AA7616">
        <w:rPr>
          <w:rFonts w:ascii="Meta Offc Pro" w:hAnsi="Meta Offc Pro"/>
          <w:b/>
          <w:bCs/>
        </w:rPr>
        <w:t>Q.</w:t>
      </w:r>
      <w:r w:rsidR="00D87C3C" w:rsidRPr="003713DE">
        <w:rPr>
          <w:rFonts w:hint="eastAsia"/>
          <w:b/>
          <w:bCs/>
          <w:lang w:eastAsia="ja-JP"/>
        </w:rPr>
        <w:t>この改定</w:t>
      </w:r>
      <w:r w:rsidR="00D87C3C" w:rsidRPr="003713DE">
        <w:rPr>
          <w:b/>
          <w:bCs/>
          <w:lang w:eastAsia="ja-JP"/>
        </w:rPr>
        <w:t>案の概要</w:t>
      </w:r>
      <w:r w:rsidR="00D87C3C" w:rsidRPr="003713DE">
        <w:rPr>
          <w:rFonts w:hint="eastAsia"/>
          <w:b/>
          <w:bCs/>
          <w:lang w:eastAsia="ja-JP"/>
        </w:rPr>
        <w:t>についてフィードバックをいただけますか</w:t>
      </w:r>
      <w:r w:rsidR="00D87C3C" w:rsidRPr="003713DE">
        <w:rPr>
          <w:b/>
          <w:bCs/>
          <w:lang w:eastAsia="ja-JP"/>
        </w:rPr>
        <w:t>？</w:t>
      </w:r>
      <w:r w:rsidRPr="003713DE">
        <w:rPr>
          <w:rFonts w:ascii="Meta Offc Pro" w:hAnsi="Meta Offc Pro"/>
          <w:b/>
          <w:bCs/>
          <w:lang w:eastAsia="ja-JP"/>
        </w:rPr>
        <w:t xml:space="preserve"> </w:t>
      </w:r>
    </w:p>
    <w:p w14:paraId="00FCA3B8" w14:textId="25ECF3A6" w:rsidR="00627404"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はい。フィードバックを</w:t>
      </w:r>
      <w:proofErr w:type="spellEnd"/>
      <w:r w:rsidR="004B2E81">
        <w:rPr>
          <w:rFonts w:ascii="Meta Offc Pro" w:hAnsi="Meta Offc Pro" w:hint="eastAsia"/>
          <w:lang w:eastAsia="ja-JP"/>
        </w:rPr>
        <w:t>提供する</w:t>
      </w:r>
      <w:r w:rsidRPr="00435991">
        <w:rPr>
          <w:rFonts w:ascii="Meta Offc Pro" w:hAnsi="Meta Offc Pro" w:hint="eastAsia"/>
        </w:rPr>
        <w:t>。</w:t>
      </w:r>
    </w:p>
    <w:p w14:paraId="77218273" w14:textId="65F9B7D3" w:rsidR="00627404"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いいえ。次の質問に進</w:t>
      </w:r>
      <w:proofErr w:type="spellEnd"/>
      <w:r w:rsidR="004B2E81">
        <w:rPr>
          <w:rFonts w:ascii="Meta Offc Pro" w:hAnsi="Meta Offc Pro" w:hint="eastAsia"/>
          <w:lang w:eastAsia="ja-JP"/>
        </w:rPr>
        <w:t>む</w:t>
      </w:r>
      <w:r w:rsidRPr="00435991">
        <w:rPr>
          <w:rFonts w:ascii="Meta Offc Pro" w:hAnsi="Meta Offc Pro" w:hint="eastAsia"/>
        </w:rPr>
        <w:t>。</w:t>
      </w:r>
    </w:p>
    <w:p w14:paraId="5B966B9A" w14:textId="77777777" w:rsidR="00627404" w:rsidRPr="00435991" w:rsidRDefault="00627404" w:rsidP="009849C8">
      <w:pPr>
        <w:spacing w:after="0"/>
        <w:rPr>
          <w:rFonts w:ascii="Meta Offc Pro" w:hAnsi="Meta Offc Pro"/>
        </w:rPr>
      </w:pPr>
      <w:r w:rsidRPr="00435991">
        <w:rPr>
          <w:rFonts w:ascii="Meta Offc Pro" w:hAnsi="Meta Offc Pro"/>
          <w:i/>
          <w:iCs/>
        </w:rPr>
        <w:t xml:space="preserve">Survey Monkey Logic - If yes, show questions, if no, move to the next section. </w:t>
      </w:r>
      <w:r w:rsidRPr="00435991">
        <w:rPr>
          <w:rFonts w:ascii="Meta Offc Pro" w:hAnsi="Meta Offc Pro"/>
        </w:rPr>
        <w:t xml:space="preserve"> – </w:t>
      </w:r>
    </w:p>
    <w:p w14:paraId="685792D4" w14:textId="77777777" w:rsidR="001F5644" w:rsidRPr="00AA7616" w:rsidRDefault="001F5644" w:rsidP="00627404">
      <w:pPr>
        <w:rPr>
          <w:rFonts w:ascii="Meta Offc Pro" w:hAnsi="Meta Offc Pro"/>
          <w:b/>
          <w:bCs/>
          <w:highlight w:val="yellow"/>
        </w:rPr>
      </w:pPr>
    </w:p>
    <w:p w14:paraId="287EFE5C" w14:textId="5242C9AC" w:rsidR="00627404" w:rsidRPr="000D0D3F" w:rsidRDefault="001F5D3E" w:rsidP="00113D8E">
      <w:pPr>
        <w:pStyle w:val="ListParagraph"/>
        <w:numPr>
          <w:ilvl w:val="0"/>
          <w:numId w:val="83"/>
        </w:numPr>
        <w:spacing w:after="0"/>
        <w:rPr>
          <w:rFonts w:ascii="Meta Offc Pro" w:hAnsi="Meta Offc Pro"/>
          <w:b/>
          <w:bCs/>
          <w:lang w:eastAsia="ja-JP"/>
        </w:rPr>
      </w:pPr>
      <w:r w:rsidRPr="000D0D3F">
        <w:rPr>
          <w:b/>
          <w:bCs/>
          <w:lang w:eastAsia="ja-JP"/>
        </w:rPr>
        <w:t>CoC</w:t>
      </w:r>
      <w:r w:rsidR="00F6410B" w:rsidRPr="000D0D3F">
        <w:rPr>
          <w:rFonts w:hint="eastAsia"/>
          <w:b/>
          <w:bCs/>
          <w:lang w:eastAsia="ja-JP"/>
        </w:rPr>
        <w:t>認証規格</w:t>
      </w:r>
      <w:r w:rsidRPr="000D0D3F">
        <w:rPr>
          <w:b/>
          <w:bCs/>
          <w:lang w:eastAsia="ja-JP"/>
        </w:rPr>
        <w:t>における</w:t>
      </w:r>
      <w:r w:rsidRPr="007367BD">
        <w:rPr>
          <w:rFonts w:hint="eastAsia"/>
          <w:b/>
          <w:bCs/>
          <w:lang w:eastAsia="ja-JP"/>
        </w:rPr>
        <w:t>暫定認証</w:t>
      </w:r>
      <w:r w:rsidRPr="000D0D3F">
        <w:rPr>
          <w:b/>
          <w:bCs/>
          <w:lang w:eastAsia="ja-JP"/>
        </w:rPr>
        <w:t>の廃止</w:t>
      </w:r>
      <w:r w:rsidRPr="000D0D3F">
        <w:rPr>
          <w:rFonts w:hint="eastAsia"/>
          <w:b/>
          <w:bCs/>
          <w:lang w:eastAsia="ja-JP"/>
        </w:rPr>
        <w:t>に</w:t>
      </w:r>
      <w:r w:rsidR="008D27EF" w:rsidRPr="000D0D3F">
        <w:rPr>
          <w:rFonts w:hint="eastAsia"/>
          <w:b/>
          <w:bCs/>
          <w:lang w:eastAsia="ja-JP"/>
        </w:rPr>
        <w:t>賛成</w:t>
      </w:r>
      <w:r w:rsidR="003713DE" w:rsidRPr="000D0D3F">
        <w:rPr>
          <w:rFonts w:hint="eastAsia"/>
          <w:b/>
          <w:bCs/>
          <w:lang w:eastAsia="ja-JP"/>
        </w:rPr>
        <w:t>しま</w:t>
      </w:r>
      <w:r w:rsidRPr="000D0D3F">
        <w:rPr>
          <w:rFonts w:hint="eastAsia"/>
          <w:b/>
          <w:bCs/>
          <w:lang w:eastAsia="ja-JP"/>
        </w:rPr>
        <w:t>すか</w:t>
      </w:r>
      <w:r w:rsidRPr="000D0D3F">
        <w:rPr>
          <w:b/>
          <w:bCs/>
          <w:lang w:eastAsia="ja-JP"/>
        </w:rPr>
        <w:t>？</w:t>
      </w:r>
    </w:p>
    <w:p w14:paraId="292C4B74" w14:textId="673FB090" w:rsidR="00233D41" w:rsidRPr="00CF07FE" w:rsidRDefault="00435991" w:rsidP="00113D8E">
      <w:pPr>
        <w:pStyle w:val="ListParagraph"/>
        <w:numPr>
          <w:ilvl w:val="0"/>
          <w:numId w:val="73"/>
        </w:numPr>
        <w:spacing w:after="0"/>
        <w:rPr>
          <w:rFonts w:ascii="Meta Offc Pro" w:hAnsi="Meta Offc Pro"/>
        </w:rPr>
      </w:pPr>
      <w:proofErr w:type="spellStart"/>
      <w:r w:rsidRPr="00CF07FE">
        <w:rPr>
          <w:rFonts w:ascii="Meta Offc Pro" w:hAnsi="Meta Offc Pro" w:hint="eastAsia"/>
        </w:rPr>
        <w:t>該当しない</w:t>
      </w:r>
      <w:proofErr w:type="spellEnd"/>
    </w:p>
    <w:p w14:paraId="235771D7" w14:textId="11655F6E" w:rsidR="00233D41" w:rsidRPr="008D27EF" w:rsidRDefault="004B2E81" w:rsidP="00113D8E">
      <w:pPr>
        <w:pStyle w:val="ListParagraph"/>
        <w:numPr>
          <w:ilvl w:val="0"/>
          <w:numId w:val="73"/>
        </w:numPr>
        <w:spacing w:after="0"/>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63E8F248" w14:textId="790AADA3" w:rsidR="00A149E0" w:rsidRPr="008D27EF" w:rsidRDefault="00786ED1" w:rsidP="00113D8E">
      <w:pPr>
        <w:pStyle w:val="ListParagraph"/>
        <w:numPr>
          <w:ilvl w:val="0"/>
          <w:numId w:val="73"/>
        </w:numPr>
        <w:spacing w:after="0"/>
        <w:rPr>
          <w:rFonts w:ascii="Meta Offc Pro" w:hAnsi="Meta Offc Pro"/>
        </w:rPr>
      </w:pPr>
      <w:proofErr w:type="spellStart"/>
      <w:r w:rsidRPr="008D27EF">
        <w:rPr>
          <w:rFonts w:ascii="Meta Offc Pro" w:hAnsi="Meta Offc Pro" w:hint="eastAsia"/>
        </w:rPr>
        <w:t>ある程度</w:t>
      </w:r>
      <w:r w:rsidR="008D27EF">
        <w:rPr>
          <w:rFonts w:ascii="Meta Offc Pro" w:hAnsi="Meta Offc Pro" w:hint="eastAsia"/>
        </w:rPr>
        <w:t>賛成</w:t>
      </w:r>
      <w:proofErr w:type="spellEnd"/>
    </w:p>
    <w:p w14:paraId="4605F449" w14:textId="29B44CA3" w:rsidR="00233D41" w:rsidRPr="008D27EF" w:rsidRDefault="004B2E81" w:rsidP="00113D8E">
      <w:pPr>
        <w:pStyle w:val="ListParagraph"/>
        <w:numPr>
          <w:ilvl w:val="0"/>
          <w:numId w:val="73"/>
        </w:numPr>
        <w:spacing w:after="0"/>
        <w:rPr>
          <w:rFonts w:ascii="Meta Offc Pro" w:hAnsi="Meta Offc Pro"/>
          <w:i/>
          <w:iCs/>
        </w:rPr>
      </w:pPr>
      <w:r>
        <w:rPr>
          <w:rFonts w:hint="eastAsia"/>
          <w:lang w:eastAsia="ja-JP"/>
        </w:rPr>
        <w:lastRenderedPageBreak/>
        <w:t>いいえ、</w:t>
      </w:r>
      <w:proofErr w:type="spellStart"/>
      <w:r w:rsidR="008D27EF">
        <w:rPr>
          <w:rFonts w:ascii="Meta Offc Pro" w:hAnsi="Meta Offc Pro" w:hint="eastAsia"/>
        </w:rPr>
        <w:t>賛成</w:t>
      </w:r>
      <w:r w:rsidR="008D27EF" w:rsidRPr="008D27EF">
        <w:rPr>
          <w:rFonts w:ascii="Meta Offc Pro" w:hAnsi="Meta Offc Pro" w:hint="eastAsia"/>
        </w:rPr>
        <w:t>しない</w:t>
      </w:r>
      <w:proofErr w:type="spellEnd"/>
      <w:r w:rsidR="008D27EF" w:rsidRPr="008D27EF">
        <w:rPr>
          <w:rFonts w:ascii="Meta Offc Pro" w:hAnsi="Meta Offc Pro" w:hint="eastAsia"/>
        </w:rPr>
        <w:t>（</w:t>
      </w:r>
      <w:r>
        <w:rPr>
          <w:rFonts w:ascii="Meta Offc Pro" w:hAnsi="Meta Offc Pro" w:hint="eastAsia"/>
          <w:lang w:eastAsia="ja-JP"/>
        </w:rPr>
        <w:t>詳細</w:t>
      </w:r>
      <w:proofErr w:type="spellStart"/>
      <w:r w:rsidR="008D27EF" w:rsidRPr="008D27EF">
        <w:rPr>
          <w:rFonts w:ascii="Meta Offc Pro" w:hAnsi="Meta Offc Pro" w:hint="eastAsia"/>
        </w:rPr>
        <w:t>をご記入ください</w:t>
      </w:r>
      <w:proofErr w:type="spellEnd"/>
      <w:r w:rsidR="008D27EF" w:rsidRPr="008D27EF">
        <w:rPr>
          <w:rFonts w:ascii="Meta Offc Pro" w:hAnsi="Meta Offc Pro" w:hint="eastAsia"/>
        </w:rPr>
        <w:t>）</w:t>
      </w:r>
    </w:p>
    <w:tbl>
      <w:tblPr>
        <w:tblStyle w:val="TableGrid"/>
        <w:tblW w:w="0" w:type="auto"/>
        <w:tblLook w:val="04A0" w:firstRow="1" w:lastRow="0" w:firstColumn="1" w:lastColumn="0" w:noHBand="0" w:noVBand="1"/>
      </w:tblPr>
      <w:tblGrid>
        <w:gridCol w:w="9016"/>
      </w:tblGrid>
      <w:tr w:rsidR="00233D41" w:rsidRPr="004632E2" w14:paraId="6976EF78" w14:textId="77777777">
        <w:tc>
          <w:tcPr>
            <w:tcW w:w="9016" w:type="dxa"/>
          </w:tcPr>
          <w:p w14:paraId="6D7981D6" w14:textId="77777777" w:rsidR="00233D41" w:rsidRPr="009927A1" w:rsidRDefault="00233D41">
            <w:pPr>
              <w:rPr>
                <w:rFonts w:ascii="Meta Offc Pro" w:hAnsi="Meta Offc Pro"/>
              </w:rPr>
            </w:pPr>
            <w:r w:rsidRPr="009927A1">
              <w:rPr>
                <w:rFonts w:ascii="Meta Offc Pro" w:hAnsi="Meta Offc Pro"/>
              </w:rPr>
              <w:t>Free Text</w:t>
            </w:r>
          </w:p>
        </w:tc>
      </w:tr>
    </w:tbl>
    <w:p w14:paraId="10123CC4" w14:textId="77777777" w:rsidR="00233D41" w:rsidRDefault="00233D41">
      <w:pPr>
        <w:rPr>
          <w:rFonts w:ascii="Meta Offc Pro" w:hAnsi="Meta Offc Pro"/>
          <w:b/>
          <w:bCs/>
        </w:rPr>
      </w:pPr>
    </w:p>
    <w:p w14:paraId="047659BF" w14:textId="11A9E01D" w:rsidR="001F5644" w:rsidRPr="000D0D3F" w:rsidRDefault="001F5D3E" w:rsidP="00113D8E">
      <w:pPr>
        <w:pStyle w:val="ListParagraph"/>
        <w:numPr>
          <w:ilvl w:val="0"/>
          <w:numId w:val="83"/>
        </w:numPr>
        <w:spacing w:after="0"/>
        <w:rPr>
          <w:rFonts w:ascii="Meta Offc Pro" w:hAnsi="Meta Offc Pro"/>
          <w:b/>
          <w:bCs/>
          <w:lang w:eastAsia="ja-JP"/>
        </w:rPr>
      </w:pPr>
      <w:r w:rsidRPr="000D0D3F">
        <w:rPr>
          <w:rFonts w:hint="eastAsia"/>
          <w:b/>
          <w:bCs/>
          <w:lang w:eastAsia="ja-JP"/>
        </w:rPr>
        <w:t>審査員</w:t>
      </w:r>
      <w:r w:rsidRPr="000D0D3F">
        <w:rPr>
          <w:b/>
          <w:bCs/>
          <w:lang w:eastAsia="ja-JP"/>
        </w:rPr>
        <w:t>が個々の認証</w:t>
      </w:r>
      <w:r w:rsidR="003C19C5" w:rsidRPr="000D0D3F">
        <w:rPr>
          <w:rFonts w:hint="eastAsia"/>
          <w:b/>
          <w:bCs/>
          <w:lang w:eastAsia="ja-JP"/>
        </w:rPr>
        <w:t>取得事業</w:t>
      </w:r>
      <w:r w:rsidRPr="000D0D3F">
        <w:rPr>
          <w:b/>
          <w:bCs/>
          <w:lang w:eastAsia="ja-JP"/>
        </w:rPr>
        <w:t>者に対して</w:t>
      </w:r>
      <w:r w:rsidRPr="000D0D3F">
        <w:rPr>
          <w:rFonts w:hint="eastAsia"/>
          <w:b/>
          <w:bCs/>
          <w:lang w:eastAsia="ja-JP"/>
        </w:rPr>
        <w:t>継続して</w:t>
      </w:r>
      <w:r w:rsidRPr="000D0D3F">
        <w:rPr>
          <w:b/>
          <w:bCs/>
          <w:lang w:eastAsia="ja-JP"/>
        </w:rPr>
        <w:t>実施できる</w:t>
      </w:r>
      <w:r w:rsidR="00143D39" w:rsidRPr="000D0D3F">
        <w:rPr>
          <w:rFonts w:hint="eastAsia"/>
          <w:b/>
          <w:bCs/>
          <w:lang w:eastAsia="ja-JP"/>
        </w:rPr>
        <w:t>審査</w:t>
      </w:r>
      <w:r w:rsidR="00C07609" w:rsidRPr="000D0D3F">
        <w:rPr>
          <w:rFonts w:hint="eastAsia"/>
          <w:b/>
          <w:bCs/>
          <w:lang w:eastAsia="ja-JP"/>
        </w:rPr>
        <w:t>の</w:t>
      </w:r>
      <w:r w:rsidR="00545721" w:rsidRPr="000D0D3F">
        <w:rPr>
          <w:rFonts w:hint="eastAsia"/>
          <w:b/>
          <w:bCs/>
          <w:lang w:eastAsia="ja-JP"/>
        </w:rPr>
        <w:t>最大</w:t>
      </w:r>
      <w:r w:rsidRPr="000D0D3F">
        <w:rPr>
          <w:b/>
          <w:bCs/>
          <w:lang w:eastAsia="ja-JP"/>
        </w:rPr>
        <w:t>回数の変更</w:t>
      </w:r>
      <w:r w:rsidRPr="000D0D3F">
        <w:rPr>
          <w:rFonts w:hint="eastAsia"/>
          <w:b/>
          <w:bCs/>
          <w:lang w:eastAsia="ja-JP"/>
        </w:rPr>
        <w:t>に</w:t>
      </w:r>
      <w:r w:rsidR="008D27EF" w:rsidRPr="000D0D3F">
        <w:rPr>
          <w:rFonts w:hint="eastAsia"/>
          <w:b/>
          <w:bCs/>
          <w:lang w:eastAsia="ja-JP"/>
        </w:rPr>
        <w:t>賛成</w:t>
      </w:r>
      <w:r w:rsidR="003713DE" w:rsidRPr="000D0D3F">
        <w:rPr>
          <w:rFonts w:hint="eastAsia"/>
          <w:b/>
          <w:bCs/>
          <w:lang w:eastAsia="ja-JP"/>
        </w:rPr>
        <w:t>し</w:t>
      </w:r>
      <w:r w:rsidRPr="000D0D3F">
        <w:rPr>
          <w:rFonts w:hint="eastAsia"/>
          <w:b/>
          <w:bCs/>
          <w:lang w:eastAsia="ja-JP"/>
        </w:rPr>
        <w:t>ますか</w:t>
      </w:r>
      <w:r w:rsidRPr="000D0D3F">
        <w:rPr>
          <w:b/>
          <w:bCs/>
          <w:lang w:eastAsia="ja-JP"/>
        </w:rPr>
        <w:t>？</w:t>
      </w:r>
    </w:p>
    <w:p w14:paraId="4B5DA9CF" w14:textId="3D07650B" w:rsidR="001F5644" w:rsidRPr="008D27EF" w:rsidRDefault="00435991" w:rsidP="00113D8E">
      <w:pPr>
        <w:pStyle w:val="ListParagraph"/>
        <w:numPr>
          <w:ilvl w:val="0"/>
          <w:numId w:val="74"/>
        </w:numPr>
        <w:spacing w:after="0"/>
        <w:rPr>
          <w:rFonts w:ascii="Meta Offc Pro" w:hAnsi="Meta Offc Pro"/>
        </w:rPr>
      </w:pPr>
      <w:proofErr w:type="spellStart"/>
      <w:r w:rsidRPr="00435991">
        <w:rPr>
          <w:rFonts w:ascii="Meta Offc Pro" w:hAnsi="Meta Offc Pro" w:hint="eastAsia"/>
        </w:rPr>
        <w:t>該当</w:t>
      </w:r>
      <w:r w:rsidRPr="008D27EF">
        <w:rPr>
          <w:rFonts w:ascii="Meta Offc Pro" w:hAnsi="Meta Offc Pro" w:hint="eastAsia"/>
        </w:rPr>
        <w:t>しない</w:t>
      </w:r>
      <w:proofErr w:type="spellEnd"/>
    </w:p>
    <w:p w14:paraId="63485798" w14:textId="5FBC2CCA" w:rsidR="001F5644" w:rsidRPr="008D27EF" w:rsidRDefault="007B2D8C" w:rsidP="00113D8E">
      <w:pPr>
        <w:pStyle w:val="ListParagraph"/>
        <w:numPr>
          <w:ilvl w:val="0"/>
          <w:numId w:val="75"/>
        </w:numPr>
        <w:spacing w:after="0"/>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6955438C" w14:textId="510F1A66" w:rsidR="001F5644" w:rsidRPr="008D27EF" w:rsidRDefault="00786ED1" w:rsidP="00113D8E">
      <w:pPr>
        <w:pStyle w:val="ListParagraph"/>
        <w:numPr>
          <w:ilvl w:val="0"/>
          <w:numId w:val="75"/>
        </w:numPr>
        <w:spacing w:after="0"/>
        <w:rPr>
          <w:rFonts w:ascii="Meta Offc Pro" w:hAnsi="Meta Offc Pro"/>
        </w:rPr>
      </w:pPr>
      <w:proofErr w:type="spellStart"/>
      <w:r w:rsidRPr="008D27EF">
        <w:rPr>
          <w:rFonts w:ascii="Meta Offc Pro" w:hAnsi="Meta Offc Pro" w:hint="eastAsia"/>
        </w:rPr>
        <w:t>ある程度</w:t>
      </w:r>
      <w:r w:rsidR="008D27EF">
        <w:rPr>
          <w:rFonts w:ascii="Meta Offc Pro" w:hAnsi="Meta Offc Pro" w:hint="eastAsia"/>
        </w:rPr>
        <w:t>賛成</w:t>
      </w:r>
      <w:proofErr w:type="spellEnd"/>
    </w:p>
    <w:p w14:paraId="070D5031" w14:textId="77806118" w:rsidR="001F5644" w:rsidRPr="008D27EF" w:rsidRDefault="002D3A5F" w:rsidP="00113D8E">
      <w:pPr>
        <w:pStyle w:val="ListParagraph"/>
        <w:numPr>
          <w:ilvl w:val="0"/>
          <w:numId w:val="75"/>
        </w:numPr>
        <w:spacing w:after="0"/>
        <w:rPr>
          <w:rFonts w:ascii="Meta Offc Pro" w:hAnsi="Meta Offc Pro"/>
        </w:rPr>
      </w:pPr>
      <w:r>
        <w:rPr>
          <w:rFonts w:hint="eastAsia"/>
          <w:lang w:eastAsia="ja-JP"/>
        </w:rPr>
        <w:t>いいえ、</w:t>
      </w:r>
      <w:proofErr w:type="spellStart"/>
      <w:r w:rsidR="008D27EF">
        <w:rPr>
          <w:rFonts w:ascii="Meta Offc Pro" w:hAnsi="Meta Offc Pro" w:hint="eastAsia"/>
        </w:rPr>
        <w:t>賛成</w:t>
      </w:r>
      <w:r w:rsidR="008D27EF" w:rsidRPr="008D27EF">
        <w:rPr>
          <w:rFonts w:ascii="Meta Offc Pro" w:hAnsi="Meta Offc Pro" w:hint="eastAsia"/>
        </w:rPr>
        <w:t>しない（具体的な情報をご記入ください</w:t>
      </w:r>
      <w:proofErr w:type="spellEnd"/>
      <w:r w:rsidR="008D27EF" w:rsidRPr="008D27EF">
        <w:rPr>
          <w:rFonts w:ascii="Meta Offc Pro" w:hAnsi="Meta Offc Pro" w:hint="eastAsia"/>
        </w:rPr>
        <w:t>）</w:t>
      </w:r>
    </w:p>
    <w:tbl>
      <w:tblPr>
        <w:tblStyle w:val="TableGrid"/>
        <w:tblW w:w="0" w:type="auto"/>
        <w:tblLook w:val="04A0" w:firstRow="1" w:lastRow="0" w:firstColumn="1" w:lastColumn="0" w:noHBand="0" w:noVBand="1"/>
      </w:tblPr>
      <w:tblGrid>
        <w:gridCol w:w="9016"/>
      </w:tblGrid>
      <w:tr w:rsidR="001F5644" w:rsidRPr="004632E2" w14:paraId="79EF742B" w14:textId="77777777">
        <w:tc>
          <w:tcPr>
            <w:tcW w:w="9016" w:type="dxa"/>
          </w:tcPr>
          <w:p w14:paraId="24CA24B8" w14:textId="77777777" w:rsidR="001F5644" w:rsidRPr="009927A1" w:rsidRDefault="001F5644">
            <w:pPr>
              <w:rPr>
                <w:rFonts w:ascii="Meta Offc Pro" w:hAnsi="Meta Offc Pro"/>
              </w:rPr>
            </w:pPr>
            <w:r w:rsidRPr="009927A1">
              <w:rPr>
                <w:rFonts w:ascii="Meta Offc Pro" w:hAnsi="Meta Offc Pro"/>
              </w:rPr>
              <w:t>Free Text</w:t>
            </w:r>
          </w:p>
        </w:tc>
      </w:tr>
    </w:tbl>
    <w:p w14:paraId="0361A40E" w14:textId="77777777" w:rsidR="001F5644" w:rsidRPr="00AA7616" w:rsidRDefault="001F5644" w:rsidP="009849C8">
      <w:pPr>
        <w:spacing w:after="0"/>
        <w:rPr>
          <w:rFonts w:ascii="Meta Offc Pro" w:hAnsi="Meta Offc Pro"/>
          <w:b/>
          <w:bCs/>
          <w:highlight w:val="yellow"/>
        </w:rPr>
      </w:pPr>
    </w:p>
    <w:p w14:paraId="13C215A7" w14:textId="1A139610" w:rsidR="001F5644" w:rsidRPr="00D00E3D" w:rsidRDefault="00743F3E" w:rsidP="00113D8E">
      <w:pPr>
        <w:pStyle w:val="ListParagraph"/>
        <w:numPr>
          <w:ilvl w:val="0"/>
          <w:numId w:val="83"/>
        </w:numPr>
        <w:spacing w:after="0"/>
        <w:rPr>
          <w:rFonts w:ascii="Meta Offc Pro" w:hAnsi="Meta Offc Pro"/>
          <w:b/>
          <w:bCs/>
          <w:lang w:eastAsia="ja-JP"/>
        </w:rPr>
      </w:pPr>
      <w:r w:rsidRPr="00D00E3D">
        <w:rPr>
          <w:rFonts w:hint="eastAsia"/>
          <w:b/>
          <w:bCs/>
          <w:lang w:eastAsia="ja-JP"/>
        </w:rPr>
        <w:t>CoC</w:t>
      </w:r>
      <w:r w:rsidR="001F5D3E" w:rsidRPr="00D00E3D">
        <w:rPr>
          <w:rFonts w:hint="eastAsia"/>
          <w:b/>
          <w:bCs/>
          <w:lang w:eastAsia="ja-JP"/>
        </w:rPr>
        <w:t>認証</w:t>
      </w:r>
      <w:r w:rsidRPr="00D00E3D">
        <w:rPr>
          <w:rFonts w:hint="eastAsia"/>
          <w:b/>
          <w:bCs/>
          <w:lang w:eastAsia="ja-JP"/>
        </w:rPr>
        <w:t>の</w:t>
      </w:r>
      <w:r w:rsidR="001F5D3E" w:rsidRPr="00D00E3D">
        <w:rPr>
          <w:rFonts w:hint="eastAsia"/>
          <w:b/>
          <w:bCs/>
          <w:lang w:eastAsia="ja-JP"/>
        </w:rPr>
        <w:t>更新審査の実施</w:t>
      </w:r>
      <w:r w:rsidR="001F5D3E" w:rsidRPr="00D00E3D">
        <w:rPr>
          <w:b/>
          <w:bCs/>
          <w:lang w:eastAsia="ja-JP"/>
        </w:rPr>
        <w:t>期間の変更に</w:t>
      </w:r>
      <w:r w:rsidR="008D27EF" w:rsidRPr="00D00E3D">
        <w:rPr>
          <w:b/>
          <w:bCs/>
          <w:lang w:eastAsia="ja-JP"/>
        </w:rPr>
        <w:t>賛成</w:t>
      </w:r>
      <w:r w:rsidR="003713DE" w:rsidRPr="00D00E3D">
        <w:rPr>
          <w:rFonts w:hint="eastAsia"/>
          <w:b/>
          <w:bCs/>
          <w:lang w:eastAsia="ja-JP"/>
        </w:rPr>
        <w:t>し</w:t>
      </w:r>
      <w:r w:rsidR="001F5D3E" w:rsidRPr="00D00E3D">
        <w:rPr>
          <w:b/>
          <w:bCs/>
          <w:lang w:eastAsia="ja-JP"/>
        </w:rPr>
        <w:t>ますか？</w:t>
      </w:r>
    </w:p>
    <w:p w14:paraId="17C55527" w14:textId="18D37085" w:rsidR="001F5644" w:rsidRPr="008D27EF" w:rsidRDefault="00435991" w:rsidP="00113D8E">
      <w:pPr>
        <w:pStyle w:val="ListParagraph"/>
        <w:numPr>
          <w:ilvl w:val="0"/>
          <w:numId w:val="76"/>
        </w:numPr>
        <w:spacing w:after="0"/>
        <w:rPr>
          <w:rFonts w:ascii="Meta Offc Pro" w:hAnsi="Meta Offc Pro"/>
        </w:rPr>
      </w:pPr>
      <w:proofErr w:type="spellStart"/>
      <w:r w:rsidRPr="00435991">
        <w:rPr>
          <w:rFonts w:ascii="Meta Offc Pro" w:hAnsi="Meta Offc Pro" w:hint="eastAsia"/>
        </w:rPr>
        <w:t>該当</w:t>
      </w:r>
      <w:r w:rsidRPr="008D27EF">
        <w:rPr>
          <w:rFonts w:ascii="Meta Offc Pro" w:hAnsi="Meta Offc Pro" w:hint="eastAsia"/>
        </w:rPr>
        <w:t>しない</w:t>
      </w:r>
      <w:proofErr w:type="spellEnd"/>
    </w:p>
    <w:p w14:paraId="08607677" w14:textId="02905265" w:rsidR="001F5644" w:rsidRPr="008D27EF" w:rsidRDefault="00743F3E" w:rsidP="00113D8E">
      <w:pPr>
        <w:pStyle w:val="ListParagraph"/>
        <w:numPr>
          <w:ilvl w:val="0"/>
          <w:numId w:val="76"/>
        </w:numPr>
        <w:spacing w:after="0"/>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77AD56AB" w14:textId="75B5A961" w:rsidR="001F5644" w:rsidRPr="008D27EF" w:rsidRDefault="00786ED1" w:rsidP="00113D8E">
      <w:pPr>
        <w:pStyle w:val="ListParagraph"/>
        <w:numPr>
          <w:ilvl w:val="0"/>
          <w:numId w:val="76"/>
        </w:numPr>
        <w:spacing w:after="0"/>
        <w:rPr>
          <w:rFonts w:ascii="Meta Offc Pro" w:hAnsi="Meta Offc Pro"/>
        </w:rPr>
      </w:pPr>
      <w:proofErr w:type="spellStart"/>
      <w:r w:rsidRPr="008D27EF">
        <w:rPr>
          <w:rFonts w:ascii="Meta Offc Pro" w:hAnsi="Meta Offc Pro" w:hint="eastAsia"/>
        </w:rPr>
        <w:t>ある程度</w:t>
      </w:r>
      <w:r w:rsidR="008D27EF">
        <w:rPr>
          <w:rFonts w:ascii="Meta Offc Pro" w:hAnsi="Meta Offc Pro" w:hint="eastAsia"/>
        </w:rPr>
        <w:t>賛成</w:t>
      </w:r>
      <w:proofErr w:type="spellEnd"/>
    </w:p>
    <w:p w14:paraId="4FE2DB1A" w14:textId="552FF363" w:rsidR="001F5644" w:rsidRPr="008D27EF" w:rsidRDefault="00743F3E" w:rsidP="00113D8E">
      <w:pPr>
        <w:pStyle w:val="ListParagraph"/>
        <w:numPr>
          <w:ilvl w:val="0"/>
          <w:numId w:val="76"/>
        </w:numPr>
        <w:spacing w:after="0"/>
        <w:rPr>
          <w:rFonts w:ascii="Meta Offc Pro" w:hAnsi="Meta Offc Pro"/>
        </w:rPr>
      </w:pPr>
      <w:r>
        <w:rPr>
          <w:rFonts w:hint="eastAsia"/>
          <w:lang w:eastAsia="ja-JP"/>
        </w:rPr>
        <w:t>いいえ、</w:t>
      </w:r>
      <w:proofErr w:type="spellStart"/>
      <w:r w:rsidR="008D27EF">
        <w:rPr>
          <w:rFonts w:ascii="Meta Offc Pro" w:hAnsi="Meta Offc Pro" w:hint="eastAsia"/>
        </w:rPr>
        <w:t>賛成</w:t>
      </w:r>
      <w:r w:rsidR="008D27EF" w:rsidRPr="008D27EF">
        <w:rPr>
          <w:rFonts w:ascii="Meta Offc Pro" w:hAnsi="Meta Offc Pro" w:hint="eastAsia"/>
        </w:rPr>
        <w:t>しない（具体的な情報をご記入ください</w:t>
      </w:r>
      <w:proofErr w:type="spellEnd"/>
      <w:r w:rsidR="008D27EF" w:rsidRPr="008D27EF">
        <w:rPr>
          <w:rFonts w:ascii="Meta Offc Pro" w:hAnsi="Meta Offc Pro" w:hint="eastAsia"/>
        </w:rPr>
        <w:t>）</w:t>
      </w:r>
    </w:p>
    <w:tbl>
      <w:tblPr>
        <w:tblStyle w:val="TableGrid"/>
        <w:tblW w:w="0" w:type="auto"/>
        <w:tblLook w:val="04A0" w:firstRow="1" w:lastRow="0" w:firstColumn="1" w:lastColumn="0" w:noHBand="0" w:noVBand="1"/>
      </w:tblPr>
      <w:tblGrid>
        <w:gridCol w:w="9016"/>
      </w:tblGrid>
      <w:tr w:rsidR="001F5644" w:rsidRPr="004632E2" w14:paraId="063199BF" w14:textId="77777777">
        <w:tc>
          <w:tcPr>
            <w:tcW w:w="9016" w:type="dxa"/>
          </w:tcPr>
          <w:p w14:paraId="4CFC4D62" w14:textId="77777777" w:rsidR="001F5644" w:rsidRPr="009927A1" w:rsidRDefault="001F5644">
            <w:pPr>
              <w:rPr>
                <w:rFonts w:ascii="Meta Offc Pro" w:hAnsi="Meta Offc Pro"/>
              </w:rPr>
            </w:pPr>
            <w:r w:rsidRPr="009927A1">
              <w:rPr>
                <w:rFonts w:ascii="Meta Offc Pro" w:hAnsi="Meta Offc Pro"/>
              </w:rPr>
              <w:t>Free Text</w:t>
            </w:r>
          </w:p>
        </w:tc>
      </w:tr>
    </w:tbl>
    <w:p w14:paraId="093946D3" w14:textId="77777777" w:rsidR="005301D9" w:rsidRDefault="005301D9">
      <w:pPr>
        <w:rPr>
          <w:rFonts w:ascii="Meta Offc Pro" w:hAnsi="Meta Offc Pro"/>
          <w:b/>
          <w:bCs/>
        </w:rPr>
      </w:pPr>
    </w:p>
    <w:p w14:paraId="07B37174" w14:textId="701A56B7" w:rsidR="00540810" w:rsidRPr="00E60FD7" w:rsidRDefault="001F5D3E" w:rsidP="00113D8E">
      <w:pPr>
        <w:pStyle w:val="ListParagraph"/>
        <w:numPr>
          <w:ilvl w:val="0"/>
          <w:numId w:val="83"/>
        </w:numPr>
        <w:spacing w:after="0"/>
        <w:rPr>
          <w:rFonts w:ascii="Meta Offc Pro" w:hAnsi="Meta Offc Pro"/>
          <w:lang w:eastAsia="ja-JP"/>
        </w:rPr>
      </w:pPr>
      <w:r w:rsidRPr="003713DE">
        <w:rPr>
          <w:lang w:eastAsia="ja-JP"/>
        </w:rPr>
        <w:t>CoC</w:t>
      </w:r>
      <w:r w:rsidR="00F71C17" w:rsidRPr="003713DE">
        <w:rPr>
          <w:lang w:eastAsia="ja-JP"/>
        </w:rPr>
        <w:t>認証要求事項に記載</w:t>
      </w:r>
      <w:r w:rsidR="00F71C17">
        <w:rPr>
          <w:rFonts w:hint="eastAsia"/>
          <w:lang w:eastAsia="ja-JP"/>
        </w:rPr>
        <w:t>されている</w:t>
      </w:r>
      <w:r w:rsidRPr="003713DE">
        <w:rPr>
          <w:lang w:eastAsia="ja-JP"/>
        </w:rPr>
        <w:t>CoC</w:t>
      </w:r>
      <w:r w:rsidR="00953A7E">
        <w:rPr>
          <w:rFonts w:hint="eastAsia"/>
          <w:lang w:eastAsia="ja-JP"/>
        </w:rPr>
        <w:t>認証規格</w:t>
      </w:r>
      <w:r w:rsidRPr="003713DE">
        <w:rPr>
          <w:lang w:eastAsia="ja-JP"/>
        </w:rPr>
        <w:t>に対する</w:t>
      </w:r>
      <w:r w:rsidRPr="003713DE">
        <w:rPr>
          <w:lang w:eastAsia="ja-JP"/>
        </w:rPr>
        <w:t>3</w:t>
      </w:r>
      <w:r w:rsidRPr="003713DE">
        <w:rPr>
          <w:lang w:eastAsia="ja-JP"/>
        </w:rPr>
        <w:t>つ</w:t>
      </w:r>
      <w:r w:rsidR="008A289B">
        <w:rPr>
          <w:rFonts w:hint="eastAsia"/>
          <w:lang w:eastAsia="ja-JP"/>
        </w:rPr>
        <w:t>の改定</w:t>
      </w:r>
      <w:r w:rsidRPr="003713DE">
        <w:rPr>
          <w:rFonts w:hint="eastAsia"/>
          <w:lang w:eastAsia="ja-JP"/>
        </w:rPr>
        <w:t>案</w:t>
      </w:r>
      <w:r w:rsidRPr="003713DE">
        <w:rPr>
          <w:lang w:eastAsia="ja-JP"/>
        </w:rPr>
        <w:t>に関して、その他のご意見はございますか？</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40810" w:rsidRPr="004632E2" w14:paraId="0988E8E2" w14:textId="77777777">
        <w:tc>
          <w:tcPr>
            <w:tcW w:w="9016" w:type="dxa"/>
          </w:tcPr>
          <w:p w14:paraId="7729615B" w14:textId="77777777" w:rsidR="00540810" w:rsidRPr="003713DE" w:rsidRDefault="00540810">
            <w:pPr>
              <w:rPr>
                <w:rFonts w:ascii="Meta Offc Pro" w:hAnsi="Meta Offc Pro"/>
              </w:rPr>
            </w:pPr>
            <w:r w:rsidRPr="003713DE">
              <w:rPr>
                <w:rFonts w:ascii="Meta Offc Pro" w:hAnsi="Meta Offc Pro"/>
              </w:rPr>
              <w:t>Free text</w:t>
            </w:r>
          </w:p>
        </w:tc>
      </w:tr>
    </w:tbl>
    <w:p w14:paraId="3D3711A2" w14:textId="77777777" w:rsidR="003664DE" w:rsidRPr="00011AC3" w:rsidRDefault="003664DE" w:rsidP="00540810">
      <w:pPr>
        <w:rPr>
          <w:rFonts w:ascii="Meta Offc Pro" w:hAnsi="Meta Offc Pro"/>
          <w:b/>
        </w:rPr>
      </w:pPr>
    </w:p>
    <w:p w14:paraId="19975FFF" w14:textId="6AE0D378" w:rsidR="00D375B6" w:rsidRPr="00447516" w:rsidRDefault="001F5D3E" w:rsidP="00113D8E">
      <w:pPr>
        <w:pStyle w:val="ListParagraph"/>
        <w:numPr>
          <w:ilvl w:val="0"/>
          <w:numId w:val="83"/>
        </w:numPr>
        <w:rPr>
          <w:rFonts w:ascii="Meta Offc Pro" w:hAnsi="Meta Offc Pro"/>
          <w:b/>
          <w:bCs/>
          <w:lang w:val="en-US" w:eastAsia="ja-JP"/>
        </w:rPr>
      </w:pPr>
      <w:r w:rsidRPr="00447516">
        <w:rPr>
          <w:b/>
          <w:bCs/>
          <w:lang w:eastAsia="ja-JP"/>
        </w:rPr>
        <w:t>MSC</w:t>
      </w:r>
      <w:r w:rsidRPr="00447516">
        <w:rPr>
          <w:b/>
          <w:bCs/>
          <w:lang w:eastAsia="ja-JP"/>
        </w:rPr>
        <w:t>が</w:t>
      </w:r>
      <w:r w:rsidRPr="00447516">
        <w:rPr>
          <w:rFonts w:hint="eastAsia"/>
          <w:b/>
          <w:bCs/>
          <w:lang w:eastAsia="ja-JP"/>
        </w:rPr>
        <w:t>審査</w:t>
      </w:r>
      <w:r w:rsidRPr="00447516">
        <w:rPr>
          <w:b/>
          <w:bCs/>
          <w:lang w:eastAsia="ja-JP"/>
        </w:rPr>
        <w:t>機関に対し</w:t>
      </w:r>
      <w:r w:rsidRPr="00447516">
        <w:rPr>
          <w:rFonts w:hint="eastAsia"/>
          <w:b/>
          <w:bCs/>
          <w:lang w:eastAsia="ja-JP"/>
        </w:rPr>
        <w:t>て</w:t>
      </w:r>
      <w:r w:rsidRPr="00447516">
        <w:rPr>
          <w:b/>
          <w:bCs/>
          <w:lang w:eastAsia="ja-JP"/>
        </w:rPr>
        <w:t>、改ざん防止機能を備えたデジタル形式（</w:t>
      </w:r>
      <w:r w:rsidR="004E32A3" w:rsidRPr="00447516">
        <w:rPr>
          <w:rFonts w:hint="eastAsia"/>
          <w:b/>
          <w:bCs/>
          <w:lang w:eastAsia="ja-JP"/>
        </w:rPr>
        <w:t>電子</w:t>
      </w:r>
      <w:r w:rsidRPr="00447516">
        <w:rPr>
          <w:b/>
          <w:bCs/>
          <w:lang w:eastAsia="ja-JP"/>
        </w:rPr>
        <w:t>署名付き</w:t>
      </w:r>
      <w:r w:rsidRPr="00447516">
        <w:rPr>
          <w:b/>
          <w:bCs/>
          <w:lang w:eastAsia="ja-JP"/>
        </w:rPr>
        <w:t>PDF</w:t>
      </w:r>
      <w:r w:rsidR="00490038" w:rsidRPr="00447516">
        <w:rPr>
          <w:rFonts w:hint="eastAsia"/>
          <w:b/>
          <w:bCs/>
          <w:lang w:eastAsia="ja-JP"/>
        </w:rPr>
        <w:t>、</w:t>
      </w:r>
      <w:r w:rsidRPr="00447516">
        <w:rPr>
          <w:b/>
          <w:bCs/>
          <w:lang w:eastAsia="ja-JP"/>
        </w:rPr>
        <w:t>またはその他の</w:t>
      </w:r>
      <w:r w:rsidR="00E91A11" w:rsidRPr="00447516">
        <w:rPr>
          <w:rFonts w:hint="eastAsia"/>
          <w:b/>
          <w:bCs/>
          <w:lang w:eastAsia="ja-JP"/>
        </w:rPr>
        <w:t>安全性が確保された</w:t>
      </w:r>
      <w:r w:rsidRPr="00447516">
        <w:rPr>
          <w:b/>
          <w:bCs/>
          <w:lang w:eastAsia="ja-JP"/>
        </w:rPr>
        <w:t>電子文書</w:t>
      </w:r>
      <w:r w:rsidR="00BC7D2B" w:rsidRPr="00447516">
        <w:rPr>
          <w:rFonts w:hint="eastAsia"/>
          <w:b/>
          <w:bCs/>
          <w:lang w:eastAsia="ja-JP"/>
        </w:rPr>
        <w:t>など</w:t>
      </w:r>
      <w:r w:rsidRPr="00447516">
        <w:rPr>
          <w:b/>
          <w:bCs/>
          <w:lang w:eastAsia="ja-JP"/>
        </w:rPr>
        <w:t>）で署名済みの電子</w:t>
      </w:r>
      <w:r w:rsidRPr="00447516">
        <w:rPr>
          <w:b/>
          <w:bCs/>
          <w:lang w:eastAsia="ja-JP"/>
        </w:rPr>
        <w:t>CoC</w:t>
      </w:r>
      <w:r w:rsidRPr="00447516">
        <w:rPr>
          <w:rFonts w:hint="eastAsia"/>
          <w:b/>
          <w:bCs/>
          <w:lang w:eastAsia="ja-JP"/>
        </w:rPr>
        <w:t>認証書</w:t>
      </w:r>
      <w:r w:rsidR="009E62A1" w:rsidRPr="00447516">
        <w:rPr>
          <w:rFonts w:hint="eastAsia"/>
          <w:b/>
          <w:bCs/>
          <w:lang w:eastAsia="ja-JP"/>
        </w:rPr>
        <w:t>の</w:t>
      </w:r>
      <w:r w:rsidRPr="00447516">
        <w:rPr>
          <w:b/>
          <w:bCs/>
          <w:lang w:eastAsia="ja-JP"/>
        </w:rPr>
        <w:t>発行</w:t>
      </w:r>
      <w:r w:rsidR="009E62A1" w:rsidRPr="00447516">
        <w:rPr>
          <w:rFonts w:hint="eastAsia"/>
          <w:b/>
          <w:bCs/>
          <w:lang w:eastAsia="ja-JP"/>
        </w:rPr>
        <w:t>を</w:t>
      </w:r>
      <w:r w:rsidRPr="00447516">
        <w:rPr>
          <w:b/>
          <w:bCs/>
          <w:lang w:eastAsia="ja-JP"/>
        </w:rPr>
        <w:t>要求した場合、技術的</w:t>
      </w:r>
      <w:r w:rsidRPr="00447516">
        <w:rPr>
          <w:rFonts w:hint="eastAsia"/>
          <w:b/>
          <w:bCs/>
          <w:lang w:eastAsia="ja-JP"/>
        </w:rPr>
        <w:t>および</w:t>
      </w:r>
      <w:r w:rsidR="006519B9" w:rsidRPr="00447516">
        <w:rPr>
          <w:rFonts w:hint="eastAsia"/>
          <w:b/>
          <w:bCs/>
          <w:lang w:eastAsia="ja-JP"/>
        </w:rPr>
        <w:t>実現</w:t>
      </w:r>
      <w:r w:rsidRPr="00447516">
        <w:rPr>
          <w:b/>
          <w:bCs/>
          <w:lang w:eastAsia="ja-JP"/>
        </w:rPr>
        <w:t>可能性に関</w:t>
      </w:r>
      <w:r w:rsidR="00002F77" w:rsidRPr="00447516">
        <w:rPr>
          <w:rFonts w:hint="eastAsia"/>
          <w:b/>
          <w:bCs/>
          <w:lang w:eastAsia="ja-JP"/>
        </w:rPr>
        <w:t>して課題</w:t>
      </w:r>
      <w:r w:rsidRPr="00447516">
        <w:rPr>
          <w:b/>
          <w:bCs/>
          <w:lang w:eastAsia="ja-JP"/>
        </w:rPr>
        <w:t>が生じる可能性はありますか？</w:t>
      </w:r>
    </w:p>
    <w:p w14:paraId="6F1C3B22" w14:textId="13361B5C" w:rsidR="00D375B6" w:rsidRPr="00435991" w:rsidRDefault="00435991" w:rsidP="00113D8E">
      <w:pPr>
        <w:pStyle w:val="ListParagraph"/>
        <w:numPr>
          <w:ilvl w:val="0"/>
          <w:numId w:val="92"/>
        </w:numPr>
        <w:spacing w:after="0"/>
        <w:rPr>
          <w:rFonts w:ascii="Meta Offc Pro" w:hAnsi="Meta Offc Pro"/>
        </w:rPr>
      </w:pPr>
      <w:proofErr w:type="spellStart"/>
      <w:r w:rsidRPr="00435991">
        <w:rPr>
          <w:rFonts w:ascii="Meta Offc Pro" w:hAnsi="Meta Offc Pro" w:hint="eastAsia"/>
        </w:rPr>
        <w:t>該当しない</w:t>
      </w:r>
      <w:proofErr w:type="spellEnd"/>
    </w:p>
    <w:p w14:paraId="29156D41" w14:textId="36486ACD" w:rsidR="00D375B6" w:rsidRPr="003713DE" w:rsidRDefault="009927A1" w:rsidP="00113D8E">
      <w:pPr>
        <w:pStyle w:val="ListParagraph"/>
        <w:numPr>
          <w:ilvl w:val="0"/>
          <w:numId w:val="92"/>
        </w:numPr>
        <w:spacing w:after="0"/>
        <w:rPr>
          <w:rFonts w:ascii="Meta Offc Pro" w:hAnsi="Meta Offc Pro"/>
        </w:rPr>
      </w:pPr>
      <w:r w:rsidRPr="003713DE">
        <w:rPr>
          <w:rFonts w:ascii="Meta Offc Pro" w:hAnsi="Meta Offc Pro" w:hint="eastAsia"/>
          <w:lang w:eastAsia="ja-JP"/>
        </w:rPr>
        <w:t>いいえ</w:t>
      </w:r>
    </w:p>
    <w:p w14:paraId="360D31A7" w14:textId="089E26F0" w:rsidR="00D375B6" w:rsidRPr="003713DE" w:rsidRDefault="003713DE" w:rsidP="00113D8E">
      <w:pPr>
        <w:pStyle w:val="ListParagraph"/>
        <w:numPr>
          <w:ilvl w:val="0"/>
          <w:numId w:val="92"/>
        </w:numPr>
        <w:spacing w:after="0"/>
        <w:rPr>
          <w:rFonts w:ascii="Meta Offc Pro" w:hAnsi="Meta Offc Pro"/>
        </w:rPr>
      </w:pPr>
      <w:r w:rsidRPr="003713DE">
        <w:rPr>
          <w:rFonts w:ascii="Meta Offc Pro" w:hAnsi="Meta Offc Pro" w:hint="eastAsia"/>
          <w:lang w:eastAsia="ja-JP"/>
        </w:rPr>
        <w:t>わからない</w:t>
      </w:r>
    </w:p>
    <w:p w14:paraId="3336A1BF" w14:textId="6540F905" w:rsidR="00D375B6" w:rsidRPr="009927A1" w:rsidRDefault="009927A1" w:rsidP="00113D8E">
      <w:pPr>
        <w:pStyle w:val="ListParagraph"/>
        <w:numPr>
          <w:ilvl w:val="0"/>
          <w:numId w:val="92"/>
        </w:numPr>
        <w:spacing w:after="0"/>
        <w:rPr>
          <w:rFonts w:ascii="Meta Offc Pro" w:hAnsi="Meta Offc Pro"/>
          <w:i/>
        </w:rPr>
      </w:pPr>
      <w:r w:rsidRPr="009927A1">
        <w:rPr>
          <w:rFonts w:ascii="Meta Offc Pro" w:hAnsi="Meta Offc Pro" w:hint="eastAsia"/>
          <w:lang w:eastAsia="ja-JP"/>
        </w:rPr>
        <w:t>はい</w:t>
      </w:r>
      <w:r w:rsidR="008D27EF" w:rsidRPr="009927A1">
        <w:rPr>
          <w:rFonts w:ascii="Meta Offc Pro" w:hAnsi="Meta Offc Pro" w:hint="eastAsia"/>
          <w:lang w:eastAsia="ja-JP"/>
        </w:rPr>
        <w:t>（</w:t>
      </w:r>
      <w:r w:rsidR="007B7F86">
        <w:rPr>
          <w:rFonts w:ascii="Meta Offc Pro" w:hAnsi="Meta Offc Pro" w:hint="eastAsia"/>
          <w:lang w:eastAsia="ja-JP"/>
        </w:rPr>
        <w:t>詳細</w:t>
      </w:r>
      <w:r w:rsidR="008D27EF" w:rsidRPr="009927A1">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D375B6" w:rsidRPr="004632E2" w14:paraId="46AAD11C" w14:textId="77777777">
        <w:tc>
          <w:tcPr>
            <w:tcW w:w="9016" w:type="dxa"/>
          </w:tcPr>
          <w:p w14:paraId="51E7DA34" w14:textId="77777777" w:rsidR="00D375B6" w:rsidRPr="009927A1" w:rsidRDefault="00D375B6">
            <w:pPr>
              <w:rPr>
                <w:rFonts w:ascii="Meta Offc Pro" w:hAnsi="Meta Offc Pro"/>
              </w:rPr>
            </w:pPr>
            <w:r w:rsidRPr="009927A1">
              <w:rPr>
                <w:rFonts w:ascii="Meta Offc Pro" w:hAnsi="Meta Offc Pro"/>
              </w:rPr>
              <w:t>Free Text</w:t>
            </w:r>
          </w:p>
        </w:tc>
      </w:tr>
    </w:tbl>
    <w:p w14:paraId="23549C00" w14:textId="77777777" w:rsidR="00D375B6" w:rsidRPr="00011AC3" w:rsidRDefault="00D375B6" w:rsidP="00C95DC0">
      <w:pPr>
        <w:rPr>
          <w:rFonts w:ascii="Meta Offc Pro" w:hAnsi="Meta Offc Pro"/>
          <w:b/>
          <w:lang w:val="en-US"/>
        </w:rPr>
      </w:pPr>
    </w:p>
    <w:p w14:paraId="2D965323" w14:textId="2CF9F1DB" w:rsidR="00D375B6" w:rsidRPr="00447516" w:rsidRDefault="001F5D3E" w:rsidP="00113D8E">
      <w:pPr>
        <w:pStyle w:val="ListParagraph"/>
        <w:numPr>
          <w:ilvl w:val="0"/>
          <w:numId w:val="83"/>
        </w:numPr>
        <w:rPr>
          <w:rFonts w:ascii="Meta Offc Pro" w:hAnsi="Meta Offc Pro"/>
          <w:b/>
          <w:bCs/>
          <w:lang w:val="en-US" w:eastAsia="ja-JP"/>
        </w:rPr>
      </w:pPr>
      <w:r w:rsidRPr="00447516">
        <w:rPr>
          <w:b/>
          <w:bCs/>
          <w:lang w:eastAsia="ja-JP"/>
        </w:rPr>
        <w:t>MSC</w:t>
      </w:r>
      <w:r w:rsidRPr="00447516">
        <w:rPr>
          <w:b/>
          <w:bCs/>
          <w:lang w:eastAsia="ja-JP"/>
        </w:rPr>
        <w:t>が</w:t>
      </w:r>
      <w:r w:rsidRPr="00447516">
        <w:rPr>
          <w:rFonts w:hint="eastAsia"/>
          <w:b/>
          <w:bCs/>
          <w:lang w:eastAsia="ja-JP"/>
        </w:rPr>
        <w:t>審査</w:t>
      </w:r>
      <w:r w:rsidRPr="00447516">
        <w:rPr>
          <w:b/>
          <w:bCs/>
          <w:lang w:eastAsia="ja-JP"/>
        </w:rPr>
        <w:t>機関に対し</w:t>
      </w:r>
      <w:r w:rsidRPr="00447516">
        <w:rPr>
          <w:rFonts w:hint="eastAsia"/>
          <w:b/>
          <w:bCs/>
          <w:lang w:eastAsia="ja-JP"/>
        </w:rPr>
        <w:t>て</w:t>
      </w:r>
      <w:r w:rsidRPr="00447516">
        <w:rPr>
          <w:b/>
          <w:bCs/>
          <w:lang w:eastAsia="ja-JP"/>
        </w:rPr>
        <w:t>、</w:t>
      </w:r>
      <w:r w:rsidRPr="00447516">
        <w:rPr>
          <w:rFonts w:hint="eastAsia"/>
          <w:b/>
          <w:bCs/>
          <w:lang w:eastAsia="ja-JP"/>
        </w:rPr>
        <w:t>認証書</w:t>
      </w:r>
      <w:r w:rsidRPr="00447516">
        <w:rPr>
          <w:b/>
          <w:bCs/>
          <w:lang w:eastAsia="ja-JP"/>
        </w:rPr>
        <w:t>の真正性を確認するためのオンライン検証システム</w:t>
      </w:r>
      <w:r w:rsidR="00132AD3" w:rsidRPr="00447516">
        <w:rPr>
          <w:rFonts w:hint="eastAsia"/>
          <w:b/>
          <w:bCs/>
          <w:lang w:eastAsia="ja-JP"/>
        </w:rPr>
        <w:t>で</w:t>
      </w:r>
      <w:r w:rsidRPr="00447516">
        <w:rPr>
          <w:b/>
          <w:bCs/>
          <w:lang w:eastAsia="ja-JP"/>
        </w:rPr>
        <w:t>CoC</w:t>
      </w:r>
      <w:r w:rsidRPr="00447516">
        <w:rPr>
          <w:rFonts w:hint="eastAsia"/>
          <w:b/>
          <w:bCs/>
          <w:lang w:eastAsia="ja-JP"/>
        </w:rPr>
        <w:t>認証書</w:t>
      </w:r>
      <w:r w:rsidR="00EB2AA6" w:rsidRPr="00447516">
        <w:rPr>
          <w:rFonts w:hint="eastAsia"/>
          <w:b/>
          <w:bCs/>
          <w:lang w:eastAsia="ja-JP"/>
        </w:rPr>
        <w:t>の</w:t>
      </w:r>
      <w:r w:rsidRPr="00447516">
        <w:rPr>
          <w:b/>
          <w:bCs/>
          <w:lang w:eastAsia="ja-JP"/>
        </w:rPr>
        <w:t>管理</w:t>
      </w:r>
      <w:r w:rsidR="00EB2AA6" w:rsidRPr="00447516">
        <w:rPr>
          <w:rFonts w:hint="eastAsia"/>
          <w:b/>
          <w:bCs/>
          <w:lang w:eastAsia="ja-JP"/>
        </w:rPr>
        <w:t>を</w:t>
      </w:r>
      <w:r w:rsidRPr="00447516">
        <w:rPr>
          <w:b/>
          <w:bCs/>
          <w:lang w:eastAsia="ja-JP"/>
        </w:rPr>
        <w:t>要求した場合、技術的</w:t>
      </w:r>
      <w:r w:rsidRPr="00447516">
        <w:rPr>
          <w:rFonts w:hint="eastAsia"/>
          <w:b/>
          <w:bCs/>
          <w:lang w:eastAsia="ja-JP"/>
        </w:rPr>
        <w:t>および</w:t>
      </w:r>
      <w:r w:rsidR="006519B9" w:rsidRPr="00447516">
        <w:rPr>
          <w:rFonts w:hint="eastAsia"/>
          <w:b/>
          <w:bCs/>
          <w:lang w:eastAsia="ja-JP"/>
        </w:rPr>
        <w:t>実現</w:t>
      </w:r>
      <w:r w:rsidRPr="00447516">
        <w:rPr>
          <w:b/>
          <w:bCs/>
          <w:lang w:eastAsia="ja-JP"/>
        </w:rPr>
        <w:t>可</w:t>
      </w:r>
      <w:r w:rsidRPr="00447516">
        <w:rPr>
          <w:b/>
          <w:bCs/>
          <w:lang w:eastAsia="ja-JP"/>
        </w:rPr>
        <w:t>能性に関</w:t>
      </w:r>
      <w:r w:rsidR="00002F77" w:rsidRPr="00447516">
        <w:rPr>
          <w:rFonts w:hint="eastAsia"/>
          <w:b/>
          <w:bCs/>
          <w:lang w:eastAsia="ja-JP"/>
        </w:rPr>
        <w:t>して課題</w:t>
      </w:r>
      <w:r w:rsidRPr="00447516">
        <w:rPr>
          <w:b/>
          <w:bCs/>
          <w:lang w:eastAsia="ja-JP"/>
        </w:rPr>
        <w:t>が生</w:t>
      </w:r>
      <w:r w:rsidRPr="00447516">
        <w:rPr>
          <w:b/>
          <w:bCs/>
          <w:lang w:eastAsia="ja-JP"/>
        </w:rPr>
        <w:lastRenderedPageBreak/>
        <w:t>じる可能性はありますか</w:t>
      </w:r>
      <w:r w:rsidRPr="00447516">
        <w:rPr>
          <w:rFonts w:hint="eastAsia"/>
          <w:b/>
          <w:bCs/>
          <w:lang w:eastAsia="ja-JP"/>
        </w:rPr>
        <w:t>？</w:t>
      </w:r>
      <w:r w:rsidRPr="00447516">
        <w:rPr>
          <w:b/>
          <w:bCs/>
          <w:lang w:eastAsia="ja-JP"/>
        </w:rPr>
        <w:t>このシステムは</w:t>
      </w:r>
      <w:r w:rsidRPr="00447516">
        <w:rPr>
          <w:rFonts w:hint="eastAsia"/>
          <w:b/>
          <w:bCs/>
          <w:lang w:eastAsia="ja-JP"/>
        </w:rPr>
        <w:t>、</w:t>
      </w:r>
      <w:r w:rsidRPr="00447516">
        <w:rPr>
          <w:b/>
          <w:bCs/>
          <w:lang w:eastAsia="ja-JP"/>
        </w:rPr>
        <w:t>登録や専門ソフトウェアを必要としないものとします。</w:t>
      </w:r>
    </w:p>
    <w:p w14:paraId="780B060B" w14:textId="0BC01855" w:rsidR="00D375B6" w:rsidRPr="00435991" w:rsidRDefault="00435991" w:rsidP="00113D8E">
      <w:pPr>
        <w:pStyle w:val="ListParagraph"/>
        <w:numPr>
          <w:ilvl w:val="0"/>
          <w:numId w:val="93"/>
        </w:numPr>
        <w:spacing w:after="0"/>
        <w:rPr>
          <w:rFonts w:ascii="Meta Offc Pro" w:hAnsi="Meta Offc Pro"/>
        </w:rPr>
      </w:pPr>
      <w:proofErr w:type="spellStart"/>
      <w:r w:rsidRPr="00435991">
        <w:rPr>
          <w:rFonts w:ascii="Meta Offc Pro" w:hAnsi="Meta Offc Pro" w:hint="eastAsia"/>
        </w:rPr>
        <w:t>該当しない</w:t>
      </w:r>
      <w:proofErr w:type="spellEnd"/>
    </w:p>
    <w:p w14:paraId="59F3C1B1" w14:textId="5B350C75" w:rsidR="00D375B6" w:rsidRPr="009927A1" w:rsidRDefault="00A74D87" w:rsidP="00113D8E">
      <w:pPr>
        <w:pStyle w:val="ListParagraph"/>
        <w:numPr>
          <w:ilvl w:val="0"/>
          <w:numId w:val="93"/>
        </w:numPr>
        <w:spacing w:after="0"/>
        <w:rPr>
          <w:rFonts w:ascii="Meta Offc Pro" w:hAnsi="Meta Offc Pro"/>
          <w:lang w:eastAsia="ja-JP"/>
        </w:rPr>
      </w:pPr>
      <w:r>
        <w:rPr>
          <w:rFonts w:ascii="Meta Offc Pro" w:hAnsi="Meta Offc Pro" w:hint="eastAsia"/>
          <w:lang w:eastAsia="ja-JP"/>
        </w:rPr>
        <w:t>いいえ、</w:t>
      </w:r>
      <w:r w:rsidR="00002F77">
        <w:rPr>
          <w:rFonts w:ascii="Meta Offc Pro" w:hAnsi="Meta Offc Pro" w:hint="eastAsia"/>
          <w:lang w:eastAsia="ja-JP"/>
        </w:rPr>
        <w:t>課題</w:t>
      </w:r>
      <w:r w:rsidR="003713DE">
        <w:rPr>
          <w:rFonts w:ascii="Meta Offc Pro" w:hAnsi="Meta Offc Pro" w:hint="eastAsia"/>
          <w:lang w:eastAsia="ja-JP"/>
        </w:rPr>
        <w:t>が生じる可能性はない</w:t>
      </w:r>
    </w:p>
    <w:p w14:paraId="775A8887" w14:textId="518D174F" w:rsidR="00D375B6" w:rsidRPr="003713DE" w:rsidRDefault="003713DE" w:rsidP="00113D8E">
      <w:pPr>
        <w:pStyle w:val="ListParagraph"/>
        <w:numPr>
          <w:ilvl w:val="0"/>
          <w:numId w:val="93"/>
        </w:numPr>
        <w:spacing w:after="0"/>
        <w:rPr>
          <w:rFonts w:ascii="Meta Offc Pro" w:hAnsi="Meta Offc Pro"/>
        </w:rPr>
      </w:pPr>
      <w:r w:rsidRPr="003713DE">
        <w:rPr>
          <w:rFonts w:ascii="Meta Offc Pro" w:hAnsi="Meta Offc Pro" w:hint="eastAsia"/>
          <w:iCs/>
          <w:lang w:eastAsia="ja-JP"/>
        </w:rPr>
        <w:t>わからない</w:t>
      </w:r>
      <w:r w:rsidR="008D27EF" w:rsidRPr="003713DE">
        <w:rPr>
          <w:rFonts w:ascii="Meta Offc Pro" w:hAnsi="Meta Offc Pro" w:hint="eastAsia"/>
          <w:lang w:eastAsia="ja-JP"/>
        </w:rPr>
        <w:t xml:space="preserve"> </w:t>
      </w:r>
    </w:p>
    <w:p w14:paraId="67348C17" w14:textId="2CC40399" w:rsidR="00D375B6" w:rsidRPr="009927A1" w:rsidRDefault="00A74D87" w:rsidP="00113D8E">
      <w:pPr>
        <w:pStyle w:val="ListParagraph"/>
        <w:numPr>
          <w:ilvl w:val="0"/>
          <w:numId w:val="93"/>
        </w:numPr>
        <w:spacing w:after="0"/>
        <w:rPr>
          <w:rFonts w:ascii="Meta Offc Pro" w:hAnsi="Meta Offc Pro"/>
          <w:i/>
        </w:rPr>
      </w:pPr>
      <w:r>
        <w:rPr>
          <w:rFonts w:ascii="Meta Offc Pro" w:hAnsi="Meta Offc Pro" w:hint="eastAsia"/>
          <w:lang w:eastAsia="ja-JP"/>
        </w:rPr>
        <w:t>はい、</w:t>
      </w:r>
      <w:r w:rsidR="00002F77">
        <w:rPr>
          <w:rFonts w:ascii="Meta Offc Pro" w:hAnsi="Meta Offc Pro" w:hint="eastAsia"/>
          <w:lang w:eastAsia="ja-JP"/>
        </w:rPr>
        <w:t>課題</w:t>
      </w:r>
      <w:r w:rsidR="003713DE">
        <w:rPr>
          <w:rFonts w:ascii="Meta Offc Pro" w:hAnsi="Meta Offc Pro" w:hint="eastAsia"/>
          <w:lang w:eastAsia="ja-JP"/>
        </w:rPr>
        <w:t>が生じる可能性がある</w:t>
      </w:r>
      <w:r w:rsidR="008D27EF" w:rsidRPr="009927A1">
        <w:rPr>
          <w:rFonts w:ascii="Meta Offc Pro" w:hAnsi="Meta Offc Pro" w:hint="eastAsia"/>
          <w:lang w:eastAsia="ja-JP"/>
        </w:rPr>
        <w:t>（</w:t>
      </w:r>
      <w:r w:rsidR="00DC3078">
        <w:rPr>
          <w:rFonts w:ascii="Meta Offc Pro" w:hAnsi="Meta Offc Pro" w:hint="eastAsia"/>
          <w:lang w:eastAsia="ja-JP"/>
        </w:rPr>
        <w:t>詳細</w:t>
      </w:r>
      <w:r w:rsidR="008D27EF" w:rsidRPr="009927A1">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D375B6" w:rsidRPr="004632E2" w14:paraId="26B72BDE" w14:textId="77777777">
        <w:tc>
          <w:tcPr>
            <w:tcW w:w="9016" w:type="dxa"/>
          </w:tcPr>
          <w:p w14:paraId="65EF41AB" w14:textId="77777777" w:rsidR="00D375B6" w:rsidRPr="009927A1" w:rsidRDefault="00D375B6">
            <w:pPr>
              <w:rPr>
                <w:rFonts w:ascii="Meta Offc Pro" w:hAnsi="Meta Offc Pro"/>
              </w:rPr>
            </w:pPr>
            <w:r w:rsidRPr="009927A1">
              <w:rPr>
                <w:rFonts w:ascii="Meta Offc Pro" w:hAnsi="Meta Offc Pro"/>
              </w:rPr>
              <w:t>Free Text</w:t>
            </w:r>
          </w:p>
        </w:tc>
      </w:tr>
    </w:tbl>
    <w:p w14:paraId="28A7BF8E" w14:textId="1CDBB07F" w:rsidR="00455A21" w:rsidRPr="00634F76" w:rsidRDefault="00455A21">
      <w:pPr>
        <w:rPr>
          <w:rFonts w:ascii="Meta Offc Pro" w:hAnsi="Meta Offc Pro"/>
          <w:b/>
          <w:bCs/>
        </w:rPr>
      </w:pPr>
      <w:r w:rsidRPr="00634F76">
        <w:rPr>
          <w:rFonts w:ascii="Meta Offc Pro" w:hAnsi="Meta Offc Pro"/>
          <w:b/>
          <w:bCs/>
        </w:rPr>
        <w:br w:type="page"/>
      </w:r>
    </w:p>
    <w:p w14:paraId="0A21A1FD" w14:textId="1D0EB1B9" w:rsidR="00182703" w:rsidRPr="00B16DFA" w:rsidRDefault="00FE1823" w:rsidP="003C4E12">
      <w:pPr>
        <w:pStyle w:val="ListParagraph"/>
        <w:numPr>
          <w:ilvl w:val="0"/>
          <w:numId w:val="1"/>
        </w:numPr>
        <w:rPr>
          <w:rFonts w:ascii="Meta Offc Pro" w:hAnsi="Meta Offc Pro"/>
          <w:b/>
          <w:bCs/>
        </w:rPr>
      </w:pPr>
      <w:proofErr w:type="spellStart"/>
      <w:r w:rsidRPr="00B16DFA">
        <w:rPr>
          <w:rFonts w:ascii="Meta Offc Pro" w:hAnsi="Meta Offc Pro" w:hint="eastAsia"/>
          <w:b/>
          <w:bCs/>
        </w:rPr>
        <w:lastRenderedPageBreak/>
        <w:t>審査プロセス</w:t>
      </w:r>
      <w:proofErr w:type="spellEnd"/>
      <w:r w:rsidR="007232B8">
        <w:rPr>
          <w:rFonts w:ascii="Meta Offc Pro" w:hAnsi="Meta Offc Pro" w:hint="eastAsia"/>
          <w:b/>
          <w:bCs/>
          <w:lang w:eastAsia="ja-JP"/>
        </w:rPr>
        <w:t>－</w:t>
      </w:r>
      <w:proofErr w:type="spellStart"/>
      <w:r w:rsidRPr="00B16DFA">
        <w:rPr>
          <w:rFonts w:ascii="Meta Offc Pro" w:hAnsi="Meta Offc Pro" w:hint="eastAsia"/>
          <w:b/>
          <w:bCs/>
        </w:rPr>
        <w:t>不適合</w:t>
      </w:r>
      <w:proofErr w:type="spellEnd"/>
      <w:r w:rsidR="00780E5D">
        <w:rPr>
          <w:rFonts w:ascii="Meta Offc Pro" w:hAnsi="Meta Offc Pro" w:hint="eastAsia"/>
          <w:b/>
          <w:bCs/>
          <w:lang w:eastAsia="ja-JP"/>
        </w:rPr>
        <w:t>のプロセスに</w:t>
      </w:r>
      <w:r w:rsidR="004401EB">
        <w:rPr>
          <w:rFonts w:ascii="Meta Offc Pro" w:hAnsi="Meta Offc Pro" w:hint="eastAsia"/>
          <w:b/>
          <w:bCs/>
          <w:lang w:eastAsia="ja-JP"/>
        </w:rPr>
        <w:t>ついての</w:t>
      </w:r>
      <w:proofErr w:type="spellStart"/>
      <w:r w:rsidRPr="00B16DFA">
        <w:rPr>
          <w:rFonts w:ascii="Meta Offc Pro" w:hAnsi="Meta Offc Pro" w:hint="eastAsia"/>
          <w:b/>
          <w:bCs/>
        </w:rPr>
        <w:t>変更</w:t>
      </w:r>
      <w:proofErr w:type="spellEnd"/>
      <w:r w:rsidRPr="00B16DFA">
        <w:rPr>
          <w:rFonts w:ascii="Meta Offc Pro" w:hAnsi="Meta Offc Pro" w:hint="eastAsia"/>
          <w:b/>
          <w:bCs/>
        </w:rPr>
        <w:t>）</w:t>
      </w:r>
    </w:p>
    <w:tbl>
      <w:tblPr>
        <w:tblStyle w:val="TableGrid"/>
        <w:tblW w:w="9016" w:type="dxa"/>
        <w:tblLook w:val="04A0" w:firstRow="1" w:lastRow="0" w:firstColumn="1" w:lastColumn="0" w:noHBand="0" w:noVBand="1"/>
      </w:tblPr>
      <w:tblGrid>
        <w:gridCol w:w="9016"/>
      </w:tblGrid>
      <w:tr w:rsidR="0072458F" w:rsidRPr="00DF76F9" w14:paraId="29B272BC" w14:textId="77777777" w:rsidTr="0072458F">
        <w:tc>
          <w:tcPr>
            <w:tcW w:w="9016" w:type="dxa"/>
          </w:tcPr>
          <w:p w14:paraId="2E939969" w14:textId="38A1A97E" w:rsidR="0072458F" w:rsidRPr="003E471E" w:rsidRDefault="00DA6B41" w:rsidP="0072458F">
            <w:pPr>
              <w:rPr>
                <w:lang w:eastAsia="ja-JP"/>
              </w:rPr>
            </w:pPr>
            <w:r w:rsidRPr="003E471E">
              <w:rPr>
                <w:rFonts w:hint="eastAsia"/>
                <w:b/>
                <w:bCs/>
                <w:lang w:eastAsia="ja-JP"/>
              </w:rPr>
              <w:t>改定</w:t>
            </w:r>
            <w:r w:rsidR="0072458F" w:rsidRPr="003E471E">
              <w:rPr>
                <w:rFonts w:hint="eastAsia"/>
                <w:b/>
                <w:bCs/>
                <w:lang w:eastAsia="ja-JP"/>
              </w:rPr>
              <w:t>案：</w:t>
            </w:r>
            <w:r w:rsidR="0072458F" w:rsidRPr="003E471E">
              <w:rPr>
                <w:rFonts w:hint="eastAsia"/>
                <w:lang w:eastAsia="ja-JP"/>
              </w:rPr>
              <w:t>不適合</w:t>
            </w:r>
            <w:r w:rsidR="004670E5">
              <w:rPr>
                <w:rFonts w:hint="eastAsia"/>
                <w:lang w:eastAsia="ja-JP"/>
              </w:rPr>
              <w:t>の</w:t>
            </w:r>
            <w:r w:rsidR="0072458F" w:rsidRPr="003E471E">
              <w:rPr>
                <w:rFonts w:hint="eastAsia"/>
                <w:lang w:eastAsia="ja-JP"/>
              </w:rPr>
              <w:t>プロセスの</w:t>
            </w:r>
            <w:r w:rsidR="0072458F" w:rsidRPr="003E471E">
              <w:rPr>
                <w:lang w:eastAsia="ja-JP"/>
              </w:rPr>
              <w:t>簡素化および強化</w:t>
            </w:r>
            <w:r w:rsidR="0072458F" w:rsidRPr="003E471E">
              <w:rPr>
                <w:rFonts w:hint="eastAsia"/>
                <w:lang w:eastAsia="ja-JP"/>
              </w:rPr>
              <w:t>を図る</w:t>
            </w:r>
            <w:r w:rsidR="007A7967">
              <w:rPr>
                <w:rFonts w:hint="eastAsia"/>
                <w:lang w:eastAsia="ja-JP"/>
              </w:rPr>
              <w:t>ことを目的とする</w:t>
            </w:r>
            <w:r w:rsidR="0072458F" w:rsidRPr="003E471E">
              <w:rPr>
                <w:lang w:eastAsia="ja-JP"/>
              </w:rPr>
              <w:t>。これらの変更</w:t>
            </w:r>
            <w:r w:rsidR="0072458F" w:rsidRPr="003E471E">
              <w:rPr>
                <w:rFonts w:hint="eastAsia"/>
                <w:lang w:eastAsia="ja-JP"/>
              </w:rPr>
              <w:t>は</w:t>
            </w:r>
            <w:r w:rsidR="0072458F" w:rsidRPr="003E471E">
              <w:rPr>
                <w:lang w:eastAsia="ja-JP"/>
              </w:rPr>
              <w:t>、一貫性と信頼性のある適用</w:t>
            </w:r>
            <w:r w:rsidR="00E44852">
              <w:rPr>
                <w:rFonts w:hint="eastAsia"/>
                <w:lang w:eastAsia="ja-JP"/>
              </w:rPr>
              <w:t>につながり</w:t>
            </w:r>
            <w:r w:rsidR="0072458F" w:rsidRPr="003E471E">
              <w:rPr>
                <w:lang w:eastAsia="ja-JP"/>
              </w:rPr>
              <w:t>、</w:t>
            </w:r>
            <w:r w:rsidR="0072458F" w:rsidRPr="003E471E">
              <w:rPr>
                <w:lang w:eastAsia="ja-JP"/>
              </w:rPr>
              <w:t>CoC</w:t>
            </w:r>
            <w:r w:rsidR="00C71107">
              <w:rPr>
                <w:rFonts w:hint="eastAsia"/>
                <w:lang w:eastAsia="ja-JP"/>
              </w:rPr>
              <w:t>認証</w:t>
            </w:r>
            <w:r w:rsidR="0072458F" w:rsidRPr="003E471E">
              <w:rPr>
                <w:lang w:eastAsia="ja-JP"/>
              </w:rPr>
              <w:t>プログラム</w:t>
            </w:r>
            <w:r w:rsidR="0072458F" w:rsidRPr="003E471E">
              <w:rPr>
                <w:rFonts w:hint="eastAsia"/>
                <w:lang w:eastAsia="ja-JP"/>
              </w:rPr>
              <w:t>のモデル（標準</w:t>
            </w:r>
            <w:r w:rsidR="0072458F" w:rsidRPr="003E471E">
              <w:rPr>
                <w:lang w:eastAsia="ja-JP"/>
              </w:rPr>
              <w:t>、グループ</w:t>
            </w:r>
            <w:r w:rsidR="0072458F" w:rsidRPr="003E471E">
              <w:rPr>
                <w:rFonts w:hint="eastAsia"/>
                <w:lang w:eastAsia="ja-JP"/>
              </w:rPr>
              <w:t>向け</w:t>
            </w:r>
            <w:r w:rsidR="0072458F" w:rsidRPr="003E471E">
              <w:rPr>
                <w:lang w:eastAsia="ja-JP"/>
              </w:rPr>
              <w:t>、</w:t>
            </w:r>
            <w:r w:rsidR="004E4E17" w:rsidRPr="00522983">
              <w:rPr>
                <w:rFonts w:hint="eastAsia"/>
                <w:lang w:eastAsia="ja-JP"/>
              </w:rPr>
              <w:t>消費者向け事業者</w:t>
            </w:r>
            <w:r w:rsidR="0072458F" w:rsidRPr="00522983">
              <w:rPr>
                <w:rFonts w:hint="eastAsia"/>
                <w:lang w:eastAsia="ja-JP"/>
              </w:rPr>
              <w:t>用</w:t>
            </w:r>
            <w:r w:rsidR="0072458F" w:rsidRPr="00522983">
              <w:rPr>
                <w:lang w:eastAsia="ja-JP"/>
              </w:rPr>
              <w:t>）間の整合性を向上</w:t>
            </w:r>
            <w:r w:rsidR="0072458F" w:rsidRPr="00522983">
              <w:rPr>
                <w:rFonts w:hint="eastAsia"/>
                <w:lang w:eastAsia="ja-JP"/>
              </w:rPr>
              <w:t>させる</w:t>
            </w:r>
            <w:r w:rsidR="0072458F" w:rsidRPr="00522983">
              <w:rPr>
                <w:lang w:eastAsia="ja-JP"/>
              </w:rPr>
              <w:t>。要求事項は</w:t>
            </w:r>
            <w:r w:rsidRPr="00522983">
              <w:rPr>
                <w:rFonts w:hint="eastAsia"/>
                <w:lang w:eastAsia="ja-JP"/>
              </w:rPr>
              <w:t>改定</w:t>
            </w:r>
            <w:r w:rsidR="0072458F" w:rsidRPr="00522983">
              <w:rPr>
                <w:rFonts w:hint="eastAsia"/>
                <w:lang w:eastAsia="ja-JP"/>
              </w:rPr>
              <w:t>版</w:t>
            </w:r>
            <w:r w:rsidR="0072458F" w:rsidRPr="00522983">
              <w:rPr>
                <w:lang w:eastAsia="ja-JP"/>
              </w:rPr>
              <w:t>CoC</w:t>
            </w:r>
            <w:r w:rsidR="0072458F" w:rsidRPr="00522983">
              <w:rPr>
                <w:lang w:eastAsia="ja-JP"/>
              </w:rPr>
              <w:t>認証要求事項文書（セクション</w:t>
            </w:r>
            <w:r w:rsidR="00AD5606" w:rsidRPr="00522983">
              <w:rPr>
                <w:lang w:eastAsia="ja-JP"/>
              </w:rPr>
              <w:t>20.2</w:t>
            </w:r>
            <w:r w:rsidR="0072458F" w:rsidRPr="00522983">
              <w:rPr>
                <w:lang w:eastAsia="ja-JP"/>
              </w:rPr>
              <w:t>参照）に規定</w:t>
            </w:r>
            <w:r w:rsidR="0072458F" w:rsidRPr="003E471E">
              <w:rPr>
                <w:lang w:eastAsia="ja-JP"/>
              </w:rPr>
              <w:t>されてい</w:t>
            </w:r>
            <w:r w:rsidR="0072458F" w:rsidRPr="003E471E">
              <w:rPr>
                <w:rFonts w:hint="eastAsia"/>
                <w:lang w:eastAsia="ja-JP"/>
              </w:rPr>
              <w:t>る</w:t>
            </w:r>
            <w:r w:rsidR="0072458F" w:rsidRPr="003E471E">
              <w:rPr>
                <w:lang w:eastAsia="ja-JP"/>
              </w:rPr>
              <w:t>。</w:t>
            </w:r>
          </w:p>
          <w:p w14:paraId="61D5EAE0" w14:textId="77777777" w:rsidR="0072458F" w:rsidRDefault="0072458F" w:rsidP="0072458F">
            <w:pPr>
              <w:jc w:val="both"/>
              <w:rPr>
                <w:rFonts w:ascii="Meta Offc Pro" w:hAnsi="Meta Offc Pro"/>
                <w:lang w:eastAsia="ja-JP"/>
              </w:rPr>
            </w:pPr>
          </w:p>
          <w:p w14:paraId="35621372" w14:textId="77777777" w:rsidR="0072458F" w:rsidRPr="003E471E" w:rsidRDefault="0072458F" w:rsidP="0072458F">
            <w:pPr>
              <w:rPr>
                <w:b/>
                <w:bCs/>
              </w:rPr>
            </w:pPr>
            <w:proofErr w:type="spellStart"/>
            <w:r w:rsidRPr="003E471E">
              <w:rPr>
                <w:rFonts w:hint="eastAsia"/>
                <w:b/>
                <w:bCs/>
              </w:rPr>
              <w:t>主な変更点の概要</w:t>
            </w:r>
            <w:proofErr w:type="spellEnd"/>
            <w:r w:rsidRPr="003E471E">
              <w:rPr>
                <w:rFonts w:hint="eastAsia"/>
                <w:b/>
                <w:bCs/>
              </w:rPr>
              <w:t>：</w:t>
            </w:r>
          </w:p>
          <w:p w14:paraId="1EA8921E" w14:textId="5E24C42A" w:rsidR="0072458F" w:rsidRPr="00522983" w:rsidRDefault="0072458F" w:rsidP="00113D8E">
            <w:pPr>
              <w:numPr>
                <w:ilvl w:val="0"/>
                <w:numId w:val="98"/>
              </w:numPr>
              <w:jc w:val="both"/>
              <w:rPr>
                <w:rFonts w:ascii="Meta Offc Pro" w:hAnsi="Meta Offc Pro"/>
              </w:rPr>
            </w:pPr>
            <w:r w:rsidRPr="00DC1839">
              <w:rPr>
                <w:lang w:eastAsia="ja-JP"/>
              </w:rPr>
              <w:t>全モデル（</w:t>
            </w:r>
            <w:r w:rsidRPr="00DC1839">
              <w:rPr>
                <w:rFonts w:hint="eastAsia"/>
                <w:lang w:eastAsia="ja-JP"/>
              </w:rPr>
              <w:t>標準</w:t>
            </w:r>
            <w:r w:rsidRPr="00DC1839">
              <w:rPr>
                <w:lang w:eastAsia="ja-JP"/>
              </w:rPr>
              <w:t>、グループ</w:t>
            </w:r>
            <w:r w:rsidRPr="00DC1839">
              <w:rPr>
                <w:rFonts w:hint="eastAsia"/>
                <w:lang w:eastAsia="ja-JP"/>
              </w:rPr>
              <w:t>向け</w:t>
            </w:r>
            <w:r w:rsidRPr="00DC1839">
              <w:rPr>
                <w:lang w:eastAsia="ja-JP"/>
              </w:rPr>
              <w:t>、</w:t>
            </w:r>
            <w:r w:rsidR="00C86CD6">
              <w:rPr>
                <w:rFonts w:hint="eastAsia"/>
                <w:lang w:eastAsia="ja-JP"/>
              </w:rPr>
              <w:t>消費者向け事業者</w:t>
            </w:r>
            <w:r w:rsidRPr="00DC1839">
              <w:rPr>
                <w:rFonts w:hint="eastAsia"/>
                <w:lang w:eastAsia="ja-JP"/>
              </w:rPr>
              <w:t>用</w:t>
            </w:r>
            <w:r w:rsidRPr="00DC1839">
              <w:rPr>
                <w:lang w:eastAsia="ja-JP"/>
              </w:rPr>
              <w:t>）に共通する不適合</w:t>
            </w:r>
            <w:r w:rsidR="002E7A9A">
              <w:rPr>
                <w:rFonts w:hint="eastAsia"/>
                <w:lang w:eastAsia="ja-JP"/>
              </w:rPr>
              <w:t>の</w:t>
            </w:r>
            <w:r w:rsidR="0084324D">
              <w:rPr>
                <w:rFonts w:hint="eastAsia"/>
                <w:lang w:eastAsia="ja-JP"/>
              </w:rPr>
              <w:t>分類</w:t>
            </w:r>
            <w:r w:rsidRPr="00DC1839">
              <w:rPr>
                <w:lang w:eastAsia="ja-JP"/>
              </w:rPr>
              <w:t>・管理</w:t>
            </w:r>
            <w:r w:rsidR="005F24E0">
              <w:rPr>
                <w:rFonts w:hint="eastAsia"/>
                <w:lang w:eastAsia="ja-JP"/>
              </w:rPr>
              <w:t>について</w:t>
            </w:r>
            <w:r w:rsidRPr="00DC1839">
              <w:rPr>
                <w:lang w:eastAsia="ja-JP"/>
              </w:rPr>
              <w:t>単一</w:t>
            </w:r>
            <w:r w:rsidR="005F24E0">
              <w:rPr>
                <w:rFonts w:hint="eastAsia"/>
                <w:lang w:eastAsia="ja-JP"/>
              </w:rPr>
              <w:t>の</w:t>
            </w:r>
            <w:r w:rsidRPr="00DC1839">
              <w:rPr>
                <w:lang w:eastAsia="ja-JP"/>
              </w:rPr>
              <w:t>枠組みを</w:t>
            </w:r>
            <w:r w:rsidRPr="00DC1839">
              <w:rPr>
                <w:rFonts w:hint="eastAsia"/>
                <w:lang w:eastAsia="ja-JP"/>
              </w:rPr>
              <w:t>確立し、</w:t>
            </w:r>
            <w:r w:rsidRPr="00DC1839">
              <w:rPr>
                <w:lang w:eastAsia="ja-JP"/>
              </w:rPr>
              <w:t>不適合</w:t>
            </w:r>
            <w:r w:rsidRPr="00DC1839">
              <w:rPr>
                <w:rFonts w:hint="eastAsia"/>
                <w:lang w:eastAsia="ja-JP"/>
              </w:rPr>
              <w:t>を</w:t>
            </w:r>
            <w:r w:rsidRPr="00DC1839">
              <w:rPr>
                <w:lang w:eastAsia="ja-JP"/>
              </w:rPr>
              <w:t>「</w:t>
            </w:r>
            <w:r w:rsidR="00C86CD6">
              <w:rPr>
                <w:rFonts w:hint="eastAsia"/>
                <w:lang w:eastAsia="ja-JP"/>
              </w:rPr>
              <w:t>重度</w:t>
            </w:r>
            <w:r w:rsidRPr="00DC1839">
              <w:rPr>
                <w:lang w:eastAsia="ja-JP"/>
              </w:rPr>
              <w:t>」または「</w:t>
            </w:r>
            <w:r w:rsidR="00C86CD6">
              <w:rPr>
                <w:rFonts w:hint="eastAsia"/>
                <w:lang w:eastAsia="ja-JP"/>
              </w:rPr>
              <w:t>軽度</w:t>
            </w:r>
            <w:r w:rsidRPr="00DC1839">
              <w:rPr>
                <w:lang w:eastAsia="ja-JP"/>
              </w:rPr>
              <w:t>」の</w:t>
            </w:r>
            <w:r w:rsidRPr="00DC1839">
              <w:rPr>
                <w:lang w:eastAsia="ja-JP"/>
              </w:rPr>
              <w:t>2</w:t>
            </w:r>
            <w:r w:rsidRPr="00DC1839">
              <w:rPr>
                <w:lang w:eastAsia="ja-JP"/>
              </w:rPr>
              <w:t>段階に分類</w:t>
            </w:r>
            <w:r w:rsidRPr="00DC1839">
              <w:rPr>
                <w:rFonts w:hint="eastAsia"/>
                <w:lang w:eastAsia="ja-JP"/>
              </w:rPr>
              <w:t>する</w:t>
            </w:r>
            <w:r w:rsidRPr="00DC1839">
              <w:rPr>
                <w:lang w:eastAsia="ja-JP"/>
              </w:rPr>
              <w:t>。</w:t>
            </w:r>
            <w:r w:rsidRPr="00DC1839">
              <w:rPr>
                <w:rFonts w:hint="eastAsia"/>
                <w:lang w:eastAsia="ja-JP"/>
              </w:rPr>
              <w:t>「危機的」</w:t>
            </w:r>
            <w:r w:rsidRPr="00DC1839">
              <w:rPr>
                <w:lang w:eastAsia="ja-JP"/>
              </w:rPr>
              <w:t>不適合は廃止</w:t>
            </w:r>
            <w:r w:rsidRPr="00DC1839">
              <w:rPr>
                <w:rFonts w:hint="eastAsia"/>
                <w:lang w:eastAsia="ja-JP"/>
              </w:rPr>
              <w:t>する</w:t>
            </w:r>
            <w:r w:rsidRPr="00DC1839">
              <w:rPr>
                <w:lang w:eastAsia="ja-JP"/>
              </w:rPr>
              <w:t>。</w:t>
            </w:r>
          </w:p>
          <w:p w14:paraId="75187BF2" w14:textId="6DEFD45B" w:rsidR="0072458F" w:rsidRPr="00522983" w:rsidRDefault="0072458F" w:rsidP="00113D8E">
            <w:pPr>
              <w:numPr>
                <w:ilvl w:val="0"/>
                <w:numId w:val="98"/>
              </w:numPr>
              <w:jc w:val="both"/>
              <w:rPr>
                <w:rFonts w:ascii="Meta Offc Pro" w:hAnsi="Meta Offc Pro"/>
              </w:rPr>
            </w:pPr>
            <w:r w:rsidRPr="00DC1839">
              <w:rPr>
                <w:lang w:eastAsia="ja-JP"/>
              </w:rPr>
              <w:t>（グループ</w:t>
            </w:r>
            <w:r w:rsidRPr="00DC1839">
              <w:rPr>
                <w:rFonts w:hint="eastAsia"/>
                <w:lang w:eastAsia="ja-JP"/>
              </w:rPr>
              <w:t>向けおよび</w:t>
            </w:r>
            <w:r w:rsidR="00E91575">
              <w:rPr>
                <w:rFonts w:hint="eastAsia"/>
                <w:lang w:eastAsia="ja-JP"/>
              </w:rPr>
              <w:t>消費者向け事業者</w:t>
            </w:r>
            <w:r w:rsidRPr="00DC1839">
              <w:rPr>
                <w:rFonts w:hint="eastAsia"/>
                <w:lang w:eastAsia="ja-JP"/>
              </w:rPr>
              <w:t>用</w:t>
            </w:r>
            <w:r w:rsidRPr="00DC1839">
              <w:rPr>
                <w:lang w:eastAsia="ja-JP"/>
              </w:rPr>
              <w:t>モデルのみ）明確なエスカレーション閾値（</w:t>
            </w:r>
            <w:r w:rsidRPr="00DC1839">
              <w:rPr>
                <w:lang w:eastAsia="ja-JP"/>
              </w:rPr>
              <w:t>CoC</w:t>
            </w:r>
            <w:r w:rsidRPr="00DC1839">
              <w:rPr>
                <w:lang w:eastAsia="ja-JP"/>
              </w:rPr>
              <w:t>認証要求事項で</w:t>
            </w:r>
            <w:r w:rsidR="00500E8D">
              <w:rPr>
                <w:rFonts w:hint="eastAsia"/>
                <w:lang w:eastAsia="ja-JP"/>
              </w:rPr>
              <w:t>従来</w:t>
            </w:r>
            <w:r w:rsidRPr="00DC1839">
              <w:rPr>
                <w:lang w:eastAsia="ja-JP"/>
              </w:rPr>
              <w:t>「</w:t>
            </w:r>
            <w:r w:rsidR="00D6383E">
              <w:rPr>
                <w:rFonts w:hint="eastAsia"/>
                <w:lang w:eastAsia="ja-JP"/>
              </w:rPr>
              <w:t>却下基準（</w:t>
            </w:r>
            <w:r w:rsidR="00881BD8">
              <w:rPr>
                <w:rFonts w:hint="eastAsia"/>
                <w:lang w:eastAsia="ja-JP"/>
              </w:rPr>
              <w:t xml:space="preserve">reject </w:t>
            </w:r>
            <w:r w:rsidR="00EC628C">
              <w:rPr>
                <w:rFonts w:hint="eastAsia"/>
                <w:lang w:eastAsia="ja-JP"/>
              </w:rPr>
              <w:t>numbers</w:t>
            </w:r>
            <w:r w:rsidR="00D6383E">
              <w:rPr>
                <w:rFonts w:hint="eastAsia"/>
                <w:lang w:eastAsia="ja-JP"/>
              </w:rPr>
              <w:t>）</w:t>
            </w:r>
            <w:r w:rsidRPr="00DC1839">
              <w:rPr>
                <w:lang w:eastAsia="ja-JP"/>
              </w:rPr>
              <w:t>」と呼ばれていたもの）</w:t>
            </w:r>
            <w:r w:rsidRPr="00DC1839">
              <w:rPr>
                <w:rFonts w:hint="eastAsia"/>
                <w:lang w:eastAsia="ja-JP"/>
              </w:rPr>
              <w:t>を導入</w:t>
            </w:r>
            <w:r w:rsidRPr="00DC1839">
              <w:rPr>
                <w:lang w:eastAsia="ja-JP"/>
              </w:rPr>
              <w:t>。これらの閾値</w:t>
            </w:r>
            <w:r w:rsidRPr="00DC1839">
              <w:rPr>
                <w:rFonts w:hint="eastAsia"/>
                <w:lang w:eastAsia="ja-JP"/>
              </w:rPr>
              <w:t>は</w:t>
            </w:r>
            <w:r w:rsidRPr="00DC1839">
              <w:rPr>
                <w:lang w:eastAsia="ja-JP"/>
              </w:rPr>
              <w:t>、「</w:t>
            </w:r>
            <w:r w:rsidR="006C5DD2">
              <w:rPr>
                <w:rFonts w:hint="eastAsia"/>
                <w:lang w:eastAsia="ja-JP"/>
              </w:rPr>
              <w:t>システム全体の</w:t>
            </w:r>
            <w:r w:rsidRPr="00DC1839">
              <w:rPr>
                <w:lang w:eastAsia="ja-JP"/>
              </w:rPr>
              <w:t>」不適合の使用／必要性</w:t>
            </w:r>
            <w:r w:rsidRPr="00DC1839">
              <w:rPr>
                <w:rFonts w:hint="eastAsia"/>
                <w:lang w:eastAsia="ja-JP"/>
              </w:rPr>
              <w:t>の</w:t>
            </w:r>
            <w:r w:rsidR="00DC1839" w:rsidRPr="00DC1839">
              <w:rPr>
                <w:rFonts w:hint="eastAsia"/>
                <w:lang w:eastAsia="ja-JP"/>
              </w:rPr>
              <w:t>代替</w:t>
            </w:r>
            <w:r w:rsidRPr="00DC1839">
              <w:rPr>
                <w:rFonts w:hint="eastAsia"/>
                <w:lang w:eastAsia="ja-JP"/>
              </w:rPr>
              <w:t>となる。</w:t>
            </w:r>
          </w:p>
          <w:p w14:paraId="11B812DC" w14:textId="22A938E5" w:rsidR="0072458F" w:rsidRPr="00522983" w:rsidRDefault="0072458F" w:rsidP="00113D8E">
            <w:pPr>
              <w:numPr>
                <w:ilvl w:val="0"/>
                <w:numId w:val="98"/>
              </w:numPr>
              <w:jc w:val="both"/>
              <w:rPr>
                <w:rFonts w:ascii="Meta Offc Pro" w:hAnsi="Meta Offc Pro"/>
                <w:lang w:eastAsia="ja-JP"/>
              </w:rPr>
            </w:pPr>
            <w:r w:rsidRPr="00DC1839">
              <w:rPr>
                <w:lang w:eastAsia="ja-JP"/>
              </w:rPr>
              <w:t>不適合は、</w:t>
            </w:r>
            <w:r w:rsidRPr="00DC1839">
              <w:rPr>
                <w:rFonts w:hint="eastAsia"/>
                <w:lang w:eastAsia="ja-JP"/>
              </w:rPr>
              <w:t>本部ま</w:t>
            </w:r>
            <w:r w:rsidRPr="00DC1839">
              <w:rPr>
                <w:lang w:eastAsia="ja-JP"/>
              </w:rPr>
              <w:t>たは</w:t>
            </w:r>
            <w:r w:rsidRPr="00DC1839">
              <w:rPr>
                <w:rFonts w:hint="eastAsia"/>
                <w:lang w:eastAsia="ja-JP"/>
              </w:rPr>
              <w:t>個々の現場に対して</w:t>
            </w:r>
            <w:r w:rsidRPr="00DC1839">
              <w:rPr>
                <w:lang w:eastAsia="ja-JP"/>
              </w:rPr>
              <w:t>ではなく</w:t>
            </w:r>
            <w:r w:rsidRPr="00DC1839">
              <w:rPr>
                <w:rFonts w:hint="eastAsia"/>
                <w:lang w:eastAsia="ja-JP"/>
              </w:rPr>
              <w:t>、本部</w:t>
            </w:r>
            <w:r w:rsidRPr="00DC1839">
              <w:rPr>
                <w:lang w:eastAsia="ja-JP"/>
              </w:rPr>
              <w:t>に対して</w:t>
            </w:r>
            <w:r w:rsidRPr="00DC1839">
              <w:rPr>
                <w:rFonts w:hint="eastAsia"/>
                <w:lang w:eastAsia="ja-JP"/>
              </w:rPr>
              <w:t>のみ提起されなければならない。</w:t>
            </w:r>
            <w:r w:rsidRPr="00DC1839">
              <w:rPr>
                <w:lang w:eastAsia="ja-JP"/>
              </w:rPr>
              <w:t>これにより</w:t>
            </w:r>
            <w:r w:rsidRPr="00DC1839">
              <w:rPr>
                <w:rFonts w:hint="eastAsia"/>
                <w:lang w:eastAsia="ja-JP"/>
              </w:rPr>
              <w:t>、</w:t>
            </w:r>
            <w:r w:rsidRPr="00DC1839">
              <w:rPr>
                <w:lang w:eastAsia="ja-JP"/>
              </w:rPr>
              <w:t>一貫性が向上し、</w:t>
            </w:r>
            <w:r w:rsidRPr="00DC1839">
              <w:rPr>
                <w:rFonts w:hint="eastAsia"/>
                <w:lang w:eastAsia="ja-JP"/>
              </w:rPr>
              <w:t>本部</w:t>
            </w:r>
            <w:r w:rsidRPr="00DC1839">
              <w:rPr>
                <w:lang w:eastAsia="ja-JP"/>
              </w:rPr>
              <w:t>が不適合の是正と</w:t>
            </w:r>
            <w:r w:rsidRPr="00DC1839">
              <w:rPr>
                <w:rFonts w:hint="eastAsia"/>
                <w:lang w:eastAsia="ja-JP"/>
              </w:rPr>
              <w:t>解決</w:t>
            </w:r>
            <w:r w:rsidRPr="00DC1839">
              <w:rPr>
                <w:lang w:eastAsia="ja-JP"/>
              </w:rPr>
              <w:t>の責任を負う。</w:t>
            </w:r>
          </w:p>
          <w:p w14:paraId="02A85068" w14:textId="14F7E550" w:rsidR="0072458F" w:rsidRPr="00522983" w:rsidRDefault="00D87EE5" w:rsidP="00113D8E">
            <w:pPr>
              <w:numPr>
                <w:ilvl w:val="0"/>
                <w:numId w:val="98"/>
              </w:numPr>
              <w:jc w:val="both"/>
              <w:rPr>
                <w:rFonts w:ascii="Meta Offc Pro" w:hAnsi="Meta Offc Pro"/>
                <w:lang w:eastAsia="ja-JP"/>
              </w:rPr>
            </w:pPr>
            <w:r>
              <w:rPr>
                <w:rFonts w:hint="eastAsia"/>
                <w:lang w:eastAsia="ja-JP"/>
              </w:rPr>
              <w:t>消費者向け事業者</w:t>
            </w:r>
            <w:r w:rsidR="0072458F" w:rsidRPr="00DC1839">
              <w:rPr>
                <w:rFonts w:hint="eastAsia"/>
                <w:lang w:eastAsia="ja-JP"/>
              </w:rPr>
              <w:t>用</w:t>
            </w:r>
            <w:r w:rsidR="0072458F" w:rsidRPr="00DC1839">
              <w:rPr>
                <w:lang w:eastAsia="ja-JP"/>
              </w:rPr>
              <w:t>モデルを採用する</w:t>
            </w:r>
            <w:r w:rsidR="0072458F" w:rsidRPr="00DC1839">
              <w:rPr>
                <w:rFonts w:hint="eastAsia"/>
                <w:lang w:eastAsia="ja-JP"/>
              </w:rPr>
              <w:t>事業者</w:t>
            </w:r>
            <w:r w:rsidR="00D504B9">
              <w:rPr>
                <w:rFonts w:hint="eastAsia"/>
                <w:lang w:eastAsia="ja-JP"/>
              </w:rPr>
              <w:t>について、</w:t>
            </w:r>
            <w:r w:rsidR="00D504B9" w:rsidRPr="00D504B9">
              <w:rPr>
                <w:lang w:eastAsia="ja-JP"/>
              </w:rPr>
              <w:t>重度不適合が</w:t>
            </w:r>
            <w:r w:rsidR="00D504B9" w:rsidRPr="00D504B9">
              <w:rPr>
                <w:rFonts w:hint="eastAsia"/>
                <w:lang w:eastAsia="ja-JP"/>
              </w:rPr>
              <w:t>提起</w:t>
            </w:r>
            <w:r w:rsidR="00D504B9" w:rsidRPr="00D504B9">
              <w:rPr>
                <w:lang w:eastAsia="ja-JP"/>
              </w:rPr>
              <w:t>された後</w:t>
            </w:r>
            <w:r w:rsidR="00D504B9">
              <w:rPr>
                <w:rFonts w:hint="eastAsia"/>
                <w:lang w:eastAsia="ja-JP"/>
              </w:rPr>
              <w:t>に</w:t>
            </w:r>
            <w:r w:rsidR="0072458F" w:rsidRPr="00400CA8">
              <w:rPr>
                <w:rFonts w:hint="eastAsia"/>
                <w:lang w:eastAsia="ja-JP"/>
              </w:rPr>
              <w:t>必須の</w:t>
            </w:r>
            <w:r w:rsidR="0072458F" w:rsidRPr="00522983">
              <w:rPr>
                <w:rFonts w:hint="eastAsia"/>
                <w:lang w:eastAsia="ja-JP"/>
              </w:rPr>
              <w:t>追跡監査</w:t>
            </w:r>
            <w:r w:rsidR="0072458F" w:rsidRPr="00400CA8">
              <w:rPr>
                <w:lang w:eastAsia="ja-JP"/>
              </w:rPr>
              <w:t>を廃止</w:t>
            </w:r>
            <w:r w:rsidR="00116513" w:rsidRPr="00400CA8">
              <w:rPr>
                <w:rFonts w:hint="eastAsia"/>
                <w:lang w:eastAsia="ja-JP"/>
              </w:rPr>
              <w:t>する</w:t>
            </w:r>
            <w:r w:rsidR="0072458F" w:rsidRPr="00400CA8">
              <w:rPr>
                <w:lang w:eastAsia="ja-JP"/>
              </w:rPr>
              <w:t>。</w:t>
            </w:r>
            <w:r w:rsidR="00AB7309" w:rsidRPr="00400CA8">
              <w:rPr>
                <w:rFonts w:hint="eastAsia"/>
                <w:lang w:eastAsia="ja-JP"/>
              </w:rPr>
              <w:t>これに代えて</w:t>
            </w:r>
            <w:r w:rsidR="0072458F" w:rsidRPr="00400CA8">
              <w:rPr>
                <w:lang w:eastAsia="ja-JP"/>
              </w:rPr>
              <w:t>、</w:t>
            </w:r>
            <w:r w:rsidR="00AE32BE" w:rsidRPr="00400CA8">
              <w:rPr>
                <w:rFonts w:hint="eastAsia"/>
                <w:lang w:eastAsia="ja-JP"/>
              </w:rPr>
              <w:t>認証</w:t>
            </w:r>
            <w:r w:rsidR="0072458F" w:rsidRPr="00400CA8">
              <w:rPr>
                <w:lang w:eastAsia="ja-JP"/>
              </w:rPr>
              <w:t>書</w:t>
            </w:r>
            <w:r w:rsidR="0081723B" w:rsidRPr="00400CA8">
              <w:rPr>
                <w:rFonts w:hint="eastAsia"/>
                <w:lang w:eastAsia="ja-JP"/>
              </w:rPr>
              <w:t>の</w:t>
            </w:r>
            <w:r w:rsidR="0072458F" w:rsidRPr="00400CA8">
              <w:rPr>
                <w:lang w:eastAsia="ja-JP"/>
              </w:rPr>
              <w:t>発行前に不適合</w:t>
            </w:r>
            <w:r w:rsidR="00786490" w:rsidRPr="00400CA8">
              <w:rPr>
                <w:rFonts w:hint="eastAsia"/>
                <w:lang w:eastAsia="ja-JP"/>
              </w:rPr>
              <w:t>は</w:t>
            </w:r>
            <w:r w:rsidR="0072458F" w:rsidRPr="00400CA8">
              <w:rPr>
                <w:lang w:eastAsia="ja-JP"/>
              </w:rPr>
              <w:t>是正・</w:t>
            </w:r>
            <w:r w:rsidR="0072458F" w:rsidRPr="00400CA8">
              <w:rPr>
                <w:rFonts w:hint="eastAsia"/>
                <w:lang w:eastAsia="ja-JP"/>
              </w:rPr>
              <w:t>解決</w:t>
            </w:r>
            <w:r w:rsidR="008934C0" w:rsidRPr="00400CA8">
              <w:rPr>
                <w:rFonts w:hint="eastAsia"/>
                <w:lang w:eastAsia="ja-JP"/>
              </w:rPr>
              <w:t>されなければならない</w:t>
            </w:r>
            <w:r w:rsidR="0072458F" w:rsidRPr="00400CA8">
              <w:rPr>
                <w:rFonts w:hint="eastAsia"/>
                <w:lang w:eastAsia="ja-JP"/>
              </w:rPr>
              <w:t>。問題</w:t>
            </w:r>
            <w:r w:rsidR="0072458F" w:rsidRPr="00400CA8">
              <w:rPr>
                <w:lang w:eastAsia="ja-JP"/>
              </w:rPr>
              <w:t>が</w:t>
            </w:r>
            <w:r w:rsidR="0072458F" w:rsidRPr="00400CA8">
              <w:rPr>
                <w:rFonts w:hint="eastAsia"/>
                <w:lang w:eastAsia="ja-JP"/>
              </w:rPr>
              <w:t>限定的で</w:t>
            </w:r>
            <w:r w:rsidR="0072458F" w:rsidRPr="00400CA8">
              <w:rPr>
                <w:lang w:eastAsia="ja-JP"/>
              </w:rPr>
              <w:t>単一</w:t>
            </w:r>
            <w:r w:rsidR="0072458F" w:rsidRPr="00400CA8">
              <w:rPr>
                <w:rFonts w:hint="eastAsia"/>
                <w:lang w:eastAsia="ja-JP"/>
              </w:rPr>
              <w:t>現場</w:t>
            </w:r>
            <w:r w:rsidR="0072458F" w:rsidRPr="00400CA8">
              <w:rPr>
                <w:lang w:eastAsia="ja-JP"/>
              </w:rPr>
              <w:t>のみに影響する場合、</w:t>
            </w:r>
            <w:r w:rsidR="0072458F" w:rsidRPr="00400CA8">
              <w:rPr>
                <w:rFonts w:hint="eastAsia"/>
                <w:lang w:eastAsia="ja-JP"/>
              </w:rPr>
              <w:t>本部</w:t>
            </w:r>
            <w:r w:rsidR="0072458F" w:rsidRPr="00400CA8">
              <w:rPr>
                <w:lang w:eastAsia="ja-JP"/>
              </w:rPr>
              <w:t>は</w:t>
            </w:r>
            <w:r w:rsidR="0072458F" w:rsidRPr="00400CA8">
              <w:rPr>
                <w:rFonts w:hint="eastAsia"/>
                <w:lang w:eastAsia="ja-JP"/>
              </w:rPr>
              <w:t>、</w:t>
            </w:r>
            <w:r w:rsidR="0072458F" w:rsidRPr="00400CA8">
              <w:rPr>
                <w:lang w:eastAsia="ja-JP"/>
              </w:rPr>
              <w:t>問題</w:t>
            </w:r>
            <w:r w:rsidR="0072458F" w:rsidRPr="00400CA8">
              <w:rPr>
                <w:rFonts w:hint="eastAsia"/>
                <w:lang w:eastAsia="ja-JP"/>
              </w:rPr>
              <w:t>が</w:t>
            </w:r>
            <w:r w:rsidR="0072458F" w:rsidRPr="00400CA8">
              <w:rPr>
                <w:lang w:eastAsia="ja-JP"/>
              </w:rPr>
              <w:t>解決</w:t>
            </w:r>
            <w:r w:rsidR="0072458F" w:rsidRPr="00400CA8">
              <w:rPr>
                <w:rFonts w:hint="eastAsia"/>
                <w:lang w:eastAsia="ja-JP"/>
              </w:rPr>
              <w:t>する</w:t>
            </w:r>
            <w:r w:rsidR="0072458F" w:rsidRPr="00400CA8">
              <w:rPr>
                <w:lang w:eastAsia="ja-JP"/>
              </w:rPr>
              <w:t>まで</w:t>
            </w:r>
            <w:r w:rsidR="0072458F" w:rsidRPr="00400CA8">
              <w:rPr>
                <w:rFonts w:hint="eastAsia"/>
                <w:lang w:eastAsia="ja-JP"/>
              </w:rPr>
              <w:t>、</w:t>
            </w:r>
            <w:r w:rsidR="0072458F" w:rsidRPr="00400CA8">
              <w:rPr>
                <w:lang w:eastAsia="ja-JP"/>
              </w:rPr>
              <w:t>当該</w:t>
            </w:r>
            <w:r w:rsidR="0072458F" w:rsidRPr="00400CA8">
              <w:rPr>
                <w:rFonts w:hint="eastAsia"/>
                <w:lang w:eastAsia="ja-JP"/>
              </w:rPr>
              <w:t>現場の認証のみを</w:t>
            </w:r>
            <w:r w:rsidR="0072458F" w:rsidRPr="00400CA8">
              <w:rPr>
                <w:lang w:eastAsia="ja-JP"/>
              </w:rPr>
              <w:t>一時停止</w:t>
            </w:r>
            <w:r w:rsidR="0072458F" w:rsidRPr="00400CA8">
              <w:rPr>
                <w:rFonts w:hint="eastAsia"/>
                <w:lang w:eastAsia="ja-JP"/>
              </w:rPr>
              <w:t>することで、</w:t>
            </w:r>
            <w:r w:rsidR="0072458F" w:rsidRPr="00400CA8">
              <w:rPr>
                <w:lang w:eastAsia="ja-JP"/>
              </w:rPr>
              <w:t>他の</w:t>
            </w:r>
            <w:r w:rsidR="0072458F" w:rsidRPr="00400CA8">
              <w:rPr>
                <w:rFonts w:hint="eastAsia"/>
                <w:lang w:eastAsia="ja-JP"/>
              </w:rPr>
              <w:t>現場</w:t>
            </w:r>
            <w:r w:rsidR="0072458F" w:rsidRPr="00400CA8">
              <w:rPr>
                <w:lang w:eastAsia="ja-JP"/>
              </w:rPr>
              <w:t>の認証に影響</w:t>
            </w:r>
            <w:r w:rsidR="0072458F" w:rsidRPr="00400CA8">
              <w:rPr>
                <w:rFonts w:hint="eastAsia"/>
                <w:lang w:eastAsia="ja-JP"/>
              </w:rPr>
              <w:t>が及ばない</w:t>
            </w:r>
            <w:r w:rsidR="00DC1839" w:rsidRPr="00400CA8">
              <w:rPr>
                <w:rFonts w:hint="eastAsia"/>
                <w:lang w:eastAsia="ja-JP"/>
              </w:rPr>
              <w:t>ようにすることが</w:t>
            </w:r>
            <w:r w:rsidR="0072458F" w:rsidRPr="00400CA8">
              <w:rPr>
                <w:rFonts w:hint="eastAsia"/>
                <w:lang w:eastAsia="ja-JP"/>
              </w:rPr>
              <w:t>できる。審査機関</w:t>
            </w:r>
            <w:r w:rsidR="0072458F" w:rsidRPr="00400CA8">
              <w:rPr>
                <w:lang w:eastAsia="ja-JP"/>
              </w:rPr>
              <w:t>が解決の確認に必要と判断した場合</w:t>
            </w:r>
            <w:r w:rsidR="0072458F" w:rsidRPr="00400CA8">
              <w:rPr>
                <w:rFonts w:hint="eastAsia"/>
                <w:lang w:eastAsia="ja-JP"/>
              </w:rPr>
              <w:t>は</w:t>
            </w:r>
            <w:r w:rsidR="0072458F" w:rsidRPr="00400CA8">
              <w:rPr>
                <w:lang w:eastAsia="ja-JP"/>
              </w:rPr>
              <w:t>、</w:t>
            </w:r>
            <w:r w:rsidR="0072458F" w:rsidRPr="00522983">
              <w:rPr>
                <w:rFonts w:hint="eastAsia"/>
                <w:lang w:eastAsia="ja-JP"/>
              </w:rPr>
              <w:t>追跡監査</w:t>
            </w:r>
            <w:r w:rsidR="0072458F" w:rsidRPr="00400CA8">
              <w:rPr>
                <w:rFonts w:hint="eastAsia"/>
                <w:lang w:eastAsia="ja-JP"/>
              </w:rPr>
              <w:t>が</w:t>
            </w:r>
            <w:r w:rsidR="0072458F" w:rsidRPr="00400CA8">
              <w:rPr>
                <w:lang w:eastAsia="ja-JP"/>
              </w:rPr>
              <w:t>実施</w:t>
            </w:r>
            <w:r w:rsidR="0072458F" w:rsidRPr="00400CA8">
              <w:rPr>
                <w:rFonts w:hint="eastAsia"/>
                <w:lang w:eastAsia="ja-JP"/>
              </w:rPr>
              <w:t>される</w:t>
            </w:r>
            <w:r w:rsidR="0072458F" w:rsidRPr="00400CA8">
              <w:rPr>
                <w:lang w:eastAsia="ja-JP"/>
              </w:rPr>
              <w:t>可能性がある</w:t>
            </w:r>
            <w:r w:rsidR="0072458F" w:rsidRPr="00400CA8">
              <w:rPr>
                <w:rFonts w:hint="eastAsia"/>
                <w:lang w:eastAsia="ja-JP"/>
              </w:rPr>
              <w:t>が</w:t>
            </w:r>
            <w:r w:rsidR="0072458F" w:rsidRPr="00400CA8">
              <w:rPr>
                <w:lang w:eastAsia="ja-JP"/>
              </w:rPr>
              <w:t>、</w:t>
            </w:r>
            <w:r w:rsidR="007B5BD7" w:rsidRPr="00400CA8">
              <w:rPr>
                <w:rFonts w:hint="eastAsia"/>
                <w:lang w:eastAsia="ja-JP"/>
              </w:rPr>
              <w:t>消費者向け事業者</w:t>
            </w:r>
            <w:r w:rsidR="0072458F" w:rsidRPr="00400CA8">
              <w:rPr>
                <w:rFonts w:hint="eastAsia"/>
                <w:lang w:eastAsia="ja-JP"/>
              </w:rPr>
              <w:t>用</w:t>
            </w:r>
            <w:r w:rsidR="0072458F" w:rsidRPr="00400CA8">
              <w:rPr>
                <w:lang w:eastAsia="ja-JP"/>
              </w:rPr>
              <w:t>モデルにおいては、必須</w:t>
            </w:r>
            <w:r w:rsidR="0056722B" w:rsidRPr="00400CA8">
              <w:rPr>
                <w:rFonts w:hint="eastAsia"/>
                <w:lang w:eastAsia="ja-JP"/>
              </w:rPr>
              <w:t>とはし</w:t>
            </w:r>
            <w:r w:rsidR="0072458F" w:rsidRPr="00400CA8">
              <w:rPr>
                <w:lang w:eastAsia="ja-JP"/>
              </w:rPr>
              <w:t>ない。</w:t>
            </w:r>
          </w:p>
          <w:p w14:paraId="2BAED707" w14:textId="77777777" w:rsidR="0072458F" w:rsidRDefault="0072458F" w:rsidP="0072458F">
            <w:pPr>
              <w:jc w:val="both"/>
              <w:rPr>
                <w:rFonts w:ascii="Meta Offc Pro" w:hAnsi="Meta Offc Pro"/>
                <w:b/>
                <w:lang w:eastAsia="ja-JP"/>
              </w:rPr>
            </w:pPr>
          </w:p>
        </w:tc>
      </w:tr>
    </w:tbl>
    <w:p w14:paraId="57A0348B" w14:textId="77777777" w:rsidR="00F46F23" w:rsidRDefault="00F46F23">
      <w:pPr>
        <w:rPr>
          <w:rFonts w:ascii="Meta Offc Pro" w:hAnsi="Meta Offc Pro"/>
          <w:b/>
          <w:bCs/>
          <w:lang w:eastAsia="ja-JP"/>
        </w:rPr>
      </w:pPr>
    </w:p>
    <w:p w14:paraId="2F9D8F96" w14:textId="0524F878" w:rsidR="00627404" w:rsidRPr="00AA7616" w:rsidRDefault="00627404" w:rsidP="00BE5C3D">
      <w:pPr>
        <w:spacing w:after="0"/>
        <w:rPr>
          <w:rFonts w:ascii="Meta Offc Pro" w:hAnsi="Meta Offc Pro"/>
          <w:b/>
          <w:bCs/>
        </w:rPr>
      </w:pPr>
      <w:r w:rsidRPr="00AA7616">
        <w:rPr>
          <w:rFonts w:ascii="Meta Offc Pro" w:hAnsi="Meta Offc Pro"/>
          <w:b/>
          <w:bCs/>
        </w:rPr>
        <w:t>Q.</w:t>
      </w:r>
      <w:r w:rsidR="00D87C3C">
        <w:rPr>
          <w:rFonts w:hint="eastAsia"/>
          <w:lang w:eastAsia="ja-JP"/>
        </w:rPr>
        <w:t>この改</w:t>
      </w:r>
      <w:r w:rsidR="008B37F4">
        <w:rPr>
          <w:rFonts w:hint="eastAsia"/>
          <w:lang w:eastAsia="ja-JP"/>
        </w:rPr>
        <w:t>定案</w:t>
      </w:r>
      <w:r w:rsidR="00D87C3C" w:rsidRPr="00B81798">
        <w:rPr>
          <w:lang w:eastAsia="ja-JP"/>
        </w:rPr>
        <w:t>の概要</w:t>
      </w:r>
      <w:r w:rsidR="00D87C3C">
        <w:rPr>
          <w:rFonts w:hint="eastAsia"/>
          <w:lang w:eastAsia="ja-JP"/>
        </w:rPr>
        <w:t>について</w:t>
      </w:r>
      <w:r w:rsidR="00D87C3C" w:rsidRPr="00B81798">
        <w:rPr>
          <w:rFonts w:hint="eastAsia"/>
          <w:lang w:eastAsia="ja-JP"/>
        </w:rPr>
        <w:t>フィードバックをいただけますか</w:t>
      </w:r>
      <w:r w:rsidR="00D87C3C" w:rsidRPr="00B81798">
        <w:rPr>
          <w:lang w:eastAsia="ja-JP"/>
        </w:rPr>
        <w:t>？</w:t>
      </w:r>
    </w:p>
    <w:p w14:paraId="4A9A33C6" w14:textId="765CD53A" w:rsidR="00627404"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はい。フィードバックを</w:t>
      </w:r>
      <w:proofErr w:type="spellEnd"/>
      <w:r w:rsidR="00780A7D">
        <w:rPr>
          <w:rFonts w:ascii="Meta Offc Pro" w:hAnsi="Meta Offc Pro" w:hint="eastAsia"/>
          <w:lang w:eastAsia="ja-JP"/>
        </w:rPr>
        <w:t>提供する</w:t>
      </w:r>
      <w:r w:rsidRPr="00435991">
        <w:rPr>
          <w:rFonts w:ascii="Meta Offc Pro" w:hAnsi="Meta Offc Pro" w:hint="eastAsia"/>
        </w:rPr>
        <w:t>。</w:t>
      </w:r>
    </w:p>
    <w:p w14:paraId="18C11B4F" w14:textId="28BF734E" w:rsidR="00627404" w:rsidRPr="00435991" w:rsidRDefault="00435991" w:rsidP="00113D8E">
      <w:pPr>
        <w:pStyle w:val="ListParagraph"/>
        <w:numPr>
          <w:ilvl w:val="0"/>
          <w:numId w:val="37"/>
        </w:numPr>
        <w:spacing w:after="0"/>
        <w:rPr>
          <w:rFonts w:ascii="Meta Offc Pro" w:hAnsi="Meta Offc Pro"/>
        </w:rPr>
      </w:pPr>
      <w:proofErr w:type="spellStart"/>
      <w:r w:rsidRPr="00435991">
        <w:rPr>
          <w:rFonts w:ascii="Meta Offc Pro" w:hAnsi="Meta Offc Pro" w:hint="eastAsia"/>
        </w:rPr>
        <w:t>いいえ。次の質問に進</w:t>
      </w:r>
      <w:proofErr w:type="spellEnd"/>
      <w:r w:rsidR="00780A7D">
        <w:rPr>
          <w:rFonts w:ascii="Meta Offc Pro" w:hAnsi="Meta Offc Pro" w:hint="eastAsia"/>
          <w:lang w:eastAsia="ja-JP"/>
        </w:rPr>
        <w:t>む</w:t>
      </w:r>
      <w:r w:rsidRPr="00435991">
        <w:rPr>
          <w:rFonts w:ascii="Meta Offc Pro" w:hAnsi="Meta Offc Pro" w:hint="eastAsia"/>
        </w:rPr>
        <w:t>。</w:t>
      </w:r>
    </w:p>
    <w:p w14:paraId="43415A26" w14:textId="05DCB669" w:rsidR="00627404" w:rsidRPr="00435991" w:rsidRDefault="00627404" w:rsidP="00BE5C3D">
      <w:pPr>
        <w:spacing w:after="0"/>
        <w:rPr>
          <w:rFonts w:ascii="Meta Offc Pro" w:hAnsi="Meta Offc Pro"/>
        </w:rPr>
      </w:pPr>
      <w:r w:rsidRPr="00435991">
        <w:rPr>
          <w:rFonts w:ascii="Meta Offc Pro" w:hAnsi="Meta Offc Pro"/>
          <w:i/>
          <w:iCs/>
        </w:rPr>
        <w:t xml:space="preserve">Survey Monkey Logic - If yes, show questions, if no, move to the next section. </w:t>
      </w:r>
      <w:r w:rsidRPr="00435991">
        <w:rPr>
          <w:rFonts w:ascii="Meta Offc Pro" w:hAnsi="Meta Offc Pro"/>
        </w:rPr>
        <w:t xml:space="preserve">  </w:t>
      </w:r>
    </w:p>
    <w:p w14:paraId="47C1DD28" w14:textId="77777777" w:rsidR="00627404" w:rsidRPr="00AA7616" w:rsidRDefault="00627404" w:rsidP="00627404">
      <w:pPr>
        <w:rPr>
          <w:rFonts w:ascii="Meta Offc Pro" w:hAnsi="Meta Offc Pro"/>
          <w:b/>
          <w:bCs/>
          <w:highlight w:val="yellow"/>
        </w:rPr>
      </w:pPr>
    </w:p>
    <w:p w14:paraId="66202AC8" w14:textId="20EBA493" w:rsidR="00627404" w:rsidRPr="00B63A13" w:rsidRDefault="0072458F" w:rsidP="00113D8E">
      <w:pPr>
        <w:pStyle w:val="ListParagraph"/>
        <w:numPr>
          <w:ilvl w:val="0"/>
          <w:numId w:val="78"/>
        </w:numPr>
        <w:spacing w:after="0"/>
        <w:rPr>
          <w:rFonts w:ascii="Meta Offc Pro" w:hAnsi="Meta Offc Pro"/>
          <w:b/>
          <w:bCs/>
          <w:lang w:eastAsia="ja-JP"/>
        </w:rPr>
      </w:pPr>
      <w:r w:rsidRPr="00B63A13">
        <w:rPr>
          <w:b/>
          <w:bCs/>
          <w:lang w:eastAsia="ja-JP"/>
        </w:rPr>
        <w:t>CoC</w:t>
      </w:r>
      <w:r w:rsidRPr="00B63A13">
        <w:rPr>
          <w:b/>
          <w:bCs/>
          <w:lang w:eastAsia="ja-JP"/>
        </w:rPr>
        <w:t>認証要求事項に記載されている不適合</w:t>
      </w:r>
      <w:r w:rsidR="00780A7D" w:rsidRPr="00B63A13">
        <w:rPr>
          <w:rFonts w:hint="eastAsia"/>
          <w:b/>
          <w:bCs/>
          <w:lang w:eastAsia="ja-JP"/>
        </w:rPr>
        <w:t>審査の</w:t>
      </w:r>
      <w:r w:rsidRPr="00B63A13">
        <w:rPr>
          <w:b/>
          <w:bCs/>
          <w:lang w:eastAsia="ja-JP"/>
        </w:rPr>
        <w:t>プロセスの</w:t>
      </w:r>
      <w:r w:rsidR="00D87814" w:rsidRPr="00B63A13">
        <w:rPr>
          <w:b/>
          <w:bCs/>
          <w:lang w:eastAsia="ja-JP"/>
        </w:rPr>
        <w:t>改定案</w:t>
      </w:r>
      <w:r w:rsidRPr="00B63A13">
        <w:rPr>
          <w:b/>
          <w:bCs/>
          <w:lang w:eastAsia="ja-JP"/>
        </w:rPr>
        <w:t>に</w:t>
      </w:r>
      <w:r w:rsidR="008D27EF" w:rsidRPr="00B63A13">
        <w:rPr>
          <w:rFonts w:hint="eastAsia"/>
          <w:b/>
          <w:bCs/>
          <w:lang w:eastAsia="ja-JP"/>
        </w:rPr>
        <w:t>賛成</w:t>
      </w:r>
      <w:r w:rsidR="003E471E" w:rsidRPr="00B63A13">
        <w:rPr>
          <w:rFonts w:hint="eastAsia"/>
          <w:b/>
          <w:bCs/>
          <w:lang w:eastAsia="ja-JP"/>
        </w:rPr>
        <w:t>しま</w:t>
      </w:r>
      <w:r w:rsidRPr="00B63A13">
        <w:rPr>
          <w:rFonts w:hint="eastAsia"/>
          <w:b/>
          <w:bCs/>
          <w:lang w:eastAsia="ja-JP"/>
        </w:rPr>
        <w:t>すか？</w:t>
      </w:r>
    </w:p>
    <w:p w14:paraId="71DF2F15" w14:textId="0B154CC9" w:rsidR="00706BF5" w:rsidRPr="008D27EF" w:rsidRDefault="00435991" w:rsidP="00113D8E">
      <w:pPr>
        <w:pStyle w:val="ListParagraph"/>
        <w:numPr>
          <w:ilvl w:val="0"/>
          <w:numId w:val="77"/>
        </w:numPr>
        <w:spacing w:after="0"/>
        <w:rPr>
          <w:rFonts w:ascii="Meta Offc Pro" w:hAnsi="Meta Offc Pro"/>
        </w:rPr>
      </w:pPr>
      <w:proofErr w:type="spellStart"/>
      <w:r w:rsidRPr="00435991">
        <w:rPr>
          <w:rFonts w:ascii="Meta Offc Pro" w:hAnsi="Meta Offc Pro" w:hint="eastAsia"/>
        </w:rPr>
        <w:t>該当し</w:t>
      </w:r>
      <w:r w:rsidRPr="008D27EF">
        <w:rPr>
          <w:rFonts w:ascii="Meta Offc Pro" w:hAnsi="Meta Offc Pro" w:hint="eastAsia"/>
        </w:rPr>
        <w:t>ない</w:t>
      </w:r>
      <w:proofErr w:type="spellEnd"/>
    </w:p>
    <w:p w14:paraId="1A1E3995" w14:textId="4B2F6308" w:rsidR="00706BF5" w:rsidRPr="008D27EF" w:rsidRDefault="00331562" w:rsidP="00113D8E">
      <w:pPr>
        <w:pStyle w:val="ListParagraph"/>
        <w:numPr>
          <w:ilvl w:val="0"/>
          <w:numId w:val="77"/>
        </w:numPr>
        <w:spacing w:after="0"/>
        <w:rPr>
          <w:rFonts w:ascii="Meta Offc Pro" w:hAnsi="Meta Offc Pro"/>
        </w:rPr>
      </w:pPr>
      <w:r>
        <w:rPr>
          <w:rFonts w:ascii="Meta Offc Pro" w:hAnsi="Meta Offc Pro" w:hint="eastAsia"/>
          <w:lang w:eastAsia="ja-JP"/>
        </w:rPr>
        <w:t>はい、</w:t>
      </w:r>
      <w:r w:rsidR="00786ED1" w:rsidRPr="008D27EF">
        <w:rPr>
          <w:rFonts w:ascii="Meta Offc Pro" w:hAnsi="Meta Offc Pro" w:hint="eastAsia"/>
          <w:lang w:eastAsia="ja-JP"/>
        </w:rPr>
        <w:t>強く</w:t>
      </w:r>
      <w:r w:rsidR="008D27EF">
        <w:rPr>
          <w:rFonts w:ascii="Meta Offc Pro" w:hAnsi="Meta Offc Pro" w:hint="eastAsia"/>
          <w:lang w:eastAsia="ja-JP"/>
        </w:rPr>
        <w:t>賛成</w:t>
      </w:r>
    </w:p>
    <w:p w14:paraId="1493D3D6" w14:textId="73F70398" w:rsidR="00706BF5" w:rsidRPr="003E471E" w:rsidRDefault="00786ED1" w:rsidP="00113D8E">
      <w:pPr>
        <w:pStyle w:val="ListParagraph"/>
        <w:numPr>
          <w:ilvl w:val="0"/>
          <w:numId w:val="77"/>
        </w:numPr>
        <w:spacing w:after="0"/>
        <w:rPr>
          <w:rFonts w:ascii="Meta Offc Pro" w:hAnsi="Meta Offc Pro"/>
        </w:rPr>
      </w:pPr>
      <w:proofErr w:type="spellStart"/>
      <w:r w:rsidRPr="003E471E">
        <w:rPr>
          <w:rFonts w:ascii="Meta Offc Pro" w:hAnsi="Meta Offc Pro" w:hint="eastAsia"/>
        </w:rPr>
        <w:t>ある程度</w:t>
      </w:r>
      <w:r w:rsidR="008D27EF" w:rsidRPr="003E471E">
        <w:rPr>
          <w:rFonts w:ascii="Meta Offc Pro" w:hAnsi="Meta Offc Pro" w:hint="eastAsia"/>
        </w:rPr>
        <w:t>賛成</w:t>
      </w:r>
      <w:proofErr w:type="spellEnd"/>
    </w:p>
    <w:p w14:paraId="06326FE5" w14:textId="6651C851" w:rsidR="00706BF5" w:rsidRPr="003E471E" w:rsidRDefault="00331562" w:rsidP="00113D8E">
      <w:pPr>
        <w:pStyle w:val="ListParagraph"/>
        <w:numPr>
          <w:ilvl w:val="0"/>
          <w:numId w:val="77"/>
        </w:numPr>
        <w:spacing w:after="0"/>
        <w:rPr>
          <w:rFonts w:ascii="Meta Offc Pro" w:hAnsi="Meta Offc Pro"/>
        </w:rPr>
      </w:pPr>
      <w:r>
        <w:rPr>
          <w:rFonts w:hint="eastAsia"/>
          <w:lang w:eastAsia="ja-JP"/>
        </w:rPr>
        <w:lastRenderedPageBreak/>
        <w:t>いいえ、</w:t>
      </w:r>
      <w:proofErr w:type="spellStart"/>
      <w:r w:rsidR="008D27EF" w:rsidRPr="003E471E">
        <w:rPr>
          <w:rFonts w:ascii="Meta Offc Pro" w:hAnsi="Meta Offc Pro" w:hint="eastAsia"/>
        </w:rPr>
        <w:t>賛成しない</w:t>
      </w:r>
      <w:proofErr w:type="spellEnd"/>
      <w:r w:rsidR="008D27EF" w:rsidRPr="003E471E">
        <w:rPr>
          <w:rFonts w:ascii="Meta Offc Pro" w:hAnsi="Meta Offc Pro" w:hint="eastAsia"/>
        </w:rPr>
        <w:t>（</w:t>
      </w:r>
      <w:r w:rsidR="007D4A6E">
        <w:rPr>
          <w:rFonts w:ascii="Meta Offc Pro" w:hAnsi="Meta Offc Pro" w:hint="eastAsia"/>
          <w:lang w:eastAsia="ja-JP"/>
        </w:rPr>
        <w:t>詳細</w:t>
      </w:r>
      <w:proofErr w:type="spellStart"/>
      <w:r w:rsidR="008D27EF" w:rsidRPr="003E471E">
        <w:rPr>
          <w:rFonts w:ascii="Meta Offc Pro" w:hAnsi="Meta Offc Pro" w:hint="eastAsia"/>
        </w:rPr>
        <w:t>をご記入ください</w:t>
      </w:r>
      <w:proofErr w:type="spellEnd"/>
      <w:r w:rsidR="008D27EF" w:rsidRPr="003E471E">
        <w:rPr>
          <w:rFonts w:ascii="Meta Offc Pro" w:hAnsi="Meta Offc Pro" w:hint="eastAsia"/>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06BF5" w:rsidRPr="003E471E" w14:paraId="789618DC" w14:textId="77777777">
        <w:tc>
          <w:tcPr>
            <w:tcW w:w="9016" w:type="dxa"/>
          </w:tcPr>
          <w:p w14:paraId="60109E4F" w14:textId="77777777" w:rsidR="00706BF5" w:rsidRPr="003E471E" w:rsidRDefault="00706BF5">
            <w:pPr>
              <w:rPr>
                <w:rFonts w:ascii="Meta Offc Pro" w:hAnsi="Meta Offc Pro"/>
              </w:rPr>
            </w:pPr>
            <w:r w:rsidRPr="003E471E">
              <w:rPr>
                <w:rFonts w:ascii="Meta Offc Pro" w:hAnsi="Meta Offc Pro"/>
              </w:rPr>
              <w:t>Free text</w:t>
            </w:r>
          </w:p>
        </w:tc>
      </w:tr>
    </w:tbl>
    <w:p w14:paraId="032916BD" w14:textId="77777777" w:rsidR="00627404" w:rsidRPr="003E471E" w:rsidRDefault="00627404">
      <w:pPr>
        <w:rPr>
          <w:rFonts w:ascii="Meta Offc Pro" w:hAnsi="Meta Offc Pro"/>
          <w:b/>
          <w:bCs/>
        </w:rPr>
      </w:pPr>
    </w:p>
    <w:p w14:paraId="1451F8DD" w14:textId="04C38928" w:rsidR="000B536C" w:rsidRPr="00B63A13" w:rsidRDefault="0072458F" w:rsidP="00113D8E">
      <w:pPr>
        <w:pStyle w:val="ListParagraph"/>
        <w:numPr>
          <w:ilvl w:val="0"/>
          <w:numId w:val="78"/>
        </w:numPr>
        <w:rPr>
          <w:rFonts w:ascii="Meta Offc Pro" w:hAnsi="Meta Offc Pro"/>
          <w:b/>
          <w:bCs/>
          <w:lang w:eastAsia="ja-JP"/>
        </w:rPr>
      </w:pPr>
      <w:r w:rsidRPr="00B63A13">
        <w:rPr>
          <w:b/>
          <w:bCs/>
          <w:lang w:eastAsia="ja-JP"/>
        </w:rPr>
        <w:t>CoC</w:t>
      </w:r>
      <w:r w:rsidRPr="00B63A13">
        <w:rPr>
          <w:b/>
          <w:bCs/>
          <w:lang w:eastAsia="ja-JP"/>
        </w:rPr>
        <w:t>認証要求事項の</w:t>
      </w:r>
      <w:r w:rsidR="003F66B5" w:rsidRPr="00B63A13">
        <w:rPr>
          <w:rFonts w:hint="eastAsia"/>
          <w:b/>
          <w:bCs/>
          <w:lang w:eastAsia="ja-JP"/>
        </w:rPr>
        <w:t>改定案の</w:t>
      </w:r>
      <w:r w:rsidRPr="00441942">
        <w:rPr>
          <w:rFonts w:hint="eastAsia"/>
          <w:b/>
          <w:bCs/>
          <w:lang w:eastAsia="ja-JP"/>
        </w:rPr>
        <w:t>不適合プロセス</w:t>
      </w:r>
      <w:r w:rsidRPr="00B63A13">
        <w:rPr>
          <w:rFonts w:hint="eastAsia"/>
          <w:b/>
          <w:bCs/>
          <w:lang w:eastAsia="ja-JP"/>
        </w:rPr>
        <w:t>の</w:t>
      </w:r>
      <w:r w:rsidRPr="00B63A13">
        <w:rPr>
          <w:b/>
          <w:bCs/>
          <w:lang w:eastAsia="ja-JP"/>
        </w:rPr>
        <w:t>変更に</w:t>
      </w:r>
      <w:r w:rsidR="003E471E" w:rsidRPr="00B63A13">
        <w:rPr>
          <w:rFonts w:hint="eastAsia"/>
          <w:b/>
          <w:bCs/>
          <w:lang w:eastAsia="ja-JP"/>
        </w:rPr>
        <w:t>よって</w:t>
      </w:r>
      <w:r w:rsidR="00AB7A04" w:rsidRPr="00B63A13">
        <w:rPr>
          <w:rFonts w:hint="eastAsia"/>
          <w:b/>
          <w:bCs/>
          <w:lang w:eastAsia="ja-JP"/>
        </w:rPr>
        <w:t>何か課題</w:t>
      </w:r>
      <w:r w:rsidRPr="00B63A13">
        <w:rPr>
          <w:b/>
          <w:bCs/>
          <w:lang w:eastAsia="ja-JP"/>
        </w:rPr>
        <w:t>が生じる可能性はありますか？</w:t>
      </w:r>
    </w:p>
    <w:p w14:paraId="27C4E411" w14:textId="5C716912" w:rsidR="000B536C" w:rsidRPr="003E471E" w:rsidRDefault="000B536C" w:rsidP="00113D8E">
      <w:pPr>
        <w:numPr>
          <w:ilvl w:val="0"/>
          <w:numId w:val="41"/>
        </w:numPr>
        <w:spacing w:after="0"/>
        <w:rPr>
          <w:rFonts w:ascii="Meta Offc Pro" w:hAnsi="Meta Offc Pro"/>
        </w:rPr>
      </w:pPr>
      <w:r w:rsidRPr="003E471E">
        <w:rPr>
          <w:rFonts w:ascii="Meta Offc Pro" w:hAnsi="Meta Offc Pro"/>
        </w:rPr>
        <w:t>  </w:t>
      </w:r>
      <w:proofErr w:type="spellStart"/>
      <w:r w:rsidR="00435991" w:rsidRPr="003E471E">
        <w:rPr>
          <w:rFonts w:ascii="Meta Offc Pro" w:hAnsi="Meta Offc Pro" w:hint="eastAsia"/>
        </w:rPr>
        <w:t>該当しない</w:t>
      </w:r>
      <w:proofErr w:type="spellEnd"/>
    </w:p>
    <w:p w14:paraId="65246C89" w14:textId="05D8B175" w:rsidR="00F16FF7" w:rsidRPr="003E471E" w:rsidRDefault="003E471E" w:rsidP="00113D8E">
      <w:pPr>
        <w:numPr>
          <w:ilvl w:val="0"/>
          <w:numId w:val="41"/>
        </w:numPr>
        <w:spacing w:after="0"/>
        <w:rPr>
          <w:rFonts w:ascii="Meta Offc Pro" w:hAnsi="Meta Offc Pro"/>
          <w:lang w:eastAsia="ja-JP"/>
        </w:rPr>
      </w:pPr>
      <w:r w:rsidRPr="003E471E">
        <w:rPr>
          <w:rFonts w:ascii="Meta Offc Pro" w:hAnsi="Meta Offc Pro" w:hint="eastAsia"/>
          <w:lang w:eastAsia="ja-JP"/>
        </w:rPr>
        <w:t>わからない</w:t>
      </w:r>
    </w:p>
    <w:p w14:paraId="476E3957" w14:textId="651C87C7" w:rsidR="000B536C" w:rsidRPr="003E471E" w:rsidRDefault="00A16B7C" w:rsidP="00113D8E">
      <w:pPr>
        <w:numPr>
          <w:ilvl w:val="0"/>
          <w:numId w:val="41"/>
        </w:numPr>
        <w:spacing w:after="0"/>
        <w:rPr>
          <w:rFonts w:ascii="Meta Offc Pro" w:hAnsi="Meta Offc Pro"/>
        </w:rPr>
      </w:pPr>
      <w:r>
        <w:rPr>
          <w:rFonts w:ascii="Meta Offc Pro" w:hAnsi="Meta Offc Pro" w:hint="eastAsia"/>
          <w:lang w:eastAsia="ja-JP"/>
        </w:rPr>
        <w:t>いいえ、課題</w:t>
      </w:r>
      <w:r w:rsidR="003E471E" w:rsidRPr="003E471E">
        <w:rPr>
          <w:rFonts w:ascii="Meta Offc Pro" w:hAnsi="Meta Offc Pro" w:hint="eastAsia"/>
          <w:lang w:eastAsia="ja-JP"/>
        </w:rPr>
        <w:t>が生じる可能性はない</w:t>
      </w:r>
    </w:p>
    <w:p w14:paraId="3181B5A5" w14:textId="003BCAB4" w:rsidR="000B536C" w:rsidRPr="003E471E" w:rsidRDefault="000B536C" w:rsidP="00113D8E">
      <w:pPr>
        <w:numPr>
          <w:ilvl w:val="0"/>
          <w:numId w:val="41"/>
        </w:numPr>
        <w:spacing w:after="0"/>
        <w:rPr>
          <w:rFonts w:ascii="Meta Offc Pro" w:hAnsi="Meta Offc Pro"/>
        </w:rPr>
      </w:pPr>
      <w:r w:rsidRPr="003E471E">
        <w:rPr>
          <w:rFonts w:ascii="Meta Offc Pro" w:hAnsi="Meta Offc Pro"/>
        </w:rPr>
        <w:t> </w:t>
      </w:r>
      <w:r w:rsidR="00A16B7C">
        <w:rPr>
          <w:rFonts w:ascii="Meta Offc Pro" w:hAnsi="Meta Offc Pro" w:hint="eastAsia"/>
          <w:lang w:eastAsia="ja-JP"/>
        </w:rPr>
        <w:t>はい、課題</w:t>
      </w:r>
      <w:r w:rsidR="003E471E" w:rsidRPr="003E471E">
        <w:rPr>
          <w:rFonts w:ascii="Meta Offc Pro" w:hAnsi="Meta Offc Pro" w:hint="eastAsia"/>
          <w:lang w:eastAsia="ja-JP"/>
        </w:rPr>
        <w:t>が生じる可能性がある</w:t>
      </w:r>
      <w:r w:rsidR="008D27EF" w:rsidRPr="003E471E">
        <w:rPr>
          <w:rFonts w:ascii="Meta Offc Pro" w:hAnsi="Meta Offc Pro" w:hint="eastAsia"/>
          <w:lang w:eastAsia="ja-JP"/>
        </w:rPr>
        <w:t>（</w:t>
      </w:r>
      <w:r w:rsidR="00A16B7C">
        <w:rPr>
          <w:rFonts w:ascii="Meta Offc Pro" w:hAnsi="Meta Offc Pro" w:hint="eastAsia"/>
          <w:lang w:eastAsia="ja-JP"/>
        </w:rPr>
        <w:t>詳細</w:t>
      </w:r>
      <w:r w:rsidR="008D27EF" w:rsidRPr="003E471E">
        <w:rPr>
          <w:rFonts w:ascii="Meta Offc Pro" w:hAnsi="Meta Offc Pro" w:hint="eastAsia"/>
          <w:lang w:eastAsia="ja-JP"/>
        </w:rPr>
        <w:t>をご記入ください）</w:t>
      </w:r>
    </w:p>
    <w:tbl>
      <w:tblPr>
        <w:tblStyle w:val="TableGrid"/>
        <w:tblW w:w="0" w:type="auto"/>
        <w:tblLook w:val="04A0" w:firstRow="1" w:lastRow="0" w:firstColumn="1" w:lastColumn="0" w:noHBand="0" w:noVBand="1"/>
      </w:tblPr>
      <w:tblGrid>
        <w:gridCol w:w="9016"/>
      </w:tblGrid>
      <w:tr w:rsidR="0013195C" w:rsidRPr="004632E2" w14:paraId="49C3C596" w14:textId="77777777" w:rsidTr="0013195C">
        <w:tc>
          <w:tcPr>
            <w:tcW w:w="9016" w:type="dxa"/>
          </w:tcPr>
          <w:p w14:paraId="060A0739" w14:textId="4FC0B4BC" w:rsidR="0013195C" w:rsidRPr="009927A1" w:rsidRDefault="0013195C" w:rsidP="000B536C">
            <w:pPr>
              <w:rPr>
                <w:rFonts w:ascii="Meta Offc Pro" w:hAnsi="Meta Offc Pro"/>
                <w:i/>
                <w:iCs/>
              </w:rPr>
            </w:pPr>
            <w:r w:rsidRPr="009927A1">
              <w:rPr>
                <w:rFonts w:ascii="Meta Offc Pro" w:hAnsi="Meta Offc Pro"/>
                <w:i/>
                <w:iCs/>
              </w:rPr>
              <w:t>Free text</w:t>
            </w:r>
          </w:p>
        </w:tc>
      </w:tr>
    </w:tbl>
    <w:p w14:paraId="7491785B" w14:textId="77777777" w:rsidR="0013195C" w:rsidRDefault="0013195C" w:rsidP="000B536C">
      <w:pPr>
        <w:rPr>
          <w:rFonts w:ascii="Meta Offc Pro" w:hAnsi="Meta Offc Pro"/>
        </w:rPr>
      </w:pPr>
    </w:p>
    <w:p w14:paraId="34B780B8" w14:textId="421073E2" w:rsidR="00F75CE2" w:rsidRPr="00B63A13" w:rsidRDefault="0072458F" w:rsidP="00113D8E">
      <w:pPr>
        <w:pStyle w:val="ListParagraph"/>
        <w:numPr>
          <w:ilvl w:val="0"/>
          <w:numId w:val="78"/>
        </w:numPr>
        <w:rPr>
          <w:rFonts w:ascii="Meta Offc Pro" w:hAnsi="Meta Offc Pro"/>
          <w:b/>
          <w:bCs/>
          <w:lang w:eastAsia="ja-JP"/>
        </w:rPr>
      </w:pPr>
      <w:r w:rsidRPr="00B63A13">
        <w:rPr>
          <w:b/>
          <w:bCs/>
          <w:lang w:eastAsia="ja-JP"/>
        </w:rPr>
        <w:t>CoC</w:t>
      </w:r>
      <w:r w:rsidRPr="00B63A13">
        <w:rPr>
          <w:b/>
          <w:bCs/>
          <w:lang w:eastAsia="ja-JP"/>
        </w:rPr>
        <w:t>認証要求事項の</w:t>
      </w:r>
      <w:r w:rsidR="00A16B7C" w:rsidRPr="00B63A13">
        <w:rPr>
          <w:rFonts w:hint="eastAsia"/>
          <w:b/>
          <w:bCs/>
          <w:lang w:eastAsia="ja-JP"/>
        </w:rPr>
        <w:t>改定案の</w:t>
      </w:r>
      <w:r w:rsidRPr="00AB4813">
        <w:rPr>
          <w:rFonts w:hint="eastAsia"/>
          <w:b/>
          <w:bCs/>
          <w:lang w:eastAsia="ja-JP"/>
        </w:rPr>
        <w:t>不適合プロセス</w:t>
      </w:r>
      <w:r w:rsidRPr="00B63A13">
        <w:rPr>
          <w:rFonts w:hint="eastAsia"/>
          <w:b/>
          <w:bCs/>
          <w:lang w:eastAsia="ja-JP"/>
        </w:rPr>
        <w:t>の</w:t>
      </w:r>
      <w:r w:rsidRPr="00B63A13">
        <w:rPr>
          <w:b/>
          <w:bCs/>
          <w:lang w:eastAsia="ja-JP"/>
        </w:rPr>
        <w:t>変更に関して、その他のご意見は</w:t>
      </w:r>
      <w:r w:rsidR="00A76D5F" w:rsidRPr="00B63A13">
        <w:rPr>
          <w:rFonts w:hint="eastAsia"/>
          <w:b/>
          <w:bCs/>
          <w:lang w:eastAsia="ja-JP"/>
        </w:rPr>
        <w:t>ござい</w:t>
      </w:r>
      <w:r w:rsidRPr="00B63A13">
        <w:rPr>
          <w:b/>
          <w:bCs/>
          <w:lang w:eastAsia="ja-JP"/>
        </w:rPr>
        <w:t>ますか？</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75CE2" w:rsidRPr="00DF76F9" w14:paraId="56DC2276" w14:textId="77777777">
        <w:tc>
          <w:tcPr>
            <w:tcW w:w="9016" w:type="dxa"/>
          </w:tcPr>
          <w:p w14:paraId="7ED1EF74" w14:textId="77777777" w:rsidR="00F75CE2" w:rsidRPr="00DF76F9" w:rsidRDefault="00F75CE2">
            <w:pPr>
              <w:rPr>
                <w:rFonts w:ascii="Meta Offc Pro" w:hAnsi="Meta Offc Pro"/>
              </w:rPr>
            </w:pPr>
            <w:r w:rsidRPr="009927A1">
              <w:rPr>
                <w:rFonts w:ascii="Meta Offc Pro" w:hAnsi="Meta Offc Pro"/>
              </w:rPr>
              <w:t>Free text</w:t>
            </w:r>
          </w:p>
        </w:tc>
      </w:tr>
    </w:tbl>
    <w:p w14:paraId="3B1EE178" w14:textId="7B24DE77" w:rsidR="00C426D0" w:rsidRPr="00BE5C3D" w:rsidRDefault="00C426D0" w:rsidP="00BE5C3D">
      <w:pPr>
        <w:spacing w:after="0"/>
        <w:ind w:left="720"/>
        <w:rPr>
          <w:rFonts w:ascii="Meta Offc Pro" w:hAnsi="Meta Offc Pro"/>
          <w:b/>
          <w:bCs/>
        </w:rPr>
      </w:pPr>
      <w:r w:rsidRPr="00BE5C3D">
        <w:rPr>
          <w:rFonts w:ascii="Meta Offc Pro" w:hAnsi="Meta Offc Pro"/>
          <w:b/>
          <w:bCs/>
        </w:rPr>
        <w:br w:type="page"/>
      </w:r>
    </w:p>
    <w:p w14:paraId="38F4C26F" w14:textId="47B2916C" w:rsidR="00151902" w:rsidRPr="000756ED" w:rsidRDefault="0072458F" w:rsidP="006D0DB4">
      <w:pPr>
        <w:pStyle w:val="ListParagraph"/>
        <w:numPr>
          <w:ilvl w:val="0"/>
          <w:numId w:val="1"/>
        </w:numPr>
        <w:spacing w:after="0"/>
        <w:rPr>
          <w:rFonts w:ascii="Meta Offc Pro" w:hAnsi="Meta Offc Pro"/>
          <w:b/>
          <w:bCs/>
          <w:u w:val="single"/>
          <w:lang w:eastAsia="ja-JP"/>
        </w:rPr>
      </w:pPr>
      <w:r w:rsidRPr="000756ED">
        <w:rPr>
          <w:rFonts w:ascii="Meta Offc Pro" w:hAnsi="Meta Offc Pro" w:hint="eastAsia"/>
          <w:b/>
          <w:bCs/>
          <w:u w:val="single"/>
          <w:lang w:eastAsia="ja-JP"/>
        </w:rPr>
        <w:lastRenderedPageBreak/>
        <w:t>オープン</w:t>
      </w:r>
      <w:r w:rsidRPr="000756ED">
        <w:rPr>
          <w:rFonts w:ascii="Meta Offc Pro" w:hAnsi="Meta Offc Pro" w:hint="eastAsia"/>
          <w:b/>
          <w:bCs/>
          <w:u w:val="single"/>
          <w:lang w:val="en-US" w:eastAsia="ja-JP"/>
        </w:rPr>
        <w:t>なフィードバック</w:t>
      </w:r>
    </w:p>
    <w:p w14:paraId="60D47268" w14:textId="77777777" w:rsidR="00FC00EB" w:rsidRPr="00C52DA8" w:rsidRDefault="00FC00EB" w:rsidP="006070E2">
      <w:pPr>
        <w:pStyle w:val="ListParagraph"/>
        <w:spacing w:after="0"/>
        <w:rPr>
          <w:rFonts w:ascii="Meta Offc Pro" w:hAnsi="Meta Offc Pro"/>
          <w:b/>
          <w:bCs/>
          <w:u w:val="single"/>
          <w:lang w:eastAsia="ja-JP"/>
        </w:rPr>
      </w:pPr>
    </w:p>
    <w:p w14:paraId="0B6FCC3B" w14:textId="0015F93F" w:rsidR="00A61000" w:rsidRPr="00AD1FDE" w:rsidRDefault="00D87814" w:rsidP="00113D8E">
      <w:pPr>
        <w:pStyle w:val="ListParagraph"/>
        <w:numPr>
          <w:ilvl w:val="0"/>
          <w:numId w:val="79"/>
        </w:numPr>
        <w:spacing w:after="0"/>
        <w:rPr>
          <w:rFonts w:ascii="Meta Offc Pro" w:hAnsi="Meta Offc Pro"/>
          <w:b/>
          <w:bCs/>
        </w:rPr>
      </w:pPr>
      <w:r w:rsidRPr="00AD1FDE">
        <w:rPr>
          <w:b/>
          <w:bCs/>
          <w:lang w:eastAsia="ja-JP"/>
        </w:rPr>
        <w:t>改定案</w:t>
      </w:r>
      <w:r w:rsidR="0072458F" w:rsidRPr="00AD1FDE">
        <w:rPr>
          <w:rFonts w:hint="eastAsia"/>
          <w:b/>
          <w:bCs/>
          <w:lang w:eastAsia="ja-JP"/>
        </w:rPr>
        <w:t>は</w:t>
      </w:r>
      <w:r w:rsidR="0072458F" w:rsidRPr="00AD1FDE">
        <w:rPr>
          <w:b/>
          <w:bCs/>
          <w:lang w:eastAsia="ja-JP"/>
        </w:rPr>
        <w:t>、業務</w:t>
      </w:r>
      <w:r w:rsidR="0072458F" w:rsidRPr="00AD1FDE">
        <w:rPr>
          <w:rFonts w:hint="eastAsia"/>
          <w:b/>
          <w:bCs/>
          <w:lang w:eastAsia="ja-JP"/>
        </w:rPr>
        <w:t>にどの</w:t>
      </w:r>
      <w:r w:rsidR="0072458F" w:rsidRPr="00AD1FDE">
        <w:rPr>
          <w:b/>
          <w:bCs/>
          <w:lang w:eastAsia="ja-JP"/>
        </w:rPr>
        <w:t>程度</w:t>
      </w:r>
      <w:r w:rsidR="0072458F" w:rsidRPr="00AD1FDE">
        <w:rPr>
          <w:rFonts w:hint="eastAsia"/>
          <w:b/>
          <w:bCs/>
          <w:lang w:eastAsia="ja-JP"/>
        </w:rPr>
        <w:t>の影</w:t>
      </w:r>
      <w:r w:rsidR="0072458F" w:rsidRPr="00AD1FDE">
        <w:rPr>
          <w:b/>
          <w:bCs/>
          <w:lang w:eastAsia="ja-JP"/>
        </w:rPr>
        <w:t>響を与えると</w:t>
      </w:r>
      <w:r w:rsidR="0072458F" w:rsidRPr="00AD1FDE">
        <w:rPr>
          <w:rFonts w:hint="eastAsia"/>
          <w:b/>
          <w:bCs/>
          <w:lang w:eastAsia="ja-JP"/>
        </w:rPr>
        <w:t>考えられます</w:t>
      </w:r>
      <w:r w:rsidR="0072458F" w:rsidRPr="00AD1FDE">
        <w:rPr>
          <w:b/>
          <w:bCs/>
          <w:lang w:eastAsia="ja-JP"/>
        </w:rPr>
        <w:t>か？</w:t>
      </w:r>
    </w:p>
    <w:p w14:paraId="5AFABBF6" w14:textId="4EE93B8F" w:rsidR="00A61000" w:rsidRPr="000756ED" w:rsidRDefault="000756ED" w:rsidP="00113D8E">
      <w:pPr>
        <w:numPr>
          <w:ilvl w:val="0"/>
          <w:numId w:val="45"/>
        </w:numPr>
        <w:spacing w:after="0"/>
        <w:rPr>
          <w:rFonts w:ascii="Meta Offc Pro" w:hAnsi="Meta Offc Pro"/>
        </w:rPr>
      </w:pPr>
      <w:r w:rsidRPr="000756ED">
        <w:rPr>
          <w:rFonts w:ascii="Meta Offc Pro" w:hAnsi="Meta Offc Pro" w:hint="eastAsia"/>
          <w:lang w:eastAsia="ja-JP"/>
        </w:rPr>
        <w:t>最小限の影響（現行の業務と</w:t>
      </w:r>
      <w:r w:rsidR="00B91E46">
        <w:rPr>
          <w:rFonts w:ascii="Meta Offc Pro" w:hAnsi="Meta Offc Pro" w:hint="eastAsia"/>
          <w:lang w:eastAsia="ja-JP"/>
        </w:rPr>
        <w:t>ほとんど</w:t>
      </w:r>
      <w:r w:rsidR="00A55CFB">
        <w:rPr>
          <w:rFonts w:ascii="Meta Offc Pro" w:hAnsi="Meta Offc Pro" w:hint="eastAsia"/>
          <w:lang w:eastAsia="ja-JP"/>
        </w:rPr>
        <w:t>同じである</w:t>
      </w:r>
      <w:r w:rsidRPr="000756ED">
        <w:rPr>
          <w:rFonts w:ascii="Meta Offc Pro" w:hAnsi="Meta Offc Pro" w:hint="eastAsia"/>
          <w:lang w:eastAsia="ja-JP"/>
        </w:rPr>
        <w:t>）</w:t>
      </w:r>
    </w:p>
    <w:p w14:paraId="6009C5F9" w14:textId="649EB6C9" w:rsidR="00A61000" w:rsidRPr="000756ED" w:rsidRDefault="000756ED" w:rsidP="00113D8E">
      <w:pPr>
        <w:numPr>
          <w:ilvl w:val="0"/>
          <w:numId w:val="45"/>
        </w:numPr>
        <w:spacing w:after="0"/>
        <w:rPr>
          <w:rFonts w:ascii="Meta Offc Pro" w:hAnsi="Meta Offc Pro"/>
        </w:rPr>
      </w:pPr>
      <w:r w:rsidRPr="000756ED">
        <w:rPr>
          <w:rFonts w:ascii="Meta Offc Pro" w:hAnsi="Meta Offc Pro" w:hint="eastAsia"/>
          <w:lang w:eastAsia="ja-JP"/>
        </w:rPr>
        <w:t>中程度（新たなプロセス</w:t>
      </w:r>
      <w:r w:rsidR="00742A47">
        <w:rPr>
          <w:rFonts w:ascii="Meta Offc Pro" w:hAnsi="Meta Offc Pro" w:hint="eastAsia"/>
          <w:lang w:eastAsia="ja-JP"/>
        </w:rPr>
        <w:t>の導入</w:t>
      </w:r>
      <w:r w:rsidR="00EA5942">
        <w:rPr>
          <w:rFonts w:ascii="Meta Offc Pro" w:hAnsi="Meta Offc Pro" w:hint="eastAsia"/>
          <w:lang w:eastAsia="ja-JP"/>
        </w:rPr>
        <w:t>は必要</w:t>
      </w:r>
      <w:r w:rsidR="000635C0">
        <w:rPr>
          <w:rFonts w:ascii="Meta Offc Pro" w:hAnsi="Meta Offc Pro" w:hint="eastAsia"/>
          <w:lang w:eastAsia="ja-JP"/>
        </w:rPr>
        <w:t>だ</w:t>
      </w:r>
      <w:r w:rsidRPr="000756ED">
        <w:rPr>
          <w:rFonts w:ascii="Meta Offc Pro" w:hAnsi="Meta Offc Pro" w:hint="eastAsia"/>
          <w:lang w:eastAsia="ja-JP"/>
        </w:rPr>
        <w:t>が対応できる）</w:t>
      </w:r>
    </w:p>
    <w:p w14:paraId="71FCDA17" w14:textId="6270901C" w:rsidR="00A61000" w:rsidRPr="000756ED" w:rsidRDefault="000756ED" w:rsidP="00113D8E">
      <w:pPr>
        <w:numPr>
          <w:ilvl w:val="0"/>
          <w:numId w:val="45"/>
        </w:numPr>
        <w:spacing w:after="0"/>
        <w:rPr>
          <w:rFonts w:ascii="Meta Offc Pro" w:hAnsi="Meta Offc Pro"/>
        </w:rPr>
      </w:pPr>
      <w:r w:rsidRPr="000756ED">
        <w:rPr>
          <w:rFonts w:ascii="Meta Offc Pro" w:hAnsi="Meta Offc Pro" w:hint="eastAsia"/>
          <w:lang w:eastAsia="ja-JP"/>
        </w:rPr>
        <w:t>大きな影響がある（システムもしくはスタッフの</w:t>
      </w:r>
      <w:r w:rsidR="00E33733">
        <w:rPr>
          <w:rFonts w:ascii="Meta Offc Pro" w:hAnsi="Meta Offc Pro" w:hint="eastAsia"/>
          <w:lang w:eastAsia="ja-JP"/>
        </w:rPr>
        <w:t>大幅な</w:t>
      </w:r>
      <w:r w:rsidRPr="000756ED">
        <w:rPr>
          <w:rFonts w:ascii="Meta Offc Pro" w:hAnsi="Meta Offc Pro" w:hint="eastAsia"/>
          <w:lang w:eastAsia="ja-JP"/>
        </w:rPr>
        <w:t>変更が必要）</w:t>
      </w:r>
    </w:p>
    <w:p w14:paraId="0C478F22" w14:textId="13555F63" w:rsidR="00A61000" w:rsidRPr="000756ED" w:rsidRDefault="000756ED" w:rsidP="00113D8E">
      <w:pPr>
        <w:numPr>
          <w:ilvl w:val="0"/>
          <w:numId w:val="45"/>
        </w:numPr>
        <w:spacing w:after="0"/>
        <w:rPr>
          <w:rFonts w:ascii="Meta Offc Pro" w:hAnsi="Meta Offc Pro"/>
          <w:lang w:eastAsia="ja-JP"/>
        </w:rPr>
      </w:pPr>
      <w:r w:rsidRPr="000756ED">
        <w:rPr>
          <w:rFonts w:ascii="Meta Offc Pro" w:hAnsi="Meta Offc Pro" w:hint="eastAsia"/>
          <w:lang w:eastAsia="ja-JP"/>
        </w:rPr>
        <w:t>わからない</w:t>
      </w:r>
    </w:p>
    <w:p w14:paraId="304AB8AF" w14:textId="77777777" w:rsidR="00A61000" w:rsidRPr="00C52DA8" w:rsidRDefault="00A61000" w:rsidP="00A61000">
      <w:pPr>
        <w:spacing w:after="0"/>
        <w:rPr>
          <w:rFonts w:ascii="Meta Offc Pro" w:hAnsi="Meta Offc Pro"/>
          <w:lang w:eastAsia="ja-JP"/>
        </w:rPr>
      </w:pPr>
      <w:r w:rsidRPr="00C52DA8">
        <w:rPr>
          <w:rFonts w:ascii="Meta Offc Pro" w:hAnsi="Meta Offc Pro"/>
          <w:lang w:eastAsia="ja-JP"/>
        </w:rPr>
        <w:t> </w:t>
      </w:r>
    </w:p>
    <w:p w14:paraId="3D9BE74B" w14:textId="63E267A0" w:rsidR="00A61000" w:rsidRPr="00961FA6" w:rsidRDefault="00D87814" w:rsidP="00113D8E">
      <w:pPr>
        <w:numPr>
          <w:ilvl w:val="0"/>
          <w:numId w:val="44"/>
        </w:numPr>
        <w:spacing w:after="0"/>
        <w:rPr>
          <w:rFonts w:ascii="Meta Offc Pro" w:hAnsi="Meta Offc Pro"/>
          <w:b/>
          <w:bCs/>
          <w:lang w:eastAsia="ja-JP"/>
        </w:rPr>
      </w:pPr>
      <w:r w:rsidRPr="00961FA6">
        <w:rPr>
          <w:b/>
          <w:bCs/>
          <w:lang w:eastAsia="ja-JP"/>
        </w:rPr>
        <w:t>改定案</w:t>
      </w:r>
      <w:r w:rsidR="0072458F" w:rsidRPr="00961FA6">
        <w:rPr>
          <w:b/>
          <w:bCs/>
          <w:lang w:eastAsia="ja-JP"/>
        </w:rPr>
        <w:t>のうち、</w:t>
      </w:r>
      <w:r w:rsidR="0072458F" w:rsidRPr="00961FA6">
        <w:rPr>
          <w:b/>
          <w:bCs/>
          <w:lang w:eastAsia="ja-JP"/>
        </w:rPr>
        <w:t>CoC</w:t>
      </w:r>
      <w:r w:rsidR="0072458F" w:rsidRPr="00961FA6">
        <w:rPr>
          <w:b/>
          <w:bCs/>
          <w:lang w:eastAsia="ja-JP"/>
        </w:rPr>
        <w:t>の完全性や信頼性を損なう可能性があると思われるものはありますか？</w:t>
      </w:r>
    </w:p>
    <w:p w14:paraId="2104FA4B" w14:textId="7FAE5417" w:rsidR="00A61000" w:rsidRPr="009927A1" w:rsidRDefault="009927A1" w:rsidP="00113D8E">
      <w:pPr>
        <w:numPr>
          <w:ilvl w:val="0"/>
          <w:numId w:val="46"/>
        </w:numPr>
        <w:spacing w:after="0"/>
        <w:rPr>
          <w:rFonts w:ascii="Meta Offc Pro" w:hAnsi="Meta Offc Pro"/>
        </w:rPr>
      </w:pPr>
      <w:r w:rsidRPr="009927A1">
        <w:rPr>
          <w:rFonts w:ascii="Meta Offc Pro" w:hAnsi="Meta Offc Pro" w:hint="eastAsia"/>
          <w:lang w:eastAsia="ja-JP"/>
        </w:rPr>
        <w:t>いいえ</w:t>
      </w:r>
    </w:p>
    <w:p w14:paraId="5702E51D" w14:textId="00F9FCFB" w:rsidR="00A61000" w:rsidRPr="000756ED" w:rsidRDefault="009927A1" w:rsidP="00113D8E">
      <w:pPr>
        <w:numPr>
          <w:ilvl w:val="0"/>
          <w:numId w:val="46"/>
        </w:numPr>
        <w:spacing w:after="0"/>
        <w:rPr>
          <w:rFonts w:ascii="Meta Offc Pro" w:hAnsi="Meta Offc Pro"/>
        </w:rPr>
      </w:pPr>
      <w:r w:rsidRPr="000756ED">
        <w:rPr>
          <w:rFonts w:ascii="Meta Offc Pro" w:hAnsi="Meta Offc Pro" w:hint="eastAsia"/>
          <w:lang w:eastAsia="ja-JP"/>
        </w:rPr>
        <w:t xml:space="preserve"> </w:t>
      </w:r>
      <w:r w:rsidRPr="000756ED">
        <w:rPr>
          <w:rFonts w:ascii="Meta Offc Pro" w:hAnsi="Meta Offc Pro" w:hint="eastAsia"/>
          <w:lang w:eastAsia="ja-JP"/>
        </w:rPr>
        <w:t>はい</w:t>
      </w:r>
      <w:r w:rsidR="000756ED" w:rsidRPr="000756ED">
        <w:rPr>
          <w:rFonts w:ascii="Meta Offc Pro" w:hAnsi="Meta Offc Pro" w:hint="eastAsia"/>
          <w:lang w:eastAsia="ja-JP"/>
        </w:rPr>
        <w:t>（具体的にご記入ください）</w:t>
      </w:r>
    </w:p>
    <w:tbl>
      <w:tblPr>
        <w:tblStyle w:val="TableGrid"/>
        <w:tblW w:w="0" w:type="auto"/>
        <w:tblLook w:val="04A0" w:firstRow="1" w:lastRow="0" w:firstColumn="1" w:lastColumn="0" w:noHBand="0" w:noVBand="1"/>
      </w:tblPr>
      <w:tblGrid>
        <w:gridCol w:w="9016"/>
      </w:tblGrid>
      <w:tr w:rsidR="004A2DB4" w:rsidRPr="004632E2" w14:paraId="643B3A97" w14:textId="77777777" w:rsidTr="00240E21">
        <w:tc>
          <w:tcPr>
            <w:tcW w:w="9016" w:type="dxa"/>
          </w:tcPr>
          <w:p w14:paraId="2DFAC50F" w14:textId="70B49E7B" w:rsidR="004A2DB4" w:rsidRPr="000756ED" w:rsidRDefault="00374D78" w:rsidP="00240E21">
            <w:pPr>
              <w:rPr>
                <w:rFonts w:ascii="Meta Offc Pro" w:hAnsi="Meta Offc Pro"/>
              </w:rPr>
            </w:pPr>
            <w:r w:rsidRPr="000756ED">
              <w:rPr>
                <w:rFonts w:ascii="Meta Offc Pro" w:hAnsi="Meta Offc Pro"/>
              </w:rPr>
              <w:t>Free Text</w:t>
            </w:r>
          </w:p>
          <w:p w14:paraId="0866A100" w14:textId="77777777" w:rsidR="004A2DB4" w:rsidRPr="000756ED" w:rsidRDefault="004A2DB4" w:rsidP="00240E21">
            <w:pPr>
              <w:rPr>
                <w:rFonts w:ascii="Meta Offc Pro" w:hAnsi="Meta Offc Pro"/>
                <w:b/>
                <w:bCs/>
              </w:rPr>
            </w:pPr>
          </w:p>
        </w:tc>
      </w:tr>
    </w:tbl>
    <w:p w14:paraId="4EC40F42" w14:textId="77777777" w:rsidR="004A2DB4" w:rsidRPr="00C52DA8" w:rsidRDefault="004A2DB4" w:rsidP="00C52DA8">
      <w:pPr>
        <w:spacing w:after="0"/>
        <w:rPr>
          <w:rFonts w:ascii="Meta Offc Pro" w:hAnsi="Meta Offc Pro"/>
        </w:rPr>
      </w:pPr>
    </w:p>
    <w:p w14:paraId="5646A70B" w14:textId="24C44971" w:rsidR="00374D78" w:rsidRPr="00293CD1" w:rsidRDefault="00D87814" w:rsidP="00113D8E">
      <w:pPr>
        <w:pStyle w:val="ListParagraph"/>
        <w:numPr>
          <w:ilvl w:val="0"/>
          <w:numId w:val="44"/>
        </w:numPr>
        <w:spacing w:after="0"/>
        <w:rPr>
          <w:rFonts w:ascii="Meta Offc Pro" w:hAnsi="Meta Offc Pro"/>
          <w:b/>
          <w:bCs/>
          <w:lang w:eastAsia="ja-JP"/>
        </w:rPr>
      </w:pPr>
      <w:r w:rsidRPr="00293CD1">
        <w:rPr>
          <w:b/>
          <w:bCs/>
          <w:lang w:eastAsia="ja-JP"/>
        </w:rPr>
        <w:t>改定案</w:t>
      </w:r>
      <w:r w:rsidR="0072458F" w:rsidRPr="00293CD1">
        <w:rPr>
          <w:b/>
          <w:bCs/>
          <w:lang w:eastAsia="ja-JP"/>
        </w:rPr>
        <w:t>や</w:t>
      </w:r>
      <w:r w:rsidR="0072458F" w:rsidRPr="00293CD1">
        <w:rPr>
          <w:b/>
          <w:bCs/>
          <w:lang w:eastAsia="ja-JP"/>
        </w:rPr>
        <w:t>MSC CoC</w:t>
      </w:r>
      <w:r w:rsidR="007301D3" w:rsidRPr="00293CD1">
        <w:rPr>
          <w:rFonts w:hint="eastAsia"/>
          <w:b/>
          <w:bCs/>
          <w:lang w:eastAsia="ja-JP"/>
        </w:rPr>
        <w:t>認証の見直し</w:t>
      </w:r>
      <w:r w:rsidR="0072458F" w:rsidRPr="00293CD1">
        <w:rPr>
          <w:b/>
          <w:bCs/>
          <w:lang w:eastAsia="ja-JP"/>
        </w:rPr>
        <w:t>について、</w:t>
      </w:r>
      <w:r w:rsidR="0072458F" w:rsidRPr="00293CD1">
        <w:rPr>
          <w:rFonts w:hint="eastAsia"/>
          <w:b/>
          <w:bCs/>
          <w:lang w:eastAsia="ja-JP"/>
        </w:rPr>
        <w:t>他に</w:t>
      </w:r>
      <w:r w:rsidR="0072458F" w:rsidRPr="00293CD1">
        <w:rPr>
          <w:b/>
          <w:bCs/>
          <w:lang w:eastAsia="ja-JP"/>
        </w:rPr>
        <w:t>ご意見は</w:t>
      </w:r>
      <w:r w:rsidR="007301D3" w:rsidRPr="00293CD1">
        <w:rPr>
          <w:rFonts w:hint="eastAsia"/>
          <w:b/>
          <w:bCs/>
          <w:lang w:eastAsia="ja-JP"/>
        </w:rPr>
        <w:t>ござい</w:t>
      </w:r>
      <w:r w:rsidR="0072458F" w:rsidRPr="00293CD1">
        <w:rPr>
          <w:b/>
          <w:bCs/>
          <w:lang w:eastAsia="ja-JP"/>
        </w:rPr>
        <w:t>ますか？</w:t>
      </w:r>
    </w:p>
    <w:tbl>
      <w:tblPr>
        <w:tblStyle w:val="TableGrid"/>
        <w:tblW w:w="0" w:type="auto"/>
        <w:tblLook w:val="04A0" w:firstRow="1" w:lastRow="0" w:firstColumn="1" w:lastColumn="0" w:noHBand="0" w:noVBand="1"/>
      </w:tblPr>
      <w:tblGrid>
        <w:gridCol w:w="9016"/>
      </w:tblGrid>
      <w:tr w:rsidR="00374D78" w:rsidRPr="00DF76F9" w14:paraId="3AC24EEE" w14:textId="77777777" w:rsidTr="00240E21">
        <w:tc>
          <w:tcPr>
            <w:tcW w:w="9016" w:type="dxa"/>
          </w:tcPr>
          <w:p w14:paraId="7ADD7BA1" w14:textId="60D0F704" w:rsidR="00374D78" w:rsidRPr="009927A1" w:rsidRDefault="00374D78" w:rsidP="00240E21">
            <w:pPr>
              <w:rPr>
                <w:rFonts w:ascii="Meta Offc Pro" w:hAnsi="Meta Offc Pro"/>
              </w:rPr>
            </w:pPr>
            <w:r w:rsidRPr="000756ED">
              <w:rPr>
                <w:rFonts w:ascii="Meta Offc Pro" w:hAnsi="Meta Offc Pro"/>
              </w:rPr>
              <w:t>Free Text</w:t>
            </w:r>
          </w:p>
          <w:p w14:paraId="1DDCCD72" w14:textId="77777777" w:rsidR="00374D78" w:rsidRPr="00C52DA8" w:rsidRDefault="00374D78" w:rsidP="00240E21">
            <w:pPr>
              <w:rPr>
                <w:rFonts w:ascii="Meta Offc Pro" w:hAnsi="Meta Offc Pro"/>
                <w:b/>
                <w:bCs/>
              </w:rPr>
            </w:pPr>
          </w:p>
        </w:tc>
      </w:tr>
    </w:tbl>
    <w:p w14:paraId="7CF6ADAE" w14:textId="3CCB1738" w:rsidR="00151902" w:rsidRPr="006070E2" w:rsidRDefault="00151902" w:rsidP="006070E2">
      <w:pPr>
        <w:spacing w:after="0"/>
        <w:rPr>
          <w:rFonts w:ascii="Meta Offc Pro" w:hAnsi="Meta Offc Pro"/>
        </w:rPr>
      </w:pPr>
      <w:r w:rsidRPr="006070E2">
        <w:rPr>
          <w:rFonts w:ascii="Meta Offc Pro" w:hAnsi="Meta Offc Pro"/>
        </w:rPr>
        <w:br w:type="page"/>
      </w:r>
    </w:p>
    <w:p w14:paraId="1FA28611" w14:textId="1942297A" w:rsidR="001803C1" w:rsidRPr="000756ED" w:rsidRDefault="00DA6B41" w:rsidP="006D0DB4">
      <w:pPr>
        <w:pStyle w:val="ListParagraph"/>
        <w:numPr>
          <w:ilvl w:val="0"/>
          <w:numId w:val="1"/>
        </w:numPr>
        <w:rPr>
          <w:rFonts w:ascii="Meta Offc Pro" w:hAnsi="Meta Offc Pro"/>
          <w:b/>
          <w:bCs/>
          <w:u w:val="single"/>
        </w:rPr>
      </w:pPr>
      <w:r w:rsidRPr="000756ED">
        <w:rPr>
          <w:rFonts w:ascii="Meta Offc Pro" w:hAnsi="Meta Offc Pro" w:hint="eastAsia"/>
          <w:b/>
          <w:bCs/>
          <w:sz w:val="24"/>
          <w:szCs w:val="24"/>
          <w:u w:val="single"/>
          <w:lang w:eastAsia="ja-JP"/>
        </w:rPr>
        <w:lastRenderedPageBreak/>
        <w:t>アンケート終了</w:t>
      </w:r>
    </w:p>
    <w:p w14:paraId="0A40FA10" w14:textId="2BA41BCA" w:rsidR="00DA6B41" w:rsidRDefault="00DA6B41" w:rsidP="00DA6B41">
      <w:pPr>
        <w:rPr>
          <w:rFonts w:ascii="Meta Offc Pro" w:hAnsi="Meta Offc Pro"/>
          <w:lang w:eastAsia="ja-JP"/>
        </w:rPr>
      </w:pPr>
      <w:r w:rsidRPr="000756ED">
        <w:rPr>
          <w:rFonts w:ascii="Meta Offc Pro" w:hAnsi="Meta Offc Pro" w:hint="eastAsia"/>
          <w:lang w:eastAsia="ja-JP"/>
        </w:rPr>
        <w:t>MSC</w:t>
      </w:r>
      <w:r w:rsidRPr="000756ED">
        <w:rPr>
          <w:rFonts w:ascii="Meta Offc Pro" w:hAnsi="Meta Offc Pro"/>
          <w:lang w:eastAsia="ja-JP"/>
        </w:rPr>
        <w:t xml:space="preserve"> </w:t>
      </w:r>
      <w:r w:rsidR="000B522F">
        <w:rPr>
          <w:rFonts w:ascii="Meta Offc Pro" w:hAnsi="Meta Offc Pro"/>
          <w:lang w:eastAsia="ja-JP"/>
        </w:rPr>
        <w:t>CoC</w:t>
      </w:r>
      <w:r w:rsidR="000B522F">
        <w:rPr>
          <w:rFonts w:ascii="Meta Offc Pro" w:hAnsi="Meta Offc Pro"/>
          <w:lang w:eastAsia="ja-JP"/>
        </w:rPr>
        <w:t>認証規格</w:t>
      </w:r>
      <w:r w:rsidRPr="000756ED">
        <w:rPr>
          <w:rFonts w:ascii="Meta Offc Pro" w:hAnsi="Meta Offc Pro" w:hint="eastAsia"/>
          <w:lang w:eastAsia="ja-JP"/>
        </w:rPr>
        <w:t>見直しのためのアンケート調査に最後までご協力いただきありがとうございま</w:t>
      </w:r>
      <w:r>
        <w:rPr>
          <w:rFonts w:ascii="Meta Offc Pro" w:hAnsi="Meta Offc Pro" w:hint="eastAsia"/>
          <w:lang w:eastAsia="ja-JP"/>
        </w:rPr>
        <w:t>した。</w:t>
      </w:r>
    </w:p>
    <w:p w14:paraId="13FC787D" w14:textId="43E65DFD" w:rsidR="000756ED" w:rsidRDefault="000756ED" w:rsidP="00833951">
      <w:pPr>
        <w:spacing w:after="0"/>
        <w:jc w:val="both"/>
        <w:rPr>
          <w:rFonts w:ascii="Meta Offc Pro" w:hAnsi="Meta Offc Pro"/>
          <w:lang w:eastAsia="ja-JP"/>
        </w:rPr>
      </w:pPr>
    </w:p>
    <w:p w14:paraId="32006CED" w14:textId="407BF803" w:rsidR="0060735C" w:rsidRPr="001979AB" w:rsidRDefault="00DA6B41" w:rsidP="00833951">
      <w:pPr>
        <w:spacing w:after="0"/>
        <w:jc w:val="both"/>
        <w:rPr>
          <w:rFonts w:ascii="Meta Offc Pro" w:hAnsi="Meta Offc Pro"/>
          <w:lang w:eastAsia="ja-JP"/>
        </w:rPr>
      </w:pPr>
      <w:r w:rsidRPr="001979AB">
        <w:rPr>
          <w:rFonts w:ascii="Meta Offc Pro" w:hAnsi="Meta Offc Pro" w:hint="eastAsia"/>
          <w:lang w:eastAsia="ja-JP"/>
        </w:rPr>
        <w:t>ご提出いただいたすべての情報は</w:t>
      </w:r>
      <w:r w:rsidR="0095134F" w:rsidRPr="001979AB">
        <w:rPr>
          <w:rFonts w:ascii="Meta Offc Pro" w:hAnsi="Meta Offc Pro"/>
          <w:lang w:eastAsia="ja-JP"/>
        </w:rPr>
        <w:t>機密</w:t>
      </w:r>
      <w:r w:rsidR="001316FF" w:rsidRPr="001979AB">
        <w:rPr>
          <w:rFonts w:ascii="Meta Offc Pro" w:hAnsi="Meta Offc Pro" w:hint="eastAsia"/>
          <w:lang w:eastAsia="ja-JP"/>
        </w:rPr>
        <w:t>情報</w:t>
      </w:r>
      <w:r w:rsidR="0095134F" w:rsidRPr="001979AB">
        <w:rPr>
          <w:rFonts w:ascii="Meta Offc Pro" w:hAnsi="Meta Offc Pro"/>
          <w:lang w:eastAsia="ja-JP"/>
        </w:rPr>
        <w:t>として取り扱われます。</w:t>
      </w:r>
      <w:r w:rsidRPr="001979AB">
        <w:rPr>
          <w:rFonts w:ascii="Meta Offc Pro" w:hAnsi="Meta Offc Pro" w:hint="eastAsia"/>
          <w:lang w:eastAsia="ja-JP"/>
        </w:rPr>
        <w:t>このアンケート結果については、</w:t>
      </w:r>
      <w:r w:rsidRPr="001979AB">
        <w:rPr>
          <w:rFonts w:ascii="Meta Offc Pro" w:hAnsi="Meta Offc Pro" w:hint="eastAsia"/>
          <w:lang w:eastAsia="ja-JP"/>
        </w:rPr>
        <w:t>MSC</w:t>
      </w:r>
      <w:r w:rsidRPr="001979AB">
        <w:rPr>
          <w:rFonts w:ascii="Meta Offc Pro" w:hAnsi="Meta Offc Pro" w:hint="eastAsia"/>
          <w:lang w:eastAsia="ja-JP"/>
        </w:rPr>
        <w:t>内部で検討し、集計レベルでまとめた後に利用できるようになります。今後の更新については</w:t>
      </w:r>
      <w:r w:rsidR="001979AB" w:rsidRPr="001979AB">
        <w:rPr>
          <w:rFonts w:ascii="Meta Offc Pro" w:hAnsi="Meta Offc Pro"/>
          <w:lang w:eastAsia="ja-JP"/>
        </w:rPr>
        <w:fldChar w:fldCharType="begin"/>
      </w:r>
      <w:r w:rsidR="001979AB" w:rsidRPr="001979AB">
        <w:rPr>
          <w:rFonts w:ascii="Meta Offc Pro" w:hAnsi="Meta Offc Pro" w:hint="eastAsia"/>
          <w:lang w:eastAsia="ja-JP"/>
        </w:rPr>
        <w:instrText>HYPERLINK "https://www.msc.org/standards-and-certification/developing-our-standards/chain-of-custody-standard-review/consultation-chain-of-custody"</w:instrText>
      </w:r>
      <w:r w:rsidR="001979AB" w:rsidRPr="001979AB">
        <w:rPr>
          <w:rFonts w:ascii="Meta Offc Pro" w:hAnsi="Meta Offc Pro"/>
          <w:lang w:eastAsia="ja-JP"/>
        </w:rPr>
      </w:r>
      <w:r w:rsidR="001979AB" w:rsidRPr="001979AB">
        <w:rPr>
          <w:rFonts w:ascii="Meta Offc Pro" w:hAnsi="Meta Offc Pro"/>
          <w:lang w:eastAsia="ja-JP"/>
        </w:rPr>
        <w:fldChar w:fldCharType="separate"/>
      </w:r>
      <w:r w:rsidRPr="001979AB">
        <w:rPr>
          <w:rStyle w:val="Hyperlink"/>
          <w:rFonts w:ascii="Meta Offc Pro" w:hAnsi="Meta Offc Pro" w:hint="eastAsia"/>
          <w:lang w:eastAsia="ja-JP"/>
        </w:rPr>
        <w:t>MSC</w:t>
      </w:r>
      <w:r w:rsidRPr="001979AB">
        <w:rPr>
          <w:rStyle w:val="Hyperlink"/>
          <w:rFonts w:ascii="Meta Offc Pro" w:hAnsi="Meta Offc Pro" w:hint="eastAsia"/>
          <w:lang w:eastAsia="ja-JP"/>
        </w:rPr>
        <w:t>ウェブサイトをご</w:t>
      </w:r>
      <w:r w:rsidR="001979AB" w:rsidRPr="001979AB">
        <w:rPr>
          <w:rFonts w:ascii="Meta Offc Pro" w:hAnsi="Meta Offc Pro"/>
          <w:lang w:eastAsia="ja-JP"/>
        </w:rPr>
        <w:fldChar w:fldCharType="end"/>
      </w:r>
      <w:r w:rsidRPr="001979AB">
        <w:rPr>
          <w:rFonts w:ascii="Meta Offc Pro" w:hAnsi="Meta Offc Pro" w:hint="eastAsia"/>
          <w:lang w:eastAsia="ja-JP"/>
        </w:rPr>
        <w:t>覧ください。</w:t>
      </w:r>
    </w:p>
    <w:p w14:paraId="4EEEC3B2" w14:textId="51DF0726" w:rsidR="00B4618D" w:rsidRPr="00184CCD" w:rsidRDefault="00B4618D" w:rsidP="00833951">
      <w:pPr>
        <w:jc w:val="both"/>
        <w:rPr>
          <w:highlight w:val="green"/>
        </w:rPr>
      </w:pPr>
    </w:p>
    <w:p w14:paraId="3B0DCF4A" w14:textId="52CEEBFB" w:rsidR="00DA6B41" w:rsidRDefault="00DA6B41" w:rsidP="00833951">
      <w:pPr>
        <w:jc w:val="both"/>
        <w:rPr>
          <w:rFonts w:ascii="Meta Offc Pro" w:hAnsi="Meta Offc Pro"/>
        </w:rPr>
      </w:pPr>
      <w:proofErr w:type="spellStart"/>
      <w:r w:rsidRPr="006D4691">
        <w:rPr>
          <w:rFonts w:ascii="Meta Offc Pro" w:hAnsi="Meta Offc Pro" w:hint="eastAsia"/>
        </w:rPr>
        <w:t>ご質問などございましたら</w:t>
      </w:r>
      <w:proofErr w:type="spellEnd"/>
      <w:r w:rsidR="00D05BC2" w:rsidRPr="006D4691">
        <w:rPr>
          <w:rFonts w:ascii="Meta Offc Pro" w:hAnsi="Meta Offc Pro" w:hint="eastAsia"/>
          <w:lang w:eastAsia="ja-JP"/>
        </w:rPr>
        <w:t>お</w:t>
      </w:r>
      <w:r w:rsidR="006D4691" w:rsidRPr="006D4691">
        <w:rPr>
          <w:rFonts w:ascii="Meta Offc Pro" w:hAnsi="Meta Offc Pro"/>
          <w:lang w:eastAsia="ja-JP"/>
        </w:rPr>
        <w:fldChar w:fldCharType="begin"/>
      </w:r>
      <w:r w:rsidR="006D4691" w:rsidRPr="006D4691">
        <w:rPr>
          <w:rFonts w:ascii="Meta Offc Pro" w:hAnsi="Meta Offc Pro" w:hint="eastAsia"/>
          <w:lang w:eastAsia="ja-JP"/>
        </w:rPr>
        <w:instrText>HYPERLINK "https://www.msc.org/for-business/supply-chain/msc-commercial-representatives"</w:instrText>
      </w:r>
      <w:r w:rsidR="006D4691" w:rsidRPr="006D4691">
        <w:rPr>
          <w:rFonts w:ascii="Meta Offc Pro" w:hAnsi="Meta Offc Pro"/>
          <w:lang w:eastAsia="ja-JP"/>
        </w:rPr>
      </w:r>
      <w:r w:rsidR="006D4691" w:rsidRPr="006D4691">
        <w:rPr>
          <w:rFonts w:ascii="Meta Offc Pro" w:hAnsi="Meta Offc Pro"/>
          <w:lang w:eastAsia="ja-JP"/>
        </w:rPr>
        <w:fldChar w:fldCharType="separate"/>
      </w:r>
      <w:r w:rsidR="00D05BC2" w:rsidRPr="006D4691">
        <w:rPr>
          <w:rStyle w:val="Hyperlink"/>
          <w:rFonts w:ascii="Meta Offc Pro" w:hAnsi="Meta Offc Pro" w:hint="eastAsia"/>
          <w:lang w:eastAsia="ja-JP"/>
        </w:rPr>
        <w:t>近く</w:t>
      </w:r>
      <w:r w:rsidRPr="006D4691">
        <w:rPr>
          <w:rStyle w:val="Hyperlink"/>
          <w:rFonts w:ascii="Meta Offc Pro" w:hAnsi="Meta Offc Pro" w:hint="eastAsia"/>
        </w:rPr>
        <w:t>の</w:t>
      </w:r>
      <w:r w:rsidRPr="006D4691">
        <w:rPr>
          <w:rStyle w:val="Hyperlink"/>
          <w:rFonts w:ascii="Meta Offc Pro" w:hAnsi="Meta Offc Pro" w:hint="eastAsia"/>
        </w:rPr>
        <w:t>MSC</w:t>
      </w:r>
      <w:r w:rsidRPr="006D4691">
        <w:rPr>
          <w:rStyle w:val="Hyperlink"/>
          <w:rFonts w:ascii="Meta Offc Pro" w:hAnsi="Meta Offc Pro" w:hint="eastAsia"/>
        </w:rPr>
        <w:t>事務所</w:t>
      </w:r>
      <w:r w:rsidR="006D4691" w:rsidRPr="006D4691">
        <w:rPr>
          <w:rFonts w:ascii="Meta Offc Pro" w:hAnsi="Meta Offc Pro"/>
          <w:lang w:eastAsia="ja-JP"/>
        </w:rPr>
        <w:fldChar w:fldCharType="end"/>
      </w:r>
      <w:r w:rsidRPr="006D4691">
        <w:rPr>
          <w:rFonts w:ascii="Meta Offc Pro" w:hAnsi="Meta Offc Pro" w:hint="eastAsia"/>
        </w:rPr>
        <w:t>もしくは</w:t>
      </w:r>
      <w:r w:rsidR="00293CD1" w:rsidRPr="006D4691">
        <w:rPr>
          <w:rFonts w:ascii="Meta Offc Pro" w:hAnsi="Meta Offc Pro"/>
        </w:rPr>
        <w:t>supplychain</w:t>
      </w:r>
      <w:r w:rsidRPr="006D4691">
        <w:rPr>
          <w:rFonts w:ascii="Meta Offc Pro" w:hAnsi="Meta Offc Pro" w:hint="eastAsia"/>
        </w:rPr>
        <w:t>@msc.org</w:t>
      </w:r>
      <w:r w:rsidR="00293CD1" w:rsidRPr="006D4691">
        <w:rPr>
          <w:rFonts w:ascii="Meta Offc Pro" w:hAnsi="Meta Offc Pro"/>
        </w:rPr>
        <w:t xml:space="preserve"> </w:t>
      </w:r>
      <w:proofErr w:type="spellStart"/>
      <w:r w:rsidRPr="006D4691">
        <w:rPr>
          <w:rFonts w:ascii="Meta Offc Pro" w:hAnsi="Meta Offc Pro" w:hint="eastAsia"/>
        </w:rPr>
        <w:t>までご連絡ください</w:t>
      </w:r>
      <w:proofErr w:type="spellEnd"/>
      <w:r w:rsidRPr="006D4691">
        <w:rPr>
          <w:rFonts w:ascii="Meta Offc Pro" w:hAnsi="Meta Offc Pro" w:hint="eastAsia"/>
        </w:rPr>
        <w:t>。</w:t>
      </w:r>
    </w:p>
    <w:p w14:paraId="769066EE" w14:textId="77777777" w:rsidR="00DA223C" w:rsidRPr="00DF76F9" w:rsidRDefault="00DA223C" w:rsidP="0A8E0CA1">
      <w:pPr>
        <w:rPr>
          <w:rFonts w:ascii="Meta Offc Pro" w:hAnsi="Meta Offc Pro"/>
          <w:highlight w:val="yellow"/>
        </w:rPr>
      </w:pPr>
    </w:p>
    <w:sectPr w:rsidR="00DA223C" w:rsidRPr="00DF76F9" w:rsidSect="001E0D11">
      <w:headerReference w:type="default" r:id="rId15"/>
      <w:footerReference w:type="default" r:id="rId16"/>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BB1" w14:textId="77777777" w:rsidR="00406586" w:rsidRDefault="00406586" w:rsidP="00310D32">
      <w:pPr>
        <w:spacing w:after="0" w:line="240" w:lineRule="auto"/>
      </w:pPr>
      <w:r>
        <w:separator/>
      </w:r>
    </w:p>
  </w:endnote>
  <w:endnote w:type="continuationSeparator" w:id="0">
    <w:p w14:paraId="62DECECF" w14:textId="77777777" w:rsidR="00406586" w:rsidRDefault="00406586" w:rsidP="00310D32">
      <w:pPr>
        <w:spacing w:after="0" w:line="240" w:lineRule="auto"/>
      </w:pPr>
      <w:r>
        <w:continuationSeparator/>
      </w:r>
    </w:p>
  </w:endnote>
  <w:endnote w:type="continuationNotice" w:id="1">
    <w:p w14:paraId="50237B06" w14:textId="77777777" w:rsidR="00406586" w:rsidRDefault="00406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eta Offc Pro">
    <w:panose1 w:val="020B0504030101020102"/>
    <w:charset w:val="00"/>
    <w:family w:val="swiss"/>
    <w:pitch w:val="variable"/>
    <w:sig w:usb0="A00002FF" w:usb1="5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606099"/>
      <w:docPartObj>
        <w:docPartGallery w:val="Page Numbers (Bottom of Page)"/>
        <w:docPartUnique/>
      </w:docPartObj>
    </w:sdtPr>
    <w:sdtEndPr>
      <w:rPr>
        <w:noProof/>
      </w:rPr>
    </w:sdtEndPr>
    <w:sdtContent>
      <w:p w14:paraId="159BB0AF" w14:textId="5AE25D66" w:rsidR="00493874" w:rsidRPr="00F01116" w:rsidRDefault="00F01116" w:rsidP="00F01116">
        <w:pPr>
          <w:pStyle w:val="Footer"/>
          <w:jc w:val="center"/>
        </w:pPr>
        <w:r w:rsidRPr="00F01116">
          <w:fldChar w:fldCharType="begin"/>
        </w:r>
        <w:r w:rsidRPr="00F01116">
          <w:instrText xml:space="preserve"> PAGE   \* MERGEFORMAT </w:instrText>
        </w:r>
        <w:r w:rsidRPr="00F01116">
          <w:fldChar w:fldCharType="separate"/>
        </w:r>
        <w:r w:rsidRPr="00F01116">
          <w:rPr>
            <w:noProof/>
          </w:rPr>
          <w:t>2</w:t>
        </w:r>
        <w:r w:rsidRPr="00F0111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D63D" w14:textId="77777777" w:rsidR="00406586" w:rsidRDefault="00406586" w:rsidP="00310D32">
      <w:pPr>
        <w:spacing w:after="0" w:line="240" w:lineRule="auto"/>
      </w:pPr>
      <w:r>
        <w:separator/>
      </w:r>
    </w:p>
  </w:footnote>
  <w:footnote w:type="continuationSeparator" w:id="0">
    <w:p w14:paraId="6B3CD61D" w14:textId="77777777" w:rsidR="00406586" w:rsidRDefault="00406586" w:rsidP="00310D32">
      <w:pPr>
        <w:spacing w:after="0" w:line="240" w:lineRule="auto"/>
      </w:pPr>
      <w:r>
        <w:continuationSeparator/>
      </w:r>
    </w:p>
  </w:footnote>
  <w:footnote w:type="continuationNotice" w:id="1">
    <w:p w14:paraId="4634B147" w14:textId="77777777" w:rsidR="00406586" w:rsidRDefault="00406586">
      <w:pPr>
        <w:spacing w:after="0" w:line="240" w:lineRule="auto"/>
      </w:pPr>
    </w:p>
  </w:footnote>
  <w:footnote w:id="2">
    <w:p w14:paraId="6EE4D911" w14:textId="45696ABA" w:rsidR="00FC1B24" w:rsidRPr="00FC1B24" w:rsidRDefault="00FC1B24">
      <w:pPr>
        <w:pStyle w:val="FootnoteText"/>
        <w:rPr>
          <w:lang w:val="en-GB"/>
        </w:rPr>
      </w:pPr>
      <w:r>
        <w:rPr>
          <w:rStyle w:val="FootnoteReference"/>
        </w:rPr>
        <w:footnoteRef/>
      </w:r>
      <w:r>
        <w:t xml:space="preserve"> </w:t>
      </w:r>
      <w:r w:rsidRPr="00B16DFA">
        <w:rPr>
          <w:rFonts w:hint="eastAsia"/>
          <w:lang w:val="en-GB" w:eastAsia="ja-JP"/>
        </w:rPr>
        <w:t>MSC-MSCI</w:t>
      </w:r>
      <w:r w:rsidRPr="00B16DFA">
        <w:rPr>
          <w:rFonts w:ascii="MS Mincho" w:eastAsia="MS Mincho" w:hAnsi="MS Mincho" w:cs="MS Mincho" w:hint="eastAsia"/>
          <w:lang w:val="en-GB" w:eastAsia="ja-JP"/>
        </w:rPr>
        <w:t>用語集は</w:t>
      </w:r>
      <w:r w:rsidRPr="00B16DFA">
        <w:rPr>
          <w:rFonts w:hint="eastAsia"/>
          <w:lang w:val="en-GB" w:eastAsia="ja-JP"/>
        </w:rPr>
        <w:t>MSC</w:t>
      </w:r>
      <w:r w:rsidRPr="00B16DFA">
        <w:rPr>
          <w:rFonts w:ascii="MS Mincho" w:eastAsia="MS Mincho" w:hAnsi="MS Mincho" w:cs="MS Mincho" w:hint="eastAsia"/>
          <w:lang w:val="en-GB" w:eastAsia="ja-JP"/>
        </w:rPr>
        <w:t>ウェブサイトの「</w:t>
      </w:r>
      <w:r w:rsidRPr="00B16DFA">
        <w:rPr>
          <w:lang w:val="en-GB" w:eastAsia="ja-JP"/>
        </w:rPr>
        <w:t>CoC</w:t>
      </w:r>
      <w:r w:rsidRPr="00B16DFA">
        <w:rPr>
          <w:rFonts w:eastAsiaTheme="minorEastAsia" w:hint="eastAsia"/>
          <w:lang w:val="en-GB" w:eastAsia="ja-JP"/>
        </w:rPr>
        <w:t>プログラム文書</w:t>
      </w:r>
      <w:r w:rsidRPr="00B16DFA">
        <w:rPr>
          <w:rFonts w:ascii="MS Mincho" w:eastAsia="MS Mincho" w:hAnsi="MS Mincho" w:cs="MS Mincho" w:hint="eastAsia"/>
          <w:lang w:val="en-GB" w:eastAsia="ja-JP"/>
        </w:rPr>
        <w:t>」のページを参照。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ED0F" w14:textId="72D5E8FA" w:rsidR="001E0D11" w:rsidRDefault="001E0D11">
    <w:pPr>
      <w:pStyle w:val="Header"/>
    </w:pPr>
    <w:r>
      <w:rPr>
        <w:noProof/>
      </w:rPr>
      <w:drawing>
        <wp:inline distT="0" distB="0" distL="0" distR="0" wp14:anchorId="1357B669" wp14:editId="26FD89BA">
          <wp:extent cx="1605915" cy="508635"/>
          <wp:effectExtent l="0" t="0" r="0" b="5715"/>
          <wp:docPr id="741943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1E"/>
    <w:multiLevelType w:val="hybridMultilevel"/>
    <w:tmpl w:val="9FA28156"/>
    <w:lvl w:ilvl="0" w:tplc="2CE499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237361"/>
    <w:multiLevelType w:val="hybridMultilevel"/>
    <w:tmpl w:val="3000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A02F2"/>
    <w:multiLevelType w:val="hybridMultilevel"/>
    <w:tmpl w:val="3E96613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5901C17"/>
    <w:multiLevelType w:val="multilevel"/>
    <w:tmpl w:val="0D6662D2"/>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5C20A80"/>
    <w:multiLevelType w:val="hybridMultilevel"/>
    <w:tmpl w:val="DC5A2656"/>
    <w:lvl w:ilvl="0" w:tplc="6A7E0398">
      <w:start w:val="1"/>
      <w:numFmt w:val="decimal"/>
      <w:lvlText w:val="%1."/>
      <w:lvlJc w:val="left"/>
      <w:pPr>
        <w:ind w:left="720" w:hanging="360"/>
      </w:pPr>
    </w:lvl>
    <w:lvl w:ilvl="1" w:tplc="41A6FA52">
      <w:start w:val="1"/>
      <w:numFmt w:val="lowerLetter"/>
      <w:lvlText w:val="%2."/>
      <w:lvlJc w:val="left"/>
      <w:pPr>
        <w:ind w:left="1440" w:hanging="360"/>
      </w:pPr>
    </w:lvl>
    <w:lvl w:ilvl="2" w:tplc="E500EFF2">
      <w:start w:val="1"/>
      <w:numFmt w:val="lowerRoman"/>
      <w:lvlText w:val="%3."/>
      <w:lvlJc w:val="right"/>
      <w:pPr>
        <w:ind w:left="2160" w:hanging="180"/>
      </w:pPr>
    </w:lvl>
    <w:lvl w:ilvl="3" w:tplc="C360DCA4">
      <w:start w:val="1"/>
      <w:numFmt w:val="decimal"/>
      <w:lvlText w:val="%4."/>
      <w:lvlJc w:val="left"/>
      <w:pPr>
        <w:ind w:left="2880" w:hanging="360"/>
      </w:pPr>
    </w:lvl>
    <w:lvl w:ilvl="4" w:tplc="42CE3A9C">
      <w:start w:val="1"/>
      <w:numFmt w:val="lowerLetter"/>
      <w:lvlText w:val="%5."/>
      <w:lvlJc w:val="left"/>
      <w:pPr>
        <w:ind w:left="3600" w:hanging="360"/>
      </w:pPr>
    </w:lvl>
    <w:lvl w:ilvl="5" w:tplc="EC04EE3A">
      <w:start w:val="1"/>
      <w:numFmt w:val="lowerRoman"/>
      <w:lvlText w:val="%6."/>
      <w:lvlJc w:val="right"/>
      <w:pPr>
        <w:ind w:left="4320" w:hanging="180"/>
      </w:pPr>
    </w:lvl>
    <w:lvl w:ilvl="6" w:tplc="ED1E320C">
      <w:start w:val="1"/>
      <w:numFmt w:val="decimal"/>
      <w:lvlText w:val="%7."/>
      <w:lvlJc w:val="left"/>
      <w:pPr>
        <w:ind w:left="5040" w:hanging="360"/>
      </w:pPr>
    </w:lvl>
    <w:lvl w:ilvl="7" w:tplc="5E3C8B90">
      <w:start w:val="1"/>
      <w:numFmt w:val="lowerLetter"/>
      <w:lvlText w:val="%8."/>
      <w:lvlJc w:val="left"/>
      <w:pPr>
        <w:ind w:left="5760" w:hanging="360"/>
      </w:pPr>
    </w:lvl>
    <w:lvl w:ilvl="8" w:tplc="90B62AB6">
      <w:start w:val="1"/>
      <w:numFmt w:val="lowerRoman"/>
      <w:lvlText w:val="%9."/>
      <w:lvlJc w:val="right"/>
      <w:pPr>
        <w:ind w:left="6480" w:hanging="180"/>
      </w:pPr>
    </w:lvl>
  </w:abstractNum>
  <w:abstractNum w:abstractNumId="5" w15:restartNumberingAfterBreak="0">
    <w:nsid w:val="07155280"/>
    <w:multiLevelType w:val="hybridMultilevel"/>
    <w:tmpl w:val="958CA1C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7F02BD8"/>
    <w:multiLevelType w:val="hybridMultilevel"/>
    <w:tmpl w:val="EB9E9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2E2DDE"/>
    <w:multiLevelType w:val="hybridMultilevel"/>
    <w:tmpl w:val="07DA82F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100919"/>
    <w:multiLevelType w:val="hybridMultilevel"/>
    <w:tmpl w:val="3C0A96D0"/>
    <w:lvl w:ilvl="0" w:tplc="FC7CA78C">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1173AF"/>
    <w:multiLevelType w:val="hybridMultilevel"/>
    <w:tmpl w:val="B302EB56"/>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897B29"/>
    <w:multiLevelType w:val="hybridMultilevel"/>
    <w:tmpl w:val="6C6CD0F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DCC7B94"/>
    <w:multiLevelType w:val="hybridMultilevel"/>
    <w:tmpl w:val="551EF41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4C1E15"/>
    <w:multiLevelType w:val="hybridMultilevel"/>
    <w:tmpl w:val="C88AD20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EC2317"/>
    <w:multiLevelType w:val="hybridMultilevel"/>
    <w:tmpl w:val="E8C21EF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12DF16FB"/>
    <w:multiLevelType w:val="hybridMultilevel"/>
    <w:tmpl w:val="52223E64"/>
    <w:lvl w:ilvl="0" w:tplc="FC7CA78C">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511610"/>
    <w:multiLevelType w:val="hybridMultilevel"/>
    <w:tmpl w:val="7C0C576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C205C4"/>
    <w:multiLevelType w:val="hybridMultilevel"/>
    <w:tmpl w:val="C2BE9B1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151A428C"/>
    <w:multiLevelType w:val="hybridMultilevel"/>
    <w:tmpl w:val="A170BCB8"/>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6850D5"/>
    <w:multiLevelType w:val="hybridMultilevel"/>
    <w:tmpl w:val="3D70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141D03"/>
    <w:multiLevelType w:val="hybridMultilevel"/>
    <w:tmpl w:val="B9D6FA4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89F4F41"/>
    <w:multiLevelType w:val="hybridMultilevel"/>
    <w:tmpl w:val="ABA2EB5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9D2546E"/>
    <w:multiLevelType w:val="hybridMultilevel"/>
    <w:tmpl w:val="7F04255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1A68319E"/>
    <w:multiLevelType w:val="hybridMultilevel"/>
    <w:tmpl w:val="4976C2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1B8613CB"/>
    <w:multiLevelType w:val="hybridMultilevel"/>
    <w:tmpl w:val="68365CCA"/>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C3C63C7"/>
    <w:multiLevelType w:val="multilevel"/>
    <w:tmpl w:val="719C1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8E78B1"/>
    <w:multiLevelType w:val="hybridMultilevel"/>
    <w:tmpl w:val="62CED55C"/>
    <w:lvl w:ilvl="0" w:tplc="917CAE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E0A198C"/>
    <w:multiLevelType w:val="multilevel"/>
    <w:tmpl w:val="814A89A2"/>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E194A97"/>
    <w:multiLevelType w:val="multilevel"/>
    <w:tmpl w:val="7570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4E4E32"/>
    <w:multiLevelType w:val="hybridMultilevel"/>
    <w:tmpl w:val="2D440244"/>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4702EC"/>
    <w:multiLevelType w:val="hybridMultilevel"/>
    <w:tmpl w:val="7A5455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26473292"/>
    <w:multiLevelType w:val="hybridMultilevel"/>
    <w:tmpl w:val="C10EEE9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73A125A"/>
    <w:multiLevelType w:val="hybridMultilevel"/>
    <w:tmpl w:val="44827CD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382E07"/>
    <w:multiLevelType w:val="hybridMultilevel"/>
    <w:tmpl w:val="00DE893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BC56E67"/>
    <w:multiLevelType w:val="hybridMultilevel"/>
    <w:tmpl w:val="5EB24C7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2D474518"/>
    <w:multiLevelType w:val="hybridMultilevel"/>
    <w:tmpl w:val="1B44778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E756ECA"/>
    <w:multiLevelType w:val="hybridMultilevel"/>
    <w:tmpl w:val="4C141E78"/>
    <w:lvl w:ilvl="0" w:tplc="25D6DB2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F4B023F"/>
    <w:multiLevelType w:val="hybridMultilevel"/>
    <w:tmpl w:val="ABC0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936892"/>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FE63D5E"/>
    <w:multiLevelType w:val="hybridMultilevel"/>
    <w:tmpl w:val="39FAA956"/>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22277D6"/>
    <w:multiLevelType w:val="multilevel"/>
    <w:tmpl w:val="A76EB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DA24CC"/>
    <w:multiLevelType w:val="hybridMultilevel"/>
    <w:tmpl w:val="AB70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2211FD"/>
    <w:multiLevelType w:val="hybridMultilevel"/>
    <w:tmpl w:val="F5C62E54"/>
    <w:lvl w:ilvl="0" w:tplc="FC7CA78C">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2" w15:restartNumberingAfterBreak="0">
    <w:nsid w:val="357631A1"/>
    <w:multiLevelType w:val="hybridMultilevel"/>
    <w:tmpl w:val="0F42BAEA"/>
    <w:lvl w:ilvl="0" w:tplc="7E40DA3E">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35A418EB"/>
    <w:multiLevelType w:val="multilevel"/>
    <w:tmpl w:val="946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614F89"/>
    <w:multiLevelType w:val="hybridMultilevel"/>
    <w:tmpl w:val="2B7240D6"/>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874695C"/>
    <w:multiLevelType w:val="multilevel"/>
    <w:tmpl w:val="817E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517FB4"/>
    <w:multiLevelType w:val="hybridMultilevel"/>
    <w:tmpl w:val="EED28A24"/>
    <w:lvl w:ilvl="0" w:tplc="1D161BE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3C5E1786"/>
    <w:multiLevelType w:val="hybridMultilevel"/>
    <w:tmpl w:val="085AB91C"/>
    <w:lvl w:ilvl="0" w:tplc="5D642508">
      <w:numFmt w:val="bullet"/>
      <w:lvlText w:val="-"/>
      <w:lvlJc w:val="left"/>
      <w:pPr>
        <w:ind w:left="720" w:hanging="360"/>
      </w:pPr>
      <w:rPr>
        <w:rFonts w:ascii="Meta Offc Pro" w:eastAsiaTheme="minorHAnsi" w:hAnsi="Meta Offc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9F36AA"/>
    <w:multiLevelType w:val="hybridMultilevel"/>
    <w:tmpl w:val="924E1C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3F3C18D3"/>
    <w:multiLevelType w:val="hybridMultilevel"/>
    <w:tmpl w:val="F724C824"/>
    <w:lvl w:ilvl="0" w:tplc="FC7CA78C">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3F944D50"/>
    <w:multiLevelType w:val="hybridMultilevel"/>
    <w:tmpl w:val="AC9429E4"/>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1117422"/>
    <w:multiLevelType w:val="hybridMultilevel"/>
    <w:tmpl w:val="FC1C856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41767D24"/>
    <w:multiLevelType w:val="multilevel"/>
    <w:tmpl w:val="9762074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0E1E42"/>
    <w:multiLevelType w:val="multilevel"/>
    <w:tmpl w:val="D1740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596607D"/>
    <w:multiLevelType w:val="hybridMultilevel"/>
    <w:tmpl w:val="B51EB53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5" w15:restartNumberingAfterBreak="0">
    <w:nsid w:val="46A1503D"/>
    <w:multiLevelType w:val="hybridMultilevel"/>
    <w:tmpl w:val="1B18B41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6C10C0E"/>
    <w:multiLevelType w:val="hybridMultilevel"/>
    <w:tmpl w:val="69D6A00C"/>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7595F6F"/>
    <w:multiLevelType w:val="hybridMultilevel"/>
    <w:tmpl w:val="C8F4D49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7664818"/>
    <w:multiLevelType w:val="hybridMultilevel"/>
    <w:tmpl w:val="585E98FC"/>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A381290"/>
    <w:multiLevelType w:val="hybridMultilevel"/>
    <w:tmpl w:val="8E40D56C"/>
    <w:lvl w:ilvl="0" w:tplc="4A224E6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ACB1B2C"/>
    <w:multiLevelType w:val="hybridMultilevel"/>
    <w:tmpl w:val="607C03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BEB44B1"/>
    <w:multiLevelType w:val="hybridMultilevel"/>
    <w:tmpl w:val="F27C3F2A"/>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C755EF5"/>
    <w:multiLevelType w:val="hybridMultilevel"/>
    <w:tmpl w:val="285E2614"/>
    <w:lvl w:ilvl="0" w:tplc="56268018">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C757C8E"/>
    <w:multiLevelType w:val="hybridMultilevel"/>
    <w:tmpl w:val="9178356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E3E6503"/>
    <w:multiLevelType w:val="hybridMultilevel"/>
    <w:tmpl w:val="2B944264"/>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F2C1D7A"/>
    <w:multiLevelType w:val="hybridMultilevel"/>
    <w:tmpl w:val="02D2978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6" w15:restartNumberingAfterBreak="0">
    <w:nsid w:val="4FA52B27"/>
    <w:multiLevelType w:val="hybridMultilevel"/>
    <w:tmpl w:val="69241170"/>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FED746A"/>
    <w:multiLevelType w:val="hybridMultilevel"/>
    <w:tmpl w:val="01EAA73E"/>
    <w:lvl w:ilvl="0" w:tplc="D2489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1026DD6"/>
    <w:multiLevelType w:val="hybridMultilevel"/>
    <w:tmpl w:val="314A6EA2"/>
    <w:lvl w:ilvl="0" w:tplc="D714A2E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5309366E"/>
    <w:multiLevelType w:val="hybridMultilevel"/>
    <w:tmpl w:val="9E081E7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0" w15:restartNumberingAfterBreak="0">
    <w:nsid w:val="54021D91"/>
    <w:multiLevelType w:val="multilevel"/>
    <w:tmpl w:val="DA7A01DA"/>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55055D7C"/>
    <w:multiLevelType w:val="hybridMultilevel"/>
    <w:tmpl w:val="30C8BE8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2" w15:restartNumberingAfterBreak="0">
    <w:nsid w:val="56DF78A6"/>
    <w:multiLevelType w:val="hybridMultilevel"/>
    <w:tmpl w:val="E6EC719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7355076"/>
    <w:multiLevelType w:val="hybridMultilevel"/>
    <w:tmpl w:val="199E0A6E"/>
    <w:lvl w:ilvl="0" w:tplc="6EF049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583F430F"/>
    <w:multiLevelType w:val="hybridMultilevel"/>
    <w:tmpl w:val="F9C45EA0"/>
    <w:lvl w:ilvl="0" w:tplc="9006CDC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A890B2F"/>
    <w:multiLevelType w:val="hybridMultilevel"/>
    <w:tmpl w:val="772C467E"/>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FA1F08"/>
    <w:multiLevelType w:val="hybridMultilevel"/>
    <w:tmpl w:val="BC5EE0A8"/>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D72345A"/>
    <w:multiLevelType w:val="hybridMultilevel"/>
    <w:tmpl w:val="3912D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8" w15:restartNumberingAfterBreak="0">
    <w:nsid w:val="5DDF7CEF"/>
    <w:multiLevelType w:val="hybridMultilevel"/>
    <w:tmpl w:val="6D18A59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9" w15:restartNumberingAfterBreak="0">
    <w:nsid w:val="60027875"/>
    <w:multiLevelType w:val="hybridMultilevel"/>
    <w:tmpl w:val="EE4C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00F781D"/>
    <w:multiLevelType w:val="hybridMultilevel"/>
    <w:tmpl w:val="7408E53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1" w15:restartNumberingAfterBreak="0">
    <w:nsid w:val="60265A84"/>
    <w:multiLevelType w:val="multilevel"/>
    <w:tmpl w:val="E5C43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lvl>
    <w:lvl w:ilvl="2">
      <w:start w:val="1"/>
      <w:numFmt w:val="lowerRoman"/>
      <w:lvlText w:val="%3)"/>
      <w:lvlJc w:val="left"/>
      <w:pPr>
        <w:ind w:left="2520" w:hanging="720"/>
      </w:pPr>
      <w:rPr>
        <w:rFonts w:hint="default"/>
      </w:rPr>
    </w:lvl>
    <w:lvl w:ilvl="3">
      <w:start w:val="1"/>
      <w:numFmt w:val="lowerRoman"/>
      <w:lvlText w:val="%4."/>
      <w:lvlJc w:val="left"/>
      <w:pPr>
        <w:ind w:left="3240" w:hanging="720"/>
      </w:pPr>
      <w:rPr>
        <w:rFonts w:eastAsia="DengXian" w:cstheme="majorHAnsi" w:hint="default"/>
        <w:lang w:val="en-ID"/>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615E11CC"/>
    <w:multiLevelType w:val="hybridMultilevel"/>
    <w:tmpl w:val="17BAADA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1E5650F"/>
    <w:multiLevelType w:val="hybridMultilevel"/>
    <w:tmpl w:val="7F461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4" w15:restartNumberingAfterBreak="0">
    <w:nsid w:val="62E07F1A"/>
    <w:multiLevelType w:val="hybridMultilevel"/>
    <w:tmpl w:val="7E84ED28"/>
    <w:lvl w:ilvl="0" w:tplc="03B801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4391885"/>
    <w:multiLevelType w:val="hybridMultilevel"/>
    <w:tmpl w:val="9A04F19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6" w15:restartNumberingAfterBreak="0">
    <w:nsid w:val="668C55FB"/>
    <w:multiLevelType w:val="hybridMultilevel"/>
    <w:tmpl w:val="6FA6CFF2"/>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A0D5454"/>
    <w:multiLevelType w:val="hybridMultilevel"/>
    <w:tmpl w:val="91E2F6E0"/>
    <w:lvl w:ilvl="0" w:tplc="30626F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A6E4C27"/>
    <w:multiLevelType w:val="hybridMultilevel"/>
    <w:tmpl w:val="5D9A6DD2"/>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BBA084C"/>
    <w:multiLevelType w:val="hybridMultilevel"/>
    <w:tmpl w:val="19121204"/>
    <w:lvl w:ilvl="0" w:tplc="A730642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D23129"/>
    <w:multiLevelType w:val="hybridMultilevel"/>
    <w:tmpl w:val="7F9AA0AE"/>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CC1C86"/>
    <w:multiLevelType w:val="hybridMultilevel"/>
    <w:tmpl w:val="050E2AC6"/>
    <w:lvl w:ilvl="0" w:tplc="7330839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6DA63A97"/>
    <w:multiLevelType w:val="hybridMultilevel"/>
    <w:tmpl w:val="7A44EB02"/>
    <w:lvl w:ilvl="0" w:tplc="2F9CFE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6E532403"/>
    <w:multiLevelType w:val="hybridMultilevel"/>
    <w:tmpl w:val="94A4F6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ED82488"/>
    <w:multiLevelType w:val="hybridMultilevel"/>
    <w:tmpl w:val="438C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01D5EC7"/>
    <w:multiLevelType w:val="hybridMultilevel"/>
    <w:tmpl w:val="61322DDE"/>
    <w:lvl w:ilvl="0" w:tplc="FC7CA78C">
      <w:start w:val="1"/>
      <w:numFmt w:val="bullet"/>
      <w:lvlText w:val=""/>
      <w:lvlJc w:val="left"/>
      <w:pPr>
        <w:ind w:left="765" w:hanging="360"/>
      </w:pPr>
      <w:rPr>
        <w:rFonts w:ascii="Symbol" w:hAnsi="Symbol" w:hint="default"/>
      </w:rPr>
    </w:lvl>
    <w:lvl w:ilvl="1" w:tplc="38090003" w:tentative="1">
      <w:start w:val="1"/>
      <w:numFmt w:val="bullet"/>
      <w:lvlText w:val="o"/>
      <w:lvlJc w:val="left"/>
      <w:pPr>
        <w:ind w:left="1485" w:hanging="360"/>
      </w:pPr>
      <w:rPr>
        <w:rFonts w:ascii="Courier New" w:hAnsi="Courier New" w:cs="Courier New" w:hint="default"/>
      </w:rPr>
    </w:lvl>
    <w:lvl w:ilvl="2" w:tplc="38090005" w:tentative="1">
      <w:start w:val="1"/>
      <w:numFmt w:val="bullet"/>
      <w:lvlText w:val=""/>
      <w:lvlJc w:val="left"/>
      <w:pPr>
        <w:ind w:left="2205" w:hanging="360"/>
      </w:pPr>
      <w:rPr>
        <w:rFonts w:ascii="Wingdings" w:hAnsi="Wingdings" w:hint="default"/>
      </w:rPr>
    </w:lvl>
    <w:lvl w:ilvl="3" w:tplc="38090001" w:tentative="1">
      <w:start w:val="1"/>
      <w:numFmt w:val="bullet"/>
      <w:lvlText w:val=""/>
      <w:lvlJc w:val="left"/>
      <w:pPr>
        <w:ind w:left="2925" w:hanging="360"/>
      </w:pPr>
      <w:rPr>
        <w:rFonts w:ascii="Symbol" w:hAnsi="Symbol" w:hint="default"/>
      </w:rPr>
    </w:lvl>
    <w:lvl w:ilvl="4" w:tplc="38090003" w:tentative="1">
      <w:start w:val="1"/>
      <w:numFmt w:val="bullet"/>
      <w:lvlText w:val="o"/>
      <w:lvlJc w:val="left"/>
      <w:pPr>
        <w:ind w:left="3645" w:hanging="360"/>
      </w:pPr>
      <w:rPr>
        <w:rFonts w:ascii="Courier New" w:hAnsi="Courier New" w:cs="Courier New" w:hint="default"/>
      </w:rPr>
    </w:lvl>
    <w:lvl w:ilvl="5" w:tplc="38090005" w:tentative="1">
      <w:start w:val="1"/>
      <w:numFmt w:val="bullet"/>
      <w:lvlText w:val=""/>
      <w:lvlJc w:val="left"/>
      <w:pPr>
        <w:ind w:left="4365" w:hanging="360"/>
      </w:pPr>
      <w:rPr>
        <w:rFonts w:ascii="Wingdings" w:hAnsi="Wingdings" w:hint="default"/>
      </w:rPr>
    </w:lvl>
    <w:lvl w:ilvl="6" w:tplc="38090001" w:tentative="1">
      <w:start w:val="1"/>
      <w:numFmt w:val="bullet"/>
      <w:lvlText w:val=""/>
      <w:lvlJc w:val="left"/>
      <w:pPr>
        <w:ind w:left="5085" w:hanging="360"/>
      </w:pPr>
      <w:rPr>
        <w:rFonts w:ascii="Symbol" w:hAnsi="Symbol" w:hint="default"/>
      </w:rPr>
    </w:lvl>
    <w:lvl w:ilvl="7" w:tplc="38090003" w:tentative="1">
      <w:start w:val="1"/>
      <w:numFmt w:val="bullet"/>
      <w:lvlText w:val="o"/>
      <w:lvlJc w:val="left"/>
      <w:pPr>
        <w:ind w:left="5805" w:hanging="360"/>
      </w:pPr>
      <w:rPr>
        <w:rFonts w:ascii="Courier New" w:hAnsi="Courier New" w:cs="Courier New" w:hint="default"/>
      </w:rPr>
    </w:lvl>
    <w:lvl w:ilvl="8" w:tplc="38090005" w:tentative="1">
      <w:start w:val="1"/>
      <w:numFmt w:val="bullet"/>
      <w:lvlText w:val=""/>
      <w:lvlJc w:val="left"/>
      <w:pPr>
        <w:ind w:left="6525" w:hanging="360"/>
      </w:pPr>
      <w:rPr>
        <w:rFonts w:ascii="Wingdings" w:hAnsi="Wingdings" w:hint="default"/>
      </w:rPr>
    </w:lvl>
  </w:abstractNum>
  <w:abstractNum w:abstractNumId="96" w15:restartNumberingAfterBreak="0">
    <w:nsid w:val="71256580"/>
    <w:multiLevelType w:val="hybridMultilevel"/>
    <w:tmpl w:val="599408BC"/>
    <w:lvl w:ilvl="0" w:tplc="7CDC8C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71C43BE4"/>
    <w:multiLevelType w:val="hybridMultilevel"/>
    <w:tmpl w:val="9EC09E72"/>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1EF2B0E"/>
    <w:multiLevelType w:val="hybridMultilevel"/>
    <w:tmpl w:val="E9B2D85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9" w15:restartNumberingAfterBreak="0">
    <w:nsid w:val="73B658BE"/>
    <w:multiLevelType w:val="hybridMultilevel"/>
    <w:tmpl w:val="8384DDA0"/>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100" w15:restartNumberingAfterBreak="0">
    <w:nsid w:val="75AB03F1"/>
    <w:multiLevelType w:val="hybridMultilevel"/>
    <w:tmpl w:val="42E01F7E"/>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6BB2556"/>
    <w:multiLevelType w:val="hybridMultilevel"/>
    <w:tmpl w:val="893666D8"/>
    <w:lvl w:ilvl="0" w:tplc="C10A36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7762979"/>
    <w:multiLevelType w:val="hybridMultilevel"/>
    <w:tmpl w:val="98706C10"/>
    <w:lvl w:ilvl="0" w:tplc="F7342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8A65A8B"/>
    <w:multiLevelType w:val="multilevel"/>
    <w:tmpl w:val="94E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6322C7"/>
    <w:multiLevelType w:val="hybridMultilevel"/>
    <w:tmpl w:val="61E89DD2"/>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BD85A15"/>
    <w:multiLevelType w:val="hybridMultilevel"/>
    <w:tmpl w:val="3AFE928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6" w15:restartNumberingAfterBreak="0">
    <w:nsid w:val="7C324FA3"/>
    <w:multiLevelType w:val="hybridMultilevel"/>
    <w:tmpl w:val="E062961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7" w15:restartNumberingAfterBreak="0">
    <w:nsid w:val="7F2332B9"/>
    <w:multiLevelType w:val="hybridMultilevel"/>
    <w:tmpl w:val="D5EA1FB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9333708">
    <w:abstractNumId w:val="101"/>
  </w:num>
  <w:num w:numId="2" w16cid:durableId="242180887">
    <w:abstractNumId w:val="84"/>
  </w:num>
  <w:num w:numId="3" w16cid:durableId="905339635">
    <w:abstractNumId w:val="8"/>
  </w:num>
  <w:num w:numId="4" w16cid:durableId="579486493">
    <w:abstractNumId w:val="1"/>
  </w:num>
  <w:num w:numId="5" w16cid:durableId="18118761">
    <w:abstractNumId w:val="81"/>
  </w:num>
  <w:num w:numId="6" w16cid:durableId="1414860028">
    <w:abstractNumId w:val="89"/>
  </w:num>
  <w:num w:numId="7" w16cid:durableId="1038700848">
    <w:abstractNumId w:val="59"/>
  </w:num>
  <w:num w:numId="8" w16cid:durableId="1831629614">
    <w:abstractNumId w:val="99"/>
  </w:num>
  <w:num w:numId="9" w16cid:durableId="469438933">
    <w:abstractNumId w:val="51"/>
  </w:num>
  <w:num w:numId="10" w16cid:durableId="1461457013">
    <w:abstractNumId w:val="10"/>
  </w:num>
  <w:num w:numId="11" w16cid:durableId="1418135387">
    <w:abstractNumId w:val="78"/>
  </w:num>
  <w:num w:numId="12" w16cid:durableId="1762217455">
    <w:abstractNumId w:val="16"/>
  </w:num>
  <w:num w:numId="13" w16cid:durableId="1762023029">
    <w:abstractNumId w:val="100"/>
  </w:num>
  <w:num w:numId="14" w16cid:durableId="718699870">
    <w:abstractNumId w:val="17"/>
  </w:num>
  <w:num w:numId="15" w16cid:durableId="1888102957">
    <w:abstractNumId w:val="104"/>
  </w:num>
  <w:num w:numId="16" w16cid:durableId="1352997803">
    <w:abstractNumId w:val="33"/>
  </w:num>
  <w:num w:numId="17" w16cid:durableId="311756965">
    <w:abstractNumId w:val="54"/>
  </w:num>
  <w:num w:numId="18" w16cid:durableId="1218201421">
    <w:abstractNumId w:val="22"/>
  </w:num>
  <w:num w:numId="19" w16cid:durableId="2061050546">
    <w:abstractNumId w:val="58"/>
  </w:num>
  <w:num w:numId="20" w16cid:durableId="888490212">
    <w:abstractNumId w:val="66"/>
  </w:num>
  <w:num w:numId="21" w16cid:durableId="1325091830">
    <w:abstractNumId w:val="80"/>
  </w:num>
  <w:num w:numId="22" w16cid:durableId="903686848">
    <w:abstractNumId w:val="69"/>
  </w:num>
  <w:num w:numId="23" w16cid:durableId="1025442291">
    <w:abstractNumId w:val="98"/>
  </w:num>
  <w:num w:numId="24" w16cid:durableId="1393191592">
    <w:abstractNumId w:val="7"/>
  </w:num>
  <w:num w:numId="25" w16cid:durableId="829640119">
    <w:abstractNumId w:val="88"/>
  </w:num>
  <w:num w:numId="26" w16cid:durableId="354691527">
    <w:abstractNumId w:val="83"/>
  </w:num>
  <w:num w:numId="27" w16cid:durableId="1439178950">
    <w:abstractNumId w:val="2"/>
  </w:num>
  <w:num w:numId="28" w16cid:durableId="826171945">
    <w:abstractNumId w:val="13"/>
  </w:num>
  <w:num w:numId="29" w16cid:durableId="1325629196">
    <w:abstractNumId w:val="65"/>
  </w:num>
  <w:num w:numId="30" w16cid:durableId="1593390439">
    <w:abstractNumId w:val="95"/>
  </w:num>
  <w:num w:numId="31" w16cid:durableId="247079730">
    <w:abstractNumId w:val="105"/>
  </w:num>
  <w:num w:numId="32" w16cid:durableId="2034456433">
    <w:abstractNumId w:val="71"/>
  </w:num>
  <w:num w:numId="33" w16cid:durableId="378094668">
    <w:abstractNumId w:val="63"/>
  </w:num>
  <w:num w:numId="34" w16cid:durableId="1945191908">
    <w:abstractNumId w:val="82"/>
  </w:num>
  <w:num w:numId="35" w16cid:durableId="1140654871">
    <w:abstractNumId w:val="30"/>
  </w:num>
  <w:num w:numId="36" w16cid:durableId="1793550063">
    <w:abstractNumId w:val="29"/>
  </w:num>
  <w:num w:numId="37" w16cid:durableId="1784379176">
    <w:abstractNumId w:val="64"/>
  </w:num>
  <w:num w:numId="38" w16cid:durableId="1240863801">
    <w:abstractNumId w:val="41"/>
  </w:num>
  <w:num w:numId="39" w16cid:durableId="330063534">
    <w:abstractNumId w:val="44"/>
  </w:num>
  <w:num w:numId="40" w16cid:durableId="585655830">
    <w:abstractNumId w:val="11"/>
  </w:num>
  <w:num w:numId="41" w16cid:durableId="409497759">
    <w:abstractNumId w:val="77"/>
  </w:num>
  <w:num w:numId="42" w16cid:durableId="1219049441">
    <w:abstractNumId w:val="106"/>
  </w:num>
  <w:num w:numId="43" w16cid:durableId="541676622">
    <w:abstractNumId w:val="5"/>
  </w:num>
  <w:num w:numId="44" w16cid:durableId="935598867">
    <w:abstractNumId w:val="27"/>
    <w:lvlOverride w:ilvl="0">
      <w:startOverride w:val="2"/>
    </w:lvlOverride>
  </w:num>
  <w:num w:numId="45" w16cid:durableId="759370374">
    <w:abstractNumId w:val="43"/>
  </w:num>
  <w:num w:numId="46" w16cid:durableId="1906186449">
    <w:abstractNumId w:val="53"/>
  </w:num>
  <w:num w:numId="47" w16cid:durableId="1380207299">
    <w:abstractNumId w:val="26"/>
  </w:num>
  <w:num w:numId="48" w16cid:durableId="923799627">
    <w:abstractNumId w:val="4"/>
  </w:num>
  <w:num w:numId="49" w16cid:durableId="1947226314">
    <w:abstractNumId w:val="34"/>
  </w:num>
  <w:num w:numId="50" w16cid:durableId="461458317">
    <w:abstractNumId w:val="87"/>
  </w:num>
  <w:num w:numId="51" w16cid:durableId="845172136">
    <w:abstractNumId w:val="67"/>
  </w:num>
  <w:num w:numId="52" w16cid:durableId="1976913023">
    <w:abstractNumId w:val="102"/>
  </w:num>
  <w:num w:numId="53" w16cid:durableId="996614370">
    <w:abstractNumId w:val="48"/>
  </w:num>
  <w:num w:numId="54" w16cid:durableId="1271158790">
    <w:abstractNumId w:val="47"/>
  </w:num>
  <w:num w:numId="55" w16cid:durableId="141772188">
    <w:abstractNumId w:val="28"/>
  </w:num>
  <w:num w:numId="56" w16cid:durableId="809710052">
    <w:abstractNumId w:val="49"/>
  </w:num>
  <w:num w:numId="57" w16cid:durableId="140007547">
    <w:abstractNumId w:val="23"/>
  </w:num>
  <w:num w:numId="58" w16cid:durableId="1491098327">
    <w:abstractNumId w:val="46"/>
  </w:num>
  <w:num w:numId="59" w16cid:durableId="624504659">
    <w:abstractNumId w:val="35"/>
  </w:num>
  <w:num w:numId="60" w16cid:durableId="1628504772">
    <w:abstractNumId w:val="68"/>
  </w:num>
  <w:num w:numId="61" w16cid:durableId="518812206">
    <w:abstractNumId w:val="92"/>
  </w:num>
  <w:num w:numId="62" w16cid:durableId="921719230">
    <w:abstractNumId w:val="42"/>
  </w:num>
  <w:num w:numId="63" w16cid:durableId="131676416">
    <w:abstractNumId w:val="32"/>
  </w:num>
  <w:num w:numId="64" w16cid:durableId="880284143">
    <w:abstractNumId w:val="31"/>
  </w:num>
  <w:num w:numId="65" w16cid:durableId="852493443">
    <w:abstractNumId w:val="93"/>
  </w:num>
  <w:num w:numId="66" w16cid:durableId="953561303">
    <w:abstractNumId w:val="85"/>
  </w:num>
  <w:num w:numId="67" w16cid:durableId="852647163">
    <w:abstractNumId w:val="91"/>
  </w:num>
  <w:num w:numId="68" w16cid:durableId="203102687">
    <w:abstractNumId w:val="73"/>
  </w:num>
  <w:num w:numId="69" w16cid:durableId="725761860">
    <w:abstractNumId w:val="50"/>
  </w:num>
  <w:num w:numId="70" w16cid:durableId="874536914">
    <w:abstractNumId w:val="52"/>
  </w:num>
  <w:num w:numId="71" w16cid:durableId="948043957">
    <w:abstractNumId w:val="96"/>
  </w:num>
  <w:num w:numId="72" w16cid:durableId="1786775527">
    <w:abstractNumId w:val="62"/>
  </w:num>
  <w:num w:numId="73" w16cid:durableId="443162059">
    <w:abstractNumId w:val="60"/>
  </w:num>
  <w:num w:numId="74" w16cid:durableId="1220819645">
    <w:abstractNumId w:val="21"/>
  </w:num>
  <w:num w:numId="75" w16cid:durableId="1872499091">
    <w:abstractNumId w:val="61"/>
  </w:num>
  <w:num w:numId="76" w16cid:durableId="1310817667">
    <w:abstractNumId w:val="97"/>
  </w:num>
  <w:num w:numId="77" w16cid:durableId="546064903">
    <w:abstractNumId w:val="90"/>
  </w:num>
  <w:num w:numId="78" w16cid:durableId="1692683497">
    <w:abstractNumId w:val="25"/>
  </w:num>
  <w:num w:numId="79" w16cid:durableId="23680719">
    <w:abstractNumId w:val="0"/>
  </w:num>
  <w:num w:numId="80" w16cid:durableId="889267978">
    <w:abstractNumId w:val="19"/>
  </w:num>
  <w:num w:numId="81" w16cid:durableId="1097562166">
    <w:abstractNumId w:val="72"/>
  </w:num>
  <w:num w:numId="82" w16cid:durableId="1191919757">
    <w:abstractNumId w:val="14"/>
  </w:num>
  <w:num w:numId="83" w16cid:durableId="355740031">
    <w:abstractNumId w:val="74"/>
  </w:num>
  <w:num w:numId="84" w16cid:durableId="869995262">
    <w:abstractNumId w:val="75"/>
  </w:num>
  <w:num w:numId="85" w16cid:durableId="1835995540">
    <w:abstractNumId w:val="9"/>
  </w:num>
  <w:num w:numId="86" w16cid:durableId="46225289">
    <w:abstractNumId w:val="94"/>
  </w:num>
  <w:num w:numId="87" w16cid:durableId="1810588697">
    <w:abstractNumId w:val="37"/>
  </w:num>
  <w:num w:numId="88" w16cid:durableId="1650742997">
    <w:abstractNumId w:val="57"/>
  </w:num>
  <w:num w:numId="89" w16cid:durableId="1490750862">
    <w:abstractNumId w:val="86"/>
  </w:num>
  <w:num w:numId="90" w16cid:durableId="586572554">
    <w:abstractNumId w:val="56"/>
  </w:num>
  <w:num w:numId="91" w16cid:durableId="17506395">
    <w:abstractNumId w:val="55"/>
  </w:num>
  <w:num w:numId="92" w16cid:durableId="798768904">
    <w:abstractNumId w:val="76"/>
  </w:num>
  <w:num w:numId="93" w16cid:durableId="383599001">
    <w:abstractNumId w:val="15"/>
  </w:num>
  <w:num w:numId="94" w16cid:durableId="500312953">
    <w:abstractNumId w:val="107"/>
  </w:num>
  <w:num w:numId="95" w16cid:durableId="836960557">
    <w:abstractNumId w:val="20"/>
  </w:num>
  <w:num w:numId="96" w16cid:durableId="2047633268">
    <w:abstractNumId w:val="38"/>
  </w:num>
  <w:num w:numId="97" w16cid:durableId="1294755515">
    <w:abstractNumId w:val="12"/>
  </w:num>
  <w:num w:numId="98" w16cid:durableId="1415778546">
    <w:abstractNumId w:val="103"/>
  </w:num>
  <w:num w:numId="99" w16cid:durableId="882863796">
    <w:abstractNumId w:val="36"/>
  </w:num>
  <w:num w:numId="100" w16cid:durableId="64180727">
    <w:abstractNumId w:val="39"/>
  </w:num>
  <w:num w:numId="101" w16cid:durableId="100105450">
    <w:abstractNumId w:val="79"/>
  </w:num>
  <w:num w:numId="102" w16cid:durableId="635067197">
    <w:abstractNumId w:val="24"/>
  </w:num>
  <w:num w:numId="103" w16cid:durableId="873930114">
    <w:abstractNumId w:val="40"/>
  </w:num>
  <w:num w:numId="104" w16cid:durableId="129397130">
    <w:abstractNumId w:val="6"/>
  </w:num>
  <w:num w:numId="105" w16cid:durableId="1036202330">
    <w:abstractNumId w:val="18"/>
  </w:num>
  <w:num w:numId="106" w16cid:durableId="891699221">
    <w:abstractNumId w:val="45"/>
  </w:num>
  <w:num w:numId="107" w16cid:durableId="64299893">
    <w:abstractNumId w:val="70"/>
  </w:num>
  <w:num w:numId="108" w16cid:durableId="1308628315">
    <w:abstractNumId w:val="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4D"/>
    <w:rsid w:val="00000136"/>
    <w:rsid w:val="0000032D"/>
    <w:rsid w:val="000003C8"/>
    <w:rsid w:val="00000419"/>
    <w:rsid w:val="0000058E"/>
    <w:rsid w:val="00000754"/>
    <w:rsid w:val="00000A0D"/>
    <w:rsid w:val="00000A43"/>
    <w:rsid w:val="00000DE8"/>
    <w:rsid w:val="00000F65"/>
    <w:rsid w:val="00000FC7"/>
    <w:rsid w:val="000010EA"/>
    <w:rsid w:val="00001179"/>
    <w:rsid w:val="00001200"/>
    <w:rsid w:val="00001218"/>
    <w:rsid w:val="000012E7"/>
    <w:rsid w:val="00001333"/>
    <w:rsid w:val="0000135E"/>
    <w:rsid w:val="000014CE"/>
    <w:rsid w:val="000015A5"/>
    <w:rsid w:val="0000166B"/>
    <w:rsid w:val="0000184A"/>
    <w:rsid w:val="0000193B"/>
    <w:rsid w:val="00001964"/>
    <w:rsid w:val="00001B84"/>
    <w:rsid w:val="00001C23"/>
    <w:rsid w:val="00001E0B"/>
    <w:rsid w:val="00001E11"/>
    <w:rsid w:val="00001ECF"/>
    <w:rsid w:val="00002215"/>
    <w:rsid w:val="0000230A"/>
    <w:rsid w:val="00002470"/>
    <w:rsid w:val="00002648"/>
    <w:rsid w:val="000027C7"/>
    <w:rsid w:val="0000280F"/>
    <w:rsid w:val="000028B8"/>
    <w:rsid w:val="00002956"/>
    <w:rsid w:val="000029FE"/>
    <w:rsid w:val="00002ACE"/>
    <w:rsid w:val="00002DE2"/>
    <w:rsid w:val="00002E07"/>
    <w:rsid w:val="00002E57"/>
    <w:rsid w:val="00002EA9"/>
    <w:rsid w:val="00002F59"/>
    <w:rsid w:val="00002F77"/>
    <w:rsid w:val="00002FAD"/>
    <w:rsid w:val="00003045"/>
    <w:rsid w:val="00003367"/>
    <w:rsid w:val="00003536"/>
    <w:rsid w:val="0000369D"/>
    <w:rsid w:val="00003A5F"/>
    <w:rsid w:val="00003A69"/>
    <w:rsid w:val="00003B15"/>
    <w:rsid w:val="00003E50"/>
    <w:rsid w:val="000040A0"/>
    <w:rsid w:val="00004316"/>
    <w:rsid w:val="00004342"/>
    <w:rsid w:val="00004611"/>
    <w:rsid w:val="00004A13"/>
    <w:rsid w:val="00004A7E"/>
    <w:rsid w:val="00004C19"/>
    <w:rsid w:val="00005110"/>
    <w:rsid w:val="00005159"/>
    <w:rsid w:val="0000521E"/>
    <w:rsid w:val="00005491"/>
    <w:rsid w:val="000057E7"/>
    <w:rsid w:val="000058C9"/>
    <w:rsid w:val="00005918"/>
    <w:rsid w:val="00005AF8"/>
    <w:rsid w:val="00005CD2"/>
    <w:rsid w:val="00005D45"/>
    <w:rsid w:val="00005E9F"/>
    <w:rsid w:val="00005EEB"/>
    <w:rsid w:val="00005F90"/>
    <w:rsid w:val="00006030"/>
    <w:rsid w:val="00006384"/>
    <w:rsid w:val="000063AD"/>
    <w:rsid w:val="0000678A"/>
    <w:rsid w:val="000067B7"/>
    <w:rsid w:val="00006881"/>
    <w:rsid w:val="0000698F"/>
    <w:rsid w:val="00006DEF"/>
    <w:rsid w:val="000070F4"/>
    <w:rsid w:val="00007238"/>
    <w:rsid w:val="0000731A"/>
    <w:rsid w:val="00007568"/>
    <w:rsid w:val="0000776A"/>
    <w:rsid w:val="0000782E"/>
    <w:rsid w:val="00007981"/>
    <w:rsid w:val="00007ACD"/>
    <w:rsid w:val="00007D52"/>
    <w:rsid w:val="00007D76"/>
    <w:rsid w:val="00007ED8"/>
    <w:rsid w:val="00007F1D"/>
    <w:rsid w:val="0001004F"/>
    <w:rsid w:val="0001019C"/>
    <w:rsid w:val="00010332"/>
    <w:rsid w:val="00010545"/>
    <w:rsid w:val="00010DA2"/>
    <w:rsid w:val="00010F13"/>
    <w:rsid w:val="00011038"/>
    <w:rsid w:val="0001116C"/>
    <w:rsid w:val="000111C2"/>
    <w:rsid w:val="00011481"/>
    <w:rsid w:val="0001154E"/>
    <w:rsid w:val="0001173F"/>
    <w:rsid w:val="00011A2A"/>
    <w:rsid w:val="00011AC3"/>
    <w:rsid w:val="00011B6C"/>
    <w:rsid w:val="00011C96"/>
    <w:rsid w:val="000124DD"/>
    <w:rsid w:val="000125BB"/>
    <w:rsid w:val="000125CE"/>
    <w:rsid w:val="00012A01"/>
    <w:rsid w:val="00012C43"/>
    <w:rsid w:val="00012D37"/>
    <w:rsid w:val="00012FB8"/>
    <w:rsid w:val="000133A1"/>
    <w:rsid w:val="0001359E"/>
    <w:rsid w:val="00013631"/>
    <w:rsid w:val="00013B05"/>
    <w:rsid w:val="00013FD1"/>
    <w:rsid w:val="0001400A"/>
    <w:rsid w:val="000142BE"/>
    <w:rsid w:val="00014421"/>
    <w:rsid w:val="00014515"/>
    <w:rsid w:val="0001462E"/>
    <w:rsid w:val="00014773"/>
    <w:rsid w:val="000147E5"/>
    <w:rsid w:val="00014B84"/>
    <w:rsid w:val="0001505D"/>
    <w:rsid w:val="000152BA"/>
    <w:rsid w:val="000153D3"/>
    <w:rsid w:val="000155AE"/>
    <w:rsid w:val="00015630"/>
    <w:rsid w:val="0001588D"/>
    <w:rsid w:val="00015919"/>
    <w:rsid w:val="000159A7"/>
    <w:rsid w:val="00015A21"/>
    <w:rsid w:val="00015CFD"/>
    <w:rsid w:val="00015D3E"/>
    <w:rsid w:val="00016041"/>
    <w:rsid w:val="00016160"/>
    <w:rsid w:val="000161A7"/>
    <w:rsid w:val="0001628B"/>
    <w:rsid w:val="000162D0"/>
    <w:rsid w:val="000162DF"/>
    <w:rsid w:val="000168D9"/>
    <w:rsid w:val="00016A29"/>
    <w:rsid w:val="00016AA0"/>
    <w:rsid w:val="00016B19"/>
    <w:rsid w:val="00016C31"/>
    <w:rsid w:val="00016C41"/>
    <w:rsid w:val="0001706F"/>
    <w:rsid w:val="000170A4"/>
    <w:rsid w:val="000170BD"/>
    <w:rsid w:val="000170D8"/>
    <w:rsid w:val="00017232"/>
    <w:rsid w:val="0001725A"/>
    <w:rsid w:val="0001727F"/>
    <w:rsid w:val="00017687"/>
    <w:rsid w:val="00017952"/>
    <w:rsid w:val="00017CCF"/>
    <w:rsid w:val="00017DE4"/>
    <w:rsid w:val="00017E68"/>
    <w:rsid w:val="00017F82"/>
    <w:rsid w:val="00017FCC"/>
    <w:rsid w:val="0002012F"/>
    <w:rsid w:val="0002049D"/>
    <w:rsid w:val="00020530"/>
    <w:rsid w:val="0002069D"/>
    <w:rsid w:val="0002079A"/>
    <w:rsid w:val="000208ED"/>
    <w:rsid w:val="00020A4A"/>
    <w:rsid w:val="00020CEA"/>
    <w:rsid w:val="00020F62"/>
    <w:rsid w:val="00020FF8"/>
    <w:rsid w:val="0002104D"/>
    <w:rsid w:val="000215EF"/>
    <w:rsid w:val="000216DF"/>
    <w:rsid w:val="00021AD9"/>
    <w:rsid w:val="00021B68"/>
    <w:rsid w:val="00021F05"/>
    <w:rsid w:val="00022079"/>
    <w:rsid w:val="00022463"/>
    <w:rsid w:val="000224B3"/>
    <w:rsid w:val="0002279B"/>
    <w:rsid w:val="0002299A"/>
    <w:rsid w:val="00022C01"/>
    <w:rsid w:val="00022C28"/>
    <w:rsid w:val="00022C5C"/>
    <w:rsid w:val="00022D0F"/>
    <w:rsid w:val="00022FA8"/>
    <w:rsid w:val="00023049"/>
    <w:rsid w:val="000230BC"/>
    <w:rsid w:val="000234AA"/>
    <w:rsid w:val="000236ED"/>
    <w:rsid w:val="000237A2"/>
    <w:rsid w:val="000237DA"/>
    <w:rsid w:val="00023841"/>
    <w:rsid w:val="000238BF"/>
    <w:rsid w:val="0002394C"/>
    <w:rsid w:val="00023BD5"/>
    <w:rsid w:val="00023C36"/>
    <w:rsid w:val="00023F37"/>
    <w:rsid w:val="00023FD4"/>
    <w:rsid w:val="000242A0"/>
    <w:rsid w:val="00024353"/>
    <w:rsid w:val="0002435C"/>
    <w:rsid w:val="00024425"/>
    <w:rsid w:val="000244C0"/>
    <w:rsid w:val="00024660"/>
    <w:rsid w:val="000246BF"/>
    <w:rsid w:val="0002475E"/>
    <w:rsid w:val="00024985"/>
    <w:rsid w:val="000249EF"/>
    <w:rsid w:val="00024A7E"/>
    <w:rsid w:val="00024B90"/>
    <w:rsid w:val="00024C40"/>
    <w:rsid w:val="0002532B"/>
    <w:rsid w:val="000253EB"/>
    <w:rsid w:val="0002543D"/>
    <w:rsid w:val="0002544A"/>
    <w:rsid w:val="00025812"/>
    <w:rsid w:val="000259BB"/>
    <w:rsid w:val="000259F6"/>
    <w:rsid w:val="00025A68"/>
    <w:rsid w:val="00025AA0"/>
    <w:rsid w:val="00025DA6"/>
    <w:rsid w:val="00025E4B"/>
    <w:rsid w:val="00025EE4"/>
    <w:rsid w:val="00025F4B"/>
    <w:rsid w:val="000263BA"/>
    <w:rsid w:val="000264A7"/>
    <w:rsid w:val="00026715"/>
    <w:rsid w:val="000268EE"/>
    <w:rsid w:val="00026A8A"/>
    <w:rsid w:val="00026B72"/>
    <w:rsid w:val="00026B84"/>
    <w:rsid w:val="00026BC1"/>
    <w:rsid w:val="00026E1C"/>
    <w:rsid w:val="00026EFC"/>
    <w:rsid w:val="00026F51"/>
    <w:rsid w:val="00026F64"/>
    <w:rsid w:val="00027115"/>
    <w:rsid w:val="0002713D"/>
    <w:rsid w:val="00027291"/>
    <w:rsid w:val="0002730C"/>
    <w:rsid w:val="0002748E"/>
    <w:rsid w:val="0002763E"/>
    <w:rsid w:val="0002768C"/>
    <w:rsid w:val="000277A9"/>
    <w:rsid w:val="000277DD"/>
    <w:rsid w:val="00027900"/>
    <w:rsid w:val="00027C90"/>
    <w:rsid w:val="00027CFD"/>
    <w:rsid w:val="00027E9C"/>
    <w:rsid w:val="00027ED0"/>
    <w:rsid w:val="0003007E"/>
    <w:rsid w:val="000301E7"/>
    <w:rsid w:val="0003025D"/>
    <w:rsid w:val="0003032C"/>
    <w:rsid w:val="000303D2"/>
    <w:rsid w:val="000308F8"/>
    <w:rsid w:val="000309C2"/>
    <w:rsid w:val="00030A31"/>
    <w:rsid w:val="00030AD1"/>
    <w:rsid w:val="00030B0A"/>
    <w:rsid w:val="00030D02"/>
    <w:rsid w:val="00030E59"/>
    <w:rsid w:val="00030E6E"/>
    <w:rsid w:val="0003109F"/>
    <w:rsid w:val="0003129B"/>
    <w:rsid w:val="00031477"/>
    <w:rsid w:val="0003186F"/>
    <w:rsid w:val="000318B2"/>
    <w:rsid w:val="00031A04"/>
    <w:rsid w:val="00031C02"/>
    <w:rsid w:val="000320A2"/>
    <w:rsid w:val="0003221C"/>
    <w:rsid w:val="0003245C"/>
    <w:rsid w:val="000325A0"/>
    <w:rsid w:val="000325BF"/>
    <w:rsid w:val="0003285F"/>
    <w:rsid w:val="000328C3"/>
    <w:rsid w:val="00032D1C"/>
    <w:rsid w:val="00032F3A"/>
    <w:rsid w:val="0003313F"/>
    <w:rsid w:val="000334B2"/>
    <w:rsid w:val="000339E9"/>
    <w:rsid w:val="00033B87"/>
    <w:rsid w:val="00033B9A"/>
    <w:rsid w:val="00033BD8"/>
    <w:rsid w:val="00033C79"/>
    <w:rsid w:val="00033D09"/>
    <w:rsid w:val="00033DA2"/>
    <w:rsid w:val="00033E22"/>
    <w:rsid w:val="00033E65"/>
    <w:rsid w:val="0003411F"/>
    <w:rsid w:val="00034500"/>
    <w:rsid w:val="000345B9"/>
    <w:rsid w:val="00034664"/>
    <w:rsid w:val="00034A13"/>
    <w:rsid w:val="00034C99"/>
    <w:rsid w:val="00034D3D"/>
    <w:rsid w:val="000353BC"/>
    <w:rsid w:val="000354E4"/>
    <w:rsid w:val="000355A9"/>
    <w:rsid w:val="0003568C"/>
    <w:rsid w:val="000359E3"/>
    <w:rsid w:val="00035A0E"/>
    <w:rsid w:val="00035B6A"/>
    <w:rsid w:val="00035C9E"/>
    <w:rsid w:val="00035D06"/>
    <w:rsid w:val="000361DB"/>
    <w:rsid w:val="00036392"/>
    <w:rsid w:val="000364AC"/>
    <w:rsid w:val="00036743"/>
    <w:rsid w:val="00036793"/>
    <w:rsid w:val="00036AA3"/>
    <w:rsid w:val="00036AB2"/>
    <w:rsid w:val="00036AE1"/>
    <w:rsid w:val="00036E7C"/>
    <w:rsid w:val="00036FFB"/>
    <w:rsid w:val="000373E2"/>
    <w:rsid w:val="000373F4"/>
    <w:rsid w:val="00037497"/>
    <w:rsid w:val="000378A7"/>
    <w:rsid w:val="00037CBA"/>
    <w:rsid w:val="00037D1B"/>
    <w:rsid w:val="00037FFA"/>
    <w:rsid w:val="000402A5"/>
    <w:rsid w:val="00040534"/>
    <w:rsid w:val="000406E5"/>
    <w:rsid w:val="0004072F"/>
    <w:rsid w:val="00040767"/>
    <w:rsid w:val="000407EE"/>
    <w:rsid w:val="00040B62"/>
    <w:rsid w:val="00040BDE"/>
    <w:rsid w:val="00040BFB"/>
    <w:rsid w:val="00040CB9"/>
    <w:rsid w:val="00040CE7"/>
    <w:rsid w:val="00040DE0"/>
    <w:rsid w:val="00040E88"/>
    <w:rsid w:val="00040F52"/>
    <w:rsid w:val="00041085"/>
    <w:rsid w:val="000410AB"/>
    <w:rsid w:val="0004115C"/>
    <w:rsid w:val="0004117A"/>
    <w:rsid w:val="00041338"/>
    <w:rsid w:val="000415DD"/>
    <w:rsid w:val="00041683"/>
    <w:rsid w:val="00041783"/>
    <w:rsid w:val="00041A5E"/>
    <w:rsid w:val="00041B6B"/>
    <w:rsid w:val="00041D45"/>
    <w:rsid w:val="00041F92"/>
    <w:rsid w:val="00042090"/>
    <w:rsid w:val="0004216F"/>
    <w:rsid w:val="00042210"/>
    <w:rsid w:val="000422DE"/>
    <w:rsid w:val="0004252E"/>
    <w:rsid w:val="00042799"/>
    <w:rsid w:val="00042815"/>
    <w:rsid w:val="0004282D"/>
    <w:rsid w:val="00042867"/>
    <w:rsid w:val="0004290C"/>
    <w:rsid w:val="00042A80"/>
    <w:rsid w:val="00042CBB"/>
    <w:rsid w:val="00042DDB"/>
    <w:rsid w:val="00042E93"/>
    <w:rsid w:val="00043225"/>
    <w:rsid w:val="00043315"/>
    <w:rsid w:val="00043608"/>
    <w:rsid w:val="00043A07"/>
    <w:rsid w:val="00043ADA"/>
    <w:rsid w:val="00043B38"/>
    <w:rsid w:val="00043C52"/>
    <w:rsid w:val="00043C67"/>
    <w:rsid w:val="00043D51"/>
    <w:rsid w:val="00043DEF"/>
    <w:rsid w:val="00043F41"/>
    <w:rsid w:val="000441FE"/>
    <w:rsid w:val="000442BF"/>
    <w:rsid w:val="00044346"/>
    <w:rsid w:val="00044434"/>
    <w:rsid w:val="000445C9"/>
    <w:rsid w:val="00044749"/>
    <w:rsid w:val="00044856"/>
    <w:rsid w:val="00044863"/>
    <w:rsid w:val="000449E1"/>
    <w:rsid w:val="00044B7C"/>
    <w:rsid w:val="00044C42"/>
    <w:rsid w:val="00044D30"/>
    <w:rsid w:val="000450B1"/>
    <w:rsid w:val="00045271"/>
    <w:rsid w:val="000454C5"/>
    <w:rsid w:val="00045776"/>
    <w:rsid w:val="000458ED"/>
    <w:rsid w:val="000459DC"/>
    <w:rsid w:val="00045C40"/>
    <w:rsid w:val="00045C6B"/>
    <w:rsid w:val="00045D8B"/>
    <w:rsid w:val="00045E1E"/>
    <w:rsid w:val="0004618E"/>
    <w:rsid w:val="000461AD"/>
    <w:rsid w:val="000464E3"/>
    <w:rsid w:val="00046570"/>
    <w:rsid w:val="000466F3"/>
    <w:rsid w:val="0004696A"/>
    <w:rsid w:val="00046A77"/>
    <w:rsid w:val="00046ADE"/>
    <w:rsid w:val="00046CCE"/>
    <w:rsid w:val="00046CF8"/>
    <w:rsid w:val="00046D70"/>
    <w:rsid w:val="00046F73"/>
    <w:rsid w:val="00047037"/>
    <w:rsid w:val="0004710B"/>
    <w:rsid w:val="00047190"/>
    <w:rsid w:val="000471D2"/>
    <w:rsid w:val="00047300"/>
    <w:rsid w:val="0004746E"/>
    <w:rsid w:val="00047511"/>
    <w:rsid w:val="0004767D"/>
    <w:rsid w:val="000477C2"/>
    <w:rsid w:val="0004786C"/>
    <w:rsid w:val="00047A09"/>
    <w:rsid w:val="00047E95"/>
    <w:rsid w:val="00047FAF"/>
    <w:rsid w:val="0005017E"/>
    <w:rsid w:val="000501EB"/>
    <w:rsid w:val="00050245"/>
    <w:rsid w:val="00050672"/>
    <w:rsid w:val="0005069D"/>
    <w:rsid w:val="00050989"/>
    <w:rsid w:val="00050C45"/>
    <w:rsid w:val="00050D54"/>
    <w:rsid w:val="00050F66"/>
    <w:rsid w:val="00050F91"/>
    <w:rsid w:val="00051405"/>
    <w:rsid w:val="00051715"/>
    <w:rsid w:val="000519C6"/>
    <w:rsid w:val="00051F1F"/>
    <w:rsid w:val="000521C4"/>
    <w:rsid w:val="000522F6"/>
    <w:rsid w:val="00052341"/>
    <w:rsid w:val="000523A4"/>
    <w:rsid w:val="000524AD"/>
    <w:rsid w:val="00052B0C"/>
    <w:rsid w:val="00052C73"/>
    <w:rsid w:val="00052F39"/>
    <w:rsid w:val="00052FA6"/>
    <w:rsid w:val="00053080"/>
    <w:rsid w:val="0005315E"/>
    <w:rsid w:val="000532BD"/>
    <w:rsid w:val="00053796"/>
    <w:rsid w:val="000538F4"/>
    <w:rsid w:val="00053B3F"/>
    <w:rsid w:val="00053B70"/>
    <w:rsid w:val="00053BBB"/>
    <w:rsid w:val="00054079"/>
    <w:rsid w:val="000541E9"/>
    <w:rsid w:val="000543DB"/>
    <w:rsid w:val="00054605"/>
    <w:rsid w:val="0005480D"/>
    <w:rsid w:val="0005481E"/>
    <w:rsid w:val="000549CF"/>
    <w:rsid w:val="00054A6F"/>
    <w:rsid w:val="00054AA4"/>
    <w:rsid w:val="00054F00"/>
    <w:rsid w:val="00054F46"/>
    <w:rsid w:val="000551EB"/>
    <w:rsid w:val="00055215"/>
    <w:rsid w:val="00055367"/>
    <w:rsid w:val="00055467"/>
    <w:rsid w:val="0005548E"/>
    <w:rsid w:val="00055918"/>
    <w:rsid w:val="00055AAB"/>
    <w:rsid w:val="00055E48"/>
    <w:rsid w:val="00055E6A"/>
    <w:rsid w:val="00055ED6"/>
    <w:rsid w:val="000560C2"/>
    <w:rsid w:val="000560F1"/>
    <w:rsid w:val="00056301"/>
    <w:rsid w:val="0005635C"/>
    <w:rsid w:val="00056C2A"/>
    <w:rsid w:val="00056C50"/>
    <w:rsid w:val="00056C60"/>
    <w:rsid w:val="00056D80"/>
    <w:rsid w:val="00056F4D"/>
    <w:rsid w:val="00056FCB"/>
    <w:rsid w:val="00056FE0"/>
    <w:rsid w:val="0005705C"/>
    <w:rsid w:val="000570A2"/>
    <w:rsid w:val="00057277"/>
    <w:rsid w:val="000572C1"/>
    <w:rsid w:val="00057464"/>
    <w:rsid w:val="00057587"/>
    <w:rsid w:val="0005759C"/>
    <w:rsid w:val="000576FD"/>
    <w:rsid w:val="0005771A"/>
    <w:rsid w:val="0005773D"/>
    <w:rsid w:val="0005782F"/>
    <w:rsid w:val="00057A3F"/>
    <w:rsid w:val="00057A81"/>
    <w:rsid w:val="00057C40"/>
    <w:rsid w:val="00057D7E"/>
    <w:rsid w:val="00057E4C"/>
    <w:rsid w:val="00057F66"/>
    <w:rsid w:val="00057FAF"/>
    <w:rsid w:val="00060685"/>
    <w:rsid w:val="0006074F"/>
    <w:rsid w:val="000607FA"/>
    <w:rsid w:val="00060A56"/>
    <w:rsid w:val="00060A5C"/>
    <w:rsid w:val="00060BA7"/>
    <w:rsid w:val="00060C2A"/>
    <w:rsid w:val="00060C62"/>
    <w:rsid w:val="00060CFC"/>
    <w:rsid w:val="00060E53"/>
    <w:rsid w:val="00060E77"/>
    <w:rsid w:val="0006106E"/>
    <w:rsid w:val="00061437"/>
    <w:rsid w:val="00061645"/>
    <w:rsid w:val="0006166A"/>
    <w:rsid w:val="00061717"/>
    <w:rsid w:val="00061A97"/>
    <w:rsid w:val="00061A9D"/>
    <w:rsid w:val="00061B47"/>
    <w:rsid w:val="00061D37"/>
    <w:rsid w:val="00061E34"/>
    <w:rsid w:val="0006203E"/>
    <w:rsid w:val="00062263"/>
    <w:rsid w:val="00062282"/>
    <w:rsid w:val="00062598"/>
    <w:rsid w:val="000626B3"/>
    <w:rsid w:val="00062739"/>
    <w:rsid w:val="000629C1"/>
    <w:rsid w:val="00062BAA"/>
    <w:rsid w:val="00062D1B"/>
    <w:rsid w:val="00062FA8"/>
    <w:rsid w:val="00063314"/>
    <w:rsid w:val="000633EE"/>
    <w:rsid w:val="00063412"/>
    <w:rsid w:val="0006355F"/>
    <w:rsid w:val="00063569"/>
    <w:rsid w:val="000635B8"/>
    <w:rsid w:val="000635C0"/>
    <w:rsid w:val="0006378B"/>
    <w:rsid w:val="00063815"/>
    <w:rsid w:val="00063932"/>
    <w:rsid w:val="00063B6C"/>
    <w:rsid w:val="00063E8B"/>
    <w:rsid w:val="000640B0"/>
    <w:rsid w:val="000644F8"/>
    <w:rsid w:val="0006458D"/>
    <w:rsid w:val="000646DE"/>
    <w:rsid w:val="000646E3"/>
    <w:rsid w:val="00064734"/>
    <w:rsid w:val="00064780"/>
    <w:rsid w:val="000648DC"/>
    <w:rsid w:val="00064E36"/>
    <w:rsid w:val="00064F96"/>
    <w:rsid w:val="00065068"/>
    <w:rsid w:val="000652FC"/>
    <w:rsid w:val="00065335"/>
    <w:rsid w:val="00065386"/>
    <w:rsid w:val="00065708"/>
    <w:rsid w:val="00065B90"/>
    <w:rsid w:val="00065CDA"/>
    <w:rsid w:val="00065FC4"/>
    <w:rsid w:val="00065FCE"/>
    <w:rsid w:val="00066018"/>
    <w:rsid w:val="00066552"/>
    <w:rsid w:val="0006656B"/>
    <w:rsid w:val="0006657E"/>
    <w:rsid w:val="000665EA"/>
    <w:rsid w:val="0006678D"/>
    <w:rsid w:val="00066819"/>
    <w:rsid w:val="0006695A"/>
    <w:rsid w:val="00066A33"/>
    <w:rsid w:val="00066BB4"/>
    <w:rsid w:val="00066CCD"/>
    <w:rsid w:val="00067038"/>
    <w:rsid w:val="0006705F"/>
    <w:rsid w:val="000674C0"/>
    <w:rsid w:val="00067673"/>
    <w:rsid w:val="000676E1"/>
    <w:rsid w:val="00067884"/>
    <w:rsid w:val="00067A13"/>
    <w:rsid w:val="0007011A"/>
    <w:rsid w:val="00070300"/>
    <w:rsid w:val="00070481"/>
    <w:rsid w:val="0007050A"/>
    <w:rsid w:val="00070577"/>
    <w:rsid w:val="000708C8"/>
    <w:rsid w:val="00070974"/>
    <w:rsid w:val="000709C8"/>
    <w:rsid w:val="00070A4C"/>
    <w:rsid w:val="00070A73"/>
    <w:rsid w:val="00070C1B"/>
    <w:rsid w:val="00070E3F"/>
    <w:rsid w:val="00071137"/>
    <w:rsid w:val="00071159"/>
    <w:rsid w:val="000714CA"/>
    <w:rsid w:val="000719BC"/>
    <w:rsid w:val="00071B3D"/>
    <w:rsid w:val="00071CD8"/>
    <w:rsid w:val="00071D1D"/>
    <w:rsid w:val="00072084"/>
    <w:rsid w:val="00072325"/>
    <w:rsid w:val="00072686"/>
    <w:rsid w:val="00072794"/>
    <w:rsid w:val="00072A12"/>
    <w:rsid w:val="00073129"/>
    <w:rsid w:val="0007314F"/>
    <w:rsid w:val="000731BE"/>
    <w:rsid w:val="00073299"/>
    <w:rsid w:val="000733D8"/>
    <w:rsid w:val="000735C6"/>
    <w:rsid w:val="00073605"/>
    <w:rsid w:val="00073801"/>
    <w:rsid w:val="00073821"/>
    <w:rsid w:val="000739C9"/>
    <w:rsid w:val="00073B62"/>
    <w:rsid w:val="00073B92"/>
    <w:rsid w:val="00073BFF"/>
    <w:rsid w:val="00073C14"/>
    <w:rsid w:val="00073C22"/>
    <w:rsid w:val="00073E70"/>
    <w:rsid w:val="00073F10"/>
    <w:rsid w:val="00073F1F"/>
    <w:rsid w:val="00073FD9"/>
    <w:rsid w:val="00074094"/>
    <w:rsid w:val="0007433C"/>
    <w:rsid w:val="00074354"/>
    <w:rsid w:val="00074669"/>
    <w:rsid w:val="00074735"/>
    <w:rsid w:val="0007487A"/>
    <w:rsid w:val="000748BB"/>
    <w:rsid w:val="000748E5"/>
    <w:rsid w:val="00074A5A"/>
    <w:rsid w:val="00074B09"/>
    <w:rsid w:val="00074B4E"/>
    <w:rsid w:val="00074C51"/>
    <w:rsid w:val="00074C65"/>
    <w:rsid w:val="00074EA1"/>
    <w:rsid w:val="00074EAC"/>
    <w:rsid w:val="00075243"/>
    <w:rsid w:val="000753EA"/>
    <w:rsid w:val="00075407"/>
    <w:rsid w:val="000756ED"/>
    <w:rsid w:val="0007598C"/>
    <w:rsid w:val="00075AC2"/>
    <w:rsid w:val="00075B2D"/>
    <w:rsid w:val="00075C5D"/>
    <w:rsid w:val="00075FE9"/>
    <w:rsid w:val="0007603B"/>
    <w:rsid w:val="00076105"/>
    <w:rsid w:val="0007632A"/>
    <w:rsid w:val="000763C7"/>
    <w:rsid w:val="00076481"/>
    <w:rsid w:val="0007648E"/>
    <w:rsid w:val="0007660D"/>
    <w:rsid w:val="0007670B"/>
    <w:rsid w:val="0007674B"/>
    <w:rsid w:val="000767AA"/>
    <w:rsid w:val="0007692D"/>
    <w:rsid w:val="00076A76"/>
    <w:rsid w:val="00076B52"/>
    <w:rsid w:val="00076C5D"/>
    <w:rsid w:val="00076F79"/>
    <w:rsid w:val="000772B1"/>
    <w:rsid w:val="00077324"/>
    <w:rsid w:val="000773A9"/>
    <w:rsid w:val="000774AE"/>
    <w:rsid w:val="00077539"/>
    <w:rsid w:val="0007774D"/>
    <w:rsid w:val="00077750"/>
    <w:rsid w:val="00077849"/>
    <w:rsid w:val="0007788F"/>
    <w:rsid w:val="00077B18"/>
    <w:rsid w:val="00077C4C"/>
    <w:rsid w:val="00077C87"/>
    <w:rsid w:val="00077CBF"/>
    <w:rsid w:val="00077D20"/>
    <w:rsid w:val="00077EA0"/>
    <w:rsid w:val="00077FC2"/>
    <w:rsid w:val="000800E8"/>
    <w:rsid w:val="000802B3"/>
    <w:rsid w:val="0008037F"/>
    <w:rsid w:val="000804E6"/>
    <w:rsid w:val="00080532"/>
    <w:rsid w:val="0008082B"/>
    <w:rsid w:val="0008087A"/>
    <w:rsid w:val="00080965"/>
    <w:rsid w:val="000809BE"/>
    <w:rsid w:val="00080A37"/>
    <w:rsid w:val="00080C10"/>
    <w:rsid w:val="00080C49"/>
    <w:rsid w:val="00080C65"/>
    <w:rsid w:val="00080EB5"/>
    <w:rsid w:val="000810FA"/>
    <w:rsid w:val="0008115D"/>
    <w:rsid w:val="00081166"/>
    <w:rsid w:val="0008121A"/>
    <w:rsid w:val="00081392"/>
    <w:rsid w:val="000814B2"/>
    <w:rsid w:val="00081EB6"/>
    <w:rsid w:val="00082281"/>
    <w:rsid w:val="000824B2"/>
    <w:rsid w:val="00082A2E"/>
    <w:rsid w:val="00082AE4"/>
    <w:rsid w:val="00082C7E"/>
    <w:rsid w:val="00082C97"/>
    <w:rsid w:val="00082D9D"/>
    <w:rsid w:val="00082DE8"/>
    <w:rsid w:val="00082FE3"/>
    <w:rsid w:val="00083108"/>
    <w:rsid w:val="00083428"/>
    <w:rsid w:val="00083609"/>
    <w:rsid w:val="00083612"/>
    <w:rsid w:val="00083625"/>
    <w:rsid w:val="00083638"/>
    <w:rsid w:val="00083856"/>
    <w:rsid w:val="000838CB"/>
    <w:rsid w:val="00083ABD"/>
    <w:rsid w:val="00083CDB"/>
    <w:rsid w:val="00083EA3"/>
    <w:rsid w:val="00084115"/>
    <w:rsid w:val="000842BD"/>
    <w:rsid w:val="000847FB"/>
    <w:rsid w:val="00084A43"/>
    <w:rsid w:val="00084D99"/>
    <w:rsid w:val="00084DE3"/>
    <w:rsid w:val="0008521E"/>
    <w:rsid w:val="000853CB"/>
    <w:rsid w:val="000857F3"/>
    <w:rsid w:val="00085A0B"/>
    <w:rsid w:val="00085A94"/>
    <w:rsid w:val="00085AA5"/>
    <w:rsid w:val="00085C32"/>
    <w:rsid w:val="00085FAC"/>
    <w:rsid w:val="00086205"/>
    <w:rsid w:val="000865B9"/>
    <w:rsid w:val="0008683F"/>
    <w:rsid w:val="00086852"/>
    <w:rsid w:val="000868F9"/>
    <w:rsid w:val="00086942"/>
    <w:rsid w:val="00086964"/>
    <w:rsid w:val="00086A76"/>
    <w:rsid w:val="00086B2C"/>
    <w:rsid w:val="00086BA3"/>
    <w:rsid w:val="00086D98"/>
    <w:rsid w:val="00087088"/>
    <w:rsid w:val="00087482"/>
    <w:rsid w:val="0008758B"/>
    <w:rsid w:val="00087625"/>
    <w:rsid w:val="000877EE"/>
    <w:rsid w:val="00087963"/>
    <w:rsid w:val="00087AA6"/>
    <w:rsid w:val="00087B3A"/>
    <w:rsid w:val="00087B70"/>
    <w:rsid w:val="00087BBE"/>
    <w:rsid w:val="00087D2F"/>
    <w:rsid w:val="00087D62"/>
    <w:rsid w:val="00087DF3"/>
    <w:rsid w:val="00087F70"/>
    <w:rsid w:val="00087FA2"/>
    <w:rsid w:val="00087FFC"/>
    <w:rsid w:val="00090265"/>
    <w:rsid w:val="0009029C"/>
    <w:rsid w:val="000902CB"/>
    <w:rsid w:val="00090697"/>
    <w:rsid w:val="00090AC1"/>
    <w:rsid w:val="00090BBB"/>
    <w:rsid w:val="00090C52"/>
    <w:rsid w:val="00090CD5"/>
    <w:rsid w:val="00090D88"/>
    <w:rsid w:val="000910E5"/>
    <w:rsid w:val="00091229"/>
    <w:rsid w:val="00091230"/>
    <w:rsid w:val="000916EC"/>
    <w:rsid w:val="000917CE"/>
    <w:rsid w:val="00091A89"/>
    <w:rsid w:val="00091C94"/>
    <w:rsid w:val="00091E02"/>
    <w:rsid w:val="00091E0B"/>
    <w:rsid w:val="00091FDC"/>
    <w:rsid w:val="00092115"/>
    <w:rsid w:val="000921BC"/>
    <w:rsid w:val="00092313"/>
    <w:rsid w:val="00092405"/>
    <w:rsid w:val="0009253D"/>
    <w:rsid w:val="000929AA"/>
    <w:rsid w:val="000929BB"/>
    <w:rsid w:val="00092C43"/>
    <w:rsid w:val="00092C46"/>
    <w:rsid w:val="00092C8D"/>
    <w:rsid w:val="00092EB1"/>
    <w:rsid w:val="00092FCE"/>
    <w:rsid w:val="00093069"/>
    <w:rsid w:val="0009309B"/>
    <w:rsid w:val="000934D5"/>
    <w:rsid w:val="000936B0"/>
    <w:rsid w:val="00093781"/>
    <w:rsid w:val="000937F8"/>
    <w:rsid w:val="00093857"/>
    <w:rsid w:val="00093906"/>
    <w:rsid w:val="00093C5F"/>
    <w:rsid w:val="00093E88"/>
    <w:rsid w:val="00093EF2"/>
    <w:rsid w:val="00094169"/>
    <w:rsid w:val="0009435B"/>
    <w:rsid w:val="000946E6"/>
    <w:rsid w:val="00094A00"/>
    <w:rsid w:val="00094A6F"/>
    <w:rsid w:val="00094A9F"/>
    <w:rsid w:val="00094AB4"/>
    <w:rsid w:val="00094D4E"/>
    <w:rsid w:val="00095130"/>
    <w:rsid w:val="00095254"/>
    <w:rsid w:val="00095261"/>
    <w:rsid w:val="0009531A"/>
    <w:rsid w:val="00095574"/>
    <w:rsid w:val="00095639"/>
    <w:rsid w:val="0009569C"/>
    <w:rsid w:val="00095EB3"/>
    <w:rsid w:val="00095F99"/>
    <w:rsid w:val="00095FF5"/>
    <w:rsid w:val="00096070"/>
    <w:rsid w:val="00096354"/>
    <w:rsid w:val="0009635C"/>
    <w:rsid w:val="000964EC"/>
    <w:rsid w:val="00096663"/>
    <w:rsid w:val="000966A3"/>
    <w:rsid w:val="0009691D"/>
    <w:rsid w:val="00096A36"/>
    <w:rsid w:val="00096A64"/>
    <w:rsid w:val="00096B35"/>
    <w:rsid w:val="00096BFF"/>
    <w:rsid w:val="00096D87"/>
    <w:rsid w:val="00096E58"/>
    <w:rsid w:val="00096F34"/>
    <w:rsid w:val="00096FAF"/>
    <w:rsid w:val="0009730B"/>
    <w:rsid w:val="0009734D"/>
    <w:rsid w:val="000975A8"/>
    <w:rsid w:val="0009760C"/>
    <w:rsid w:val="0009766C"/>
    <w:rsid w:val="000978C8"/>
    <w:rsid w:val="00097C26"/>
    <w:rsid w:val="00097C92"/>
    <w:rsid w:val="000A03C7"/>
    <w:rsid w:val="000A04C5"/>
    <w:rsid w:val="000A063C"/>
    <w:rsid w:val="000A07D3"/>
    <w:rsid w:val="000A082F"/>
    <w:rsid w:val="000A0B53"/>
    <w:rsid w:val="000A0BDD"/>
    <w:rsid w:val="000A0CDF"/>
    <w:rsid w:val="000A0CF4"/>
    <w:rsid w:val="000A0EAE"/>
    <w:rsid w:val="000A0F6A"/>
    <w:rsid w:val="000A10B5"/>
    <w:rsid w:val="000A10D4"/>
    <w:rsid w:val="000A1143"/>
    <w:rsid w:val="000A11C4"/>
    <w:rsid w:val="000A12C1"/>
    <w:rsid w:val="000A1407"/>
    <w:rsid w:val="000A1496"/>
    <w:rsid w:val="000A1822"/>
    <w:rsid w:val="000A182E"/>
    <w:rsid w:val="000A1884"/>
    <w:rsid w:val="000A1A20"/>
    <w:rsid w:val="000A1A48"/>
    <w:rsid w:val="000A1A56"/>
    <w:rsid w:val="000A1C8F"/>
    <w:rsid w:val="000A1CFD"/>
    <w:rsid w:val="000A1E06"/>
    <w:rsid w:val="000A2080"/>
    <w:rsid w:val="000A2112"/>
    <w:rsid w:val="000A232F"/>
    <w:rsid w:val="000A2332"/>
    <w:rsid w:val="000A23C6"/>
    <w:rsid w:val="000A2407"/>
    <w:rsid w:val="000A256A"/>
    <w:rsid w:val="000A2598"/>
    <w:rsid w:val="000A265D"/>
    <w:rsid w:val="000A28D4"/>
    <w:rsid w:val="000A2A09"/>
    <w:rsid w:val="000A2BD0"/>
    <w:rsid w:val="000A2C52"/>
    <w:rsid w:val="000A2CB3"/>
    <w:rsid w:val="000A2E76"/>
    <w:rsid w:val="000A31F5"/>
    <w:rsid w:val="000A3745"/>
    <w:rsid w:val="000A37ED"/>
    <w:rsid w:val="000A3823"/>
    <w:rsid w:val="000A3B36"/>
    <w:rsid w:val="000A3F4F"/>
    <w:rsid w:val="000A3F8D"/>
    <w:rsid w:val="000A400A"/>
    <w:rsid w:val="000A4014"/>
    <w:rsid w:val="000A419B"/>
    <w:rsid w:val="000A4553"/>
    <w:rsid w:val="000A4599"/>
    <w:rsid w:val="000A467D"/>
    <w:rsid w:val="000A4690"/>
    <w:rsid w:val="000A4805"/>
    <w:rsid w:val="000A485B"/>
    <w:rsid w:val="000A49CB"/>
    <w:rsid w:val="000A4CAB"/>
    <w:rsid w:val="000A4CAD"/>
    <w:rsid w:val="000A4CD3"/>
    <w:rsid w:val="000A4D6A"/>
    <w:rsid w:val="000A4D6C"/>
    <w:rsid w:val="000A4FBF"/>
    <w:rsid w:val="000A51E1"/>
    <w:rsid w:val="000A55EB"/>
    <w:rsid w:val="000A5713"/>
    <w:rsid w:val="000A573B"/>
    <w:rsid w:val="000A5783"/>
    <w:rsid w:val="000A589D"/>
    <w:rsid w:val="000A58AC"/>
    <w:rsid w:val="000A5A5C"/>
    <w:rsid w:val="000A5A71"/>
    <w:rsid w:val="000A5AA1"/>
    <w:rsid w:val="000A5D35"/>
    <w:rsid w:val="000A5D87"/>
    <w:rsid w:val="000A5E17"/>
    <w:rsid w:val="000A5FCC"/>
    <w:rsid w:val="000A6161"/>
    <w:rsid w:val="000A653B"/>
    <w:rsid w:val="000A65F5"/>
    <w:rsid w:val="000A6631"/>
    <w:rsid w:val="000A687C"/>
    <w:rsid w:val="000A68F0"/>
    <w:rsid w:val="000A6993"/>
    <w:rsid w:val="000A69E2"/>
    <w:rsid w:val="000A6B5A"/>
    <w:rsid w:val="000A6CA2"/>
    <w:rsid w:val="000A6CEF"/>
    <w:rsid w:val="000A6DDB"/>
    <w:rsid w:val="000A6E7C"/>
    <w:rsid w:val="000A6FB8"/>
    <w:rsid w:val="000A73B1"/>
    <w:rsid w:val="000A7457"/>
    <w:rsid w:val="000A74AF"/>
    <w:rsid w:val="000A76D8"/>
    <w:rsid w:val="000A7742"/>
    <w:rsid w:val="000A7746"/>
    <w:rsid w:val="000A7852"/>
    <w:rsid w:val="000A7880"/>
    <w:rsid w:val="000A7E3C"/>
    <w:rsid w:val="000A7FFD"/>
    <w:rsid w:val="000B005F"/>
    <w:rsid w:val="000B03E1"/>
    <w:rsid w:val="000B0434"/>
    <w:rsid w:val="000B05FA"/>
    <w:rsid w:val="000B0697"/>
    <w:rsid w:val="000B089E"/>
    <w:rsid w:val="000B0B15"/>
    <w:rsid w:val="000B0D0B"/>
    <w:rsid w:val="000B0E25"/>
    <w:rsid w:val="000B0F6A"/>
    <w:rsid w:val="000B0FDC"/>
    <w:rsid w:val="000B1089"/>
    <w:rsid w:val="000B10F9"/>
    <w:rsid w:val="000B1263"/>
    <w:rsid w:val="000B12AE"/>
    <w:rsid w:val="000B150E"/>
    <w:rsid w:val="000B1768"/>
    <w:rsid w:val="000B193E"/>
    <w:rsid w:val="000B1945"/>
    <w:rsid w:val="000B1A2D"/>
    <w:rsid w:val="000B1AE1"/>
    <w:rsid w:val="000B1F1C"/>
    <w:rsid w:val="000B1FD8"/>
    <w:rsid w:val="000B2054"/>
    <w:rsid w:val="000B24F3"/>
    <w:rsid w:val="000B2695"/>
    <w:rsid w:val="000B26AF"/>
    <w:rsid w:val="000B2751"/>
    <w:rsid w:val="000B285E"/>
    <w:rsid w:val="000B2891"/>
    <w:rsid w:val="000B291A"/>
    <w:rsid w:val="000B29ED"/>
    <w:rsid w:val="000B2A48"/>
    <w:rsid w:val="000B2AEB"/>
    <w:rsid w:val="000B2B61"/>
    <w:rsid w:val="000B2BF9"/>
    <w:rsid w:val="000B2CDB"/>
    <w:rsid w:val="000B2E49"/>
    <w:rsid w:val="000B2E74"/>
    <w:rsid w:val="000B32E4"/>
    <w:rsid w:val="000B37D6"/>
    <w:rsid w:val="000B389B"/>
    <w:rsid w:val="000B38EA"/>
    <w:rsid w:val="000B3A94"/>
    <w:rsid w:val="000B3ACB"/>
    <w:rsid w:val="000B3BB7"/>
    <w:rsid w:val="000B3EDB"/>
    <w:rsid w:val="000B3F36"/>
    <w:rsid w:val="000B406A"/>
    <w:rsid w:val="000B420A"/>
    <w:rsid w:val="000B42B6"/>
    <w:rsid w:val="000B4370"/>
    <w:rsid w:val="000B43E4"/>
    <w:rsid w:val="000B4556"/>
    <w:rsid w:val="000B455F"/>
    <w:rsid w:val="000B456E"/>
    <w:rsid w:val="000B49CC"/>
    <w:rsid w:val="000B4A64"/>
    <w:rsid w:val="000B4C9E"/>
    <w:rsid w:val="000B4D05"/>
    <w:rsid w:val="000B512E"/>
    <w:rsid w:val="000B5226"/>
    <w:rsid w:val="000B522F"/>
    <w:rsid w:val="000B52B7"/>
    <w:rsid w:val="000B5303"/>
    <w:rsid w:val="000B536C"/>
    <w:rsid w:val="000B5526"/>
    <w:rsid w:val="000B55E1"/>
    <w:rsid w:val="000B5843"/>
    <w:rsid w:val="000B58DB"/>
    <w:rsid w:val="000B5928"/>
    <w:rsid w:val="000B592A"/>
    <w:rsid w:val="000B5978"/>
    <w:rsid w:val="000B5B0D"/>
    <w:rsid w:val="000B5CA8"/>
    <w:rsid w:val="000B6490"/>
    <w:rsid w:val="000B6491"/>
    <w:rsid w:val="000B6A3A"/>
    <w:rsid w:val="000B6ACD"/>
    <w:rsid w:val="000B6B0E"/>
    <w:rsid w:val="000B6B9C"/>
    <w:rsid w:val="000B6BA2"/>
    <w:rsid w:val="000B6BE5"/>
    <w:rsid w:val="000B6C43"/>
    <w:rsid w:val="000B6E89"/>
    <w:rsid w:val="000B6FF0"/>
    <w:rsid w:val="000B7431"/>
    <w:rsid w:val="000B7778"/>
    <w:rsid w:val="000B7ABD"/>
    <w:rsid w:val="000B7AEE"/>
    <w:rsid w:val="000B7E81"/>
    <w:rsid w:val="000B7EAE"/>
    <w:rsid w:val="000C01AC"/>
    <w:rsid w:val="000C021D"/>
    <w:rsid w:val="000C041F"/>
    <w:rsid w:val="000C04C6"/>
    <w:rsid w:val="000C05E5"/>
    <w:rsid w:val="000C076A"/>
    <w:rsid w:val="000C0ADB"/>
    <w:rsid w:val="000C0D17"/>
    <w:rsid w:val="000C0E2A"/>
    <w:rsid w:val="000C102F"/>
    <w:rsid w:val="000C12E9"/>
    <w:rsid w:val="000C187B"/>
    <w:rsid w:val="000C19C8"/>
    <w:rsid w:val="000C1C7F"/>
    <w:rsid w:val="000C1DED"/>
    <w:rsid w:val="000C1FE4"/>
    <w:rsid w:val="000C20F5"/>
    <w:rsid w:val="000C20F6"/>
    <w:rsid w:val="000C2774"/>
    <w:rsid w:val="000C28CB"/>
    <w:rsid w:val="000C2A79"/>
    <w:rsid w:val="000C2F4F"/>
    <w:rsid w:val="000C2F50"/>
    <w:rsid w:val="000C2FDD"/>
    <w:rsid w:val="000C3090"/>
    <w:rsid w:val="000C3103"/>
    <w:rsid w:val="000C38FC"/>
    <w:rsid w:val="000C39DA"/>
    <w:rsid w:val="000C3DF3"/>
    <w:rsid w:val="000C3EA5"/>
    <w:rsid w:val="000C40E6"/>
    <w:rsid w:val="000C420F"/>
    <w:rsid w:val="000C47BE"/>
    <w:rsid w:val="000C4A50"/>
    <w:rsid w:val="000C4A55"/>
    <w:rsid w:val="000C4AF5"/>
    <w:rsid w:val="000C4B4C"/>
    <w:rsid w:val="000C4C73"/>
    <w:rsid w:val="000C4CDB"/>
    <w:rsid w:val="000C4EED"/>
    <w:rsid w:val="000C5028"/>
    <w:rsid w:val="000C51C4"/>
    <w:rsid w:val="000C530D"/>
    <w:rsid w:val="000C5589"/>
    <w:rsid w:val="000C5665"/>
    <w:rsid w:val="000C56DB"/>
    <w:rsid w:val="000C5794"/>
    <w:rsid w:val="000C5806"/>
    <w:rsid w:val="000C581D"/>
    <w:rsid w:val="000C5833"/>
    <w:rsid w:val="000C5AFB"/>
    <w:rsid w:val="000C5D15"/>
    <w:rsid w:val="000C5F1A"/>
    <w:rsid w:val="000C60F8"/>
    <w:rsid w:val="000C611D"/>
    <w:rsid w:val="000C635F"/>
    <w:rsid w:val="000C649B"/>
    <w:rsid w:val="000C64BE"/>
    <w:rsid w:val="000C669A"/>
    <w:rsid w:val="000C6981"/>
    <w:rsid w:val="000C69D8"/>
    <w:rsid w:val="000C6A66"/>
    <w:rsid w:val="000C6ADC"/>
    <w:rsid w:val="000C6E09"/>
    <w:rsid w:val="000C6FC6"/>
    <w:rsid w:val="000C703E"/>
    <w:rsid w:val="000C7127"/>
    <w:rsid w:val="000C736C"/>
    <w:rsid w:val="000C73E0"/>
    <w:rsid w:val="000C7790"/>
    <w:rsid w:val="000C781E"/>
    <w:rsid w:val="000C7861"/>
    <w:rsid w:val="000C78D4"/>
    <w:rsid w:val="000C791D"/>
    <w:rsid w:val="000C79F6"/>
    <w:rsid w:val="000C7A88"/>
    <w:rsid w:val="000C7AF4"/>
    <w:rsid w:val="000C7CA3"/>
    <w:rsid w:val="000C7E6C"/>
    <w:rsid w:val="000C7E71"/>
    <w:rsid w:val="000C7E8E"/>
    <w:rsid w:val="000C7FB7"/>
    <w:rsid w:val="000D00B6"/>
    <w:rsid w:val="000D00FA"/>
    <w:rsid w:val="000D047E"/>
    <w:rsid w:val="000D0530"/>
    <w:rsid w:val="000D0535"/>
    <w:rsid w:val="000D0D3F"/>
    <w:rsid w:val="000D0E31"/>
    <w:rsid w:val="000D0F3D"/>
    <w:rsid w:val="000D105E"/>
    <w:rsid w:val="000D10EA"/>
    <w:rsid w:val="000D1103"/>
    <w:rsid w:val="000D1117"/>
    <w:rsid w:val="000D1186"/>
    <w:rsid w:val="000D12EE"/>
    <w:rsid w:val="000D14C7"/>
    <w:rsid w:val="000D1528"/>
    <w:rsid w:val="000D182A"/>
    <w:rsid w:val="000D1E51"/>
    <w:rsid w:val="000D211B"/>
    <w:rsid w:val="000D211D"/>
    <w:rsid w:val="000D238D"/>
    <w:rsid w:val="000D24E3"/>
    <w:rsid w:val="000D257B"/>
    <w:rsid w:val="000D26A1"/>
    <w:rsid w:val="000D273D"/>
    <w:rsid w:val="000D2879"/>
    <w:rsid w:val="000D287F"/>
    <w:rsid w:val="000D2E99"/>
    <w:rsid w:val="000D30D6"/>
    <w:rsid w:val="000D337C"/>
    <w:rsid w:val="000D338D"/>
    <w:rsid w:val="000D33D7"/>
    <w:rsid w:val="000D342D"/>
    <w:rsid w:val="000D364C"/>
    <w:rsid w:val="000D38CF"/>
    <w:rsid w:val="000D38DE"/>
    <w:rsid w:val="000D3993"/>
    <w:rsid w:val="000D39D3"/>
    <w:rsid w:val="000D3ADE"/>
    <w:rsid w:val="000D3AE8"/>
    <w:rsid w:val="000D3BF0"/>
    <w:rsid w:val="000D3E90"/>
    <w:rsid w:val="000D4003"/>
    <w:rsid w:val="000D414C"/>
    <w:rsid w:val="000D43D0"/>
    <w:rsid w:val="000D456C"/>
    <w:rsid w:val="000D4797"/>
    <w:rsid w:val="000D47CD"/>
    <w:rsid w:val="000D49DF"/>
    <w:rsid w:val="000D4CA5"/>
    <w:rsid w:val="000D4E09"/>
    <w:rsid w:val="000D4E7D"/>
    <w:rsid w:val="000D506A"/>
    <w:rsid w:val="000D5459"/>
    <w:rsid w:val="000D5540"/>
    <w:rsid w:val="000D57CC"/>
    <w:rsid w:val="000D5878"/>
    <w:rsid w:val="000D5960"/>
    <w:rsid w:val="000D599E"/>
    <w:rsid w:val="000D5DB7"/>
    <w:rsid w:val="000D5F15"/>
    <w:rsid w:val="000D61BC"/>
    <w:rsid w:val="000D6234"/>
    <w:rsid w:val="000D64BE"/>
    <w:rsid w:val="000D64FE"/>
    <w:rsid w:val="000D6BA9"/>
    <w:rsid w:val="000D6BB5"/>
    <w:rsid w:val="000D7093"/>
    <w:rsid w:val="000D7118"/>
    <w:rsid w:val="000D7225"/>
    <w:rsid w:val="000D72CB"/>
    <w:rsid w:val="000D7349"/>
    <w:rsid w:val="000D7594"/>
    <w:rsid w:val="000D75DF"/>
    <w:rsid w:val="000D7702"/>
    <w:rsid w:val="000D7937"/>
    <w:rsid w:val="000D7E89"/>
    <w:rsid w:val="000E038C"/>
    <w:rsid w:val="000E0394"/>
    <w:rsid w:val="000E05BC"/>
    <w:rsid w:val="000E0693"/>
    <w:rsid w:val="000E07C0"/>
    <w:rsid w:val="000E09EC"/>
    <w:rsid w:val="000E0A03"/>
    <w:rsid w:val="000E0A70"/>
    <w:rsid w:val="000E0DD9"/>
    <w:rsid w:val="000E108F"/>
    <w:rsid w:val="000E10B7"/>
    <w:rsid w:val="000E1440"/>
    <w:rsid w:val="000E14AB"/>
    <w:rsid w:val="000E1506"/>
    <w:rsid w:val="000E156E"/>
    <w:rsid w:val="000E1578"/>
    <w:rsid w:val="000E165F"/>
    <w:rsid w:val="000E1714"/>
    <w:rsid w:val="000E1951"/>
    <w:rsid w:val="000E1BCE"/>
    <w:rsid w:val="000E1C3D"/>
    <w:rsid w:val="000E1DC9"/>
    <w:rsid w:val="000E1FA5"/>
    <w:rsid w:val="000E1FBB"/>
    <w:rsid w:val="000E20C0"/>
    <w:rsid w:val="000E2487"/>
    <w:rsid w:val="000E2494"/>
    <w:rsid w:val="000E2536"/>
    <w:rsid w:val="000E25D9"/>
    <w:rsid w:val="000E26DD"/>
    <w:rsid w:val="000E27B4"/>
    <w:rsid w:val="000E2986"/>
    <w:rsid w:val="000E29E5"/>
    <w:rsid w:val="000E2C36"/>
    <w:rsid w:val="000E2C3C"/>
    <w:rsid w:val="000E2D9B"/>
    <w:rsid w:val="000E2D9E"/>
    <w:rsid w:val="000E302E"/>
    <w:rsid w:val="000E32A0"/>
    <w:rsid w:val="000E3675"/>
    <w:rsid w:val="000E3A1A"/>
    <w:rsid w:val="000E3A39"/>
    <w:rsid w:val="000E3AF7"/>
    <w:rsid w:val="000E3CF6"/>
    <w:rsid w:val="000E3D00"/>
    <w:rsid w:val="000E3DD5"/>
    <w:rsid w:val="000E3F49"/>
    <w:rsid w:val="000E4057"/>
    <w:rsid w:val="000E40B1"/>
    <w:rsid w:val="000E417C"/>
    <w:rsid w:val="000E4326"/>
    <w:rsid w:val="000E43AE"/>
    <w:rsid w:val="000E4468"/>
    <w:rsid w:val="000E4800"/>
    <w:rsid w:val="000E4880"/>
    <w:rsid w:val="000E4905"/>
    <w:rsid w:val="000E4994"/>
    <w:rsid w:val="000E4FD3"/>
    <w:rsid w:val="000E55DB"/>
    <w:rsid w:val="000E583E"/>
    <w:rsid w:val="000E5A4B"/>
    <w:rsid w:val="000E5B3E"/>
    <w:rsid w:val="000E5BA1"/>
    <w:rsid w:val="000E5C3E"/>
    <w:rsid w:val="000E5C67"/>
    <w:rsid w:val="000E5E6A"/>
    <w:rsid w:val="000E5F1C"/>
    <w:rsid w:val="000E5F36"/>
    <w:rsid w:val="000E620B"/>
    <w:rsid w:val="000E628C"/>
    <w:rsid w:val="000E6306"/>
    <w:rsid w:val="000E6500"/>
    <w:rsid w:val="000E67DE"/>
    <w:rsid w:val="000E69D0"/>
    <w:rsid w:val="000E6B09"/>
    <w:rsid w:val="000E6EA0"/>
    <w:rsid w:val="000E6EC2"/>
    <w:rsid w:val="000E6F92"/>
    <w:rsid w:val="000E7056"/>
    <w:rsid w:val="000E70D1"/>
    <w:rsid w:val="000E74AF"/>
    <w:rsid w:val="000E75B4"/>
    <w:rsid w:val="000E7887"/>
    <w:rsid w:val="000E7E26"/>
    <w:rsid w:val="000E7E7F"/>
    <w:rsid w:val="000F0222"/>
    <w:rsid w:val="000F0237"/>
    <w:rsid w:val="000F059B"/>
    <w:rsid w:val="000F0B62"/>
    <w:rsid w:val="000F0BC1"/>
    <w:rsid w:val="000F0CE8"/>
    <w:rsid w:val="000F0DAF"/>
    <w:rsid w:val="000F0F53"/>
    <w:rsid w:val="000F0F76"/>
    <w:rsid w:val="000F0FDF"/>
    <w:rsid w:val="000F1128"/>
    <w:rsid w:val="000F12F6"/>
    <w:rsid w:val="000F14E9"/>
    <w:rsid w:val="000F15A6"/>
    <w:rsid w:val="000F1AC3"/>
    <w:rsid w:val="000F1BF9"/>
    <w:rsid w:val="000F1C92"/>
    <w:rsid w:val="000F1F48"/>
    <w:rsid w:val="000F20E5"/>
    <w:rsid w:val="000F2138"/>
    <w:rsid w:val="000F2209"/>
    <w:rsid w:val="000F259F"/>
    <w:rsid w:val="000F2689"/>
    <w:rsid w:val="000F276F"/>
    <w:rsid w:val="000F297D"/>
    <w:rsid w:val="000F2AD9"/>
    <w:rsid w:val="000F2D71"/>
    <w:rsid w:val="000F2DDC"/>
    <w:rsid w:val="000F2F49"/>
    <w:rsid w:val="000F3126"/>
    <w:rsid w:val="000F33AE"/>
    <w:rsid w:val="000F349C"/>
    <w:rsid w:val="000F34F9"/>
    <w:rsid w:val="000F352B"/>
    <w:rsid w:val="000F383A"/>
    <w:rsid w:val="000F3C1F"/>
    <w:rsid w:val="000F3DA5"/>
    <w:rsid w:val="000F3E6C"/>
    <w:rsid w:val="000F43E3"/>
    <w:rsid w:val="000F44A9"/>
    <w:rsid w:val="000F45E6"/>
    <w:rsid w:val="000F4627"/>
    <w:rsid w:val="000F478D"/>
    <w:rsid w:val="000F4835"/>
    <w:rsid w:val="000F48B6"/>
    <w:rsid w:val="000F48CD"/>
    <w:rsid w:val="000F4BF2"/>
    <w:rsid w:val="000F4E2D"/>
    <w:rsid w:val="000F5140"/>
    <w:rsid w:val="000F567A"/>
    <w:rsid w:val="000F5905"/>
    <w:rsid w:val="000F5A3D"/>
    <w:rsid w:val="000F5B84"/>
    <w:rsid w:val="000F5BD0"/>
    <w:rsid w:val="000F5BE3"/>
    <w:rsid w:val="000F5DE2"/>
    <w:rsid w:val="000F5F6C"/>
    <w:rsid w:val="000F6038"/>
    <w:rsid w:val="000F609C"/>
    <w:rsid w:val="000F60F4"/>
    <w:rsid w:val="000F618D"/>
    <w:rsid w:val="000F627B"/>
    <w:rsid w:val="000F64BB"/>
    <w:rsid w:val="000F65B6"/>
    <w:rsid w:val="000F661A"/>
    <w:rsid w:val="000F6637"/>
    <w:rsid w:val="000F664A"/>
    <w:rsid w:val="000F6652"/>
    <w:rsid w:val="000F6883"/>
    <w:rsid w:val="000F68A2"/>
    <w:rsid w:val="000F68C5"/>
    <w:rsid w:val="000F6B73"/>
    <w:rsid w:val="000F6C72"/>
    <w:rsid w:val="000F6D02"/>
    <w:rsid w:val="000F6E59"/>
    <w:rsid w:val="000F6E70"/>
    <w:rsid w:val="000F6ED6"/>
    <w:rsid w:val="000F6EEB"/>
    <w:rsid w:val="000F705C"/>
    <w:rsid w:val="000F7060"/>
    <w:rsid w:val="000F729A"/>
    <w:rsid w:val="000F734E"/>
    <w:rsid w:val="000F737A"/>
    <w:rsid w:val="000F738A"/>
    <w:rsid w:val="000F74A9"/>
    <w:rsid w:val="000F7549"/>
    <w:rsid w:val="000F7668"/>
    <w:rsid w:val="000F76CF"/>
    <w:rsid w:val="000F76E7"/>
    <w:rsid w:val="000F77BD"/>
    <w:rsid w:val="000F7841"/>
    <w:rsid w:val="000F795B"/>
    <w:rsid w:val="000F7983"/>
    <w:rsid w:val="000F7D12"/>
    <w:rsid w:val="000F7E0C"/>
    <w:rsid w:val="000F7E7A"/>
    <w:rsid w:val="000F7EDA"/>
    <w:rsid w:val="00100063"/>
    <w:rsid w:val="0010016A"/>
    <w:rsid w:val="001001AC"/>
    <w:rsid w:val="0010036F"/>
    <w:rsid w:val="0010041C"/>
    <w:rsid w:val="001005EE"/>
    <w:rsid w:val="00100A4D"/>
    <w:rsid w:val="00100C7B"/>
    <w:rsid w:val="00100CBF"/>
    <w:rsid w:val="00100F01"/>
    <w:rsid w:val="00100FB2"/>
    <w:rsid w:val="00100FCD"/>
    <w:rsid w:val="0010116C"/>
    <w:rsid w:val="001013FF"/>
    <w:rsid w:val="0010147F"/>
    <w:rsid w:val="0010153D"/>
    <w:rsid w:val="001016E1"/>
    <w:rsid w:val="00101789"/>
    <w:rsid w:val="001017DD"/>
    <w:rsid w:val="0010182A"/>
    <w:rsid w:val="0010189F"/>
    <w:rsid w:val="00101961"/>
    <w:rsid w:val="00101A9D"/>
    <w:rsid w:val="00101C31"/>
    <w:rsid w:val="00101D01"/>
    <w:rsid w:val="00102174"/>
    <w:rsid w:val="001024C4"/>
    <w:rsid w:val="001025A3"/>
    <w:rsid w:val="001027A1"/>
    <w:rsid w:val="001029AB"/>
    <w:rsid w:val="00102A45"/>
    <w:rsid w:val="00102B6D"/>
    <w:rsid w:val="00102CB6"/>
    <w:rsid w:val="00102EA9"/>
    <w:rsid w:val="00103206"/>
    <w:rsid w:val="0010347B"/>
    <w:rsid w:val="00103497"/>
    <w:rsid w:val="00103720"/>
    <w:rsid w:val="00103A08"/>
    <w:rsid w:val="00103A9C"/>
    <w:rsid w:val="00103AEF"/>
    <w:rsid w:val="00103CAB"/>
    <w:rsid w:val="00103D4E"/>
    <w:rsid w:val="00103F87"/>
    <w:rsid w:val="00103FA1"/>
    <w:rsid w:val="00103FB8"/>
    <w:rsid w:val="0010401C"/>
    <w:rsid w:val="00104051"/>
    <w:rsid w:val="001044DC"/>
    <w:rsid w:val="001044EF"/>
    <w:rsid w:val="00104664"/>
    <w:rsid w:val="00104D15"/>
    <w:rsid w:val="00104D33"/>
    <w:rsid w:val="00104D5D"/>
    <w:rsid w:val="00104D9F"/>
    <w:rsid w:val="00104DAF"/>
    <w:rsid w:val="0010529F"/>
    <w:rsid w:val="00105355"/>
    <w:rsid w:val="00105788"/>
    <w:rsid w:val="001058BB"/>
    <w:rsid w:val="00105A4A"/>
    <w:rsid w:val="00105C1F"/>
    <w:rsid w:val="00105CA0"/>
    <w:rsid w:val="001060A4"/>
    <w:rsid w:val="001061CC"/>
    <w:rsid w:val="0010629E"/>
    <w:rsid w:val="00106302"/>
    <w:rsid w:val="0010634A"/>
    <w:rsid w:val="00106356"/>
    <w:rsid w:val="00106406"/>
    <w:rsid w:val="001064F8"/>
    <w:rsid w:val="00106519"/>
    <w:rsid w:val="00106640"/>
    <w:rsid w:val="001068B5"/>
    <w:rsid w:val="00106948"/>
    <w:rsid w:val="00106B25"/>
    <w:rsid w:val="001072BB"/>
    <w:rsid w:val="00107498"/>
    <w:rsid w:val="00107C67"/>
    <w:rsid w:val="0011001B"/>
    <w:rsid w:val="0011007E"/>
    <w:rsid w:val="0011011E"/>
    <w:rsid w:val="00110124"/>
    <w:rsid w:val="0011059B"/>
    <w:rsid w:val="001106B8"/>
    <w:rsid w:val="0011094F"/>
    <w:rsid w:val="00110BDD"/>
    <w:rsid w:val="00110C89"/>
    <w:rsid w:val="00110FE3"/>
    <w:rsid w:val="0011101A"/>
    <w:rsid w:val="00111099"/>
    <w:rsid w:val="001110FF"/>
    <w:rsid w:val="0011116E"/>
    <w:rsid w:val="001111AF"/>
    <w:rsid w:val="0011131B"/>
    <w:rsid w:val="00111565"/>
    <w:rsid w:val="001116FD"/>
    <w:rsid w:val="001117EA"/>
    <w:rsid w:val="001119F0"/>
    <w:rsid w:val="00111A3D"/>
    <w:rsid w:val="00111B9F"/>
    <w:rsid w:val="00111EE7"/>
    <w:rsid w:val="00111F15"/>
    <w:rsid w:val="00112006"/>
    <w:rsid w:val="00112112"/>
    <w:rsid w:val="001123F3"/>
    <w:rsid w:val="00112BA5"/>
    <w:rsid w:val="00112BE4"/>
    <w:rsid w:val="00112D8A"/>
    <w:rsid w:val="00113117"/>
    <w:rsid w:val="00113121"/>
    <w:rsid w:val="001133AB"/>
    <w:rsid w:val="00113535"/>
    <w:rsid w:val="00113632"/>
    <w:rsid w:val="0011365F"/>
    <w:rsid w:val="00113B61"/>
    <w:rsid w:val="00113B7F"/>
    <w:rsid w:val="00113CC5"/>
    <w:rsid w:val="00113D8E"/>
    <w:rsid w:val="00113E99"/>
    <w:rsid w:val="00113F6F"/>
    <w:rsid w:val="001140A3"/>
    <w:rsid w:val="0011427A"/>
    <w:rsid w:val="0011429C"/>
    <w:rsid w:val="001142A7"/>
    <w:rsid w:val="001142A9"/>
    <w:rsid w:val="001145F8"/>
    <w:rsid w:val="00114657"/>
    <w:rsid w:val="001147FA"/>
    <w:rsid w:val="00114907"/>
    <w:rsid w:val="00114AC3"/>
    <w:rsid w:val="00114D7C"/>
    <w:rsid w:val="00114E0E"/>
    <w:rsid w:val="00114F92"/>
    <w:rsid w:val="00114FEC"/>
    <w:rsid w:val="00114FF7"/>
    <w:rsid w:val="0011509C"/>
    <w:rsid w:val="00115847"/>
    <w:rsid w:val="00115933"/>
    <w:rsid w:val="00115B55"/>
    <w:rsid w:val="00115EF7"/>
    <w:rsid w:val="001164F6"/>
    <w:rsid w:val="00116513"/>
    <w:rsid w:val="00116830"/>
    <w:rsid w:val="001169A1"/>
    <w:rsid w:val="00116B42"/>
    <w:rsid w:val="00116C88"/>
    <w:rsid w:val="00116D70"/>
    <w:rsid w:val="00116DB2"/>
    <w:rsid w:val="00116E8F"/>
    <w:rsid w:val="00116FC1"/>
    <w:rsid w:val="00116FD6"/>
    <w:rsid w:val="00117119"/>
    <w:rsid w:val="001172A2"/>
    <w:rsid w:val="0011740A"/>
    <w:rsid w:val="001176A8"/>
    <w:rsid w:val="001177BE"/>
    <w:rsid w:val="001179F6"/>
    <w:rsid w:val="00117BEA"/>
    <w:rsid w:val="00117C91"/>
    <w:rsid w:val="00117D6A"/>
    <w:rsid w:val="00117D73"/>
    <w:rsid w:val="00117DBF"/>
    <w:rsid w:val="00117E75"/>
    <w:rsid w:val="00117E7E"/>
    <w:rsid w:val="00117F35"/>
    <w:rsid w:val="00117F9C"/>
    <w:rsid w:val="0012012E"/>
    <w:rsid w:val="00120161"/>
    <w:rsid w:val="0012060D"/>
    <w:rsid w:val="00120623"/>
    <w:rsid w:val="00120651"/>
    <w:rsid w:val="001206FF"/>
    <w:rsid w:val="0012070A"/>
    <w:rsid w:val="00120754"/>
    <w:rsid w:val="00120951"/>
    <w:rsid w:val="00120AB4"/>
    <w:rsid w:val="00120C03"/>
    <w:rsid w:val="00120F2A"/>
    <w:rsid w:val="0012132A"/>
    <w:rsid w:val="0012147D"/>
    <w:rsid w:val="001214EB"/>
    <w:rsid w:val="001217C5"/>
    <w:rsid w:val="00121B49"/>
    <w:rsid w:val="00121BF2"/>
    <w:rsid w:val="00121E18"/>
    <w:rsid w:val="00121E48"/>
    <w:rsid w:val="00122206"/>
    <w:rsid w:val="0012222E"/>
    <w:rsid w:val="001222D5"/>
    <w:rsid w:val="00122747"/>
    <w:rsid w:val="00122B2E"/>
    <w:rsid w:val="00122D48"/>
    <w:rsid w:val="00122F85"/>
    <w:rsid w:val="00123091"/>
    <w:rsid w:val="00123177"/>
    <w:rsid w:val="001231E2"/>
    <w:rsid w:val="001233E9"/>
    <w:rsid w:val="001233F8"/>
    <w:rsid w:val="0012357C"/>
    <w:rsid w:val="00123820"/>
    <w:rsid w:val="00123F8C"/>
    <w:rsid w:val="00123FD4"/>
    <w:rsid w:val="0012418A"/>
    <w:rsid w:val="001245E1"/>
    <w:rsid w:val="0012476A"/>
    <w:rsid w:val="001247EC"/>
    <w:rsid w:val="0012489F"/>
    <w:rsid w:val="00124A81"/>
    <w:rsid w:val="00124B88"/>
    <w:rsid w:val="00124B97"/>
    <w:rsid w:val="00124BFE"/>
    <w:rsid w:val="00124C78"/>
    <w:rsid w:val="00124FAB"/>
    <w:rsid w:val="00124FBF"/>
    <w:rsid w:val="00124FDF"/>
    <w:rsid w:val="0012507F"/>
    <w:rsid w:val="0012522D"/>
    <w:rsid w:val="001252FC"/>
    <w:rsid w:val="001255B9"/>
    <w:rsid w:val="0012590A"/>
    <w:rsid w:val="001259F2"/>
    <w:rsid w:val="00125B7E"/>
    <w:rsid w:val="00125B86"/>
    <w:rsid w:val="00125BD0"/>
    <w:rsid w:val="00125D74"/>
    <w:rsid w:val="00125F2B"/>
    <w:rsid w:val="00125F36"/>
    <w:rsid w:val="0012614E"/>
    <w:rsid w:val="00126338"/>
    <w:rsid w:val="001263A2"/>
    <w:rsid w:val="00126545"/>
    <w:rsid w:val="00126648"/>
    <w:rsid w:val="0012674E"/>
    <w:rsid w:val="0012678E"/>
    <w:rsid w:val="00126A52"/>
    <w:rsid w:val="00126AA6"/>
    <w:rsid w:val="00126B83"/>
    <w:rsid w:val="00126BB8"/>
    <w:rsid w:val="00126C50"/>
    <w:rsid w:val="00126DBB"/>
    <w:rsid w:val="00126E16"/>
    <w:rsid w:val="00126E3B"/>
    <w:rsid w:val="00126F5D"/>
    <w:rsid w:val="00127085"/>
    <w:rsid w:val="00127192"/>
    <w:rsid w:val="00127224"/>
    <w:rsid w:val="0012724D"/>
    <w:rsid w:val="0012724E"/>
    <w:rsid w:val="001272A9"/>
    <w:rsid w:val="00127405"/>
    <w:rsid w:val="00127472"/>
    <w:rsid w:val="001274B1"/>
    <w:rsid w:val="0012753D"/>
    <w:rsid w:val="001275C3"/>
    <w:rsid w:val="001275F8"/>
    <w:rsid w:val="00127706"/>
    <w:rsid w:val="00127DCD"/>
    <w:rsid w:val="00130391"/>
    <w:rsid w:val="001303E3"/>
    <w:rsid w:val="001304E2"/>
    <w:rsid w:val="00130723"/>
    <w:rsid w:val="00130838"/>
    <w:rsid w:val="00130994"/>
    <w:rsid w:val="00130DC3"/>
    <w:rsid w:val="00130F4E"/>
    <w:rsid w:val="001313A4"/>
    <w:rsid w:val="00131476"/>
    <w:rsid w:val="001314A5"/>
    <w:rsid w:val="001316AD"/>
    <w:rsid w:val="001316FF"/>
    <w:rsid w:val="0013195C"/>
    <w:rsid w:val="00131981"/>
    <w:rsid w:val="00131EE7"/>
    <w:rsid w:val="00132159"/>
    <w:rsid w:val="00132217"/>
    <w:rsid w:val="0013222B"/>
    <w:rsid w:val="0013259B"/>
    <w:rsid w:val="001325B3"/>
    <w:rsid w:val="00132AD3"/>
    <w:rsid w:val="00132D6E"/>
    <w:rsid w:val="00132D9D"/>
    <w:rsid w:val="00132DFF"/>
    <w:rsid w:val="00132E27"/>
    <w:rsid w:val="00132F94"/>
    <w:rsid w:val="0013321E"/>
    <w:rsid w:val="00133262"/>
    <w:rsid w:val="001332A4"/>
    <w:rsid w:val="00133315"/>
    <w:rsid w:val="001333B0"/>
    <w:rsid w:val="0013346A"/>
    <w:rsid w:val="001339C7"/>
    <w:rsid w:val="00133A1F"/>
    <w:rsid w:val="00133B8D"/>
    <w:rsid w:val="00133B94"/>
    <w:rsid w:val="0013412F"/>
    <w:rsid w:val="00134197"/>
    <w:rsid w:val="001342B2"/>
    <w:rsid w:val="001342BC"/>
    <w:rsid w:val="001342BD"/>
    <w:rsid w:val="001342FB"/>
    <w:rsid w:val="001343BC"/>
    <w:rsid w:val="00134561"/>
    <w:rsid w:val="00134695"/>
    <w:rsid w:val="0013474E"/>
    <w:rsid w:val="00134792"/>
    <w:rsid w:val="00134865"/>
    <w:rsid w:val="00134872"/>
    <w:rsid w:val="00134971"/>
    <w:rsid w:val="00135254"/>
    <w:rsid w:val="0013530D"/>
    <w:rsid w:val="001355F1"/>
    <w:rsid w:val="00135689"/>
    <w:rsid w:val="00135857"/>
    <w:rsid w:val="00135881"/>
    <w:rsid w:val="001358B0"/>
    <w:rsid w:val="00135AB6"/>
    <w:rsid w:val="00135B51"/>
    <w:rsid w:val="00135C1D"/>
    <w:rsid w:val="00135EDC"/>
    <w:rsid w:val="00136013"/>
    <w:rsid w:val="00136048"/>
    <w:rsid w:val="0013607E"/>
    <w:rsid w:val="00136356"/>
    <w:rsid w:val="001364BE"/>
    <w:rsid w:val="001365C6"/>
    <w:rsid w:val="001367A9"/>
    <w:rsid w:val="00136886"/>
    <w:rsid w:val="001368F2"/>
    <w:rsid w:val="001369F7"/>
    <w:rsid w:val="00136AD6"/>
    <w:rsid w:val="00136B7F"/>
    <w:rsid w:val="00136BBC"/>
    <w:rsid w:val="00136D5A"/>
    <w:rsid w:val="00137002"/>
    <w:rsid w:val="001370D2"/>
    <w:rsid w:val="00137519"/>
    <w:rsid w:val="00137AC3"/>
    <w:rsid w:val="00137C90"/>
    <w:rsid w:val="00137CD5"/>
    <w:rsid w:val="00137EB9"/>
    <w:rsid w:val="00137FE0"/>
    <w:rsid w:val="00137FF5"/>
    <w:rsid w:val="00140269"/>
    <w:rsid w:val="00140313"/>
    <w:rsid w:val="001405DD"/>
    <w:rsid w:val="00140660"/>
    <w:rsid w:val="00140698"/>
    <w:rsid w:val="0014069C"/>
    <w:rsid w:val="00140734"/>
    <w:rsid w:val="001407D5"/>
    <w:rsid w:val="00140C9A"/>
    <w:rsid w:val="00140F92"/>
    <w:rsid w:val="00141284"/>
    <w:rsid w:val="0014132F"/>
    <w:rsid w:val="0014134B"/>
    <w:rsid w:val="00141476"/>
    <w:rsid w:val="00141572"/>
    <w:rsid w:val="001416D2"/>
    <w:rsid w:val="00141D7C"/>
    <w:rsid w:val="00141E20"/>
    <w:rsid w:val="00142025"/>
    <w:rsid w:val="0014239D"/>
    <w:rsid w:val="001423AE"/>
    <w:rsid w:val="00142769"/>
    <w:rsid w:val="00142991"/>
    <w:rsid w:val="00142C73"/>
    <w:rsid w:val="00142FAA"/>
    <w:rsid w:val="00143294"/>
    <w:rsid w:val="0014336B"/>
    <w:rsid w:val="001434D2"/>
    <w:rsid w:val="001438ED"/>
    <w:rsid w:val="0014398A"/>
    <w:rsid w:val="00143AA4"/>
    <w:rsid w:val="00143B32"/>
    <w:rsid w:val="00143BB5"/>
    <w:rsid w:val="00143C83"/>
    <w:rsid w:val="00143C93"/>
    <w:rsid w:val="00143D39"/>
    <w:rsid w:val="00143ECD"/>
    <w:rsid w:val="00143FA5"/>
    <w:rsid w:val="00143FC0"/>
    <w:rsid w:val="001442E1"/>
    <w:rsid w:val="00144374"/>
    <w:rsid w:val="001443EE"/>
    <w:rsid w:val="0014441F"/>
    <w:rsid w:val="001444A6"/>
    <w:rsid w:val="00144521"/>
    <w:rsid w:val="0014463C"/>
    <w:rsid w:val="00144691"/>
    <w:rsid w:val="00144AF0"/>
    <w:rsid w:val="00144B6F"/>
    <w:rsid w:val="00144C10"/>
    <w:rsid w:val="001450A3"/>
    <w:rsid w:val="0014536C"/>
    <w:rsid w:val="001453E3"/>
    <w:rsid w:val="00145533"/>
    <w:rsid w:val="0014592C"/>
    <w:rsid w:val="00145C40"/>
    <w:rsid w:val="00145C62"/>
    <w:rsid w:val="00145D01"/>
    <w:rsid w:val="00145F85"/>
    <w:rsid w:val="00146052"/>
    <w:rsid w:val="0014609C"/>
    <w:rsid w:val="001461C2"/>
    <w:rsid w:val="0014668B"/>
    <w:rsid w:val="00146837"/>
    <w:rsid w:val="001469AE"/>
    <w:rsid w:val="001469D9"/>
    <w:rsid w:val="00146C69"/>
    <w:rsid w:val="00146D15"/>
    <w:rsid w:val="00146E90"/>
    <w:rsid w:val="00146FDE"/>
    <w:rsid w:val="00147276"/>
    <w:rsid w:val="00147526"/>
    <w:rsid w:val="001476B8"/>
    <w:rsid w:val="00147712"/>
    <w:rsid w:val="0014777D"/>
    <w:rsid w:val="001478F5"/>
    <w:rsid w:val="00147932"/>
    <w:rsid w:val="0014796A"/>
    <w:rsid w:val="00147BD4"/>
    <w:rsid w:val="00147CED"/>
    <w:rsid w:val="00147E73"/>
    <w:rsid w:val="00147EBC"/>
    <w:rsid w:val="00150080"/>
    <w:rsid w:val="00150239"/>
    <w:rsid w:val="00150398"/>
    <w:rsid w:val="00150400"/>
    <w:rsid w:val="00150433"/>
    <w:rsid w:val="001504E5"/>
    <w:rsid w:val="001504FD"/>
    <w:rsid w:val="001505D2"/>
    <w:rsid w:val="001505EC"/>
    <w:rsid w:val="001506BB"/>
    <w:rsid w:val="001508A7"/>
    <w:rsid w:val="00150920"/>
    <w:rsid w:val="00150A10"/>
    <w:rsid w:val="00150C13"/>
    <w:rsid w:val="00150D8B"/>
    <w:rsid w:val="00150F65"/>
    <w:rsid w:val="0015106B"/>
    <w:rsid w:val="00151088"/>
    <w:rsid w:val="00151106"/>
    <w:rsid w:val="00151240"/>
    <w:rsid w:val="001512EF"/>
    <w:rsid w:val="00151830"/>
    <w:rsid w:val="00151902"/>
    <w:rsid w:val="00151EC3"/>
    <w:rsid w:val="00152087"/>
    <w:rsid w:val="001520E7"/>
    <w:rsid w:val="001526D8"/>
    <w:rsid w:val="001527AC"/>
    <w:rsid w:val="00152812"/>
    <w:rsid w:val="00152891"/>
    <w:rsid w:val="001528A7"/>
    <w:rsid w:val="00152908"/>
    <w:rsid w:val="00152932"/>
    <w:rsid w:val="00152CB5"/>
    <w:rsid w:val="00152D59"/>
    <w:rsid w:val="00152E37"/>
    <w:rsid w:val="0015363D"/>
    <w:rsid w:val="00153681"/>
    <w:rsid w:val="001537CB"/>
    <w:rsid w:val="00153A65"/>
    <w:rsid w:val="00153B3D"/>
    <w:rsid w:val="00153C4A"/>
    <w:rsid w:val="00153E9B"/>
    <w:rsid w:val="00154078"/>
    <w:rsid w:val="0015408D"/>
    <w:rsid w:val="00154133"/>
    <w:rsid w:val="00154440"/>
    <w:rsid w:val="001546EA"/>
    <w:rsid w:val="001547B3"/>
    <w:rsid w:val="001547E5"/>
    <w:rsid w:val="0015489C"/>
    <w:rsid w:val="001548D7"/>
    <w:rsid w:val="00154D21"/>
    <w:rsid w:val="00155242"/>
    <w:rsid w:val="001553F8"/>
    <w:rsid w:val="00155416"/>
    <w:rsid w:val="00155473"/>
    <w:rsid w:val="0015557A"/>
    <w:rsid w:val="001556AB"/>
    <w:rsid w:val="00155765"/>
    <w:rsid w:val="00155786"/>
    <w:rsid w:val="00155995"/>
    <w:rsid w:val="001559BE"/>
    <w:rsid w:val="001559DF"/>
    <w:rsid w:val="00155AA9"/>
    <w:rsid w:val="00155E3E"/>
    <w:rsid w:val="00155ECA"/>
    <w:rsid w:val="00155EF1"/>
    <w:rsid w:val="00155F91"/>
    <w:rsid w:val="00156187"/>
    <w:rsid w:val="001562D2"/>
    <w:rsid w:val="001563D7"/>
    <w:rsid w:val="00156532"/>
    <w:rsid w:val="00156549"/>
    <w:rsid w:val="00156A85"/>
    <w:rsid w:val="00156B15"/>
    <w:rsid w:val="00156C5C"/>
    <w:rsid w:val="00156D95"/>
    <w:rsid w:val="00156DAF"/>
    <w:rsid w:val="00157252"/>
    <w:rsid w:val="0015747F"/>
    <w:rsid w:val="00157489"/>
    <w:rsid w:val="0015765C"/>
    <w:rsid w:val="00157664"/>
    <w:rsid w:val="001579FA"/>
    <w:rsid w:val="00157A75"/>
    <w:rsid w:val="00157D07"/>
    <w:rsid w:val="00157D49"/>
    <w:rsid w:val="00157E12"/>
    <w:rsid w:val="00157F65"/>
    <w:rsid w:val="00157F66"/>
    <w:rsid w:val="001600C8"/>
    <w:rsid w:val="001600F3"/>
    <w:rsid w:val="00160131"/>
    <w:rsid w:val="00160397"/>
    <w:rsid w:val="0016043E"/>
    <w:rsid w:val="001605D0"/>
    <w:rsid w:val="0016066B"/>
    <w:rsid w:val="00160742"/>
    <w:rsid w:val="00160795"/>
    <w:rsid w:val="001609E9"/>
    <w:rsid w:val="00160ADA"/>
    <w:rsid w:val="00160B3C"/>
    <w:rsid w:val="00160EB4"/>
    <w:rsid w:val="0016104A"/>
    <w:rsid w:val="0016127F"/>
    <w:rsid w:val="00161441"/>
    <w:rsid w:val="00161523"/>
    <w:rsid w:val="00161783"/>
    <w:rsid w:val="0016198A"/>
    <w:rsid w:val="00161A97"/>
    <w:rsid w:val="00161B4C"/>
    <w:rsid w:val="00161B76"/>
    <w:rsid w:val="00161CB7"/>
    <w:rsid w:val="00161D46"/>
    <w:rsid w:val="00161E9A"/>
    <w:rsid w:val="00161F74"/>
    <w:rsid w:val="00162556"/>
    <w:rsid w:val="00162646"/>
    <w:rsid w:val="00162677"/>
    <w:rsid w:val="00162A4E"/>
    <w:rsid w:val="00162C48"/>
    <w:rsid w:val="00162EAB"/>
    <w:rsid w:val="001630DC"/>
    <w:rsid w:val="0016346E"/>
    <w:rsid w:val="00163653"/>
    <w:rsid w:val="001637F5"/>
    <w:rsid w:val="0016383F"/>
    <w:rsid w:val="001639ED"/>
    <w:rsid w:val="00163B6B"/>
    <w:rsid w:val="00163C95"/>
    <w:rsid w:val="00163CE3"/>
    <w:rsid w:val="00163D3B"/>
    <w:rsid w:val="00163FE7"/>
    <w:rsid w:val="00164023"/>
    <w:rsid w:val="00164119"/>
    <w:rsid w:val="001643BC"/>
    <w:rsid w:val="00164698"/>
    <w:rsid w:val="00164A21"/>
    <w:rsid w:val="00164B3A"/>
    <w:rsid w:val="00164C65"/>
    <w:rsid w:val="00164FBC"/>
    <w:rsid w:val="0016508C"/>
    <w:rsid w:val="0016526E"/>
    <w:rsid w:val="001652D0"/>
    <w:rsid w:val="001654AD"/>
    <w:rsid w:val="00165545"/>
    <w:rsid w:val="00165582"/>
    <w:rsid w:val="00165811"/>
    <w:rsid w:val="00165B2E"/>
    <w:rsid w:val="00165B53"/>
    <w:rsid w:val="00165CD6"/>
    <w:rsid w:val="00165E1B"/>
    <w:rsid w:val="00165F9A"/>
    <w:rsid w:val="00165FBF"/>
    <w:rsid w:val="00166110"/>
    <w:rsid w:val="0016614E"/>
    <w:rsid w:val="00166213"/>
    <w:rsid w:val="001662D4"/>
    <w:rsid w:val="001662EC"/>
    <w:rsid w:val="00166377"/>
    <w:rsid w:val="00166728"/>
    <w:rsid w:val="00166778"/>
    <w:rsid w:val="0016699B"/>
    <w:rsid w:val="001669C5"/>
    <w:rsid w:val="00166B19"/>
    <w:rsid w:val="00166B5D"/>
    <w:rsid w:val="00166CED"/>
    <w:rsid w:val="00166E6F"/>
    <w:rsid w:val="00166F45"/>
    <w:rsid w:val="0016707B"/>
    <w:rsid w:val="001670ED"/>
    <w:rsid w:val="00167148"/>
    <w:rsid w:val="0016715A"/>
    <w:rsid w:val="001672B5"/>
    <w:rsid w:val="001672CF"/>
    <w:rsid w:val="001673D1"/>
    <w:rsid w:val="00167984"/>
    <w:rsid w:val="00170015"/>
    <w:rsid w:val="001700B7"/>
    <w:rsid w:val="0017023D"/>
    <w:rsid w:val="0017061F"/>
    <w:rsid w:val="00170665"/>
    <w:rsid w:val="00170713"/>
    <w:rsid w:val="00170ACD"/>
    <w:rsid w:val="00170BD4"/>
    <w:rsid w:val="00170D6F"/>
    <w:rsid w:val="001711F8"/>
    <w:rsid w:val="0017124B"/>
    <w:rsid w:val="00171282"/>
    <w:rsid w:val="00171431"/>
    <w:rsid w:val="00171674"/>
    <w:rsid w:val="00171686"/>
    <w:rsid w:val="0017168A"/>
    <w:rsid w:val="001716AC"/>
    <w:rsid w:val="0017181D"/>
    <w:rsid w:val="00171AC6"/>
    <w:rsid w:val="00171D4E"/>
    <w:rsid w:val="00171F86"/>
    <w:rsid w:val="00171FC6"/>
    <w:rsid w:val="00172110"/>
    <w:rsid w:val="00172259"/>
    <w:rsid w:val="00172336"/>
    <w:rsid w:val="00172342"/>
    <w:rsid w:val="00172433"/>
    <w:rsid w:val="0017253A"/>
    <w:rsid w:val="00172654"/>
    <w:rsid w:val="00172709"/>
    <w:rsid w:val="00172761"/>
    <w:rsid w:val="001728A9"/>
    <w:rsid w:val="00172A08"/>
    <w:rsid w:val="00172B95"/>
    <w:rsid w:val="00172EB5"/>
    <w:rsid w:val="00173178"/>
    <w:rsid w:val="00173185"/>
    <w:rsid w:val="001737D8"/>
    <w:rsid w:val="0017383E"/>
    <w:rsid w:val="00173B76"/>
    <w:rsid w:val="0017406F"/>
    <w:rsid w:val="001741D4"/>
    <w:rsid w:val="00174222"/>
    <w:rsid w:val="00174294"/>
    <w:rsid w:val="00174344"/>
    <w:rsid w:val="001743C8"/>
    <w:rsid w:val="001744FC"/>
    <w:rsid w:val="0017456A"/>
    <w:rsid w:val="0017485C"/>
    <w:rsid w:val="00174C9F"/>
    <w:rsid w:val="00174D49"/>
    <w:rsid w:val="00174E1F"/>
    <w:rsid w:val="00174EF0"/>
    <w:rsid w:val="00174F0C"/>
    <w:rsid w:val="00174F83"/>
    <w:rsid w:val="00175156"/>
    <w:rsid w:val="001751D0"/>
    <w:rsid w:val="0017566A"/>
    <w:rsid w:val="0017572D"/>
    <w:rsid w:val="00175791"/>
    <w:rsid w:val="00175AD9"/>
    <w:rsid w:val="00175B2E"/>
    <w:rsid w:val="00175BD3"/>
    <w:rsid w:val="00175DE3"/>
    <w:rsid w:val="00175E9D"/>
    <w:rsid w:val="00175F09"/>
    <w:rsid w:val="00175F2E"/>
    <w:rsid w:val="001762B3"/>
    <w:rsid w:val="0017630E"/>
    <w:rsid w:val="00176335"/>
    <w:rsid w:val="00176360"/>
    <w:rsid w:val="00176708"/>
    <w:rsid w:val="00176E0E"/>
    <w:rsid w:val="00176E1B"/>
    <w:rsid w:val="00176EEC"/>
    <w:rsid w:val="001771A8"/>
    <w:rsid w:val="001772FF"/>
    <w:rsid w:val="0017733D"/>
    <w:rsid w:val="0017733E"/>
    <w:rsid w:val="0017744E"/>
    <w:rsid w:val="00177892"/>
    <w:rsid w:val="0017793A"/>
    <w:rsid w:val="00177998"/>
    <w:rsid w:val="00177CD4"/>
    <w:rsid w:val="0018010F"/>
    <w:rsid w:val="001801BB"/>
    <w:rsid w:val="001803C1"/>
    <w:rsid w:val="0018053B"/>
    <w:rsid w:val="00180654"/>
    <w:rsid w:val="00180707"/>
    <w:rsid w:val="00180945"/>
    <w:rsid w:val="00180A92"/>
    <w:rsid w:val="00180B1A"/>
    <w:rsid w:val="00180C83"/>
    <w:rsid w:val="00180C8C"/>
    <w:rsid w:val="00181104"/>
    <w:rsid w:val="0018119B"/>
    <w:rsid w:val="00181215"/>
    <w:rsid w:val="00181251"/>
    <w:rsid w:val="00181403"/>
    <w:rsid w:val="001814ED"/>
    <w:rsid w:val="00181676"/>
    <w:rsid w:val="00181706"/>
    <w:rsid w:val="00181768"/>
    <w:rsid w:val="001818D6"/>
    <w:rsid w:val="00181912"/>
    <w:rsid w:val="00181C28"/>
    <w:rsid w:val="00181D9A"/>
    <w:rsid w:val="00181DC9"/>
    <w:rsid w:val="00181E7B"/>
    <w:rsid w:val="00181EB5"/>
    <w:rsid w:val="00181FD8"/>
    <w:rsid w:val="001823B8"/>
    <w:rsid w:val="00182681"/>
    <w:rsid w:val="00182703"/>
    <w:rsid w:val="00182792"/>
    <w:rsid w:val="001827A5"/>
    <w:rsid w:val="001827F7"/>
    <w:rsid w:val="00182C77"/>
    <w:rsid w:val="00182F54"/>
    <w:rsid w:val="00182FCD"/>
    <w:rsid w:val="0018317C"/>
    <w:rsid w:val="001831A9"/>
    <w:rsid w:val="0018320C"/>
    <w:rsid w:val="0018335E"/>
    <w:rsid w:val="0018344E"/>
    <w:rsid w:val="00183506"/>
    <w:rsid w:val="001835DA"/>
    <w:rsid w:val="0018380F"/>
    <w:rsid w:val="001838ED"/>
    <w:rsid w:val="00183A06"/>
    <w:rsid w:val="00183C8C"/>
    <w:rsid w:val="00183D4A"/>
    <w:rsid w:val="00183D8D"/>
    <w:rsid w:val="00183DB6"/>
    <w:rsid w:val="00183F3E"/>
    <w:rsid w:val="00183FA9"/>
    <w:rsid w:val="00184091"/>
    <w:rsid w:val="00184189"/>
    <w:rsid w:val="00184250"/>
    <w:rsid w:val="00184638"/>
    <w:rsid w:val="0018464A"/>
    <w:rsid w:val="00184889"/>
    <w:rsid w:val="00184B52"/>
    <w:rsid w:val="00184BC6"/>
    <w:rsid w:val="00184CCD"/>
    <w:rsid w:val="00184CCE"/>
    <w:rsid w:val="00184D15"/>
    <w:rsid w:val="00184DB3"/>
    <w:rsid w:val="001851CB"/>
    <w:rsid w:val="00185211"/>
    <w:rsid w:val="00185249"/>
    <w:rsid w:val="001852E0"/>
    <w:rsid w:val="0018545E"/>
    <w:rsid w:val="00185840"/>
    <w:rsid w:val="001858A5"/>
    <w:rsid w:val="00185913"/>
    <w:rsid w:val="00185969"/>
    <w:rsid w:val="0018598C"/>
    <w:rsid w:val="0018598E"/>
    <w:rsid w:val="00185AC4"/>
    <w:rsid w:val="00185C4C"/>
    <w:rsid w:val="0018634D"/>
    <w:rsid w:val="00186485"/>
    <w:rsid w:val="001865BE"/>
    <w:rsid w:val="0018665C"/>
    <w:rsid w:val="00186A00"/>
    <w:rsid w:val="00186B03"/>
    <w:rsid w:val="00186B7C"/>
    <w:rsid w:val="00186C44"/>
    <w:rsid w:val="00186CED"/>
    <w:rsid w:val="00186EFC"/>
    <w:rsid w:val="00187021"/>
    <w:rsid w:val="0018716E"/>
    <w:rsid w:val="00187357"/>
    <w:rsid w:val="00187359"/>
    <w:rsid w:val="001876F1"/>
    <w:rsid w:val="00187740"/>
    <w:rsid w:val="0018778C"/>
    <w:rsid w:val="001879AB"/>
    <w:rsid w:val="00187B1E"/>
    <w:rsid w:val="00187D8F"/>
    <w:rsid w:val="00187E01"/>
    <w:rsid w:val="0019040B"/>
    <w:rsid w:val="001906F8"/>
    <w:rsid w:val="00190772"/>
    <w:rsid w:val="001908B1"/>
    <w:rsid w:val="001908D5"/>
    <w:rsid w:val="00190960"/>
    <w:rsid w:val="001909B1"/>
    <w:rsid w:val="00190A45"/>
    <w:rsid w:val="00190A69"/>
    <w:rsid w:val="00190BE5"/>
    <w:rsid w:val="00190C1C"/>
    <w:rsid w:val="00190CBB"/>
    <w:rsid w:val="00190E2A"/>
    <w:rsid w:val="00190F76"/>
    <w:rsid w:val="00191298"/>
    <w:rsid w:val="00191884"/>
    <w:rsid w:val="00191936"/>
    <w:rsid w:val="00191C0C"/>
    <w:rsid w:val="00191C84"/>
    <w:rsid w:val="00191D56"/>
    <w:rsid w:val="00192177"/>
    <w:rsid w:val="001923FE"/>
    <w:rsid w:val="00192581"/>
    <w:rsid w:val="0019267D"/>
    <w:rsid w:val="0019298F"/>
    <w:rsid w:val="00192A74"/>
    <w:rsid w:val="00192C9A"/>
    <w:rsid w:val="00192FF1"/>
    <w:rsid w:val="001933CB"/>
    <w:rsid w:val="0019354F"/>
    <w:rsid w:val="0019382F"/>
    <w:rsid w:val="001938DE"/>
    <w:rsid w:val="001939E3"/>
    <w:rsid w:val="00193DBE"/>
    <w:rsid w:val="00193EF4"/>
    <w:rsid w:val="00193F89"/>
    <w:rsid w:val="001942D8"/>
    <w:rsid w:val="0019439E"/>
    <w:rsid w:val="0019443E"/>
    <w:rsid w:val="0019448A"/>
    <w:rsid w:val="00194500"/>
    <w:rsid w:val="00194799"/>
    <w:rsid w:val="0019493F"/>
    <w:rsid w:val="00194C58"/>
    <w:rsid w:val="00194DA7"/>
    <w:rsid w:val="00194E15"/>
    <w:rsid w:val="0019500B"/>
    <w:rsid w:val="00195075"/>
    <w:rsid w:val="0019527E"/>
    <w:rsid w:val="0019553D"/>
    <w:rsid w:val="00195734"/>
    <w:rsid w:val="0019579C"/>
    <w:rsid w:val="00195AB3"/>
    <w:rsid w:val="00195D28"/>
    <w:rsid w:val="00195DB6"/>
    <w:rsid w:val="00195F6E"/>
    <w:rsid w:val="00195F9B"/>
    <w:rsid w:val="001963A5"/>
    <w:rsid w:val="001968FA"/>
    <w:rsid w:val="00196984"/>
    <w:rsid w:val="00196CB7"/>
    <w:rsid w:val="00196D0A"/>
    <w:rsid w:val="0019732B"/>
    <w:rsid w:val="00197332"/>
    <w:rsid w:val="00197454"/>
    <w:rsid w:val="0019748C"/>
    <w:rsid w:val="001976D0"/>
    <w:rsid w:val="0019788A"/>
    <w:rsid w:val="001979AB"/>
    <w:rsid w:val="00197B12"/>
    <w:rsid w:val="00197F61"/>
    <w:rsid w:val="00197FD1"/>
    <w:rsid w:val="00197FF0"/>
    <w:rsid w:val="001A01A2"/>
    <w:rsid w:val="001A0229"/>
    <w:rsid w:val="001A0231"/>
    <w:rsid w:val="001A066B"/>
    <w:rsid w:val="001A08F5"/>
    <w:rsid w:val="001A0901"/>
    <w:rsid w:val="001A0B76"/>
    <w:rsid w:val="001A0C73"/>
    <w:rsid w:val="001A0D85"/>
    <w:rsid w:val="001A1190"/>
    <w:rsid w:val="001A1639"/>
    <w:rsid w:val="001A169D"/>
    <w:rsid w:val="001A1928"/>
    <w:rsid w:val="001A192E"/>
    <w:rsid w:val="001A1949"/>
    <w:rsid w:val="001A1B1C"/>
    <w:rsid w:val="001A1B93"/>
    <w:rsid w:val="001A1D4B"/>
    <w:rsid w:val="001A1E71"/>
    <w:rsid w:val="001A1EAD"/>
    <w:rsid w:val="001A1F64"/>
    <w:rsid w:val="001A21EA"/>
    <w:rsid w:val="001A2266"/>
    <w:rsid w:val="001A237B"/>
    <w:rsid w:val="001A2500"/>
    <w:rsid w:val="001A2679"/>
    <w:rsid w:val="001A26A6"/>
    <w:rsid w:val="001A29A5"/>
    <w:rsid w:val="001A2ECC"/>
    <w:rsid w:val="001A2ED7"/>
    <w:rsid w:val="001A2F0D"/>
    <w:rsid w:val="001A2F56"/>
    <w:rsid w:val="001A3105"/>
    <w:rsid w:val="001A32B0"/>
    <w:rsid w:val="001A331B"/>
    <w:rsid w:val="001A33AC"/>
    <w:rsid w:val="001A3403"/>
    <w:rsid w:val="001A35EB"/>
    <w:rsid w:val="001A3760"/>
    <w:rsid w:val="001A384C"/>
    <w:rsid w:val="001A3C86"/>
    <w:rsid w:val="001A3DB2"/>
    <w:rsid w:val="001A3E58"/>
    <w:rsid w:val="001A3E90"/>
    <w:rsid w:val="001A3EDE"/>
    <w:rsid w:val="001A40E7"/>
    <w:rsid w:val="001A42B8"/>
    <w:rsid w:val="001A439C"/>
    <w:rsid w:val="001A456D"/>
    <w:rsid w:val="001A4595"/>
    <w:rsid w:val="001A48A0"/>
    <w:rsid w:val="001A49BF"/>
    <w:rsid w:val="001A49D5"/>
    <w:rsid w:val="001A49DC"/>
    <w:rsid w:val="001A4D26"/>
    <w:rsid w:val="001A4EE1"/>
    <w:rsid w:val="001A512A"/>
    <w:rsid w:val="001A52E1"/>
    <w:rsid w:val="001A53CD"/>
    <w:rsid w:val="001A5458"/>
    <w:rsid w:val="001A54DB"/>
    <w:rsid w:val="001A54E0"/>
    <w:rsid w:val="001A5601"/>
    <w:rsid w:val="001A58CE"/>
    <w:rsid w:val="001A5938"/>
    <w:rsid w:val="001A5ACE"/>
    <w:rsid w:val="001A5EF0"/>
    <w:rsid w:val="001A6009"/>
    <w:rsid w:val="001A6087"/>
    <w:rsid w:val="001A60AF"/>
    <w:rsid w:val="001A60CE"/>
    <w:rsid w:val="001A60E2"/>
    <w:rsid w:val="001A6186"/>
    <w:rsid w:val="001A6387"/>
    <w:rsid w:val="001A65E2"/>
    <w:rsid w:val="001A66DB"/>
    <w:rsid w:val="001A6BD2"/>
    <w:rsid w:val="001A6C60"/>
    <w:rsid w:val="001A6CF8"/>
    <w:rsid w:val="001A6D8A"/>
    <w:rsid w:val="001A6FA0"/>
    <w:rsid w:val="001A704F"/>
    <w:rsid w:val="001A715E"/>
    <w:rsid w:val="001A71DE"/>
    <w:rsid w:val="001A7268"/>
    <w:rsid w:val="001A72E1"/>
    <w:rsid w:val="001A733F"/>
    <w:rsid w:val="001A7467"/>
    <w:rsid w:val="001A74EE"/>
    <w:rsid w:val="001A7566"/>
    <w:rsid w:val="001A7739"/>
    <w:rsid w:val="001A787F"/>
    <w:rsid w:val="001A7F96"/>
    <w:rsid w:val="001B003E"/>
    <w:rsid w:val="001B006E"/>
    <w:rsid w:val="001B01E3"/>
    <w:rsid w:val="001B049E"/>
    <w:rsid w:val="001B0765"/>
    <w:rsid w:val="001B076D"/>
    <w:rsid w:val="001B0A64"/>
    <w:rsid w:val="001B0C3C"/>
    <w:rsid w:val="001B0FE4"/>
    <w:rsid w:val="001B1232"/>
    <w:rsid w:val="001B12F9"/>
    <w:rsid w:val="001B14D7"/>
    <w:rsid w:val="001B15F1"/>
    <w:rsid w:val="001B1715"/>
    <w:rsid w:val="001B1E2E"/>
    <w:rsid w:val="001B1E68"/>
    <w:rsid w:val="001B1F36"/>
    <w:rsid w:val="001B20C2"/>
    <w:rsid w:val="001B213B"/>
    <w:rsid w:val="001B2169"/>
    <w:rsid w:val="001B23C7"/>
    <w:rsid w:val="001B24EB"/>
    <w:rsid w:val="001B2659"/>
    <w:rsid w:val="001B2F8B"/>
    <w:rsid w:val="001B2FB4"/>
    <w:rsid w:val="001B30DF"/>
    <w:rsid w:val="001B32C9"/>
    <w:rsid w:val="001B32D3"/>
    <w:rsid w:val="001B3343"/>
    <w:rsid w:val="001B336E"/>
    <w:rsid w:val="001B35AC"/>
    <w:rsid w:val="001B3720"/>
    <w:rsid w:val="001B39E1"/>
    <w:rsid w:val="001B3B12"/>
    <w:rsid w:val="001B3B6C"/>
    <w:rsid w:val="001B3CC1"/>
    <w:rsid w:val="001B3D0F"/>
    <w:rsid w:val="001B3DEC"/>
    <w:rsid w:val="001B4015"/>
    <w:rsid w:val="001B424F"/>
    <w:rsid w:val="001B428F"/>
    <w:rsid w:val="001B446C"/>
    <w:rsid w:val="001B461A"/>
    <w:rsid w:val="001B467B"/>
    <w:rsid w:val="001B46F6"/>
    <w:rsid w:val="001B4A7D"/>
    <w:rsid w:val="001B4BCF"/>
    <w:rsid w:val="001B4D25"/>
    <w:rsid w:val="001B4FD2"/>
    <w:rsid w:val="001B5526"/>
    <w:rsid w:val="001B57F2"/>
    <w:rsid w:val="001B5865"/>
    <w:rsid w:val="001B5BCC"/>
    <w:rsid w:val="001B5BF3"/>
    <w:rsid w:val="001B5C92"/>
    <w:rsid w:val="001B5CE9"/>
    <w:rsid w:val="001B5F23"/>
    <w:rsid w:val="001B5FF5"/>
    <w:rsid w:val="001B6207"/>
    <w:rsid w:val="001B65D7"/>
    <w:rsid w:val="001B68EF"/>
    <w:rsid w:val="001B6AB2"/>
    <w:rsid w:val="001B6DBF"/>
    <w:rsid w:val="001B707E"/>
    <w:rsid w:val="001B713A"/>
    <w:rsid w:val="001B719E"/>
    <w:rsid w:val="001B7422"/>
    <w:rsid w:val="001B7607"/>
    <w:rsid w:val="001B796D"/>
    <w:rsid w:val="001B7A56"/>
    <w:rsid w:val="001B7A5F"/>
    <w:rsid w:val="001B7C27"/>
    <w:rsid w:val="001C0049"/>
    <w:rsid w:val="001C0183"/>
    <w:rsid w:val="001C031C"/>
    <w:rsid w:val="001C0631"/>
    <w:rsid w:val="001C0845"/>
    <w:rsid w:val="001C0B3B"/>
    <w:rsid w:val="001C12F0"/>
    <w:rsid w:val="001C2041"/>
    <w:rsid w:val="001C2045"/>
    <w:rsid w:val="001C20E4"/>
    <w:rsid w:val="001C21BD"/>
    <w:rsid w:val="001C2431"/>
    <w:rsid w:val="001C2453"/>
    <w:rsid w:val="001C27AE"/>
    <w:rsid w:val="001C2809"/>
    <w:rsid w:val="001C29B9"/>
    <w:rsid w:val="001C2A74"/>
    <w:rsid w:val="001C2A9B"/>
    <w:rsid w:val="001C2B78"/>
    <w:rsid w:val="001C2BDA"/>
    <w:rsid w:val="001C2D29"/>
    <w:rsid w:val="001C3027"/>
    <w:rsid w:val="001C3147"/>
    <w:rsid w:val="001C32CB"/>
    <w:rsid w:val="001C33AF"/>
    <w:rsid w:val="001C3A6B"/>
    <w:rsid w:val="001C3B0B"/>
    <w:rsid w:val="001C3ED5"/>
    <w:rsid w:val="001C3F56"/>
    <w:rsid w:val="001C3F7A"/>
    <w:rsid w:val="001C40A8"/>
    <w:rsid w:val="001C4171"/>
    <w:rsid w:val="001C41DA"/>
    <w:rsid w:val="001C4328"/>
    <w:rsid w:val="001C44C9"/>
    <w:rsid w:val="001C4821"/>
    <w:rsid w:val="001C4870"/>
    <w:rsid w:val="001C4874"/>
    <w:rsid w:val="001C487B"/>
    <w:rsid w:val="001C4CAA"/>
    <w:rsid w:val="001C4CF4"/>
    <w:rsid w:val="001C4FE5"/>
    <w:rsid w:val="001C5488"/>
    <w:rsid w:val="001C54CA"/>
    <w:rsid w:val="001C5670"/>
    <w:rsid w:val="001C56AF"/>
    <w:rsid w:val="001C5774"/>
    <w:rsid w:val="001C581C"/>
    <w:rsid w:val="001C5903"/>
    <w:rsid w:val="001C597D"/>
    <w:rsid w:val="001C5A3E"/>
    <w:rsid w:val="001C5AA8"/>
    <w:rsid w:val="001C5ADB"/>
    <w:rsid w:val="001C61F5"/>
    <w:rsid w:val="001C6364"/>
    <w:rsid w:val="001C6850"/>
    <w:rsid w:val="001C68DA"/>
    <w:rsid w:val="001C6A24"/>
    <w:rsid w:val="001C6B41"/>
    <w:rsid w:val="001C6B66"/>
    <w:rsid w:val="001C6B8F"/>
    <w:rsid w:val="001C6CAC"/>
    <w:rsid w:val="001C6D01"/>
    <w:rsid w:val="001C702B"/>
    <w:rsid w:val="001C7037"/>
    <w:rsid w:val="001C7302"/>
    <w:rsid w:val="001C732C"/>
    <w:rsid w:val="001C761B"/>
    <w:rsid w:val="001C7671"/>
    <w:rsid w:val="001C7836"/>
    <w:rsid w:val="001C7CEB"/>
    <w:rsid w:val="001D0191"/>
    <w:rsid w:val="001D0296"/>
    <w:rsid w:val="001D0472"/>
    <w:rsid w:val="001D0548"/>
    <w:rsid w:val="001D0789"/>
    <w:rsid w:val="001D08E8"/>
    <w:rsid w:val="001D0921"/>
    <w:rsid w:val="001D0966"/>
    <w:rsid w:val="001D0987"/>
    <w:rsid w:val="001D0A6D"/>
    <w:rsid w:val="001D0C16"/>
    <w:rsid w:val="001D0DB3"/>
    <w:rsid w:val="001D1032"/>
    <w:rsid w:val="001D12E6"/>
    <w:rsid w:val="001D1634"/>
    <w:rsid w:val="001D16CB"/>
    <w:rsid w:val="001D18E2"/>
    <w:rsid w:val="001D1A65"/>
    <w:rsid w:val="001D1B34"/>
    <w:rsid w:val="001D1C24"/>
    <w:rsid w:val="001D1D59"/>
    <w:rsid w:val="001D1D83"/>
    <w:rsid w:val="001D1DF9"/>
    <w:rsid w:val="001D1FA0"/>
    <w:rsid w:val="001D2363"/>
    <w:rsid w:val="001D2492"/>
    <w:rsid w:val="001D2682"/>
    <w:rsid w:val="001D26F3"/>
    <w:rsid w:val="001D2A94"/>
    <w:rsid w:val="001D2B29"/>
    <w:rsid w:val="001D2B3F"/>
    <w:rsid w:val="001D2BC9"/>
    <w:rsid w:val="001D2CC8"/>
    <w:rsid w:val="001D33B1"/>
    <w:rsid w:val="001D34E7"/>
    <w:rsid w:val="001D3881"/>
    <w:rsid w:val="001D38E9"/>
    <w:rsid w:val="001D3B43"/>
    <w:rsid w:val="001D3CFC"/>
    <w:rsid w:val="001D3D4E"/>
    <w:rsid w:val="001D3DA7"/>
    <w:rsid w:val="001D4203"/>
    <w:rsid w:val="001D42CF"/>
    <w:rsid w:val="001D435A"/>
    <w:rsid w:val="001D43BB"/>
    <w:rsid w:val="001D4503"/>
    <w:rsid w:val="001D4585"/>
    <w:rsid w:val="001D496F"/>
    <w:rsid w:val="001D4EFF"/>
    <w:rsid w:val="001D4FA9"/>
    <w:rsid w:val="001D4FD8"/>
    <w:rsid w:val="001D5021"/>
    <w:rsid w:val="001D5025"/>
    <w:rsid w:val="001D504C"/>
    <w:rsid w:val="001D5144"/>
    <w:rsid w:val="001D51C7"/>
    <w:rsid w:val="001D54F4"/>
    <w:rsid w:val="001D5770"/>
    <w:rsid w:val="001D578F"/>
    <w:rsid w:val="001D594D"/>
    <w:rsid w:val="001D5CCC"/>
    <w:rsid w:val="001D5DB9"/>
    <w:rsid w:val="001D5DDD"/>
    <w:rsid w:val="001D5E89"/>
    <w:rsid w:val="001D6049"/>
    <w:rsid w:val="001D60C1"/>
    <w:rsid w:val="001D6228"/>
    <w:rsid w:val="001D6357"/>
    <w:rsid w:val="001D6483"/>
    <w:rsid w:val="001D64BC"/>
    <w:rsid w:val="001D6515"/>
    <w:rsid w:val="001D678B"/>
    <w:rsid w:val="001D679E"/>
    <w:rsid w:val="001D683C"/>
    <w:rsid w:val="001D738D"/>
    <w:rsid w:val="001D74D2"/>
    <w:rsid w:val="001D771D"/>
    <w:rsid w:val="001D7762"/>
    <w:rsid w:val="001D79C0"/>
    <w:rsid w:val="001D7AEE"/>
    <w:rsid w:val="001D7BF6"/>
    <w:rsid w:val="001D7DCF"/>
    <w:rsid w:val="001D7DF2"/>
    <w:rsid w:val="001D7E8D"/>
    <w:rsid w:val="001D7FB7"/>
    <w:rsid w:val="001D7FC0"/>
    <w:rsid w:val="001E0117"/>
    <w:rsid w:val="001E0120"/>
    <w:rsid w:val="001E02DE"/>
    <w:rsid w:val="001E02F0"/>
    <w:rsid w:val="001E03C5"/>
    <w:rsid w:val="001E0661"/>
    <w:rsid w:val="001E0844"/>
    <w:rsid w:val="001E0B6A"/>
    <w:rsid w:val="001E0D11"/>
    <w:rsid w:val="001E0EA3"/>
    <w:rsid w:val="001E0F45"/>
    <w:rsid w:val="001E1068"/>
    <w:rsid w:val="001E14B6"/>
    <w:rsid w:val="001E1686"/>
    <w:rsid w:val="001E16F2"/>
    <w:rsid w:val="001E1707"/>
    <w:rsid w:val="001E1BBD"/>
    <w:rsid w:val="001E1C62"/>
    <w:rsid w:val="001E1DC9"/>
    <w:rsid w:val="001E1E60"/>
    <w:rsid w:val="001E1F25"/>
    <w:rsid w:val="001E1F88"/>
    <w:rsid w:val="001E1FF2"/>
    <w:rsid w:val="001E2063"/>
    <w:rsid w:val="001E21DB"/>
    <w:rsid w:val="001E233B"/>
    <w:rsid w:val="001E244D"/>
    <w:rsid w:val="001E2621"/>
    <w:rsid w:val="001E26EB"/>
    <w:rsid w:val="001E2776"/>
    <w:rsid w:val="001E2CC2"/>
    <w:rsid w:val="001E2DBA"/>
    <w:rsid w:val="001E3174"/>
    <w:rsid w:val="001E3276"/>
    <w:rsid w:val="001E331D"/>
    <w:rsid w:val="001E3451"/>
    <w:rsid w:val="001E37F0"/>
    <w:rsid w:val="001E3DF0"/>
    <w:rsid w:val="001E4103"/>
    <w:rsid w:val="001E4168"/>
    <w:rsid w:val="001E436B"/>
    <w:rsid w:val="001E439D"/>
    <w:rsid w:val="001E447A"/>
    <w:rsid w:val="001E44C0"/>
    <w:rsid w:val="001E450C"/>
    <w:rsid w:val="001E4888"/>
    <w:rsid w:val="001E4922"/>
    <w:rsid w:val="001E4974"/>
    <w:rsid w:val="001E4A07"/>
    <w:rsid w:val="001E4A8F"/>
    <w:rsid w:val="001E4B12"/>
    <w:rsid w:val="001E4C70"/>
    <w:rsid w:val="001E4CAF"/>
    <w:rsid w:val="001E4E46"/>
    <w:rsid w:val="001E50A2"/>
    <w:rsid w:val="001E52F9"/>
    <w:rsid w:val="001E54F9"/>
    <w:rsid w:val="001E565D"/>
    <w:rsid w:val="001E5826"/>
    <w:rsid w:val="001E5939"/>
    <w:rsid w:val="001E59F2"/>
    <w:rsid w:val="001E5A08"/>
    <w:rsid w:val="001E5BAA"/>
    <w:rsid w:val="001E5BBA"/>
    <w:rsid w:val="001E5C1F"/>
    <w:rsid w:val="001E5D45"/>
    <w:rsid w:val="001E5FC1"/>
    <w:rsid w:val="001E6143"/>
    <w:rsid w:val="001E6146"/>
    <w:rsid w:val="001E6685"/>
    <w:rsid w:val="001E66B4"/>
    <w:rsid w:val="001E66D6"/>
    <w:rsid w:val="001E6729"/>
    <w:rsid w:val="001E697B"/>
    <w:rsid w:val="001E6A6F"/>
    <w:rsid w:val="001E6D7A"/>
    <w:rsid w:val="001E70F1"/>
    <w:rsid w:val="001E7240"/>
    <w:rsid w:val="001E7667"/>
    <w:rsid w:val="001E7986"/>
    <w:rsid w:val="001E7A01"/>
    <w:rsid w:val="001E7A30"/>
    <w:rsid w:val="001E7A7A"/>
    <w:rsid w:val="001E7AC8"/>
    <w:rsid w:val="001E7AD3"/>
    <w:rsid w:val="001E7B0F"/>
    <w:rsid w:val="001E7C6A"/>
    <w:rsid w:val="001E7C99"/>
    <w:rsid w:val="001E7E8B"/>
    <w:rsid w:val="001E7F15"/>
    <w:rsid w:val="001E7FE5"/>
    <w:rsid w:val="001F019C"/>
    <w:rsid w:val="001F01B8"/>
    <w:rsid w:val="001F0497"/>
    <w:rsid w:val="001F049B"/>
    <w:rsid w:val="001F04F3"/>
    <w:rsid w:val="001F0854"/>
    <w:rsid w:val="001F0A5E"/>
    <w:rsid w:val="001F0ABE"/>
    <w:rsid w:val="001F0C71"/>
    <w:rsid w:val="001F0D70"/>
    <w:rsid w:val="001F1071"/>
    <w:rsid w:val="001F1473"/>
    <w:rsid w:val="001F16D4"/>
    <w:rsid w:val="001F17A7"/>
    <w:rsid w:val="001F19BE"/>
    <w:rsid w:val="001F19CB"/>
    <w:rsid w:val="001F19F9"/>
    <w:rsid w:val="001F1D12"/>
    <w:rsid w:val="001F1EE0"/>
    <w:rsid w:val="001F205C"/>
    <w:rsid w:val="001F2085"/>
    <w:rsid w:val="001F215F"/>
    <w:rsid w:val="001F224D"/>
    <w:rsid w:val="001F2798"/>
    <w:rsid w:val="001F2DA8"/>
    <w:rsid w:val="001F2E14"/>
    <w:rsid w:val="001F2FBB"/>
    <w:rsid w:val="001F2FD7"/>
    <w:rsid w:val="001F3339"/>
    <w:rsid w:val="001F33F1"/>
    <w:rsid w:val="001F3457"/>
    <w:rsid w:val="001F36E4"/>
    <w:rsid w:val="001F372B"/>
    <w:rsid w:val="001F3772"/>
    <w:rsid w:val="001F39BF"/>
    <w:rsid w:val="001F3A1B"/>
    <w:rsid w:val="001F3AC6"/>
    <w:rsid w:val="001F4000"/>
    <w:rsid w:val="001F4385"/>
    <w:rsid w:val="001F447F"/>
    <w:rsid w:val="001F45E4"/>
    <w:rsid w:val="001F4814"/>
    <w:rsid w:val="001F497E"/>
    <w:rsid w:val="001F4AB6"/>
    <w:rsid w:val="001F4BE5"/>
    <w:rsid w:val="001F4C1C"/>
    <w:rsid w:val="001F4D4F"/>
    <w:rsid w:val="001F4DE1"/>
    <w:rsid w:val="001F4E39"/>
    <w:rsid w:val="001F4EC0"/>
    <w:rsid w:val="001F4F29"/>
    <w:rsid w:val="001F509E"/>
    <w:rsid w:val="001F542C"/>
    <w:rsid w:val="001F561A"/>
    <w:rsid w:val="001F5644"/>
    <w:rsid w:val="001F57A8"/>
    <w:rsid w:val="001F58EE"/>
    <w:rsid w:val="001F5CA6"/>
    <w:rsid w:val="001F5CD2"/>
    <w:rsid w:val="001F5D3E"/>
    <w:rsid w:val="001F5D4F"/>
    <w:rsid w:val="001F6759"/>
    <w:rsid w:val="001F6B23"/>
    <w:rsid w:val="001F6BE6"/>
    <w:rsid w:val="001F6C0A"/>
    <w:rsid w:val="001F6CD7"/>
    <w:rsid w:val="001F6DB8"/>
    <w:rsid w:val="001F6DF6"/>
    <w:rsid w:val="001F718A"/>
    <w:rsid w:val="001F71A8"/>
    <w:rsid w:val="001F7272"/>
    <w:rsid w:val="001F751E"/>
    <w:rsid w:val="001F7638"/>
    <w:rsid w:val="001F76AA"/>
    <w:rsid w:val="001F7744"/>
    <w:rsid w:val="001F787C"/>
    <w:rsid w:val="001F790D"/>
    <w:rsid w:val="001F7940"/>
    <w:rsid w:val="001F7997"/>
    <w:rsid w:val="001F7DAA"/>
    <w:rsid w:val="001F7EDB"/>
    <w:rsid w:val="002002A3"/>
    <w:rsid w:val="002002B8"/>
    <w:rsid w:val="002005C5"/>
    <w:rsid w:val="00200605"/>
    <w:rsid w:val="00200697"/>
    <w:rsid w:val="002007C7"/>
    <w:rsid w:val="00200A02"/>
    <w:rsid w:val="00200BB1"/>
    <w:rsid w:val="00200CAF"/>
    <w:rsid w:val="00200EAC"/>
    <w:rsid w:val="002011E0"/>
    <w:rsid w:val="0020143A"/>
    <w:rsid w:val="002015C8"/>
    <w:rsid w:val="00201641"/>
    <w:rsid w:val="00201984"/>
    <w:rsid w:val="00201A4F"/>
    <w:rsid w:val="00201B34"/>
    <w:rsid w:val="00201CA8"/>
    <w:rsid w:val="00201EDD"/>
    <w:rsid w:val="00201EFA"/>
    <w:rsid w:val="00201F04"/>
    <w:rsid w:val="00201FF4"/>
    <w:rsid w:val="002020E9"/>
    <w:rsid w:val="0020253A"/>
    <w:rsid w:val="00202593"/>
    <w:rsid w:val="002025CC"/>
    <w:rsid w:val="002028BF"/>
    <w:rsid w:val="00202AD0"/>
    <w:rsid w:val="00202BF8"/>
    <w:rsid w:val="00203146"/>
    <w:rsid w:val="002033F0"/>
    <w:rsid w:val="002034C5"/>
    <w:rsid w:val="00203822"/>
    <w:rsid w:val="00203875"/>
    <w:rsid w:val="00203ADE"/>
    <w:rsid w:val="00203BB9"/>
    <w:rsid w:val="00203C6D"/>
    <w:rsid w:val="00203D94"/>
    <w:rsid w:val="002041D8"/>
    <w:rsid w:val="002041F7"/>
    <w:rsid w:val="002042D6"/>
    <w:rsid w:val="0020446C"/>
    <w:rsid w:val="002047C5"/>
    <w:rsid w:val="002048D6"/>
    <w:rsid w:val="0020495B"/>
    <w:rsid w:val="00204963"/>
    <w:rsid w:val="00204A29"/>
    <w:rsid w:val="00204AF2"/>
    <w:rsid w:val="00204EAE"/>
    <w:rsid w:val="0020528F"/>
    <w:rsid w:val="002053FC"/>
    <w:rsid w:val="0020549A"/>
    <w:rsid w:val="002054BA"/>
    <w:rsid w:val="0020554D"/>
    <w:rsid w:val="00205558"/>
    <w:rsid w:val="0020567B"/>
    <w:rsid w:val="002056AC"/>
    <w:rsid w:val="0020573A"/>
    <w:rsid w:val="00205A48"/>
    <w:rsid w:val="00205AA5"/>
    <w:rsid w:val="00205E36"/>
    <w:rsid w:val="00205E5D"/>
    <w:rsid w:val="00205EF4"/>
    <w:rsid w:val="002061F9"/>
    <w:rsid w:val="002062B7"/>
    <w:rsid w:val="0020637C"/>
    <w:rsid w:val="00206588"/>
    <w:rsid w:val="002067F0"/>
    <w:rsid w:val="00206A26"/>
    <w:rsid w:val="00206F67"/>
    <w:rsid w:val="0020702B"/>
    <w:rsid w:val="00207233"/>
    <w:rsid w:val="00207353"/>
    <w:rsid w:val="00207409"/>
    <w:rsid w:val="002074F3"/>
    <w:rsid w:val="002075CE"/>
    <w:rsid w:val="002075E1"/>
    <w:rsid w:val="00207A3E"/>
    <w:rsid w:val="00207A87"/>
    <w:rsid w:val="00207B9A"/>
    <w:rsid w:val="00207BFD"/>
    <w:rsid w:val="00207F8F"/>
    <w:rsid w:val="00210184"/>
    <w:rsid w:val="00210241"/>
    <w:rsid w:val="0021035E"/>
    <w:rsid w:val="0021049D"/>
    <w:rsid w:val="002105A9"/>
    <w:rsid w:val="002105DF"/>
    <w:rsid w:val="0021098B"/>
    <w:rsid w:val="00210A00"/>
    <w:rsid w:val="00210A14"/>
    <w:rsid w:val="00210BCB"/>
    <w:rsid w:val="00210EE4"/>
    <w:rsid w:val="00210F66"/>
    <w:rsid w:val="0021107E"/>
    <w:rsid w:val="0021112F"/>
    <w:rsid w:val="002111C5"/>
    <w:rsid w:val="00211577"/>
    <w:rsid w:val="00211927"/>
    <w:rsid w:val="00211ACD"/>
    <w:rsid w:val="00211CC2"/>
    <w:rsid w:val="00211D09"/>
    <w:rsid w:val="00211F90"/>
    <w:rsid w:val="00211FE5"/>
    <w:rsid w:val="0021251D"/>
    <w:rsid w:val="0021271C"/>
    <w:rsid w:val="002129CF"/>
    <w:rsid w:val="00212B67"/>
    <w:rsid w:val="00212C25"/>
    <w:rsid w:val="00212CAF"/>
    <w:rsid w:val="00212CB9"/>
    <w:rsid w:val="00213535"/>
    <w:rsid w:val="002135AB"/>
    <w:rsid w:val="00213874"/>
    <w:rsid w:val="00213964"/>
    <w:rsid w:val="00213A7B"/>
    <w:rsid w:val="00213AC0"/>
    <w:rsid w:val="00213B16"/>
    <w:rsid w:val="00213B2C"/>
    <w:rsid w:val="00213D2C"/>
    <w:rsid w:val="00213F00"/>
    <w:rsid w:val="00213F70"/>
    <w:rsid w:val="00213F72"/>
    <w:rsid w:val="002143EC"/>
    <w:rsid w:val="00214430"/>
    <w:rsid w:val="002144C2"/>
    <w:rsid w:val="00214630"/>
    <w:rsid w:val="00214686"/>
    <w:rsid w:val="002146D7"/>
    <w:rsid w:val="002146EB"/>
    <w:rsid w:val="00214749"/>
    <w:rsid w:val="002147B7"/>
    <w:rsid w:val="00214B18"/>
    <w:rsid w:val="00214BBC"/>
    <w:rsid w:val="00214BE4"/>
    <w:rsid w:val="00214CBC"/>
    <w:rsid w:val="00214CC2"/>
    <w:rsid w:val="00214ED2"/>
    <w:rsid w:val="00214EDA"/>
    <w:rsid w:val="00214EF0"/>
    <w:rsid w:val="002150E0"/>
    <w:rsid w:val="00215111"/>
    <w:rsid w:val="002153BD"/>
    <w:rsid w:val="002154B0"/>
    <w:rsid w:val="00215869"/>
    <w:rsid w:val="00215C39"/>
    <w:rsid w:val="00215CB1"/>
    <w:rsid w:val="00215D9F"/>
    <w:rsid w:val="00215E98"/>
    <w:rsid w:val="00216321"/>
    <w:rsid w:val="00216356"/>
    <w:rsid w:val="002163E5"/>
    <w:rsid w:val="0021661C"/>
    <w:rsid w:val="002166DB"/>
    <w:rsid w:val="00216736"/>
    <w:rsid w:val="00216862"/>
    <w:rsid w:val="00216963"/>
    <w:rsid w:val="00216C88"/>
    <w:rsid w:val="0021741E"/>
    <w:rsid w:val="0021744B"/>
    <w:rsid w:val="002176E1"/>
    <w:rsid w:val="00217825"/>
    <w:rsid w:val="00217AF2"/>
    <w:rsid w:val="00217DDE"/>
    <w:rsid w:val="00217E41"/>
    <w:rsid w:val="00217E58"/>
    <w:rsid w:val="00217E7B"/>
    <w:rsid w:val="00220068"/>
    <w:rsid w:val="0022010F"/>
    <w:rsid w:val="0022012E"/>
    <w:rsid w:val="00220169"/>
    <w:rsid w:val="002201EC"/>
    <w:rsid w:val="00220312"/>
    <w:rsid w:val="002203A4"/>
    <w:rsid w:val="002203DB"/>
    <w:rsid w:val="002206F1"/>
    <w:rsid w:val="002206FE"/>
    <w:rsid w:val="002207F3"/>
    <w:rsid w:val="00220846"/>
    <w:rsid w:val="00220A0C"/>
    <w:rsid w:val="00220A11"/>
    <w:rsid w:val="00220B3B"/>
    <w:rsid w:val="00220BE7"/>
    <w:rsid w:val="00220D0F"/>
    <w:rsid w:val="00220DC9"/>
    <w:rsid w:val="00220F07"/>
    <w:rsid w:val="00220F46"/>
    <w:rsid w:val="00221115"/>
    <w:rsid w:val="0022113B"/>
    <w:rsid w:val="0022128F"/>
    <w:rsid w:val="002212B6"/>
    <w:rsid w:val="002213EE"/>
    <w:rsid w:val="002214AA"/>
    <w:rsid w:val="00221546"/>
    <w:rsid w:val="00221BA9"/>
    <w:rsid w:val="00221DB6"/>
    <w:rsid w:val="00221FB4"/>
    <w:rsid w:val="0022203E"/>
    <w:rsid w:val="002222E6"/>
    <w:rsid w:val="002224A2"/>
    <w:rsid w:val="0022284C"/>
    <w:rsid w:val="0022292B"/>
    <w:rsid w:val="002229EF"/>
    <w:rsid w:val="00222B2A"/>
    <w:rsid w:val="00222C7D"/>
    <w:rsid w:val="002230B4"/>
    <w:rsid w:val="002233BF"/>
    <w:rsid w:val="00223770"/>
    <w:rsid w:val="00223849"/>
    <w:rsid w:val="002239D2"/>
    <w:rsid w:val="00223A2E"/>
    <w:rsid w:val="00223AEA"/>
    <w:rsid w:val="00223BBE"/>
    <w:rsid w:val="00223CA4"/>
    <w:rsid w:val="00223D26"/>
    <w:rsid w:val="00223E28"/>
    <w:rsid w:val="00223EE8"/>
    <w:rsid w:val="00223FFB"/>
    <w:rsid w:val="00224084"/>
    <w:rsid w:val="002240B9"/>
    <w:rsid w:val="002240BE"/>
    <w:rsid w:val="0022431F"/>
    <w:rsid w:val="0022449D"/>
    <w:rsid w:val="00224554"/>
    <w:rsid w:val="002247AC"/>
    <w:rsid w:val="00224834"/>
    <w:rsid w:val="00224A65"/>
    <w:rsid w:val="00224B31"/>
    <w:rsid w:val="00224B3C"/>
    <w:rsid w:val="0022501A"/>
    <w:rsid w:val="002251B3"/>
    <w:rsid w:val="0022569F"/>
    <w:rsid w:val="002257EF"/>
    <w:rsid w:val="002259F6"/>
    <w:rsid w:val="00225BDE"/>
    <w:rsid w:val="00225BF0"/>
    <w:rsid w:val="00225CA3"/>
    <w:rsid w:val="00225DDB"/>
    <w:rsid w:val="00225E2D"/>
    <w:rsid w:val="00226028"/>
    <w:rsid w:val="002261E4"/>
    <w:rsid w:val="002262D3"/>
    <w:rsid w:val="00226994"/>
    <w:rsid w:val="002269C3"/>
    <w:rsid w:val="00226BE9"/>
    <w:rsid w:val="00226D59"/>
    <w:rsid w:val="0022708C"/>
    <w:rsid w:val="002271D5"/>
    <w:rsid w:val="0022720A"/>
    <w:rsid w:val="00227624"/>
    <w:rsid w:val="00227894"/>
    <w:rsid w:val="00227A15"/>
    <w:rsid w:val="00227BDC"/>
    <w:rsid w:val="00227FAA"/>
    <w:rsid w:val="00227FB4"/>
    <w:rsid w:val="0023004E"/>
    <w:rsid w:val="00230429"/>
    <w:rsid w:val="0023068B"/>
    <w:rsid w:val="0023087D"/>
    <w:rsid w:val="00230BF4"/>
    <w:rsid w:val="00230C92"/>
    <w:rsid w:val="00230E08"/>
    <w:rsid w:val="00230E58"/>
    <w:rsid w:val="00230FBB"/>
    <w:rsid w:val="002310EB"/>
    <w:rsid w:val="0023119C"/>
    <w:rsid w:val="00231216"/>
    <w:rsid w:val="0023133F"/>
    <w:rsid w:val="0023165F"/>
    <w:rsid w:val="002316FF"/>
    <w:rsid w:val="00231831"/>
    <w:rsid w:val="002318BC"/>
    <w:rsid w:val="00231906"/>
    <w:rsid w:val="002319B5"/>
    <w:rsid w:val="00231A44"/>
    <w:rsid w:val="00231A7A"/>
    <w:rsid w:val="00231AF9"/>
    <w:rsid w:val="00231C2B"/>
    <w:rsid w:val="00231C36"/>
    <w:rsid w:val="00231F3C"/>
    <w:rsid w:val="00231FDB"/>
    <w:rsid w:val="0023207C"/>
    <w:rsid w:val="00232109"/>
    <w:rsid w:val="002323FE"/>
    <w:rsid w:val="00232631"/>
    <w:rsid w:val="002327C2"/>
    <w:rsid w:val="002329CF"/>
    <w:rsid w:val="00232A36"/>
    <w:rsid w:val="00232C32"/>
    <w:rsid w:val="00232E12"/>
    <w:rsid w:val="00232EB9"/>
    <w:rsid w:val="00232FE9"/>
    <w:rsid w:val="0023309A"/>
    <w:rsid w:val="00233346"/>
    <w:rsid w:val="002334EA"/>
    <w:rsid w:val="00233657"/>
    <w:rsid w:val="00233B57"/>
    <w:rsid w:val="00233D41"/>
    <w:rsid w:val="0023403D"/>
    <w:rsid w:val="00234491"/>
    <w:rsid w:val="0023478B"/>
    <w:rsid w:val="002347B4"/>
    <w:rsid w:val="0023487F"/>
    <w:rsid w:val="002348FA"/>
    <w:rsid w:val="002349DC"/>
    <w:rsid w:val="00234A3D"/>
    <w:rsid w:val="00234A50"/>
    <w:rsid w:val="00234E19"/>
    <w:rsid w:val="00235041"/>
    <w:rsid w:val="002351A8"/>
    <w:rsid w:val="002354E8"/>
    <w:rsid w:val="002355EB"/>
    <w:rsid w:val="0023561A"/>
    <w:rsid w:val="00235764"/>
    <w:rsid w:val="002357E5"/>
    <w:rsid w:val="0023583D"/>
    <w:rsid w:val="00235AB3"/>
    <w:rsid w:val="00235B06"/>
    <w:rsid w:val="00235D47"/>
    <w:rsid w:val="00235F5F"/>
    <w:rsid w:val="00236205"/>
    <w:rsid w:val="002364A4"/>
    <w:rsid w:val="002365D5"/>
    <w:rsid w:val="00236691"/>
    <w:rsid w:val="002367C5"/>
    <w:rsid w:val="002367D8"/>
    <w:rsid w:val="00236818"/>
    <w:rsid w:val="00236951"/>
    <w:rsid w:val="002369C6"/>
    <w:rsid w:val="00236C0D"/>
    <w:rsid w:val="0023759A"/>
    <w:rsid w:val="00237712"/>
    <w:rsid w:val="00237724"/>
    <w:rsid w:val="00237742"/>
    <w:rsid w:val="00237852"/>
    <w:rsid w:val="00237AA1"/>
    <w:rsid w:val="00237AEE"/>
    <w:rsid w:val="00237BBB"/>
    <w:rsid w:val="00237C25"/>
    <w:rsid w:val="00237E52"/>
    <w:rsid w:val="00237EA2"/>
    <w:rsid w:val="00240131"/>
    <w:rsid w:val="002401ED"/>
    <w:rsid w:val="00240216"/>
    <w:rsid w:val="00240427"/>
    <w:rsid w:val="00240429"/>
    <w:rsid w:val="002406E9"/>
    <w:rsid w:val="002408B3"/>
    <w:rsid w:val="00240906"/>
    <w:rsid w:val="00240B82"/>
    <w:rsid w:val="00240E21"/>
    <w:rsid w:val="002410F9"/>
    <w:rsid w:val="00241136"/>
    <w:rsid w:val="00241389"/>
    <w:rsid w:val="0024139A"/>
    <w:rsid w:val="00241436"/>
    <w:rsid w:val="0024147C"/>
    <w:rsid w:val="00241821"/>
    <w:rsid w:val="00241860"/>
    <w:rsid w:val="00241904"/>
    <w:rsid w:val="002419C4"/>
    <w:rsid w:val="00241A65"/>
    <w:rsid w:val="00241B76"/>
    <w:rsid w:val="00241C1C"/>
    <w:rsid w:val="00241E3F"/>
    <w:rsid w:val="00241F1D"/>
    <w:rsid w:val="00241FB1"/>
    <w:rsid w:val="002421AA"/>
    <w:rsid w:val="002426A0"/>
    <w:rsid w:val="00242780"/>
    <w:rsid w:val="002429AE"/>
    <w:rsid w:val="00242D33"/>
    <w:rsid w:val="00242D66"/>
    <w:rsid w:val="00242E4B"/>
    <w:rsid w:val="00242E68"/>
    <w:rsid w:val="00243113"/>
    <w:rsid w:val="002431CB"/>
    <w:rsid w:val="002431DE"/>
    <w:rsid w:val="002436CC"/>
    <w:rsid w:val="00243896"/>
    <w:rsid w:val="002438F3"/>
    <w:rsid w:val="00243983"/>
    <w:rsid w:val="002439E4"/>
    <w:rsid w:val="00243A58"/>
    <w:rsid w:val="00243AA6"/>
    <w:rsid w:val="00243B73"/>
    <w:rsid w:val="00243D02"/>
    <w:rsid w:val="00243F86"/>
    <w:rsid w:val="00244188"/>
    <w:rsid w:val="00244668"/>
    <w:rsid w:val="002449AB"/>
    <w:rsid w:val="00244ED6"/>
    <w:rsid w:val="00244FD0"/>
    <w:rsid w:val="0024507C"/>
    <w:rsid w:val="00245094"/>
    <w:rsid w:val="002450F0"/>
    <w:rsid w:val="00245116"/>
    <w:rsid w:val="00245192"/>
    <w:rsid w:val="0024537E"/>
    <w:rsid w:val="00245460"/>
    <w:rsid w:val="0024596B"/>
    <w:rsid w:val="00245B39"/>
    <w:rsid w:val="00245E6C"/>
    <w:rsid w:val="00245EBD"/>
    <w:rsid w:val="0024603B"/>
    <w:rsid w:val="00246078"/>
    <w:rsid w:val="0024620F"/>
    <w:rsid w:val="002462EA"/>
    <w:rsid w:val="002466B0"/>
    <w:rsid w:val="0024677E"/>
    <w:rsid w:val="00246894"/>
    <w:rsid w:val="00246B30"/>
    <w:rsid w:val="00246C89"/>
    <w:rsid w:val="00246DC3"/>
    <w:rsid w:val="00246E49"/>
    <w:rsid w:val="00246EA0"/>
    <w:rsid w:val="002470CA"/>
    <w:rsid w:val="002470F7"/>
    <w:rsid w:val="002473CF"/>
    <w:rsid w:val="00247436"/>
    <w:rsid w:val="00247851"/>
    <w:rsid w:val="0024796D"/>
    <w:rsid w:val="00247B7A"/>
    <w:rsid w:val="00247D8B"/>
    <w:rsid w:val="00247E71"/>
    <w:rsid w:val="0025001E"/>
    <w:rsid w:val="00250077"/>
    <w:rsid w:val="002500D8"/>
    <w:rsid w:val="002501FB"/>
    <w:rsid w:val="00250284"/>
    <w:rsid w:val="0025033B"/>
    <w:rsid w:val="0025038F"/>
    <w:rsid w:val="002503DF"/>
    <w:rsid w:val="002504B3"/>
    <w:rsid w:val="002505D7"/>
    <w:rsid w:val="00250750"/>
    <w:rsid w:val="002508CE"/>
    <w:rsid w:val="00250BA5"/>
    <w:rsid w:val="00250FBB"/>
    <w:rsid w:val="0025102C"/>
    <w:rsid w:val="0025128A"/>
    <w:rsid w:val="00251998"/>
    <w:rsid w:val="00251F15"/>
    <w:rsid w:val="00251F82"/>
    <w:rsid w:val="0025205B"/>
    <w:rsid w:val="00252178"/>
    <w:rsid w:val="00252420"/>
    <w:rsid w:val="00252425"/>
    <w:rsid w:val="002524FF"/>
    <w:rsid w:val="00252515"/>
    <w:rsid w:val="00252BB3"/>
    <w:rsid w:val="00252D20"/>
    <w:rsid w:val="00252D2C"/>
    <w:rsid w:val="00252F1F"/>
    <w:rsid w:val="00253165"/>
    <w:rsid w:val="00253239"/>
    <w:rsid w:val="00253277"/>
    <w:rsid w:val="002533D4"/>
    <w:rsid w:val="002533FB"/>
    <w:rsid w:val="002535B8"/>
    <w:rsid w:val="002535CC"/>
    <w:rsid w:val="00253607"/>
    <w:rsid w:val="00253655"/>
    <w:rsid w:val="00253720"/>
    <w:rsid w:val="00253B63"/>
    <w:rsid w:val="00253DB2"/>
    <w:rsid w:val="00253DDC"/>
    <w:rsid w:val="00254071"/>
    <w:rsid w:val="002543BE"/>
    <w:rsid w:val="002544A7"/>
    <w:rsid w:val="00254561"/>
    <w:rsid w:val="00254602"/>
    <w:rsid w:val="0025467F"/>
    <w:rsid w:val="002546F9"/>
    <w:rsid w:val="002547B9"/>
    <w:rsid w:val="002547E5"/>
    <w:rsid w:val="002548A7"/>
    <w:rsid w:val="00254CA5"/>
    <w:rsid w:val="00254EA2"/>
    <w:rsid w:val="00255026"/>
    <w:rsid w:val="002550A5"/>
    <w:rsid w:val="00255189"/>
    <w:rsid w:val="002551F6"/>
    <w:rsid w:val="002555DD"/>
    <w:rsid w:val="002556F2"/>
    <w:rsid w:val="002559E2"/>
    <w:rsid w:val="00255A2E"/>
    <w:rsid w:val="00255B76"/>
    <w:rsid w:val="00255CD2"/>
    <w:rsid w:val="00255D2D"/>
    <w:rsid w:val="00255D7F"/>
    <w:rsid w:val="00255E00"/>
    <w:rsid w:val="00255E3A"/>
    <w:rsid w:val="00255FD4"/>
    <w:rsid w:val="00256098"/>
    <w:rsid w:val="00256279"/>
    <w:rsid w:val="002563EE"/>
    <w:rsid w:val="002565E4"/>
    <w:rsid w:val="0025672E"/>
    <w:rsid w:val="00256785"/>
    <w:rsid w:val="002567DA"/>
    <w:rsid w:val="002567EE"/>
    <w:rsid w:val="002568FE"/>
    <w:rsid w:val="00256AA1"/>
    <w:rsid w:val="00256BA0"/>
    <w:rsid w:val="00256C66"/>
    <w:rsid w:val="00256CEA"/>
    <w:rsid w:val="00256F0C"/>
    <w:rsid w:val="00257043"/>
    <w:rsid w:val="002570A0"/>
    <w:rsid w:val="002572E4"/>
    <w:rsid w:val="0025737D"/>
    <w:rsid w:val="002573EF"/>
    <w:rsid w:val="00257403"/>
    <w:rsid w:val="0025753F"/>
    <w:rsid w:val="002575C8"/>
    <w:rsid w:val="00257964"/>
    <w:rsid w:val="00257DCE"/>
    <w:rsid w:val="00257ED2"/>
    <w:rsid w:val="002602ED"/>
    <w:rsid w:val="00260612"/>
    <w:rsid w:val="002606DF"/>
    <w:rsid w:val="002608FF"/>
    <w:rsid w:val="002609FA"/>
    <w:rsid w:val="00260BA0"/>
    <w:rsid w:val="00260D30"/>
    <w:rsid w:val="00260D50"/>
    <w:rsid w:val="00260F1F"/>
    <w:rsid w:val="00260F21"/>
    <w:rsid w:val="00261059"/>
    <w:rsid w:val="00261067"/>
    <w:rsid w:val="00261185"/>
    <w:rsid w:val="00261362"/>
    <w:rsid w:val="00261697"/>
    <w:rsid w:val="00261868"/>
    <w:rsid w:val="002619DD"/>
    <w:rsid w:val="002619F2"/>
    <w:rsid w:val="00261A1B"/>
    <w:rsid w:val="00261ADA"/>
    <w:rsid w:val="00261DC0"/>
    <w:rsid w:val="00261E1B"/>
    <w:rsid w:val="00261EAB"/>
    <w:rsid w:val="00261F34"/>
    <w:rsid w:val="00261FCE"/>
    <w:rsid w:val="00261FE9"/>
    <w:rsid w:val="00261FFD"/>
    <w:rsid w:val="00262085"/>
    <w:rsid w:val="00262088"/>
    <w:rsid w:val="00262477"/>
    <w:rsid w:val="00262539"/>
    <w:rsid w:val="00262542"/>
    <w:rsid w:val="00262639"/>
    <w:rsid w:val="002627FB"/>
    <w:rsid w:val="002628B4"/>
    <w:rsid w:val="00262B1E"/>
    <w:rsid w:val="00263128"/>
    <w:rsid w:val="00263337"/>
    <w:rsid w:val="0026333D"/>
    <w:rsid w:val="002635AA"/>
    <w:rsid w:val="002636C7"/>
    <w:rsid w:val="002636D6"/>
    <w:rsid w:val="00263700"/>
    <w:rsid w:val="00263742"/>
    <w:rsid w:val="0026391C"/>
    <w:rsid w:val="00263AAE"/>
    <w:rsid w:val="00263BC5"/>
    <w:rsid w:val="00263BE3"/>
    <w:rsid w:val="00263C40"/>
    <w:rsid w:val="00263DD3"/>
    <w:rsid w:val="0026414D"/>
    <w:rsid w:val="002642C7"/>
    <w:rsid w:val="00264333"/>
    <w:rsid w:val="0026449A"/>
    <w:rsid w:val="002646A7"/>
    <w:rsid w:val="0026493E"/>
    <w:rsid w:val="00264B69"/>
    <w:rsid w:val="00264B96"/>
    <w:rsid w:val="00264F61"/>
    <w:rsid w:val="00265014"/>
    <w:rsid w:val="0026515C"/>
    <w:rsid w:val="002653E6"/>
    <w:rsid w:val="002654C4"/>
    <w:rsid w:val="002654CB"/>
    <w:rsid w:val="002657AD"/>
    <w:rsid w:val="002657C5"/>
    <w:rsid w:val="0026580E"/>
    <w:rsid w:val="00265AF0"/>
    <w:rsid w:val="00265C91"/>
    <w:rsid w:val="00265D81"/>
    <w:rsid w:val="00265E38"/>
    <w:rsid w:val="00265F38"/>
    <w:rsid w:val="0026608F"/>
    <w:rsid w:val="002661DE"/>
    <w:rsid w:val="00266324"/>
    <w:rsid w:val="0026633E"/>
    <w:rsid w:val="00266407"/>
    <w:rsid w:val="00266412"/>
    <w:rsid w:val="002664DE"/>
    <w:rsid w:val="00266551"/>
    <w:rsid w:val="002665BD"/>
    <w:rsid w:val="002666FD"/>
    <w:rsid w:val="00266703"/>
    <w:rsid w:val="0026676B"/>
    <w:rsid w:val="00266919"/>
    <w:rsid w:val="00266A71"/>
    <w:rsid w:val="00266BC9"/>
    <w:rsid w:val="00266D0B"/>
    <w:rsid w:val="00266DD6"/>
    <w:rsid w:val="00266F87"/>
    <w:rsid w:val="0026756D"/>
    <w:rsid w:val="002676B9"/>
    <w:rsid w:val="002676BD"/>
    <w:rsid w:val="002676E4"/>
    <w:rsid w:val="00267826"/>
    <w:rsid w:val="00267D9D"/>
    <w:rsid w:val="00267DA3"/>
    <w:rsid w:val="00267F7A"/>
    <w:rsid w:val="00267FBD"/>
    <w:rsid w:val="00270224"/>
    <w:rsid w:val="00270391"/>
    <w:rsid w:val="00270486"/>
    <w:rsid w:val="002705E7"/>
    <w:rsid w:val="0027072E"/>
    <w:rsid w:val="0027079C"/>
    <w:rsid w:val="002707B1"/>
    <w:rsid w:val="0027089A"/>
    <w:rsid w:val="00270CE8"/>
    <w:rsid w:val="00270E61"/>
    <w:rsid w:val="00270EAD"/>
    <w:rsid w:val="00271101"/>
    <w:rsid w:val="00271323"/>
    <w:rsid w:val="0027154C"/>
    <w:rsid w:val="002716CF"/>
    <w:rsid w:val="0027172D"/>
    <w:rsid w:val="00271AE8"/>
    <w:rsid w:val="00271B0E"/>
    <w:rsid w:val="00271FC9"/>
    <w:rsid w:val="0027211D"/>
    <w:rsid w:val="00272190"/>
    <w:rsid w:val="002721B4"/>
    <w:rsid w:val="0027233E"/>
    <w:rsid w:val="002725EA"/>
    <w:rsid w:val="00272749"/>
    <w:rsid w:val="00272846"/>
    <w:rsid w:val="0027294A"/>
    <w:rsid w:val="00272A65"/>
    <w:rsid w:val="00272E4B"/>
    <w:rsid w:val="00272E79"/>
    <w:rsid w:val="00273041"/>
    <w:rsid w:val="002732D8"/>
    <w:rsid w:val="00273470"/>
    <w:rsid w:val="002734A8"/>
    <w:rsid w:val="00273507"/>
    <w:rsid w:val="00273635"/>
    <w:rsid w:val="0027372B"/>
    <w:rsid w:val="00273E57"/>
    <w:rsid w:val="00274014"/>
    <w:rsid w:val="00274066"/>
    <w:rsid w:val="002745BC"/>
    <w:rsid w:val="002745F4"/>
    <w:rsid w:val="002746A1"/>
    <w:rsid w:val="002748F5"/>
    <w:rsid w:val="00274903"/>
    <w:rsid w:val="00274C36"/>
    <w:rsid w:val="00274E2C"/>
    <w:rsid w:val="00274F9D"/>
    <w:rsid w:val="00274FE8"/>
    <w:rsid w:val="0027509F"/>
    <w:rsid w:val="002752E8"/>
    <w:rsid w:val="00275353"/>
    <w:rsid w:val="002754E0"/>
    <w:rsid w:val="00275573"/>
    <w:rsid w:val="0027560E"/>
    <w:rsid w:val="0027563C"/>
    <w:rsid w:val="00275770"/>
    <w:rsid w:val="00275926"/>
    <w:rsid w:val="00275958"/>
    <w:rsid w:val="00275B19"/>
    <w:rsid w:val="00276104"/>
    <w:rsid w:val="00276220"/>
    <w:rsid w:val="0027665D"/>
    <w:rsid w:val="00276661"/>
    <w:rsid w:val="00276A4E"/>
    <w:rsid w:val="00276A4F"/>
    <w:rsid w:val="00276B2F"/>
    <w:rsid w:val="00276BB9"/>
    <w:rsid w:val="00276D5C"/>
    <w:rsid w:val="00276E6D"/>
    <w:rsid w:val="00276F95"/>
    <w:rsid w:val="0027714A"/>
    <w:rsid w:val="002774CD"/>
    <w:rsid w:val="0027762C"/>
    <w:rsid w:val="002776E4"/>
    <w:rsid w:val="0027790D"/>
    <w:rsid w:val="00277921"/>
    <w:rsid w:val="00277AD7"/>
    <w:rsid w:val="00277C0F"/>
    <w:rsid w:val="00277C88"/>
    <w:rsid w:val="00277CFC"/>
    <w:rsid w:val="00277DA0"/>
    <w:rsid w:val="00277E7E"/>
    <w:rsid w:val="002800B2"/>
    <w:rsid w:val="0028040D"/>
    <w:rsid w:val="002807BD"/>
    <w:rsid w:val="00280BEE"/>
    <w:rsid w:val="00280C03"/>
    <w:rsid w:val="00280E89"/>
    <w:rsid w:val="0028102C"/>
    <w:rsid w:val="002810EB"/>
    <w:rsid w:val="0028110D"/>
    <w:rsid w:val="002811DC"/>
    <w:rsid w:val="002814D2"/>
    <w:rsid w:val="0028183B"/>
    <w:rsid w:val="002819E8"/>
    <w:rsid w:val="00281C96"/>
    <w:rsid w:val="00282268"/>
    <w:rsid w:val="00282347"/>
    <w:rsid w:val="002824ED"/>
    <w:rsid w:val="0028272F"/>
    <w:rsid w:val="002827ED"/>
    <w:rsid w:val="00282993"/>
    <w:rsid w:val="002829EA"/>
    <w:rsid w:val="00282B56"/>
    <w:rsid w:val="00282B98"/>
    <w:rsid w:val="00282D95"/>
    <w:rsid w:val="00282EB7"/>
    <w:rsid w:val="00282F1D"/>
    <w:rsid w:val="00283104"/>
    <w:rsid w:val="00283256"/>
    <w:rsid w:val="002837AE"/>
    <w:rsid w:val="002838AF"/>
    <w:rsid w:val="00283C51"/>
    <w:rsid w:val="00283E98"/>
    <w:rsid w:val="0028412F"/>
    <w:rsid w:val="00284144"/>
    <w:rsid w:val="0028427C"/>
    <w:rsid w:val="0028437A"/>
    <w:rsid w:val="0028440C"/>
    <w:rsid w:val="0028440D"/>
    <w:rsid w:val="00284516"/>
    <w:rsid w:val="0028459A"/>
    <w:rsid w:val="002845B6"/>
    <w:rsid w:val="00284663"/>
    <w:rsid w:val="00284761"/>
    <w:rsid w:val="00284766"/>
    <w:rsid w:val="00284844"/>
    <w:rsid w:val="00284A6F"/>
    <w:rsid w:val="00284AB6"/>
    <w:rsid w:val="00284E38"/>
    <w:rsid w:val="00284ECA"/>
    <w:rsid w:val="00284ECF"/>
    <w:rsid w:val="00284F13"/>
    <w:rsid w:val="00284F26"/>
    <w:rsid w:val="00284F88"/>
    <w:rsid w:val="00284FA9"/>
    <w:rsid w:val="0028530F"/>
    <w:rsid w:val="00285486"/>
    <w:rsid w:val="002855DF"/>
    <w:rsid w:val="00285638"/>
    <w:rsid w:val="00285677"/>
    <w:rsid w:val="00285914"/>
    <w:rsid w:val="00285E02"/>
    <w:rsid w:val="00285F11"/>
    <w:rsid w:val="0028610D"/>
    <w:rsid w:val="0028612E"/>
    <w:rsid w:val="002861BA"/>
    <w:rsid w:val="00286360"/>
    <w:rsid w:val="002868E6"/>
    <w:rsid w:val="00286912"/>
    <w:rsid w:val="002869F0"/>
    <w:rsid w:val="00286A14"/>
    <w:rsid w:val="00286B9E"/>
    <w:rsid w:val="00286C24"/>
    <w:rsid w:val="00286C82"/>
    <w:rsid w:val="00286C88"/>
    <w:rsid w:val="00286E73"/>
    <w:rsid w:val="00286F02"/>
    <w:rsid w:val="00286FC3"/>
    <w:rsid w:val="00287053"/>
    <w:rsid w:val="002870DB"/>
    <w:rsid w:val="00287175"/>
    <w:rsid w:val="002874D4"/>
    <w:rsid w:val="00287536"/>
    <w:rsid w:val="00287801"/>
    <w:rsid w:val="00287963"/>
    <w:rsid w:val="002879A8"/>
    <w:rsid w:val="00287A93"/>
    <w:rsid w:val="00287DDD"/>
    <w:rsid w:val="00287F7B"/>
    <w:rsid w:val="002901BE"/>
    <w:rsid w:val="0029036E"/>
    <w:rsid w:val="002903C4"/>
    <w:rsid w:val="002903E5"/>
    <w:rsid w:val="002907B8"/>
    <w:rsid w:val="00290AFF"/>
    <w:rsid w:val="00290D4D"/>
    <w:rsid w:val="002911D5"/>
    <w:rsid w:val="00291405"/>
    <w:rsid w:val="00291474"/>
    <w:rsid w:val="0029148E"/>
    <w:rsid w:val="002914A5"/>
    <w:rsid w:val="00291726"/>
    <w:rsid w:val="00291A0E"/>
    <w:rsid w:val="00291DD5"/>
    <w:rsid w:val="0029209B"/>
    <w:rsid w:val="0029270A"/>
    <w:rsid w:val="0029287C"/>
    <w:rsid w:val="00292C6E"/>
    <w:rsid w:val="00292CB8"/>
    <w:rsid w:val="00292E40"/>
    <w:rsid w:val="002933C1"/>
    <w:rsid w:val="00293438"/>
    <w:rsid w:val="002936E9"/>
    <w:rsid w:val="002937D6"/>
    <w:rsid w:val="00293968"/>
    <w:rsid w:val="00293B72"/>
    <w:rsid w:val="00293C3A"/>
    <w:rsid w:val="00293CD1"/>
    <w:rsid w:val="00293E21"/>
    <w:rsid w:val="00293F44"/>
    <w:rsid w:val="00294191"/>
    <w:rsid w:val="002941E0"/>
    <w:rsid w:val="00294576"/>
    <w:rsid w:val="0029478E"/>
    <w:rsid w:val="00294984"/>
    <w:rsid w:val="00294A4A"/>
    <w:rsid w:val="00294A74"/>
    <w:rsid w:val="00294ACF"/>
    <w:rsid w:val="00294D2B"/>
    <w:rsid w:val="00294D3B"/>
    <w:rsid w:val="00294DA0"/>
    <w:rsid w:val="00294DA5"/>
    <w:rsid w:val="00294DBB"/>
    <w:rsid w:val="00294EA6"/>
    <w:rsid w:val="0029528A"/>
    <w:rsid w:val="002952C4"/>
    <w:rsid w:val="002958C2"/>
    <w:rsid w:val="0029596C"/>
    <w:rsid w:val="002959EB"/>
    <w:rsid w:val="00295BB9"/>
    <w:rsid w:val="00295D7C"/>
    <w:rsid w:val="00295D7E"/>
    <w:rsid w:val="00295E6E"/>
    <w:rsid w:val="0029607A"/>
    <w:rsid w:val="002962DF"/>
    <w:rsid w:val="002962E0"/>
    <w:rsid w:val="002965EA"/>
    <w:rsid w:val="0029660C"/>
    <w:rsid w:val="002967FC"/>
    <w:rsid w:val="002968D3"/>
    <w:rsid w:val="00296972"/>
    <w:rsid w:val="00296B23"/>
    <w:rsid w:val="00296C5C"/>
    <w:rsid w:val="00296D9D"/>
    <w:rsid w:val="00296FD7"/>
    <w:rsid w:val="002971AB"/>
    <w:rsid w:val="002975F9"/>
    <w:rsid w:val="002978E3"/>
    <w:rsid w:val="00297A20"/>
    <w:rsid w:val="00297BDC"/>
    <w:rsid w:val="00297D15"/>
    <w:rsid w:val="002A02D9"/>
    <w:rsid w:val="002A030A"/>
    <w:rsid w:val="002A03F5"/>
    <w:rsid w:val="002A046C"/>
    <w:rsid w:val="002A068B"/>
    <w:rsid w:val="002A08F1"/>
    <w:rsid w:val="002A0993"/>
    <w:rsid w:val="002A0AAA"/>
    <w:rsid w:val="002A0C1A"/>
    <w:rsid w:val="002A0CBE"/>
    <w:rsid w:val="002A0D2C"/>
    <w:rsid w:val="002A0FD9"/>
    <w:rsid w:val="002A1130"/>
    <w:rsid w:val="002A139A"/>
    <w:rsid w:val="002A17D7"/>
    <w:rsid w:val="002A1A76"/>
    <w:rsid w:val="002A230E"/>
    <w:rsid w:val="002A25A1"/>
    <w:rsid w:val="002A25C3"/>
    <w:rsid w:val="002A277C"/>
    <w:rsid w:val="002A27B0"/>
    <w:rsid w:val="002A2AB3"/>
    <w:rsid w:val="002A2BBA"/>
    <w:rsid w:val="002A2DB4"/>
    <w:rsid w:val="002A2FF8"/>
    <w:rsid w:val="002A320A"/>
    <w:rsid w:val="002A3312"/>
    <w:rsid w:val="002A340A"/>
    <w:rsid w:val="002A3626"/>
    <w:rsid w:val="002A3CD5"/>
    <w:rsid w:val="002A3E0E"/>
    <w:rsid w:val="002A4561"/>
    <w:rsid w:val="002A4765"/>
    <w:rsid w:val="002A4B65"/>
    <w:rsid w:val="002A4C90"/>
    <w:rsid w:val="002A4FBD"/>
    <w:rsid w:val="002A4FEA"/>
    <w:rsid w:val="002A51A6"/>
    <w:rsid w:val="002A522E"/>
    <w:rsid w:val="002A53EF"/>
    <w:rsid w:val="002A547C"/>
    <w:rsid w:val="002A560A"/>
    <w:rsid w:val="002A58AF"/>
    <w:rsid w:val="002A595B"/>
    <w:rsid w:val="002A5A29"/>
    <w:rsid w:val="002A5B48"/>
    <w:rsid w:val="002A5BDE"/>
    <w:rsid w:val="002A5CA1"/>
    <w:rsid w:val="002A5FB7"/>
    <w:rsid w:val="002A6234"/>
    <w:rsid w:val="002A624C"/>
    <w:rsid w:val="002A624D"/>
    <w:rsid w:val="002A627F"/>
    <w:rsid w:val="002A638C"/>
    <w:rsid w:val="002A6607"/>
    <w:rsid w:val="002A67B5"/>
    <w:rsid w:val="002A6875"/>
    <w:rsid w:val="002A6C00"/>
    <w:rsid w:val="002A6CCF"/>
    <w:rsid w:val="002A6D3B"/>
    <w:rsid w:val="002A705C"/>
    <w:rsid w:val="002A71C8"/>
    <w:rsid w:val="002A7279"/>
    <w:rsid w:val="002A738C"/>
    <w:rsid w:val="002A73C0"/>
    <w:rsid w:val="002A755C"/>
    <w:rsid w:val="002A7D6E"/>
    <w:rsid w:val="002B0084"/>
    <w:rsid w:val="002B0199"/>
    <w:rsid w:val="002B0244"/>
    <w:rsid w:val="002B035E"/>
    <w:rsid w:val="002B03AB"/>
    <w:rsid w:val="002B0506"/>
    <w:rsid w:val="002B06B3"/>
    <w:rsid w:val="002B0744"/>
    <w:rsid w:val="002B096B"/>
    <w:rsid w:val="002B09E9"/>
    <w:rsid w:val="002B0A92"/>
    <w:rsid w:val="002B10C5"/>
    <w:rsid w:val="002B1305"/>
    <w:rsid w:val="002B1444"/>
    <w:rsid w:val="002B1733"/>
    <w:rsid w:val="002B1737"/>
    <w:rsid w:val="002B19BD"/>
    <w:rsid w:val="002B19CD"/>
    <w:rsid w:val="002B1B67"/>
    <w:rsid w:val="002B1D33"/>
    <w:rsid w:val="002B1F64"/>
    <w:rsid w:val="002B1F74"/>
    <w:rsid w:val="002B21A7"/>
    <w:rsid w:val="002B2502"/>
    <w:rsid w:val="002B25D1"/>
    <w:rsid w:val="002B2AD0"/>
    <w:rsid w:val="002B2B1C"/>
    <w:rsid w:val="002B2C93"/>
    <w:rsid w:val="002B2D72"/>
    <w:rsid w:val="002B3079"/>
    <w:rsid w:val="002B3307"/>
    <w:rsid w:val="002B34CE"/>
    <w:rsid w:val="002B34EE"/>
    <w:rsid w:val="002B351B"/>
    <w:rsid w:val="002B3538"/>
    <w:rsid w:val="002B3681"/>
    <w:rsid w:val="002B386A"/>
    <w:rsid w:val="002B39DD"/>
    <w:rsid w:val="002B3ADE"/>
    <w:rsid w:val="002B3CB0"/>
    <w:rsid w:val="002B3EFA"/>
    <w:rsid w:val="002B3F36"/>
    <w:rsid w:val="002B4061"/>
    <w:rsid w:val="002B41DE"/>
    <w:rsid w:val="002B42F7"/>
    <w:rsid w:val="002B43D7"/>
    <w:rsid w:val="002B43EC"/>
    <w:rsid w:val="002B451F"/>
    <w:rsid w:val="002B4541"/>
    <w:rsid w:val="002B4651"/>
    <w:rsid w:val="002B4743"/>
    <w:rsid w:val="002B4B0F"/>
    <w:rsid w:val="002B4EDB"/>
    <w:rsid w:val="002B511F"/>
    <w:rsid w:val="002B5188"/>
    <w:rsid w:val="002B53CC"/>
    <w:rsid w:val="002B5507"/>
    <w:rsid w:val="002B5700"/>
    <w:rsid w:val="002B5B5B"/>
    <w:rsid w:val="002B5E5D"/>
    <w:rsid w:val="002B605C"/>
    <w:rsid w:val="002B613B"/>
    <w:rsid w:val="002B63AB"/>
    <w:rsid w:val="002B6820"/>
    <w:rsid w:val="002B688A"/>
    <w:rsid w:val="002B694A"/>
    <w:rsid w:val="002B6A32"/>
    <w:rsid w:val="002B6C37"/>
    <w:rsid w:val="002B710C"/>
    <w:rsid w:val="002B7310"/>
    <w:rsid w:val="002B75AE"/>
    <w:rsid w:val="002B7C8A"/>
    <w:rsid w:val="002B7CAD"/>
    <w:rsid w:val="002B7D49"/>
    <w:rsid w:val="002B7FC0"/>
    <w:rsid w:val="002C005F"/>
    <w:rsid w:val="002C00F0"/>
    <w:rsid w:val="002C0465"/>
    <w:rsid w:val="002C04E7"/>
    <w:rsid w:val="002C0540"/>
    <w:rsid w:val="002C057E"/>
    <w:rsid w:val="002C06B5"/>
    <w:rsid w:val="002C0925"/>
    <w:rsid w:val="002C0ADA"/>
    <w:rsid w:val="002C0B36"/>
    <w:rsid w:val="002C0B83"/>
    <w:rsid w:val="002C0BED"/>
    <w:rsid w:val="002C0E7C"/>
    <w:rsid w:val="002C0FDD"/>
    <w:rsid w:val="002C0FE1"/>
    <w:rsid w:val="002C1270"/>
    <w:rsid w:val="002C142F"/>
    <w:rsid w:val="002C1605"/>
    <w:rsid w:val="002C16A9"/>
    <w:rsid w:val="002C1B80"/>
    <w:rsid w:val="002C1E41"/>
    <w:rsid w:val="002C1E95"/>
    <w:rsid w:val="002C20D1"/>
    <w:rsid w:val="002C2117"/>
    <w:rsid w:val="002C224E"/>
    <w:rsid w:val="002C2457"/>
    <w:rsid w:val="002C248C"/>
    <w:rsid w:val="002C24CE"/>
    <w:rsid w:val="002C2572"/>
    <w:rsid w:val="002C2ADB"/>
    <w:rsid w:val="002C2B73"/>
    <w:rsid w:val="002C2B75"/>
    <w:rsid w:val="002C2C6A"/>
    <w:rsid w:val="002C2F47"/>
    <w:rsid w:val="002C2FD5"/>
    <w:rsid w:val="002C316A"/>
    <w:rsid w:val="002C327D"/>
    <w:rsid w:val="002C329E"/>
    <w:rsid w:val="002C32A1"/>
    <w:rsid w:val="002C32F9"/>
    <w:rsid w:val="002C3358"/>
    <w:rsid w:val="002C3499"/>
    <w:rsid w:val="002C3637"/>
    <w:rsid w:val="002C3697"/>
    <w:rsid w:val="002C370B"/>
    <w:rsid w:val="002C3763"/>
    <w:rsid w:val="002C387F"/>
    <w:rsid w:val="002C38A3"/>
    <w:rsid w:val="002C3B6E"/>
    <w:rsid w:val="002C3F2E"/>
    <w:rsid w:val="002C4026"/>
    <w:rsid w:val="002C4058"/>
    <w:rsid w:val="002C407E"/>
    <w:rsid w:val="002C41B3"/>
    <w:rsid w:val="002C426F"/>
    <w:rsid w:val="002C42B0"/>
    <w:rsid w:val="002C4471"/>
    <w:rsid w:val="002C4476"/>
    <w:rsid w:val="002C4527"/>
    <w:rsid w:val="002C458F"/>
    <w:rsid w:val="002C45E1"/>
    <w:rsid w:val="002C47F3"/>
    <w:rsid w:val="002C492B"/>
    <w:rsid w:val="002C4ABB"/>
    <w:rsid w:val="002C4AD6"/>
    <w:rsid w:val="002C4B33"/>
    <w:rsid w:val="002C4BF2"/>
    <w:rsid w:val="002C4E71"/>
    <w:rsid w:val="002C4F9E"/>
    <w:rsid w:val="002C5067"/>
    <w:rsid w:val="002C54F4"/>
    <w:rsid w:val="002C55DE"/>
    <w:rsid w:val="002C567E"/>
    <w:rsid w:val="002C5894"/>
    <w:rsid w:val="002C5A2A"/>
    <w:rsid w:val="002C5FB9"/>
    <w:rsid w:val="002C6051"/>
    <w:rsid w:val="002C642E"/>
    <w:rsid w:val="002C6574"/>
    <w:rsid w:val="002C6674"/>
    <w:rsid w:val="002C67F7"/>
    <w:rsid w:val="002C6802"/>
    <w:rsid w:val="002C6BFE"/>
    <w:rsid w:val="002C6DCD"/>
    <w:rsid w:val="002C6FCB"/>
    <w:rsid w:val="002C7038"/>
    <w:rsid w:val="002C7791"/>
    <w:rsid w:val="002C77FC"/>
    <w:rsid w:val="002C7BDF"/>
    <w:rsid w:val="002C7BE3"/>
    <w:rsid w:val="002C7C2A"/>
    <w:rsid w:val="002C7C60"/>
    <w:rsid w:val="002D001A"/>
    <w:rsid w:val="002D0334"/>
    <w:rsid w:val="002D0521"/>
    <w:rsid w:val="002D0999"/>
    <w:rsid w:val="002D099A"/>
    <w:rsid w:val="002D0A7E"/>
    <w:rsid w:val="002D0C8D"/>
    <w:rsid w:val="002D0E41"/>
    <w:rsid w:val="002D128F"/>
    <w:rsid w:val="002D15E8"/>
    <w:rsid w:val="002D16B5"/>
    <w:rsid w:val="002D16CA"/>
    <w:rsid w:val="002D17AA"/>
    <w:rsid w:val="002D1863"/>
    <w:rsid w:val="002D1880"/>
    <w:rsid w:val="002D1AF6"/>
    <w:rsid w:val="002D1B75"/>
    <w:rsid w:val="002D1D92"/>
    <w:rsid w:val="002D1E9E"/>
    <w:rsid w:val="002D1F21"/>
    <w:rsid w:val="002D1F83"/>
    <w:rsid w:val="002D2364"/>
    <w:rsid w:val="002D24DE"/>
    <w:rsid w:val="002D25CE"/>
    <w:rsid w:val="002D2742"/>
    <w:rsid w:val="002D2857"/>
    <w:rsid w:val="002D2926"/>
    <w:rsid w:val="002D2BB2"/>
    <w:rsid w:val="002D2BDC"/>
    <w:rsid w:val="002D2DE2"/>
    <w:rsid w:val="002D2E0C"/>
    <w:rsid w:val="002D2E1A"/>
    <w:rsid w:val="002D2F0B"/>
    <w:rsid w:val="002D30CC"/>
    <w:rsid w:val="002D33AB"/>
    <w:rsid w:val="002D348C"/>
    <w:rsid w:val="002D35BD"/>
    <w:rsid w:val="002D3620"/>
    <w:rsid w:val="002D3963"/>
    <w:rsid w:val="002D3A5F"/>
    <w:rsid w:val="002D3A95"/>
    <w:rsid w:val="002D3DBF"/>
    <w:rsid w:val="002D3F0D"/>
    <w:rsid w:val="002D4100"/>
    <w:rsid w:val="002D426B"/>
    <w:rsid w:val="002D42E6"/>
    <w:rsid w:val="002D43E4"/>
    <w:rsid w:val="002D457A"/>
    <w:rsid w:val="002D47F8"/>
    <w:rsid w:val="002D48AF"/>
    <w:rsid w:val="002D48FE"/>
    <w:rsid w:val="002D4A76"/>
    <w:rsid w:val="002D4AF2"/>
    <w:rsid w:val="002D4C42"/>
    <w:rsid w:val="002D4CF3"/>
    <w:rsid w:val="002D4CFD"/>
    <w:rsid w:val="002D4D3B"/>
    <w:rsid w:val="002D4DF8"/>
    <w:rsid w:val="002D5073"/>
    <w:rsid w:val="002D5576"/>
    <w:rsid w:val="002D57F6"/>
    <w:rsid w:val="002D5967"/>
    <w:rsid w:val="002D5C50"/>
    <w:rsid w:val="002D5E6A"/>
    <w:rsid w:val="002D5F72"/>
    <w:rsid w:val="002D651A"/>
    <w:rsid w:val="002D66D9"/>
    <w:rsid w:val="002D697D"/>
    <w:rsid w:val="002D6A2C"/>
    <w:rsid w:val="002D6BB5"/>
    <w:rsid w:val="002D6DA3"/>
    <w:rsid w:val="002D6EAE"/>
    <w:rsid w:val="002D6EB1"/>
    <w:rsid w:val="002D7132"/>
    <w:rsid w:val="002D714B"/>
    <w:rsid w:val="002D7166"/>
    <w:rsid w:val="002D73EE"/>
    <w:rsid w:val="002D74E1"/>
    <w:rsid w:val="002D7620"/>
    <w:rsid w:val="002D7BEE"/>
    <w:rsid w:val="002D7D69"/>
    <w:rsid w:val="002E009A"/>
    <w:rsid w:val="002E0193"/>
    <w:rsid w:val="002E01CC"/>
    <w:rsid w:val="002E0285"/>
    <w:rsid w:val="002E0447"/>
    <w:rsid w:val="002E0490"/>
    <w:rsid w:val="002E063B"/>
    <w:rsid w:val="002E073B"/>
    <w:rsid w:val="002E077F"/>
    <w:rsid w:val="002E083A"/>
    <w:rsid w:val="002E0886"/>
    <w:rsid w:val="002E08C0"/>
    <w:rsid w:val="002E09D2"/>
    <w:rsid w:val="002E0CB4"/>
    <w:rsid w:val="002E0FCB"/>
    <w:rsid w:val="002E128F"/>
    <w:rsid w:val="002E15AD"/>
    <w:rsid w:val="002E1678"/>
    <w:rsid w:val="002E167B"/>
    <w:rsid w:val="002E17D0"/>
    <w:rsid w:val="002E19C7"/>
    <w:rsid w:val="002E1AB4"/>
    <w:rsid w:val="002E1AE6"/>
    <w:rsid w:val="002E1AF0"/>
    <w:rsid w:val="002E1CE1"/>
    <w:rsid w:val="002E1F28"/>
    <w:rsid w:val="002E2611"/>
    <w:rsid w:val="002E2942"/>
    <w:rsid w:val="002E2B85"/>
    <w:rsid w:val="002E340D"/>
    <w:rsid w:val="002E34FD"/>
    <w:rsid w:val="002E350F"/>
    <w:rsid w:val="002E38FD"/>
    <w:rsid w:val="002E3A21"/>
    <w:rsid w:val="002E3A2C"/>
    <w:rsid w:val="002E3B33"/>
    <w:rsid w:val="002E40A8"/>
    <w:rsid w:val="002E428A"/>
    <w:rsid w:val="002E42F3"/>
    <w:rsid w:val="002E4348"/>
    <w:rsid w:val="002E45F6"/>
    <w:rsid w:val="002E476A"/>
    <w:rsid w:val="002E4AB5"/>
    <w:rsid w:val="002E4B64"/>
    <w:rsid w:val="002E4B9E"/>
    <w:rsid w:val="002E4BA2"/>
    <w:rsid w:val="002E4CC4"/>
    <w:rsid w:val="002E4F95"/>
    <w:rsid w:val="002E50D6"/>
    <w:rsid w:val="002E5123"/>
    <w:rsid w:val="002E51D0"/>
    <w:rsid w:val="002E5232"/>
    <w:rsid w:val="002E5263"/>
    <w:rsid w:val="002E53F7"/>
    <w:rsid w:val="002E5529"/>
    <w:rsid w:val="002E55AA"/>
    <w:rsid w:val="002E55F5"/>
    <w:rsid w:val="002E5AA4"/>
    <w:rsid w:val="002E5B08"/>
    <w:rsid w:val="002E5D2F"/>
    <w:rsid w:val="002E5F27"/>
    <w:rsid w:val="002E60C0"/>
    <w:rsid w:val="002E60C9"/>
    <w:rsid w:val="002E62B2"/>
    <w:rsid w:val="002E67D3"/>
    <w:rsid w:val="002E686C"/>
    <w:rsid w:val="002E689C"/>
    <w:rsid w:val="002E69B0"/>
    <w:rsid w:val="002E6C08"/>
    <w:rsid w:val="002E6C6F"/>
    <w:rsid w:val="002E6CBD"/>
    <w:rsid w:val="002E6E40"/>
    <w:rsid w:val="002E6F49"/>
    <w:rsid w:val="002E7078"/>
    <w:rsid w:val="002E70E3"/>
    <w:rsid w:val="002E714A"/>
    <w:rsid w:val="002E7619"/>
    <w:rsid w:val="002E77B0"/>
    <w:rsid w:val="002E7974"/>
    <w:rsid w:val="002E7993"/>
    <w:rsid w:val="002E7A9A"/>
    <w:rsid w:val="002E7AF1"/>
    <w:rsid w:val="002E7DDD"/>
    <w:rsid w:val="002E7F9F"/>
    <w:rsid w:val="002F01EF"/>
    <w:rsid w:val="002F02B9"/>
    <w:rsid w:val="002F041C"/>
    <w:rsid w:val="002F0676"/>
    <w:rsid w:val="002F06B1"/>
    <w:rsid w:val="002F0929"/>
    <w:rsid w:val="002F0C1F"/>
    <w:rsid w:val="002F0C81"/>
    <w:rsid w:val="002F0EF5"/>
    <w:rsid w:val="002F119D"/>
    <w:rsid w:val="002F125E"/>
    <w:rsid w:val="002F1352"/>
    <w:rsid w:val="002F1622"/>
    <w:rsid w:val="002F16FF"/>
    <w:rsid w:val="002F170A"/>
    <w:rsid w:val="002F17E3"/>
    <w:rsid w:val="002F1806"/>
    <w:rsid w:val="002F1947"/>
    <w:rsid w:val="002F1994"/>
    <w:rsid w:val="002F1BBB"/>
    <w:rsid w:val="002F1F2A"/>
    <w:rsid w:val="002F22E2"/>
    <w:rsid w:val="002F239D"/>
    <w:rsid w:val="002F23B9"/>
    <w:rsid w:val="002F2497"/>
    <w:rsid w:val="002F260E"/>
    <w:rsid w:val="002F26EB"/>
    <w:rsid w:val="002F27E9"/>
    <w:rsid w:val="002F2A67"/>
    <w:rsid w:val="002F2CF9"/>
    <w:rsid w:val="002F2E80"/>
    <w:rsid w:val="002F2FA9"/>
    <w:rsid w:val="002F3139"/>
    <w:rsid w:val="002F329D"/>
    <w:rsid w:val="002F3508"/>
    <w:rsid w:val="002F36FE"/>
    <w:rsid w:val="002F3862"/>
    <w:rsid w:val="002F3988"/>
    <w:rsid w:val="002F398A"/>
    <w:rsid w:val="002F39B6"/>
    <w:rsid w:val="002F3B51"/>
    <w:rsid w:val="002F3C78"/>
    <w:rsid w:val="002F3D21"/>
    <w:rsid w:val="002F3DB7"/>
    <w:rsid w:val="002F3E92"/>
    <w:rsid w:val="002F4324"/>
    <w:rsid w:val="002F43DD"/>
    <w:rsid w:val="002F450C"/>
    <w:rsid w:val="002F463E"/>
    <w:rsid w:val="002F480E"/>
    <w:rsid w:val="002F493B"/>
    <w:rsid w:val="002F4B99"/>
    <w:rsid w:val="002F4C0A"/>
    <w:rsid w:val="002F4C7E"/>
    <w:rsid w:val="002F4C7F"/>
    <w:rsid w:val="002F4CA5"/>
    <w:rsid w:val="002F4E1F"/>
    <w:rsid w:val="002F4EF8"/>
    <w:rsid w:val="002F4F25"/>
    <w:rsid w:val="002F5089"/>
    <w:rsid w:val="002F508A"/>
    <w:rsid w:val="002F50A5"/>
    <w:rsid w:val="002F515E"/>
    <w:rsid w:val="002F5261"/>
    <w:rsid w:val="002F531F"/>
    <w:rsid w:val="002F553B"/>
    <w:rsid w:val="002F585D"/>
    <w:rsid w:val="002F5894"/>
    <w:rsid w:val="002F5A38"/>
    <w:rsid w:val="002F5A7F"/>
    <w:rsid w:val="002F5B4C"/>
    <w:rsid w:val="002F5C93"/>
    <w:rsid w:val="002F60AB"/>
    <w:rsid w:val="002F618F"/>
    <w:rsid w:val="002F6350"/>
    <w:rsid w:val="002F6630"/>
    <w:rsid w:val="002F66BF"/>
    <w:rsid w:val="002F66FE"/>
    <w:rsid w:val="002F6718"/>
    <w:rsid w:val="002F684E"/>
    <w:rsid w:val="002F6C81"/>
    <w:rsid w:val="002F6DCF"/>
    <w:rsid w:val="002F6FD8"/>
    <w:rsid w:val="002F7057"/>
    <w:rsid w:val="002F74D2"/>
    <w:rsid w:val="002F74FF"/>
    <w:rsid w:val="002F7661"/>
    <w:rsid w:val="002F7750"/>
    <w:rsid w:val="002F78B9"/>
    <w:rsid w:val="002F7909"/>
    <w:rsid w:val="002F7B7F"/>
    <w:rsid w:val="00300040"/>
    <w:rsid w:val="00300195"/>
    <w:rsid w:val="003001A1"/>
    <w:rsid w:val="003008EC"/>
    <w:rsid w:val="00300AAC"/>
    <w:rsid w:val="00300BC6"/>
    <w:rsid w:val="00300CFA"/>
    <w:rsid w:val="00300F27"/>
    <w:rsid w:val="0030120F"/>
    <w:rsid w:val="0030137B"/>
    <w:rsid w:val="00301491"/>
    <w:rsid w:val="003016E0"/>
    <w:rsid w:val="00301893"/>
    <w:rsid w:val="00301978"/>
    <w:rsid w:val="003019EF"/>
    <w:rsid w:val="00301A67"/>
    <w:rsid w:val="00301B84"/>
    <w:rsid w:val="0030204F"/>
    <w:rsid w:val="00302065"/>
    <w:rsid w:val="00302300"/>
    <w:rsid w:val="00302607"/>
    <w:rsid w:val="00302622"/>
    <w:rsid w:val="0030284D"/>
    <w:rsid w:val="00302909"/>
    <w:rsid w:val="003029F6"/>
    <w:rsid w:val="00302D80"/>
    <w:rsid w:val="00302D8C"/>
    <w:rsid w:val="00302DAA"/>
    <w:rsid w:val="00302F5B"/>
    <w:rsid w:val="00303148"/>
    <w:rsid w:val="00303298"/>
    <w:rsid w:val="003033DE"/>
    <w:rsid w:val="0030380F"/>
    <w:rsid w:val="00303838"/>
    <w:rsid w:val="003041D7"/>
    <w:rsid w:val="00304292"/>
    <w:rsid w:val="00304349"/>
    <w:rsid w:val="00304498"/>
    <w:rsid w:val="0030452B"/>
    <w:rsid w:val="00304705"/>
    <w:rsid w:val="00304734"/>
    <w:rsid w:val="00304938"/>
    <w:rsid w:val="00304A6F"/>
    <w:rsid w:val="00304CAC"/>
    <w:rsid w:val="00305030"/>
    <w:rsid w:val="00305075"/>
    <w:rsid w:val="00305148"/>
    <w:rsid w:val="0030516C"/>
    <w:rsid w:val="00305486"/>
    <w:rsid w:val="0030551B"/>
    <w:rsid w:val="0030595D"/>
    <w:rsid w:val="0030595E"/>
    <w:rsid w:val="00305969"/>
    <w:rsid w:val="0030598F"/>
    <w:rsid w:val="003059F5"/>
    <w:rsid w:val="00305AFC"/>
    <w:rsid w:val="00305B65"/>
    <w:rsid w:val="00305B75"/>
    <w:rsid w:val="00305BC0"/>
    <w:rsid w:val="00305C77"/>
    <w:rsid w:val="00305D7A"/>
    <w:rsid w:val="00305EB9"/>
    <w:rsid w:val="00306477"/>
    <w:rsid w:val="00306593"/>
    <w:rsid w:val="0030663C"/>
    <w:rsid w:val="00306685"/>
    <w:rsid w:val="003066D6"/>
    <w:rsid w:val="00306912"/>
    <w:rsid w:val="00306AF3"/>
    <w:rsid w:val="00306B36"/>
    <w:rsid w:val="00306B69"/>
    <w:rsid w:val="00306B86"/>
    <w:rsid w:val="00306C05"/>
    <w:rsid w:val="00306C16"/>
    <w:rsid w:val="00306CA8"/>
    <w:rsid w:val="00306E25"/>
    <w:rsid w:val="00307032"/>
    <w:rsid w:val="00307129"/>
    <w:rsid w:val="003071A6"/>
    <w:rsid w:val="0030763F"/>
    <w:rsid w:val="0030788D"/>
    <w:rsid w:val="0030792A"/>
    <w:rsid w:val="0030792D"/>
    <w:rsid w:val="00307995"/>
    <w:rsid w:val="003079CA"/>
    <w:rsid w:val="00307D6D"/>
    <w:rsid w:val="00307F29"/>
    <w:rsid w:val="00310167"/>
    <w:rsid w:val="003101E5"/>
    <w:rsid w:val="003105D0"/>
    <w:rsid w:val="003105F4"/>
    <w:rsid w:val="00310855"/>
    <w:rsid w:val="00310AE6"/>
    <w:rsid w:val="00310AEE"/>
    <w:rsid w:val="00310B7D"/>
    <w:rsid w:val="00310BF0"/>
    <w:rsid w:val="00310D32"/>
    <w:rsid w:val="0031113D"/>
    <w:rsid w:val="0031139D"/>
    <w:rsid w:val="00311535"/>
    <w:rsid w:val="003119CE"/>
    <w:rsid w:val="00311B76"/>
    <w:rsid w:val="00311BD5"/>
    <w:rsid w:val="00311D9E"/>
    <w:rsid w:val="0031221D"/>
    <w:rsid w:val="0031225C"/>
    <w:rsid w:val="00312515"/>
    <w:rsid w:val="00312589"/>
    <w:rsid w:val="003126D7"/>
    <w:rsid w:val="003128D8"/>
    <w:rsid w:val="00312A41"/>
    <w:rsid w:val="00312CB3"/>
    <w:rsid w:val="0031316D"/>
    <w:rsid w:val="003132A1"/>
    <w:rsid w:val="00313798"/>
    <w:rsid w:val="003137EF"/>
    <w:rsid w:val="00313A74"/>
    <w:rsid w:val="00313BED"/>
    <w:rsid w:val="00313C91"/>
    <w:rsid w:val="00313EDF"/>
    <w:rsid w:val="00313EE2"/>
    <w:rsid w:val="00314029"/>
    <w:rsid w:val="003143F0"/>
    <w:rsid w:val="00314477"/>
    <w:rsid w:val="003144E8"/>
    <w:rsid w:val="00314573"/>
    <w:rsid w:val="0031467E"/>
    <w:rsid w:val="00314695"/>
    <w:rsid w:val="003149D9"/>
    <w:rsid w:val="00314ED1"/>
    <w:rsid w:val="00314FF7"/>
    <w:rsid w:val="0031510C"/>
    <w:rsid w:val="003155B6"/>
    <w:rsid w:val="00315623"/>
    <w:rsid w:val="003156D8"/>
    <w:rsid w:val="003156E0"/>
    <w:rsid w:val="003157D7"/>
    <w:rsid w:val="00315C28"/>
    <w:rsid w:val="00315CA8"/>
    <w:rsid w:val="00315DB4"/>
    <w:rsid w:val="00315DDF"/>
    <w:rsid w:val="00315F53"/>
    <w:rsid w:val="003160E9"/>
    <w:rsid w:val="00316131"/>
    <w:rsid w:val="00316398"/>
    <w:rsid w:val="00316497"/>
    <w:rsid w:val="003164A9"/>
    <w:rsid w:val="003169A1"/>
    <w:rsid w:val="003169C7"/>
    <w:rsid w:val="00316BE5"/>
    <w:rsid w:val="00316D05"/>
    <w:rsid w:val="00316D70"/>
    <w:rsid w:val="00316EF5"/>
    <w:rsid w:val="00316FC1"/>
    <w:rsid w:val="003171B3"/>
    <w:rsid w:val="00317236"/>
    <w:rsid w:val="00317637"/>
    <w:rsid w:val="003176DF"/>
    <w:rsid w:val="00317749"/>
    <w:rsid w:val="0031776D"/>
    <w:rsid w:val="003177F3"/>
    <w:rsid w:val="003179EB"/>
    <w:rsid w:val="00317A8E"/>
    <w:rsid w:val="00317D62"/>
    <w:rsid w:val="003201EE"/>
    <w:rsid w:val="003202AE"/>
    <w:rsid w:val="0032043D"/>
    <w:rsid w:val="003204A1"/>
    <w:rsid w:val="00320503"/>
    <w:rsid w:val="00320A59"/>
    <w:rsid w:val="00320B05"/>
    <w:rsid w:val="00320C2A"/>
    <w:rsid w:val="00320C37"/>
    <w:rsid w:val="00320C6C"/>
    <w:rsid w:val="0032188E"/>
    <w:rsid w:val="00321896"/>
    <w:rsid w:val="00321A01"/>
    <w:rsid w:val="00321B27"/>
    <w:rsid w:val="00321E04"/>
    <w:rsid w:val="00321EC3"/>
    <w:rsid w:val="00321EC6"/>
    <w:rsid w:val="003221AE"/>
    <w:rsid w:val="003223D1"/>
    <w:rsid w:val="00322494"/>
    <w:rsid w:val="00322740"/>
    <w:rsid w:val="00322C0D"/>
    <w:rsid w:val="00322E04"/>
    <w:rsid w:val="00322FC2"/>
    <w:rsid w:val="0032305D"/>
    <w:rsid w:val="0032308B"/>
    <w:rsid w:val="003232D2"/>
    <w:rsid w:val="003233AE"/>
    <w:rsid w:val="003233C6"/>
    <w:rsid w:val="003233E3"/>
    <w:rsid w:val="003233F4"/>
    <w:rsid w:val="00323548"/>
    <w:rsid w:val="003237BB"/>
    <w:rsid w:val="00323922"/>
    <w:rsid w:val="00323B0F"/>
    <w:rsid w:val="00323E44"/>
    <w:rsid w:val="00323EA9"/>
    <w:rsid w:val="00323F58"/>
    <w:rsid w:val="00323FD3"/>
    <w:rsid w:val="00324089"/>
    <w:rsid w:val="0032424F"/>
    <w:rsid w:val="00324452"/>
    <w:rsid w:val="003248EE"/>
    <w:rsid w:val="00324902"/>
    <w:rsid w:val="00324CFE"/>
    <w:rsid w:val="00324D4D"/>
    <w:rsid w:val="00324FF0"/>
    <w:rsid w:val="003252A0"/>
    <w:rsid w:val="003254BF"/>
    <w:rsid w:val="00325573"/>
    <w:rsid w:val="003256E6"/>
    <w:rsid w:val="003257CF"/>
    <w:rsid w:val="00325A54"/>
    <w:rsid w:val="00325A68"/>
    <w:rsid w:val="00325AB2"/>
    <w:rsid w:val="00325ACB"/>
    <w:rsid w:val="00325C53"/>
    <w:rsid w:val="00325E4A"/>
    <w:rsid w:val="00325F0F"/>
    <w:rsid w:val="00325F44"/>
    <w:rsid w:val="00326281"/>
    <w:rsid w:val="0032641C"/>
    <w:rsid w:val="0032646C"/>
    <w:rsid w:val="003266BE"/>
    <w:rsid w:val="003267A9"/>
    <w:rsid w:val="0032685F"/>
    <w:rsid w:val="00326A25"/>
    <w:rsid w:val="00326B7D"/>
    <w:rsid w:val="00326D40"/>
    <w:rsid w:val="00326D56"/>
    <w:rsid w:val="00326E4A"/>
    <w:rsid w:val="00326F53"/>
    <w:rsid w:val="003273E6"/>
    <w:rsid w:val="0032774F"/>
    <w:rsid w:val="00327AF3"/>
    <w:rsid w:val="00327F35"/>
    <w:rsid w:val="00327F7B"/>
    <w:rsid w:val="00330081"/>
    <w:rsid w:val="0033014F"/>
    <w:rsid w:val="003301C6"/>
    <w:rsid w:val="003303A3"/>
    <w:rsid w:val="003307BF"/>
    <w:rsid w:val="00330A1F"/>
    <w:rsid w:val="00330A21"/>
    <w:rsid w:val="00330A85"/>
    <w:rsid w:val="00330A9C"/>
    <w:rsid w:val="00331059"/>
    <w:rsid w:val="003310AF"/>
    <w:rsid w:val="00331122"/>
    <w:rsid w:val="003311E1"/>
    <w:rsid w:val="00331279"/>
    <w:rsid w:val="003314F8"/>
    <w:rsid w:val="00331562"/>
    <w:rsid w:val="003316BE"/>
    <w:rsid w:val="00331A4F"/>
    <w:rsid w:val="00331B16"/>
    <w:rsid w:val="00331C04"/>
    <w:rsid w:val="00331C1D"/>
    <w:rsid w:val="00331D50"/>
    <w:rsid w:val="00331EED"/>
    <w:rsid w:val="003322D8"/>
    <w:rsid w:val="003323E0"/>
    <w:rsid w:val="00332497"/>
    <w:rsid w:val="003324E1"/>
    <w:rsid w:val="00332676"/>
    <w:rsid w:val="003326BE"/>
    <w:rsid w:val="0033289F"/>
    <w:rsid w:val="00332B55"/>
    <w:rsid w:val="00332B7E"/>
    <w:rsid w:val="00332D9B"/>
    <w:rsid w:val="00332EC5"/>
    <w:rsid w:val="00333291"/>
    <w:rsid w:val="0033340F"/>
    <w:rsid w:val="00333417"/>
    <w:rsid w:val="0033343A"/>
    <w:rsid w:val="0033350B"/>
    <w:rsid w:val="003337E9"/>
    <w:rsid w:val="00333862"/>
    <w:rsid w:val="00333B7C"/>
    <w:rsid w:val="00333CA8"/>
    <w:rsid w:val="00333CFC"/>
    <w:rsid w:val="00333D98"/>
    <w:rsid w:val="00333E29"/>
    <w:rsid w:val="00333F36"/>
    <w:rsid w:val="00333F69"/>
    <w:rsid w:val="0033413A"/>
    <w:rsid w:val="00334235"/>
    <w:rsid w:val="00334654"/>
    <w:rsid w:val="00334718"/>
    <w:rsid w:val="0033480C"/>
    <w:rsid w:val="00334B0D"/>
    <w:rsid w:val="00334EA4"/>
    <w:rsid w:val="00334F3D"/>
    <w:rsid w:val="003353D8"/>
    <w:rsid w:val="003355B2"/>
    <w:rsid w:val="00335650"/>
    <w:rsid w:val="00335F61"/>
    <w:rsid w:val="00336025"/>
    <w:rsid w:val="00336151"/>
    <w:rsid w:val="00336230"/>
    <w:rsid w:val="003362AD"/>
    <w:rsid w:val="00336345"/>
    <w:rsid w:val="003368A8"/>
    <w:rsid w:val="003369D5"/>
    <w:rsid w:val="00336ABB"/>
    <w:rsid w:val="00336ACD"/>
    <w:rsid w:val="00336B38"/>
    <w:rsid w:val="00336C85"/>
    <w:rsid w:val="00336DE7"/>
    <w:rsid w:val="00336E08"/>
    <w:rsid w:val="00336F8B"/>
    <w:rsid w:val="003370CD"/>
    <w:rsid w:val="0033747A"/>
    <w:rsid w:val="003374BB"/>
    <w:rsid w:val="0033762E"/>
    <w:rsid w:val="003403CA"/>
    <w:rsid w:val="003403CD"/>
    <w:rsid w:val="00340D53"/>
    <w:rsid w:val="00340E14"/>
    <w:rsid w:val="00340F09"/>
    <w:rsid w:val="00341117"/>
    <w:rsid w:val="00341202"/>
    <w:rsid w:val="0034148A"/>
    <w:rsid w:val="00341955"/>
    <w:rsid w:val="00341A8A"/>
    <w:rsid w:val="00341C65"/>
    <w:rsid w:val="00341D22"/>
    <w:rsid w:val="00342153"/>
    <w:rsid w:val="003421A7"/>
    <w:rsid w:val="00342219"/>
    <w:rsid w:val="003423A9"/>
    <w:rsid w:val="00342459"/>
    <w:rsid w:val="0034246F"/>
    <w:rsid w:val="003424CE"/>
    <w:rsid w:val="00342691"/>
    <w:rsid w:val="003427B1"/>
    <w:rsid w:val="00342846"/>
    <w:rsid w:val="00342899"/>
    <w:rsid w:val="00342B99"/>
    <w:rsid w:val="00342FC2"/>
    <w:rsid w:val="00343065"/>
    <w:rsid w:val="0034320F"/>
    <w:rsid w:val="00343212"/>
    <w:rsid w:val="00343343"/>
    <w:rsid w:val="003435CB"/>
    <w:rsid w:val="00343687"/>
    <w:rsid w:val="00343779"/>
    <w:rsid w:val="003439E2"/>
    <w:rsid w:val="00343A89"/>
    <w:rsid w:val="00343BCA"/>
    <w:rsid w:val="00343E49"/>
    <w:rsid w:val="00343E51"/>
    <w:rsid w:val="00343E62"/>
    <w:rsid w:val="00343FCE"/>
    <w:rsid w:val="0034403C"/>
    <w:rsid w:val="003444F6"/>
    <w:rsid w:val="00344607"/>
    <w:rsid w:val="0034462B"/>
    <w:rsid w:val="00344657"/>
    <w:rsid w:val="003447A5"/>
    <w:rsid w:val="00344964"/>
    <w:rsid w:val="00344C0C"/>
    <w:rsid w:val="00344D00"/>
    <w:rsid w:val="00344F6A"/>
    <w:rsid w:val="003450B4"/>
    <w:rsid w:val="00345318"/>
    <w:rsid w:val="00345352"/>
    <w:rsid w:val="003453E8"/>
    <w:rsid w:val="0034555A"/>
    <w:rsid w:val="00345620"/>
    <w:rsid w:val="00345714"/>
    <w:rsid w:val="00345757"/>
    <w:rsid w:val="00345984"/>
    <w:rsid w:val="00345D3B"/>
    <w:rsid w:val="00345DBF"/>
    <w:rsid w:val="00345E39"/>
    <w:rsid w:val="00345F32"/>
    <w:rsid w:val="00346103"/>
    <w:rsid w:val="003464E0"/>
    <w:rsid w:val="0034653B"/>
    <w:rsid w:val="003466AA"/>
    <w:rsid w:val="003467C2"/>
    <w:rsid w:val="003468BB"/>
    <w:rsid w:val="00346AF0"/>
    <w:rsid w:val="00346B2F"/>
    <w:rsid w:val="00346BC9"/>
    <w:rsid w:val="003470F1"/>
    <w:rsid w:val="0034711A"/>
    <w:rsid w:val="00347158"/>
    <w:rsid w:val="003472EC"/>
    <w:rsid w:val="003472FD"/>
    <w:rsid w:val="003473C4"/>
    <w:rsid w:val="00347415"/>
    <w:rsid w:val="00347497"/>
    <w:rsid w:val="003475ED"/>
    <w:rsid w:val="00347766"/>
    <w:rsid w:val="003477D3"/>
    <w:rsid w:val="0034783E"/>
    <w:rsid w:val="0034797F"/>
    <w:rsid w:val="0034798A"/>
    <w:rsid w:val="00347C98"/>
    <w:rsid w:val="00347D0C"/>
    <w:rsid w:val="00347E67"/>
    <w:rsid w:val="00347F8E"/>
    <w:rsid w:val="0035021B"/>
    <w:rsid w:val="00350421"/>
    <w:rsid w:val="003506EF"/>
    <w:rsid w:val="003507CB"/>
    <w:rsid w:val="0035094E"/>
    <w:rsid w:val="00350B6A"/>
    <w:rsid w:val="00350B9D"/>
    <w:rsid w:val="00350BA6"/>
    <w:rsid w:val="00350E0A"/>
    <w:rsid w:val="00350F2B"/>
    <w:rsid w:val="00350F78"/>
    <w:rsid w:val="00351030"/>
    <w:rsid w:val="003511B7"/>
    <w:rsid w:val="00351216"/>
    <w:rsid w:val="00351304"/>
    <w:rsid w:val="00351474"/>
    <w:rsid w:val="00351544"/>
    <w:rsid w:val="00351581"/>
    <w:rsid w:val="00351782"/>
    <w:rsid w:val="00351847"/>
    <w:rsid w:val="003518DE"/>
    <w:rsid w:val="00351B3A"/>
    <w:rsid w:val="00351D3D"/>
    <w:rsid w:val="00351F8A"/>
    <w:rsid w:val="00351FAD"/>
    <w:rsid w:val="003521FC"/>
    <w:rsid w:val="00352541"/>
    <w:rsid w:val="0035255F"/>
    <w:rsid w:val="003526EA"/>
    <w:rsid w:val="003527CE"/>
    <w:rsid w:val="003528B2"/>
    <w:rsid w:val="00352BA1"/>
    <w:rsid w:val="00352BA3"/>
    <w:rsid w:val="00352CFD"/>
    <w:rsid w:val="00352D55"/>
    <w:rsid w:val="00352D91"/>
    <w:rsid w:val="00352F1B"/>
    <w:rsid w:val="00352FA0"/>
    <w:rsid w:val="003532B3"/>
    <w:rsid w:val="003532B7"/>
    <w:rsid w:val="003534D3"/>
    <w:rsid w:val="0035395A"/>
    <w:rsid w:val="00353965"/>
    <w:rsid w:val="00353BB3"/>
    <w:rsid w:val="00353F51"/>
    <w:rsid w:val="00353FA8"/>
    <w:rsid w:val="00354335"/>
    <w:rsid w:val="00354342"/>
    <w:rsid w:val="003544D3"/>
    <w:rsid w:val="003544F6"/>
    <w:rsid w:val="003544FF"/>
    <w:rsid w:val="0035492F"/>
    <w:rsid w:val="00354A39"/>
    <w:rsid w:val="00354A85"/>
    <w:rsid w:val="00354BC6"/>
    <w:rsid w:val="00354E9D"/>
    <w:rsid w:val="00354FE5"/>
    <w:rsid w:val="003555B5"/>
    <w:rsid w:val="00355810"/>
    <w:rsid w:val="003558A6"/>
    <w:rsid w:val="003560EC"/>
    <w:rsid w:val="003561C7"/>
    <w:rsid w:val="00356211"/>
    <w:rsid w:val="0035631E"/>
    <w:rsid w:val="00356607"/>
    <w:rsid w:val="00356778"/>
    <w:rsid w:val="00356A03"/>
    <w:rsid w:val="00356ADB"/>
    <w:rsid w:val="00356B40"/>
    <w:rsid w:val="00356B9A"/>
    <w:rsid w:val="00356C3A"/>
    <w:rsid w:val="00356DA0"/>
    <w:rsid w:val="00356F9B"/>
    <w:rsid w:val="0035706B"/>
    <w:rsid w:val="003570AB"/>
    <w:rsid w:val="003570EE"/>
    <w:rsid w:val="00357160"/>
    <w:rsid w:val="0035716F"/>
    <w:rsid w:val="003572F4"/>
    <w:rsid w:val="0035746B"/>
    <w:rsid w:val="003574FC"/>
    <w:rsid w:val="00357671"/>
    <w:rsid w:val="00357825"/>
    <w:rsid w:val="00357A6C"/>
    <w:rsid w:val="00357AF0"/>
    <w:rsid w:val="00357CC4"/>
    <w:rsid w:val="00357CEC"/>
    <w:rsid w:val="00357D37"/>
    <w:rsid w:val="00357E6D"/>
    <w:rsid w:val="00357F0C"/>
    <w:rsid w:val="0036008B"/>
    <w:rsid w:val="00360255"/>
    <w:rsid w:val="003606AA"/>
    <w:rsid w:val="003606D3"/>
    <w:rsid w:val="0036070F"/>
    <w:rsid w:val="00360A58"/>
    <w:rsid w:val="00360D91"/>
    <w:rsid w:val="00360E06"/>
    <w:rsid w:val="003610A0"/>
    <w:rsid w:val="00361171"/>
    <w:rsid w:val="0036117B"/>
    <w:rsid w:val="00361597"/>
    <w:rsid w:val="003615CC"/>
    <w:rsid w:val="003616CA"/>
    <w:rsid w:val="003616E2"/>
    <w:rsid w:val="003616FB"/>
    <w:rsid w:val="003617CE"/>
    <w:rsid w:val="00361B08"/>
    <w:rsid w:val="00361B5F"/>
    <w:rsid w:val="00361B77"/>
    <w:rsid w:val="00361CF6"/>
    <w:rsid w:val="00361D80"/>
    <w:rsid w:val="00361DD6"/>
    <w:rsid w:val="00361E08"/>
    <w:rsid w:val="003621E2"/>
    <w:rsid w:val="00362342"/>
    <w:rsid w:val="003625A7"/>
    <w:rsid w:val="00362610"/>
    <w:rsid w:val="003627CE"/>
    <w:rsid w:val="00362872"/>
    <w:rsid w:val="00362AA9"/>
    <w:rsid w:val="00363287"/>
    <w:rsid w:val="003633A0"/>
    <w:rsid w:val="00363526"/>
    <w:rsid w:val="0036358C"/>
    <w:rsid w:val="00363649"/>
    <w:rsid w:val="0036379E"/>
    <w:rsid w:val="0036393A"/>
    <w:rsid w:val="003639D2"/>
    <w:rsid w:val="003639DD"/>
    <w:rsid w:val="00363B8B"/>
    <w:rsid w:val="00363D7A"/>
    <w:rsid w:val="00363F80"/>
    <w:rsid w:val="00363F89"/>
    <w:rsid w:val="00364319"/>
    <w:rsid w:val="0036438A"/>
    <w:rsid w:val="003643BA"/>
    <w:rsid w:val="003643BB"/>
    <w:rsid w:val="0036444F"/>
    <w:rsid w:val="00364559"/>
    <w:rsid w:val="00364620"/>
    <w:rsid w:val="0036472F"/>
    <w:rsid w:val="003647FE"/>
    <w:rsid w:val="00364829"/>
    <w:rsid w:val="00364AC9"/>
    <w:rsid w:val="00364C4C"/>
    <w:rsid w:val="00364D52"/>
    <w:rsid w:val="00364F39"/>
    <w:rsid w:val="003650EB"/>
    <w:rsid w:val="0036513F"/>
    <w:rsid w:val="003653B4"/>
    <w:rsid w:val="00365428"/>
    <w:rsid w:val="00365619"/>
    <w:rsid w:val="0036577F"/>
    <w:rsid w:val="00365846"/>
    <w:rsid w:val="00365A82"/>
    <w:rsid w:val="00365BEE"/>
    <w:rsid w:val="00365D54"/>
    <w:rsid w:val="00365F64"/>
    <w:rsid w:val="00366116"/>
    <w:rsid w:val="003663BB"/>
    <w:rsid w:val="003664A4"/>
    <w:rsid w:val="003664CB"/>
    <w:rsid w:val="003664DE"/>
    <w:rsid w:val="0036665C"/>
    <w:rsid w:val="0036666A"/>
    <w:rsid w:val="003666CB"/>
    <w:rsid w:val="003668FE"/>
    <w:rsid w:val="00366C59"/>
    <w:rsid w:val="00366D14"/>
    <w:rsid w:val="00366EEE"/>
    <w:rsid w:val="0036712C"/>
    <w:rsid w:val="0036740D"/>
    <w:rsid w:val="0036748C"/>
    <w:rsid w:val="003675FB"/>
    <w:rsid w:val="003676B3"/>
    <w:rsid w:val="00367734"/>
    <w:rsid w:val="00367794"/>
    <w:rsid w:val="0036785B"/>
    <w:rsid w:val="00367FFE"/>
    <w:rsid w:val="00370070"/>
    <w:rsid w:val="0037021D"/>
    <w:rsid w:val="00370298"/>
    <w:rsid w:val="003702A2"/>
    <w:rsid w:val="003706E3"/>
    <w:rsid w:val="003707AF"/>
    <w:rsid w:val="003707B4"/>
    <w:rsid w:val="00370822"/>
    <w:rsid w:val="00370854"/>
    <w:rsid w:val="003708A9"/>
    <w:rsid w:val="00370A9F"/>
    <w:rsid w:val="00370AFA"/>
    <w:rsid w:val="00370E7C"/>
    <w:rsid w:val="003710E9"/>
    <w:rsid w:val="003713DE"/>
    <w:rsid w:val="00371449"/>
    <w:rsid w:val="00371711"/>
    <w:rsid w:val="00371840"/>
    <w:rsid w:val="00371B50"/>
    <w:rsid w:val="00371BC6"/>
    <w:rsid w:val="00371C33"/>
    <w:rsid w:val="00371C35"/>
    <w:rsid w:val="00371CCC"/>
    <w:rsid w:val="00372136"/>
    <w:rsid w:val="003722C6"/>
    <w:rsid w:val="0037264A"/>
    <w:rsid w:val="003726A1"/>
    <w:rsid w:val="00372760"/>
    <w:rsid w:val="00372827"/>
    <w:rsid w:val="0037296F"/>
    <w:rsid w:val="00372B13"/>
    <w:rsid w:val="00372DFD"/>
    <w:rsid w:val="00372EB7"/>
    <w:rsid w:val="0037310E"/>
    <w:rsid w:val="0037330D"/>
    <w:rsid w:val="0037347B"/>
    <w:rsid w:val="003734AF"/>
    <w:rsid w:val="00373830"/>
    <w:rsid w:val="00373949"/>
    <w:rsid w:val="00373BA5"/>
    <w:rsid w:val="00373DA6"/>
    <w:rsid w:val="00373DF9"/>
    <w:rsid w:val="00373F14"/>
    <w:rsid w:val="00373F3F"/>
    <w:rsid w:val="00373FA4"/>
    <w:rsid w:val="00373FE0"/>
    <w:rsid w:val="00374129"/>
    <w:rsid w:val="003742A3"/>
    <w:rsid w:val="0037441C"/>
    <w:rsid w:val="00374452"/>
    <w:rsid w:val="00374478"/>
    <w:rsid w:val="003744C2"/>
    <w:rsid w:val="0037452C"/>
    <w:rsid w:val="003746EC"/>
    <w:rsid w:val="0037475E"/>
    <w:rsid w:val="00374975"/>
    <w:rsid w:val="00374B22"/>
    <w:rsid w:val="00374D78"/>
    <w:rsid w:val="00374E01"/>
    <w:rsid w:val="00374E02"/>
    <w:rsid w:val="00374E19"/>
    <w:rsid w:val="00374EDE"/>
    <w:rsid w:val="0037511A"/>
    <w:rsid w:val="00375237"/>
    <w:rsid w:val="00375377"/>
    <w:rsid w:val="00375404"/>
    <w:rsid w:val="00375470"/>
    <w:rsid w:val="00375548"/>
    <w:rsid w:val="00375591"/>
    <w:rsid w:val="003756EF"/>
    <w:rsid w:val="00375824"/>
    <w:rsid w:val="0037598C"/>
    <w:rsid w:val="00375DBC"/>
    <w:rsid w:val="003760F9"/>
    <w:rsid w:val="00376153"/>
    <w:rsid w:val="0037623E"/>
    <w:rsid w:val="0037639E"/>
    <w:rsid w:val="003763D7"/>
    <w:rsid w:val="003767F1"/>
    <w:rsid w:val="00376900"/>
    <w:rsid w:val="003769D7"/>
    <w:rsid w:val="00376ADB"/>
    <w:rsid w:val="00376CC4"/>
    <w:rsid w:val="00376EAD"/>
    <w:rsid w:val="00377225"/>
    <w:rsid w:val="003772B2"/>
    <w:rsid w:val="00377372"/>
    <w:rsid w:val="00377430"/>
    <w:rsid w:val="00377557"/>
    <w:rsid w:val="0037771C"/>
    <w:rsid w:val="0037783E"/>
    <w:rsid w:val="00377BBF"/>
    <w:rsid w:val="00377CB1"/>
    <w:rsid w:val="00377CF8"/>
    <w:rsid w:val="00377E91"/>
    <w:rsid w:val="00377FB8"/>
    <w:rsid w:val="00380087"/>
    <w:rsid w:val="0038016D"/>
    <w:rsid w:val="003801C5"/>
    <w:rsid w:val="003803ED"/>
    <w:rsid w:val="0038076F"/>
    <w:rsid w:val="003808A7"/>
    <w:rsid w:val="00380A3A"/>
    <w:rsid w:val="00380A57"/>
    <w:rsid w:val="00380AFC"/>
    <w:rsid w:val="0038122B"/>
    <w:rsid w:val="0038159C"/>
    <w:rsid w:val="003816EB"/>
    <w:rsid w:val="00381842"/>
    <w:rsid w:val="00381934"/>
    <w:rsid w:val="00381BC1"/>
    <w:rsid w:val="00381C1E"/>
    <w:rsid w:val="00381D07"/>
    <w:rsid w:val="0038202B"/>
    <w:rsid w:val="00382449"/>
    <w:rsid w:val="0038248C"/>
    <w:rsid w:val="003824A2"/>
    <w:rsid w:val="003825E7"/>
    <w:rsid w:val="00382D51"/>
    <w:rsid w:val="00382D61"/>
    <w:rsid w:val="00382F03"/>
    <w:rsid w:val="00383060"/>
    <w:rsid w:val="0038312B"/>
    <w:rsid w:val="00383596"/>
    <w:rsid w:val="00383679"/>
    <w:rsid w:val="003836D3"/>
    <w:rsid w:val="00383860"/>
    <w:rsid w:val="0038396D"/>
    <w:rsid w:val="00383A4C"/>
    <w:rsid w:val="00383AA6"/>
    <w:rsid w:val="00383B51"/>
    <w:rsid w:val="00383DF2"/>
    <w:rsid w:val="00383EC4"/>
    <w:rsid w:val="00383FE4"/>
    <w:rsid w:val="00384143"/>
    <w:rsid w:val="003841AE"/>
    <w:rsid w:val="00384240"/>
    <w:rsid w:val="003844FB"/>
    <w:rsid w:val="0038451C"/>
    <w:rsid w:val="0038456F"/>
    <w:rsid w:val="0038461A"/>
    <w:rsid w:val="0038474F"/>
    <w:rsid w:val="0038489D"/>
    <w:rsid w:val="003848BD"/>
    <w:rsid w:val="00384BAA"/>
    <w:rsid w:val="00384C0F"/>
    <w:rsid w:val="00384C2F"/>
    <w:rsid w:val="00384C6D"/>
    <w:rsid w:val="00384D21"/>
    <w:rsid w:val="00384DB6"/>
    <w:rsid w:val="00384ED1"/>
    <w:rsid w:val="00384EFF"/>
    <w:rsid w:val="00384F7C"/>
    <w:rsid w:val="003850FA"/>
    <w:rsid w:val="00385151"/>
    <w:rsid w:val="0038536F"/>
    <w:rsid w:val="003853D4"/>
    <w:rsid w:val="00385651"/>
    <w:rsid w:val="003858BD"/>
    <w:rsid w:val="00385934"/>
    <w:rsid w:val="00385DBE"/>
    <w:rsid w:val="00385FFA"/>
    <w:rsid w:val="003862E9"/>
    <w:rsid w:val="0038643E"/>
    <w:rsid w:val="00386493"/>
    <w:rsid w:val="00386511"/>
    <w:rsid w:val="003865DA"/>
    <w:rsid w:val="003865DE"/>
    <w:rsid w:val="00386676"/>
    <w:rsid w:val="00386844"/>
    <w:rsid w:val="00386AB2"/>
    <w:rsid w:val="00386AFC"/>
    <w:rsid w:val="00386C46"/>
    <w:rsid w:val="00386DD1"/>
    <w:rsid w:val="003870E4"/>
    <w:rsid w:val="0038732B"/>
    <w:rsid w:val="0038749D"/>
    <w:rsid w:val="0038764A"/>
    <w:rsid w:val="00387C44"/>
    <w:rsid w:val="00387F27"/>
    <w:rsid w:val="003902B3"/>
    <w:rsid w:val="003906DA"/>
    <w:rsid w:val="00390761"/>
    <w:rsid w:val="00390C41"/>
    <w:rsid w:val="00390C57"/>
    <w:rsid w:val="00390D46"/>
    <w:rsid w:val="00390F93"/>
    <w:rsid w:val="00390FB6"/>
    <w:rsid w:val="0039129C"/>
    <w:rsid w:val="003912ED"/>
    <w:rsid w:val="003913E3"/>
    <w:rsid w:val="0039148D"/>
    <w:rsid w:val="003915D9"/>
    <w:rsid w:val="00391977"/>
    <w:rsid w:val="00391AA4"/>
    <w:rsid w:val="00391F2F"/>
    <w:rsid w:val="00392063"/>
    <w:rsid w:val="003920EE"/>
    <w:rsid w:val="0039218A"/>
    <w:rsid w:val="0039237B"/>
    <w:rsid w:val="0039258F"/>
    <w:rsid w:val="00392A38"/>
    <w:rsid w:val="00392DB4"/>
    <w:rsid w:val="00392E0E"/>
    <w:rsid w:val="003931ED"/>
    <w:rsid w:val="003932F7"/>
    <w:rsid w:val="00393381"/>
    <w:rsid w:val="00393497"/>
    <w:rsid w:val="0039375D"/>
    <w:rsid w:val="003938C5"/>
    <w:rsid w:val="0039393B"/>
    <w:rsid w:val="00393998"/>
    <w:rsid w:val="00393AAD"/>
    <w:rsid w:val="00394026"/>
    <w:rsid w:val="003940DE"/>
    <w:rsid w:val="00394265"/>
    <w:rsid w:val="00394403"/>
    <w:rsid w:val="00394441"/>
    <w:rsid w:val="003944B8"/>
    <w:rsid w:val="00394609"/>
    <w:rsid w:val="003947BA"/>
    <w:rsid w:val="00394B5F"/>
    <w:rsid w:val="00394E2E"/>
    <w:rsid w:val="00394FC5"/>
    <w:rsid w:val="0039522F"/>
    <w:rsid w:val="0039527A"/>
    <w:rsid w:val="003953C3"/>
    <w:rsid w:val="003956BE"/>
    <w:rsid w:val="00395833"/>
    <w:rsid w:val="00395978"/>
    <w:rsid w:val="00395B77"/>
    <w:rsid w:val="00395D03"/>
    <w:rsid w:val="0039622F"/>
    <w:rsid w:val="003962B2"/>
    <w:rsid w:val="0039630F"/>
    <w:rsid w:val="003965BA"/>
    <w:rsid w:val="00396CE4"/>
    <w:rsid w:val="00396D56"/>
    <w:rsid w:val="00396DAF"/>
    <w:rsid w:val="00396F46"/>
    <w:rsid w:val="003970C7"/>
    <w:rsid w:val="003973C8"/>
    <w:rsid w:val="00397582"/>
    <w:rsid w:val="0039767D"/>
    <w:rsid w:val="00397AD4"/>
    <w:rsid w:val="00397B71"/>
    <w:rsid w:val="00397CAF"/>
    <w:rsid w:val="00397D67"/>
    <w:rsid w:val="00397EB9"/>
    <w:rsid w:val="00397F16"/>
    <w:rsid w:val="003A00D7"/>
    <w:rsid w:val="003A0200"/>
    <w:rsid w:val="003A0301"/>
    <w:rsid w:val="003A0486"/>
    <w:rsid w:val="003A04A6"/>
    <w:rsid w:val="003A0528"/>
    <w:rsid w:val="003A0590"/>
    <w:rsid w:val="003A080E"/>
    <w:rsid w:val="003A08D9"/>
    <w:rsid w:val="003A0A82"/>
    <w:rsid w:val="003A0AD4"/>
    <w:rsid w:val="003A0B14"/>
    <w:rsid w:val="003A0B64"/>
    <w:rsid w:val="003A0BE4"/>
    <w:rsid w:val="003A1123"/>
    <w:rsid w:val="003A16D8"/>
    <w:rsid w:val="003A16DC"/>
    <w:rsid w:val="003A1777"/>
    <w:rsid w:val="003A17D5"/>
    <w:rsid w:val="003A1899"/>
    <w:rsid w:val="003A18D5"/>
    <w:rsid w:val="003A1B3F"/>
    <w:rsid w:val="003A1B9A"/>
    <w:rsid w:val="003A1BE3"/>
    <w:rsid w:val="003A1DAB"/>
    <w:rsid w:val="003A1E3F"/>
    <w:rsid w:val="003A21E1"/>
    <w:rsid w:val="003A227E"/>
    <w:rsid w:val="003A23D9"/>
    <w:rsid w:val="003A2965"/>
    <w:rsid w:val="003A2B2B"/>
    <w:rsid w:val="003A2BB1"/>
    <w:rsid w:val="003A2D5D"/>
    <w:rsid w:val="003A2D61"/>
    <w:rsid w:val="003A2D85"/>
    <w:rsid w:val="003A303B"/>
    <w:rsid w:val="003A313D"/>
    <w:rsid w:val="003A322A"/>
    <w:rsid w:val="003A3253"/>
    <w:rsid w:val="003A3407"/>
    <w:rsid w:val="003A341C"/>
    <w:rsid w:val="003A367F"/>
    <w:rsid w:val="003A3740"/>
    <w:rsid w:val="003A382D"/>
    <w:rsid w:val="003A3833"/>
    <w:rsid w:val="003A39CF"/>
    <w:rsid w:val="003A3BED"/>
    <w:rsid w:val="003A3CCD"/>
    <w:rsid w:val="003A3E57"/>
    <w:rsid w:val="003A3E64"/>
    <w:rsid w:val="003A418A"/>
    <w:rsid w:val="003A437B"/>
    <w:rsid w:val="003A461E"/>
    <w:rsid w:val="003A4760"/>
    <w:rsid w:val="003A4886"/>
    <w:rsid w:val="003A4967"/>
    <w:rsid w:val="003A4AFB"/>
    <w:rsid w:val="003A4E31"/>
    <w:rsid w:val="003A4E7A"/>
    <w:rsid w:val="003A4E8B"/>
    <w:rsid w:val="003A4F6F"/>
    <w:rsid w:val="003A505D"/>
    <w:rsid w:val="003A5120"/>
    <w:rsid w:val="003A512A"/>
    <w:rsid w:val="003A51A3"/>
    <w:rsid w:val="003A51BD"/>
    <w:rsid w:val="003A57C2"/>
    <w:rsid w:val="003A57FD"/>
    <w:rsid w:val="003A5FDF"/>
    <w:rsid w:val="003A624F"/>
    <w:rsid w:val="003A626B"/>
    <w:rsid w:val="003A62FC"/>
    <w:rsid w:val="003A655C"/>
    <w:rsid w:val="003A6780"/>
    <w:rsid w:val="003A67CE"/>
    <w:rsid w:val="003A6A2D"/>
    <w:rsid w:val="003A6A6D"/>
    <w:rsid w:val="003A6A8B"/>
    <w:rsid w:val="003A6C33"/>
    <w:rsid w:val="003A6D51"/>
    <w:rsid w:val="003A6E31"/>
    <w:rsid w:val="003A6E36"/>
    <w:rsid w:val="003A6E9B"/>
    <w:rsid w:val="003A7859"/>
    <w:rsid w:val="003A7A20"/>
    <w:rsid w:val="003A7BF0"/>
    <w:rsid w:val="003A7C18"/>
    <w:rsid w:val="003A7C2D"/>
    <w:rsid w:val="003A7E55"/>
    <w:rsid w:val="003B00E2"/>
    <w:rsid w:val="003B0144"/>
    <w:rsid w:val="003B0641"/>
    <w:rsid w:val="003B0723"/>
    <w:rsid w:val="003B0A83"/>
    <w:rsid w:val="003B0BFC"/>
    <w:rsid w:val="003B0C50"/>
    <w:rsid w:val="003B0D0B"/>
    <w:rsid w:val="003B0F5F"/>
    <w:rsid w:val="003B0FAE"/>
    <w:rsid w:val="003B11B6"/>
    <w:rsid w:val="003B11C1"/>
    <w:rsid w:val="003B11FC"/>
    <w:rsid w:val="003B13E8"/>
    <w:rsid w:val="003B1556"/>
    <w:rsid w:val="003B1753"/>
    <w:rsid w:val="003B1791"/>
    <w:rsid w:val="003B17FB"/>
    <w:rsid w:val="003B1844"/>
    <w:rsid w:val="003B19EC"/>
    <w:rsid w:val="003B1DBC"/>
    <w:rsid w:val="003B1EE3"/>
    <w:rsid w:val="003B20D7"/>
    <w:rsid w:val="003B20E4"/>
    <w:rsid w:val="003B2188"/>
    <w:rsid w:val="003B2248"/>
    <w:rsid w:val="003B230C"/>
    <w:rsid w:val="003B238E"/>
    <w:rsid w:val="003B2538"/>
    <w:rsid w:val="003B2634"/>
    <w:rsid w:val="003B27A5"/>
    <w:rsid w:val="003B2862"/>
    <w:rsid w:val="003B2B06"/>
    <w:rsid w:val="003B2DFC"/>
    <w:rsid w:val="003B3026"/>
    <w:rsid w:val="003B324E"/>
    <w:rsid w:val="003B34CC"/>
    <w:rsid w:val="003B3540"/>
    <w:rsid w:val="003B3731"/>
    <w:rsid w:val="003B3CAD"/>
    <w:rsid w:val="003B3CD4"/>
    <w:rsid w:val="003B3CE2"/>
    <w:rsid w:val="003B3D13"/>
    <w:rsid w:val="003B4208"/>
    <w:rsid w:val="003B437F"/>
    <w:rsid w:val="003B4408"/>
    <w:rsid w:val="003B455E"/>
    <w:rsid w:val="003B4649"/>
    <w:rsid w:val="003B46E3"/>
    <w:rsid w:val="003B4873"/>
    <w:rsid w:val="003B4903"/>
    <w:rsid w:val="003B4AB8"/>
    <w:rsid w:val="003B4CE7"/>
    <w:rsid w:val="003B4D38"/>
    <w:rsid w:val="003B4ECC"/>
    <w:rsid w:val="003B58A7"/>
    <w:rsid w:val="003B5CA5"/>
    <w:rsid w:val="003B5D3B"/>
    <w:rsid w:val="003B5EE7"/>
    <w:rsid w:val="003B613D"/>
    <w:rsid w:val="003B62FB"/>
    <w:rsid w:val="003B6340"/>
    <w:rsid w:val="003B6484"/>
    <w:rsid w:val="003B66D1"/>
    <w:rsid w:val="003B67E0"/>
    <w:rsid w:val="003B685E"/>
    <w:rsid w:val="003B68CB"/>
    <w:rsid w:val="003B6983"/>
    <w:rsid w:val="003B69D0"/>
    <w:rsid w:val="003B6A8A"/>
    <w:rsid w:val="003B6B4A"/>
    <w:rsid w:val="003B6E39"/>
    <w:rsid w:val="003B71F3"/>
    <w:rsid w:val="003B73A7"/>
    <w:rsid w:val="003B746A"/>
    <w:rsid w:val="003B7475"/>
    <w:rsid w:val="003B74C5"/>
    <w:rsid w:val="003B74EC"/>
    <w:rsid w:val="003B761F"/>
    <w:rsid w:val="003B76AD"/>
    <w:rsid w:val="003B7726"/>
    <w:rsid w:val="003C019A"/>
    <w:rsid w:val="003C0340"/>
    <w:rsid w:val="003C03A7"/>
    <w:rsid w:val="003C05AA"/>
    <w:rsid w:val="003C06BD"/>
    <w:rsid w:val="003C095D"/>
    <w:rsid w:val="003C0A24"/>
    <w:rsid w:val="003C0A38"/>
    <w:rsid w:val="003C0CD4"/>
    <w:rsid w:val="003C0ED4"/>
    <w:rsid w:val="003C0F8C"/>
    <w:rsid w:val="003C10ED"/>
    <w:rsid w:val="003C15FC"/>
    <w:rsid w:val="003C19C5"/>
    <w:rsid w:val="003C1A57"/>
    <w:rsid w:val="003C1C18"/>
    <w:rsid w:val="003C1EE0"/>
    <w:rsid w:val="003C23DE"/>
    <w:rsid w:val="003C2446"/>
    <w:rsid w:val="003C25DD"/>
    <w:rsid w:val="003C26C7"/>
    <w:rsid w:val="003C2942"/>
    <w:rsid w:val="003C29BE"/>
    <w:rsid w:val="003C2AE1"/>
    <w:rsid w:val="003C2C04"/>
    <w:rsid w:val="003C2C84"/>
    <w:rsid w:val="003C2C98"/>
    <w:rsid w:val="003C2D8E"/>
    <w:rsid w:val="003C2DB3"/>
    <w:rsid w:val="003C2E51"/>
    <w:rsid w:val="003C2EE2"/>
    <w:rsid w:val="003C2F04"/>
    <w:rsid w:val="003C2F1E"/>
    <w:rsid w:val="003C2F30"/>
    <w:rsid w:val="003C324F"/>
    <w:rsid w:val="003C327C"/>
    <w:rsid w:val="003C3400"/>
    <w:rsid w:val="003C3477"/>
    <w:rsid w:val="003C34F6"/>
    <w:rsid w:val="003C3614"/>
    <w:rsid w:val="003C395A"/>
    <w:rsid w:val="003C3B2D"/>
    <w:rsid w:val="003C3B5E"/>
    <w:rsid w:val="003C3D4B"/>
    <w:rsid w:val="003C3D5E"/>
    <w:rsid w:val="003C3E36"/>
    <w:rsid w:val="003C3F65"/>
    <w:rsid w:val="003C4011"/>
    <w:rsid w:val="003C40EC"/>
    <w:rsid w:val="003C40ED"/>
    <w:rsid w:val="003C48B8"/>
    <w:rsid w:val="003C4AB4"/>
    <w:rsid w:val="003C4BAF"/>
    <w:rsid w:val="003C4C20"/>
    <w:rsid w:val="003C4D5F"/>
    <w:rsid w:val="003C4E12"/>
    <w:rsid w:val="003C52C0"/>
    <w:rsid w:val="003C5467"/>
    <w:rsid w:val="003C54CC"/>
    <w:rsid w:val="003C5637"/>
    <w:rsid w:val="003C5BD0"/>
    <w:rsid w:val="003C5E09"/>
    <w:rsid w:val="003C5EC4"/>
    <w:rsid w:val="003C5F96"/>
    <w:rsid w:val="003C6082"/>
    <w:rsid w:val="003C62E1"/>
    <w:rsid w:val="003C637A"/>
    <w:rsid w:val="003C63CE"/>
    <w:rsid w:val="003C6402"/>
    <w:rsid w:val="003C6572"/>
    <w:rsid w:val="003C65EC"/>
    <w:rsid w:val="003C669F"/>
    <w:rsid w:val="003C66EC"/>
    <w:rsid w:val="003C6757"/>
    <w:rsid w:val="003C6987"/>
    <w:rsid w:val="003C6A2D"/>
    <w:rsid w:val="003C6A8D"/>
    <w:rsid w:val="003C6DBE"/>
    <w:rsid w:val="003C720A"/>
    <w:rsid w:val="003C7264"/>
    <w:rsid w:val="003C7433"/>
    <w:rsid w:val="003C744A"/>
    <w:rsid w:val="003C759B"/>
    <w:rsid w:val="003C7874"/>
    <w:rsid w:val="003C7C6C"/>
    <w:rsid w:val="003D0161"/>
    <w:rsid w:val="003D019D"/>
    <w:rsid w:val="003D02F7"/>
    <w:rsid w:val="003D067F"/>
    <w:rsid w:val="003D0C65"/>
    <w:rsid w:val="003D0C98"/>
    <w:rsid w:val="003D0EC9"/>
    <w:rsid w:val="003D0F62"/>
    <w:rsid w:val="003D1152"/>
    <w:rsid w:val="003D121E"/>
    <w:rsid w:val="003D137F"/>
    <w:rsid w:val="003D1423"/>
    <w:rsid w:val="003D151A"/>
    <w:rsid w:val="003D1740"/>
    <w:rsid w:val="003D17BD"/>
    <w:rsid w:val="003D1BCE"/>
    <w:rsid w:val="003D1BFF"/>
    <w:rsid w:val="003D1C91"/>
    <w:rsid w:val="003D1DC0"/>
    <w:rsid w:val="003D1EF7"/>
    <w:rsid w:val="003D20E4"/>
    <w:rsid w:val="003D2376"/>
    <w:rsid w:val="003D2499"/>
    <w:rsid w:val="003D2566"/>
    <w:rsid w:val="003D2594"/>
    <w:rsid w:val="003D2800"/>
    <w:rsid w:val="003D2820"/>
    <w:rsid w:val="003D2B55"/>
    <w:rsid w:val="003D2C29"/>
    <w:rsid w:val="003D2C4C"/>
    <w:rsid w:val="003D2D7D"/>
    <w:rsid w:val="003D2ECA"/>
    <w:rsid w:val="003D2FB6"/>
    <w:rsid w:val="003D30BF"/>
    <w:rsid w:val="003D3229"/>
    <w:rsid w:val="003D3279"/>
    <w:rsid w:val="003D33F1"/>
    <w:rsid w:val="003D35F2"/>
    <w:rsid w:val="003D372A"/>
    <w:rsid w:val="003D3935"/>
    <w:rsid w:val="003D3B0B"/>
    <w:rsid w:val="003D3C05"/>
    <w:rsid w:val="003D3D8C"/>
    <w:rsid w:val="003D3DB8"/>
    <w:rsid w:val="003D3E79"/>
    <w:rsid w:val="003D3F1D"/>
    <w:rsid w:val="003D3FFC"/>
    <w:rsid w:val="003D40B8"/>
    <w:rsid w:val="003D4363"/>
    <w:rsid w:val="003D45EE"/>
    <w:rsid w:val="003D4618"/>
    <w:rsid w:val="003D4A77"/>
    <w:rsid w:val="003D4A88"/>
    <w:rsid w:val="003D4B0F"/>
    <w:rsid w:val="003D4B64"/>
    <w:rsid w:val="003D4BF3"/>
    <w:rsid w:val="003D4C9F"/>
    <w:rsid w:val="003D4E3E"/>
    <w:rsid w:val="003D4EAA"/>
    <w:rsid w:val="003D510D"/>
    <w:rsid w:val="003D5114"/>
    <w:rsid w:val="003D51F3"/>
    <w:rsid w:val="003D5411"/>
    <w:rsid w:val="003D5432"/>
    <w:rsid w:val="003D5449"/>
    <w:rsid w:val="003D5758"/>
    <w:rsid w:val="003D58B7"/>
    <w:rsid w:val="003D5916"/>
    <w:rsid w:val="003D5C89"/>
    <w:rsid w:val="003D5C99"/>
    <w:rsid w:val="003D5D96"/>
    <w:rsid w:val="003D608F"/>
    <w:rsid w:val="003D6107"/>
    <w:rsid w:val="003D6108"/>
    <w:rsid w:val="003D6233"/>
    <w:rsid w:val="003D63AB"/>
    <w:rsid w:val="003D6463"/>
    <w:rsid w:val="003D6511"/>
    <w:rsid w:val="003D676B"/>
    <w:rsid w:val="003D6CA8"/>
    <w:rsid w:val="003D6FE9"/>
    <w:rsid w:val="003D7231"/>
    <w:rsid w:val="003D726C"/>
    <w:rsid w:val="003D74CD"/>
    <w:rsid w:val="003D7546"/>
    <w:rsid w:val="003D7677"/>
    <w:rsid w:val="003D77ED"/>
    <w:rsid w:val="003D7889"/>
    <w:rsid w:val="003D7FC6"/>
    <w:rsid w:val="003E007D"/>
    <w:rsid w:val="003E04C2"/>
    <w:rsid w:val="003E0577"/>
    <w:rsid w:val="003E05C5"/>
    <w:rsid w:val="003E07A1"/>
    <w:rsid w:val="003E07D1"/>
    <w:rsid w:val="003E07DB"/>
    <w:rsid w:val="003E07E1"/>
    <w:rsid w:val="003E08C6"/>
    <w:rsid w:val="003E0D70"/>
    <w:rsid w:val="003E1083"/>
    <w:rsid w:val="003E11A5"/>
    <w:rsid w:val="003E11FA"/>
    <w:rsid w:val="003E14A8"/>
    <w:rsid w:val="003E1AF8"/>
    <w:rsid w:val="003E1C4B"/>
    <w:rsid w:val="003E1E09"/>
    <w:rsid w:val="003E205A"/>
    <w:rsid w:val="003E2189"/>
    <w:rsid w:val="003E218D"/>
    <w:rsid w:val="003E21BC"/>
    <w:rsid w:val="003E21FA"/>
    <w:rsid w:val="003E23AA"/>
    <w:rsid w:val="003E24C1"/>
    <w:rsid w:val="003E24CE"/>
    <w:rsid w:val="003E25DA"/>
    <w:rsid w:val="003E278E"/>
    <w:rsid w:val="003E27C9"/>
    <w:rsid w:val="003E27EA"/>
    <w:rsid w:val="003E2947"/>
    <w:rsid w:val="003E2E0F"/>
    <w:rsid w:val="003E2E59"/>
    <w:rsid w:val="003E2ECE"/>
    <w:rsid w:val="003E2F04"/>
    <w:rsid w:val="003E306E"/>
    <w:rsid w:val="003E33FC"/>
    <w:rsid w:val="003E3A5B"/>
    <w:rsid w:val="003E3C75"/>
    <w:rsid w:val="003E3CD2"/>
    <w:rsid w:val="003E409C"/>
    <w:rsid w:val="003E415E"/>
    <w:rsid w:val="003E41E3"/>
    <w:rsid w:val="003E4235"/>
    <w:rsid w:val="003E43AA"/>
    <w:rsid w:val="003E45F9"/>
    <w:rsid w:val="003E471E"/>
    <w:rsid w:val="003E49EC"/>
    <w:rsid w:val="003E4C08"/>
    <w:rsid w:val="003E4C7D"/>
    <w:rsid w:val="003E4E80"/>
    <w:rsid w:val="003E5054"/>
    <w:rsid w:val="003E50B3"/>
    <w:rsid w:val="003E516F"/>
    <w:rsid w:val="003E5485"/>
    <w:rsid w:val="003E55BB"/>
    <w:rsid w:val="003E5721"/>
    <w:rsid w:val="003E57E9"/>
    <w:rsid w:val="003E58A4"/>
    <w:rsid w:val="003E58F0"/>
    <w:rsid w:val="003E5A97"/>
    <w:rsid w:val="003E5BCE"/>
    <w:rsid w:val="003E5D16"/>
    <w:rsid w:val="003E5D26"/>
    <w:rsid w:val="003E5EBF"/>
    <w:rsid w:val="003E5FF3"/>
    <w:rsid w:val="003E601B"/>
    <w:rsid w:val="003E6071"/>
    <w:rsid w:val="003E61B8"/>
    <w:rsid w:val="003E635B"/>
    <w:rsid w:val="003E6483"/>
    <w:rsid w:val="003E6683"/>
    <w:rsid w:val="003E685B"/>
    <w:rsid w:val="003E6C35"/>
    <w:rsid w:val="003E6D0D"/>
    <w:rsid w:val="003E7313"/>
    <w:rsid w:val="003E7363"/>
    <w:rsid w:val="003E7368"/>
    <w:rsid w:val="003E738A"/>
    <w:rsid w:val="003E7462"/>
    <w:rsid w:val="003E76FE"/>
    <w:rsid w:val="003E7B01"/>
    <w:rsid w:val="003E7B58"/>
    <w:rsid w:val="003E7B63"/>
    <w:rsid w:val="003E7BB7"/>
    <w:rsid w:val="003E7EEB"/>
    <w:rsid w:val="003E7F46"/>
    <w:rsid w:val="003F001F"/>
    <w:rsid w:val="003F00C1"/>
    <w:rsid w:val="003F00C2"/>
    <w:rsid w:val="003F0445"/>
    <w:rsid w:val="003F04F9"/>
    <w:rsid w:val="003F0541"/>
    <w:rsid w:val="003F09BB"/>
    <w:rsid w:val="003F0ADA"/>
    <w:rsid w:val="003F0C04"/>
    <w:rsid w:val="003F0D49"/>
    <w:rsid w:val="003F0E19"/>
    <w:rsid w:val="003F0E9D"/>
    <w:rsid w:val="003F0F6E"/>
    <w:rsid w:val="003F138A"/>
    <w:rsid w:val="003F1426"/>
    <w:rsid w:val="003F1493"/>
    <w:rsid w:val="003F150D"/>
    <w:rsid w:val="003F154F"/>
    <w:rsid w:val="003F1620"/>
    <w:rsid w:val="003F1831"/>
    <w:rsid w:val="003F19DC"/>
    <w:rsid w:val="003F1C06"/>
    <w:rsid w:val="003F1C0F"/>
    <w:rsid w:val="003F1CBB"/>
    <w:rsid w:val="003F1E36"/>
    <w:rsid w:val="003F1E6E"/>
    <w:rsid w:val="003F1FF8"/>
    <w:rsid w:val="003F2079"/>
    <w:rsid w:val="003F2135"/>
    <w:rsid w:val="003F22DE"/>
    <w:rsid w:val="003F2380"/>
    <w:rsid w:val="003F23E7"/>
    <w:rsid w:val="003F24D2"/>
    <w:rsid w:val="003F25CA"/>
    <w:rsid w:val="003F25D6"/>
    <w:rsid w:val="003F299A"/>
    <w:rsid w:val="003F2A19"/>
    <w:rsid w:val="003F2B69"/>
    <w:rsid w:val="003F2C32"/>
    <w:rsid w:val="003F2C4E"/>
    <w:rsid w:val="003F2E84"/>
    <w:rsid w:val="003F2E94"/>
    <w:rsid w:val="003F346A"/>
    <w:rsid w:val="003F384E"/>
    <w:rsid w:val="003F3D7B"/>
    <w:rsid w:val="003F45DA"/>
    <w:rsid w:val="003F4889"/>
    <w:rsid w:val="003F48C9"/>
    <w:rsid w:val="003F4A2B"/>
    <w:rsid w:val="003F4AAF"/>
    <w:rsid w:val="003F4B1A"/>
    <w:rsid w:val="003F4F77"/>
    <w:rsid w:val="003F5071"/>
    <w:rsid w:val="003F50C8"/>
    <w:rsid w:val="003F5504"/>
    <w:rsid w:val="003F551F"/>
    <w:rsid w:val="003F5853"/>
    <w:rsid w:val="003F5D53"/>
    <w:rsid w:val="003F600B"/>
    <w:rsid w:val="003F60F4"/>
    <w:rsid w:val="003F64C1"/>
    <w:rsid w:val="003F65C0"/>
    <w:rsid w:val="003F65D6"/>
    <w:rsid w:val="003F661F"/>
    <w:rsid w:val="003F66A3"/>
    <w:rsid w:val="003F66B5"/>
    <w:rsid w:val="003F66F9"/>
    <w:rsid w:val="003F68A4"/>
    <w:rsid w:val="003F6900"/>
    <w:rsid w:val="003F6AB8"/>
    <w:rsid w:val="003F7097"/>
    <w:rsid w:val="003F7180"/>
    <w:rsid w:val="003F767B"/>
    <w:rsid w:val="003F7847"/>
    <w:rsid w:val="003F788A"/>
    <w:rsid w:val="003F7931"/>
    <w:rsid w:val="003F7BCF"/>
    <w:rsid w:val="003F7CAC"/>
    <w:rsid w:val="003F7D82"/>
    <w:rsid w:val="003F7E87"/>
    <w:rsid w:val="00400013"/>
    <w:rsid w:val="004000BB"/>
    <w:rsid w:val="00400179"/>
    <w:rsid w:val="00400271"/>
    <w:rsid w:val="004003D4"/>
    <w:rsid w:val="004005C2"/>
    <w:rsid w:val="00400774"/>
    <w:rsid w:val="0040093D"/>
    <w:rsid w:val="004009DE"/>
    <w:rsid w:val="00400C4C"/>
    <w:rsid w:val="00400CA8"/>
    <w:rsid w:val="00400CCB"/>
    <w:rsid w:val="00400FA7"/>
    <w:rsid w:val="0040104D"/>
    <w:rsid w:val="004010F2"/>
    <w:rsid w:val="0040124A"/>
    <w:rsid w:val="004014C2"/>
    <w:rsid w:val="00402089"/>
    <w:rsid w:val="00402175"/>
    <w:rsid w:val="00402408"/>
    <w:rsid w:val="004029F3"/>
    <w:rsid w:val="00402B6A"/>
    <w:rsid w:val="00402D1C"/>
    <w:rsid w:val="00402F70"/>
    <w:rsid w:val="004032E7"/>
    <w:rsid w:val="004033BC"/>
    <w:rsid w:val="00403484"/>
    <w:rsid w:val="004038E9"/>
    <w:rsid w:val="0040397A"/>
    <w:rsid w:val="004039CE"/>
    <w:rsid w:val="00403B5D"/>
    <w:rsid w:val="00403CAE"/>
    <w:rsid w:val="00403E9E"/>
    <w:rsid w:val="004040ED"/>
    <w:rsid w:val="0040452D"/>
    <w:rsid w:val="004045DD"/>
    <w:rsid w:val="00404634"/>
    <w:rsid w:val="0040471C"/>
    <w:rsid w:val="0040481D"/>
    <w:rsid w:val="00404876"/>
    <w:rsid w:val="00404AFB"/>
    <w:rsid w:val="00404C9E"/>
    <w:rsid w:val="00404E34"/>
    <w:rsid w:val="00404F65"/>
    <w:rsid w:val="00404FAC"/>
    <w:rsid w:val="0040527E"/>
    <w:rsid w:val="00405631"/>
    <w:rsid w:val="004056D1"/>
    <w:rsid w:val="0040571C"/>
    <w:rsid w:val="004058D1"/>
    <w:rsid w:val="00405DFE"/>
    <w:rsid w:val="00405EA6"/>
    <w:rsid w:val="00405ECF"/>
    <w:rsid w:val="004060F0"/>
    <w:rsid w:val="004061F3"/>
    <w:rsid w:val="004063C0"/>
    <w:rsid w:val="004063F1"/>
    <w:rsid w:val="004064A1"/>
    <w:rsid w:val="00406586"/>
    <w:rsid w:val="004065F1"/>
    <w:rsid w:val="004066ED"/>
    <w:rsid w:val="00406791"/>
    <w:rsid w:val="004069EC"/>
    <w:rsid w:val="00406A6F"/>
    <w:rsid w:val="00406D17"/>
    <w:rsid w:val="00407182"/>
    <w:rsid w:val="0040734D"/>
    <w:rsid w:val="00407694"/>
    <w:rsid w:val="0040779F"/>
    <w:rsid w:val="004078E7"/>
    <w:rsid w:val="00407E25"/>
    <w:rsid w:val="00407EC8"/>
    <w:rsid w:val="0041004F"/>
    <w:rsid w:val="004104E5"/>
    <w:rsid w:val="00410815"/>
    <w:rsid w:val="00410884"/>
    <w:rsid w:val="00410934"/>
    <w:rsid w:val="004109CB"/>
    <w:rsid w:val="00410A23"/>
    <w:rsid w:val="00410A81"/>
    <w:rsid w:val="00410B3A"/>
    <w:rsid w:val="00410B5C"/>
    <w:rsid w:val="00410D65"/>
    <w:rsid w:val="00410DC1"/>
    <w:rsid w:val="00410FC2"/>
    <w:rsid w:val="00411137"/>
    <w:rsid w:val="004113F5"/>
    <w:rsid w:val="00411429"/>
    <w:rsid w:val="0041142C"/>
    <w:rsid w:val="0041142D"/>
    <w:rsid w:val="004114DA"/>
    <w:rsid w:val="0041160C"/>
    <w:rsid w:val="004116C1"/>
    <w:rsid w:val="0041178D"/>
    <w:rsid w:val="00411793"/>
    <w:rsid w:val="004117BD"/>
    <w:rsid w:val="004118A0"/>
    <w:rsid w:val="00411AF0"/>
    <w:rsid w:val="00411BEB"/>
    <w:rsid w:val="00411C70"/>
    <w:rsid w:val="00411CA4"/>
    <w:rsid w:val="00411D9A"/>
    <w:rsid w:val="00411E30"/>
    <w:rsid w:val="00411E81"/>
    <w:rsid w:val="0041214F"/>
    <w:rsid w:val="00412D4D"/>
    <w:rsid w:val="00412F9A"/>
    <w:rsid w:val="00412FA7"/>
    <w:rsid w:val="00413042"/>
    <w:rsid w:val="004130D6"/>
    <w:rsid w:val="0041345F"/>
    <w:rsid w:val="0041351E"/>
    <w:rsid w:val="00413556"/>
    <w:rsid w:val="004135E2"/>
    <w:rsid w:val="004137AF"/>
    <w:rsid w:val="004137C0"/>
    <w:rsid w:val="00413855"/>
    <w:rsid w:val="00413887"/>
    <w:rsid w:val="00413AF3"/>
    <w:rsid w:val="00413C30"/>
    <w:rsid w:val="00413CAC"/>
    <w:rsid w:val="00413E92"/>
    <w:rsid w:val="00414231"/>
    <w:rsid w:val="00414849"/>
    <w:rsid w:val="004148B0"/>
    <w:rsid w:val="00414CC6"/>
    <w:rsid w:val="00414F8D"/>
    <w:rsid w:val="0041515A"/>
    <w:rsid w:val="00415356"/>
    <w:rsid w:val="004153FE"/>
    <w:rsid w:val="00415658"/>
    <w:rsid w:val="00415659"/>
    <w:rsid w:val="004156EB"/>
    <w:rsid w:val="0041577D"/>
    <w:rsid w:val="00415801"/>
    <w:rsid w:val="0041583B"/>
    <w:rsid w:val="00415C34"/>
    <w:rsid w:val="00415CDC"/>
    <w:rsid w:val="00415DC8"/>
    <w:rsid w:val="00415E5A"/>
    <w:rsid w:val="0041605B"/>
    <w:rsid w:val="00416107"/>
    <w:rsid w:val="0041625B"/>
    <w:rsid w:val="00416382"/>
    <w:rsid w:val="00416671"/>
    <w:rsid w:val="004167C3"/>
    <w:rsid w:val="004167DE"/>
    <w:rsid w:val="0041680C"/>
    <w:rsid w:val="0041686D"/>
    <w:rsid w:val="004168FE"/>
    <w:rsid w:val="00416997"/>
    <w:rsid w:val="00416A25"/>
    <w:rsid w:val="00416A70"/>
    <w:rsid w:val="00416AFB"/>
    <w:rsid w:val="00416B1A"/>
    <w:rsid w:val="00416C52"/>
    <w:rsid w:val="00416C71"/>
    <w:rsid w:val="00417298"/>
    <w:rsid w:val="00417317"/>
    <w:rsid w:val="00417459"/>
    <w:rsid w:val="0041745E"/>
    <w:rsid w:val="0041754B"/>
    <w:rsid w:val="00417552"/>
    <w:rsid w:val="00417715"/>
    <w:rsid w:val="004178E2"/>
    <w:rsid w:val="00417A45"/>
    <w:rsid w:val="00417C26"/>
    <w:rsid w:val="00417F4A"/>
    <w:rsid w:val="0042017E"/>
    <w:rsid w:val="00420208"/>
    <w:rsid w:val="00420547"/>
    <w:rsid w:val="00420840"/>
    <w:rsid w:val="004208B8"/>
    <w:rsid w:val="00420B64"/>
    <w:rsid w:val="00420BA5"/>
    <w:rsid w:val="00420D22"/>
    <w:rsid w:val="00420D42"/>
    <w:rsid w:val="00420DB4"/>
    <w:rsid w:val="00420E99"/>
    <w:rsid w:val="00420EA5"/>
    <w:rsid w:val="00421061"/>
    <w:rsid w:val="004210E0"/>
    <w:rsid w:val="00421127"/>
    <w:rsid w:val="004212B3"/>
    <w:rsid w:val="00421523"/>
    <w:rsid w:val="00421585"/>
    <w:rsid w:val="004215B6"/>
    <w:rsid w:val="0042183A"/>
    <w:rsid w:val="00421989"/>
    <w:rsid w:val="00421A70"/>
    <w:rsid w:val="00421B44"/>
    <w:rsid w:val="00421F10"/>
    <w:rsid w:val="0042203B"/>
    <w:rsid w:val="00422061"/>
    <w:rsid w:val="00422109"/>
    <w:rsid w:val="00422185"/>
    <w:rsid w:val="0042296F"/>
    <w:rsid w:val="00423094"/>
    <w:rsid w:val="004231C8"/>
    <w:rsid w:val="0042339E"/>
    <w:rsid w:val="00423416"/>
    <w:rsid w:val="00423567"/>
    <w:rsid w:val="004236BD"/>
    <w:rsid w:val="00423A1D"/>
    <w:rsid w:val="00423BD6"/>
    <w:rsid w:val="00423D34"/>
    <w:rsid w:val="00423DE6"/>
    <w:rsid w:val="004240D5"/>
    <w:rsid w:val="00424131"/>
    <w:rsid w:val="004243E3"/>
    <w:rsid w:val="00424660"/>
    <w:rsid w:val="00424742"/>
    <w:rsid w:val="0042476A"/>
    <w:rsid w:val="00424842"/>
    <w:rsid w:val="00424CFC"/>
    <w:rsid w:val="00424EF9"/>
    <w:rsid w:val="004250B3"/>
    <w:rsid w:val="004250FA"/>
    <w:rsid w:val="004251AD"/>
    <w:rsid w:val="00425378"/>
    <w:rsid w:val="004253F2"/>
    <w:rsid w:val="00425420"/>
    <w:rsid w:val="004255F6"/>
    <w:rsid w:val="00425693"/>
    <w:rsid w:val="0042581C"/>
    <w:rsid w:val="00425A1D"/>
    <w:rsid w:val="00425D0C"/>
    <w:rsid w:val="00425D49"/>
    <w:rsid w:val="00425ECE"/>
    <w:rsid w:val="00426085"/>
    <w:rsid w:val="004260D9"/>
    <w:rsid w:val="00426139"/>
    <w:rsid w:val="0042625F"/>
    <w:rsid w:val="004262BD"/>
    <w:rsid w:val="004262D4"/>
    <w:rsid w:val="00426339"/>
    <w:rsid w:val="0042648B"/>
    <w:rsid w:val="004264CC"/>
    <w:rsid w:val="004265B2"/>
    <w:rsid w:val="00426656"/>
    <w:rsid w:val="004267EA"/>
    <w:rsid w:val="00426883"/>
    <w:rsid w:val="00426A07"/>
    <w:rsid w:val="00426CF9"/>
    <w:rsid w:val="00426EB4"/>
    <w:rsid w:val="00426ECD"/>
    <w:rsid w:val="00426F3D"/>
    <w:rsid w:val="0042729D"/>
    <w:rsid w:val="0042767F"/>
    <w:rsid w:val="004279B0"/>
    <w:rsid w:val="00427A96"/>
    <w:rsid w:val="004300D6"/>
    <w:rsid w:val="00430151"/>
    <w:rsid w:val="004303C0"/>
    <w:rsid w:val="00430766"/>
    <w:rsid w:val="004307D1"/>
    <w:rsid w:val="00430A48"/>
    <w:rsid w:val="00430A74"/>
    <w:rsid w:val="00430A96"/>
    <w:rsid w:val="00430DE4"/>
    <w:rsid w:val="00430F03"/>
    <w:rsid w:val="004312E6"/>
    <w:rsid w:val="00431574"/>
    <w:rsid w:val="004317DA"/>
    <w:rsid w:val="00431AFE"/>
    <w:rsid w:val="00431E1F"/>
    <w:rsid w:val="00431F56"/>
    <w:rsid w:val="0043236C"/>
    <w:rsid w:val="00432460"/>
    <w:rsid w:val="00432512"/>
    <w:rsid w:val="004328A8"/>
    <w:rsid w:val="00432BAA"/>
    <w:rsid w:val="00432E51"/>
    <w:rsid w:val="00432F72"/>
    <w:rsid w:val="00432FC3"/>
    <w:rsid w:val="004330B2"/>
    <w:rsid w:val="004331F2"/>
    <w:rsid w:val="004332A0"/>
    <w:rsid w:val="00433314"/>
    <w:rsid w:val="0043332E"/>
    <w:rsid w:val="00433575"/>
    <w:rsid w:val="0043367A"/>
    <w:rsid w:val="00433A30"/>
    <w:rsid w:val="00433DB8"/>
    <w:rsid w:val="00433EC1"/>
    <w:rsid w:val="00433FE5"/>
    <w:rsid w:val="004340D0"/>
    <w:rsid w:val="004340F8"/>
    <w:rsid w:val="00434128"/>
    <w:rsid w:val="004341AC"/>
    <w:rsid w:val="00434241"/>
    <w:rsid w:val="00434352"/>
    <w:rsid w:val="00434619"/>
    <w:rsid w:val="004346AD"/>
    <w:rsid w:val="004346E8"/>
    <w:rsid w:val="00434742"/>
    <w:rsid w:val="004348E2"/>
    <w:rsid w:val="00434D97"/>
    <w:rsid w:val="00434F49"/>
    <w:rsid w:val="00435182"/>
    <w:rsid w:val="0043543D"/>
    <w:rsid w:val="00435491"/>
    <w:rsid w:val="00435643"/>
    <w:rsid w:val="004357E3"/>
    <w:rsid w:val="00435991"/>
    <w:rsid w:val="00435A10"/>
    <w:rsid w:val="00436087"/>
    <w:rsid w:val="004361F5"/>
    <w:rsid w:val="0043629E"/>
    <w:rsid w:val="004362DC"/>
    <w:rsid w:val="00436458"/>
    <w:rsid w:val="004367E9"/>
    <w:rsid w:val="00436882"/>
    <w:rsid w:val="0043690F"/>
    <w:rsid w:val="00436B99"/>
    <w:rsid w:val="00436C53"/>
    <w:rsid w:val="00436C7A"/>
    <w:rsid w:val="00436D4B"/>
    <w:rsid w:val="00436DCE"/>
    <w:rsid w:val="00436E8A"/>
    <w:rsid w:val="0043712A"/>
    <w:rsid w:val="004371B7"/>
    <w:rsid w:val="0043729C"/>
    <w:rsid w:val="004372EB"/>
    <w:rsid w:val="00437321"/>
    <w:rsid w:val="004375E5"/>
    <w:rsid w:val="004377DC"/>
    <w:rsid w:val="00437AAF"/>
    <w:rsid w:val="00437BD8"/>
    <w:rsid w:val="00437DED"/>
    <w:rsid w:val="00437EC3"/>
    <w:rsid w:val="004401EB"/>
    <w:rsid w:val="004402ED"/>
    <w:rsid w:val="00440344"/>
    <w:rsid w:val="00440349"/>
    <w:rsid w:val="0044050D"/>
    <w:rsid w:val="00440564"/>
    <w:rsid w:val="0044057F"/>
    <w:rsid w:val="004407B8"/>
    <w:rsid w:val="00440974"/>
    <w:rsid w:val="00440A1B"/>
    <w:rsid w:val="00440D29"/>
    <w:rsid w:val="00440F0B"/>
    <w:rsid w:val="00441316"/>
    <w:rsid w:val="004414F4"/>
    <w:rsid w:val="0044156C"/>
    <w:rsid w:val="004416BC"/>
    <w:rsid w:val="00441760"/>
    <w:rsid w:val="00441794"/>
    <w:rsid w:val="00441942"/>
    <w:rsid w:val="00441C49"/>
    <w:rsid w:val="00441D54"/>
    <w:rsid w:val="00441E10"/>
    <w:rsid w:val="00441EEC"/>
    <w:rsid w:val="00442478"/>
    <w:rsid w:val="004424E7"/>
    <w:rsid w:val="00442505"/>
    <w:rsid w:val="0044274C"/>
    <w:rsid w:val="00442773"/>
    <w:rsid w:val="00442A82"/>
    <w:rsid w:val="00442CB9"/>
    <w:rsid w:val="00442D2F"/>
    <w:rsid w:val="00442D3E"/>
    <w:rsid w:val="00442E03"/>
    <w:rsid w:val="00442E2B"/>
    <w:rsid w:val="00442F88"/>
    <w:rsid w:val="0044305C"/>
    <w:rsid w:val="004430C9"/>
    <w:rsid w:val="00443481"/>
    <w:rsid w:val="00443B61"/>
    <w:rsid w:val="00443C2E"/>
    <w:rsid w:val="00443E76"/>
    <w:rsid w:val="00444071"/>
    <w:rsid w:val="0044411D"/>
    <w:rsid w:val="004442CC"/>
    <w:rsid w:val="00444302"/>
    <w:rsid w:val="00444333"/>
    <w:rsid w:val="004443C5"/>
    <w:rsid w:val="0044452C"/>
    <w:rsid w:val="00444713"/>
    <w:rsid w:val="00444E1A"/>
    <w:rsid w:val="00444E77"/>
    <w:rsid w:val="00444F7E"/>
    <w:rsid w:val="00445315"/>
    <w:rsid w:val="00445858"/>
    <w:rsid w:val="004459C1"/>
    <w:rsid w:val="00445A4B"/>
    <w:rsid w:val="00445A67"/>
    <w:rsid w:val="00445C87"/>
    <w:rsid w:val="00445CD3"/>
    <w:rsid w:val="00445D9B"/>
    <w:rsid w:val="004460D9"/>
    <w:rsid w:val="0044614C"/>
    <w:rsid w:val="0044620A"/>
    <w:rsid w:val="004462BB"/>
    <w:rsid w:val="0044637E"/>
    <w:rsid w:val="004463F6"/>
    <w:rsid w:val="00446535"/>
    <w:rsid w:val="00446721"/>
    <w:rsid w:val="00446816"/>
    <w:rsid w:val="00446A7F"/>
    <w:rsid w:val="00446B1E"/>
    <w:rsid w:val="00446B72"/>
    <w:rsid w:val="00446EAF"/>
    <w:rsid w:val="00447516"/>
    <w:rsid w:val="00447595"/>
    <w:rsid w:val="00447656"/>
    <w:rsid w:val="004476E1"/>
    <w:rsid w:val="004477CE"/>
    <w:rsid w:val="00447863"/>
    <w:rsid w:val="004479BF"/>
    <w:rsid w:val="00447DAB"/>
    <w:rsid w:val="00447E5E"/>
    <w:rsid w:val="00447F88"/>
    <w:rsid w:val="00447FAA"/>
    <w:rsid w:val="00447FDC"/>
    <w:rsid w:val="00450321"/>
    <w:rsid w:val="0045040A"/>
    <w:rsid w:val="00450487"/>
    <w:rsid w:val="00450579"/>
    <w:rsid w:val="0045067B"/>
    <w:rsid w:val="004506FC"/>
    <w:rsid w:val="004507A4"/>
    <w:rsid w:val="004509EA"/>
    <w:rsid w:val="00450A6C"/>
    <w:rsid w:val="00450B75"/>
    <w:rsid w:val="00450BAE"/>
    <w:rsid w:val="00451153"/>
    <w:rsid w:val="0045117E"/>
    <w:rsid w:val="004512A4"/>
    <w:rsid w:val="00451444"/>
    <w:rsid w:val="004514DD"/>
    <w:rsid w:val="0045162F"/>
    <w:rsid w:val="0045166C"/>
    <w:rsid w:val="0045175B"/>
    <w:rsid w:val="00451868"/>
    <w:rsid w:val="00451B5B"/>
    <w:rsid w:val="00451E54"/>
    <w:rsid w:val="00451E68"/>
    <w:rsid w:val="00451F8F"/>
    <w:rsid w:val="0045216D"/>
    <w:rsid w:val="00452211"/>
    <w:rsid w:val="004523B5"/>
    <w:rsid w:val="00452441"/>
    <w:rsid w:val="00452675"/>
    <w:rsid w:val="00452CC7"/>
    <w:rsid w:val="004530F5"/>
    <w:rsid w:val="0045315A"/>
    <w:rsid w:val="004532CA"/>
    <w:rsid w:val="004536AA"/>
    <w:rsid w:val="004537C5"/>
    <w:rsid w:val="00453918"/>
    <w:rsid w:val="00453922"/>
    <w:rsid w:val="004539F8"/>
    <w:rsid w:val="00453B21"/>
    <w:rsid w:val="00453BA5"/>
    <w:rsid w:val="00453BDB"/>
    <w:rsid w:val="00453C00"/>
    <w:rsid w:val="00453E02"/>
    <w:rsid w:val="00453E77"/>
    <w:rsid w:val="00454038"/>
    <w:rsid w:val="00454259"/>
    <w:rsid w:val="004542AC"/>
    <w:rsid w:val="004542D8"/>
    <w:rsid w:val="00454392"/>
    <w:rsid w:val="0045449E"/>
    <w:rsid w:val="004544DC"/>
    <w:rsid w:val="00454692"/>
    <w:rsid w:val="004546B1"/>
    <w:rsid w:val="00454B37"/>
    <w:rsid w:val="00454BD7"/>
    <w:rsid w:val="00454BEC"/>
    <w:rsid w:val="00454BF2"/>
    <w:rsid w:val="00454E25"/>
    <w:rsid w:val="00454F02"/>
    <w:rsid w:val="004550B9"/>
    <w:rsid w:val="0045511E"/>
    <w:rsid w:val="004551A2"/>
    <w:rsid w:val="00455329"/>
    <w:rsid w:val="00455342"/>
    <w:rsid w:val="0045539E"/>
    <w:rsid w:val="0045557F"/>
    <w:rsid w:val="00455628"/>
    <w:rsid w:val="004556BA"/>
    <w:rsid w:val="004556CF"/>
    <w:rsid w:val="00455769"/>
    <w:rsid w:val="004557E1"/>
    <w:rsid w:val="00455A21"/>
    <w:rsid w:val="00455B34"/>
    <w:rsid w:val="00455C37"/>
    <w:rsid w:val="00455C6F"/>
    <w:rsid w:val="00455FD5"/>
    <w:rsid w:val="004560D1"/>
    <w:rsid w:val="00456207"/>
    <w:rsid w:val="0045641E"/>
    <w:rsid w:val="00456472"/>
    <w:rsid w:val="0045647D"/>
    <w:rsid w:val="0045652D"/>
    <w:rsid w:val="004565FA"/>
    <w:rsid w:val="0045673C"/>
    <w:rsid w:val="0045679C"/>
    <w:rsid w:val="004568DE"/>
    <w:rsid w:val="00456BDE"/>
    <w:rsid w:val="00456D53"/>
    <w:rsid w:val="00456ECD"/>
    <w:rsid w:val="00456EDA"/>
    <w:rsid w:val="00457281"/>
    <w:rsid w:val="0045730E"/>
    <w:rsid w:val="00457484"/>
    <w:rsid w:val="004574C6"/>
    <w:rsid w:val="004574C7"/>
    <w:rsid w:val="0045759E"/>
    <w:rsid w:val="004575A1"/>
    <w:rsid w:val="004575A3"/>
    <w:rsid w:val="004575B5"/>
    <w:rsid w:val="00457734"/>
    <w:rsid w:val="004577E8"/>
    <w:rsid w:val="004579DA"/>
    <w:rsid w:val="004579F1"/>
    <w:rsid w:val="00457A57"/>
    <w:rsid w:val="00457AD8"/>
    <w:rsid w:val="00457C2B"/>
    <w:rsid w:val="00457C3E"/>
    <w:rsid w:val="00457ECF"/>
    <w:rsid w:val="004600F3"/>
    <w:rsid w:val="00460137"/>
    <w:rsid w:val="00460238"/>
    <w:rsid w:val="004602F6"/>
    <w:rsid w:val="004604EB"/>
    <w:rsid w:val="0046055D"/>
    <w:rsid w:val="00460803"/>
    <w:rsid w:val="00460893"/>
    <w:rsid w:val="00460AC3"/>
    <w:rsid w:val="00460EAB"/>
    <w:rsid w:val="00460F21"/>
    <w:rsid w:val="00460F80"/>
    <w:rsid w:val="00461064"/>
    <w:rsid w:val="0046114E"/>
    <w:rsid w:val="00461168"/>
    <w:rsid w:val="004611B0"/>
    <w:rsid w:val="004613B4"/>
    <w:rsid w:val="004613C4"/>
    <w:rsid w:val="0046171C"/>
    <w:rsid w:val="0046186B"/>
    <w:rsid w:val="00461872"/>
    <w:rsid w:val="004618AC"/>
    <w:rsid w:val="004618B5"/>
    <w:rsid w:val="00461904"/>
    <w:rsid w:val="00461A99"/>
    <w:rsid w:val="00461C9C"/>
    <w:rsid w:val="00461CEF"/>
    <w:rsid w:val="00461DF8"/>
    <w:rsid w:val="00461E83"/>
    <w:rsid w:val="00461F62"/>
    <w:rsid w:val="00461FF8"/>
    <w:rsid w:val="00462072"/>
    <w:rsid w:val="004623C8"/>
    <w:rsid w:val="00462448"/>
    <w:rsid w:val="004624D9"/>
    <w:rsid w:val="00462673"/>
    <w:rsid w:val="00462871"/>
    <w:rsid w:val="0046288A"/>
    <w:rsid w:val="00462951"/>
    <w:rsid w:val="00462A09"/>
    <w:rsid w:val="00462B89"/>
    <w:rsid w:val="00462BCE"/>
    <w:rsid w:val="00462C01"/>
    <w:rsid w:val="00462D3F"/>
    <w:rsid w:val="00462DD4"/>
    <w:rsid w:val="00462E1C"/>
    <w:rsid w:val="00462FF1"/>
    <w:rsid w:val="0046309A"/>
    <w:rsid w:val="004630D5"/>
    <w:rsid w:val="004630F3"/>
    <w:rsid w:val="00463136"/>
    <w:rsid w:val="004631F8"/>
    <w:rsid w:val="004632E2"/>
    <w:rsid w:val="004635C7"/>
    <w:rsid w:val="004635FF"/>
    <w:rsid w:val="004638BA"/>
    <w:rsid w:val="00463B54"/>
    <w:rsid w:val="00463E16"/>
    <w:rsid w:val="00463E70"/>
    <w:rsid w:val="0046412C"/>
    <w:rsid w:val="004641FE"/>
    <w:rsid w:val="0046482D"/>
    <w:rsid w:val="0046496E"/>
    <w:rsid w:val="00464D6F"/>
    <w:rsid w:val="00464DD3"/>
    <w:rsid w:val="00464E18"/>
    <w:rsid w:val="00464F6B"/>
    <w:rsid w:val="00465114"/>
    <w:rsid w:val="00465499"/>
    <w:rsid w:val="004656B7"/>
    <w:rsid w:val="004657A9"/>
    <w:rsid w:val="004658D5"/>
    <w:rsid w:val="004658EE"/>
    <w:rsid w:val="00465A84"/>
    <w:rsid w:val="00465D74"/>
    <w:rsid w:val="00465DE5"/>
    <w:rsid w:val="00465FF5"/>
    <w:rsid w:val="004660D4"/>
    <w:rsid w:val="004661BF"/>
    <w:rsid w:val="00466332"/>
    <w:rsid w:val="004663F5"/>
    <w:rsid w:val="0046645D"/>
    <w:rsid w:val="004665B1"/>
    <w:rsid w:val="0046696E"/>
    <w:rsid w:val="0046697F"/>
    <w:rsid w:val="004669D1"/>
    <w:rsid w:val="00466C2F"/>
    <w:rsid w:val="00466CCF"/>
    <w:rsid w:val="00466E79"/>
    <w:rsid w:val="00466EDF"/>
    <w:rsid w:val="00466FCA"/>
    <w:rsid w:val="004670DE"/>
    <w:rsid w:val="004670E5"/>
    <w:rsid w:val="0046718B"/>
    <w:rsid w:val="0046744E"/>
    <w:rsid w:val="0046751C"/>
    <w:rsid w:val="004676BE"/>
    <w:rsid w:val="004676D5"/>
    <w:rsid w:val="004676DF"/>
    <w:rsid w:val="00467779"/>
    <w:rsid w:val="00467879"/>
    <w:rsid w:val="00467A79"/>
    <w:rsid w:val="00467B73"/>
    <w:rsid w:val="00467C19"/>
    <w:rsid w:val="00467CC5"/>
    <w:rsid w:val="00467E21"/>
    <w:rsid w:val="00470085"/>
    <w:rsid w:val="0047024E"/>
    <w:rsid w:val="004702C8"/>
    <w:rsid w:val="00470437"/>
    <w:rsid w:val="0047067F"/>
    <w:rsid w:val="004709B2"/>
    <w:rsid w:val="00470B31"/>
    <w:rsid w:val="00470D42"/>
    <w:rsid w:val="00470EDB"/>
    <w:rsid w:val="00470F8D"/>
    <w:rsid w:val="00471270"/>
    <w:rsid w:val="00471513"/>
    <w:rsid w:val="0047154A"/>
    <w:rsid w:val="0047174A"/>
    <w:rsid w:val="0047182F"/>
    <w:rsid w:val="00471933"/>
    <w:rsid w:val="00471A51"/>
    <w:rsid w:val="004721CF"/>
    <w:rsid w:val="004722A7"/>
    <w:rsid w:val="0047240E"/>
    <w:rsid w:val="00472622"/>
    <w:rsid w:val="00472649"/>
    <w:rsid w:val="00472761"/>
    <w:rsid w:val="004727EC"/>
    <w:rsid w:val="00472906"/>
    <w:rsid w:val="00472923"/>
    <w:rsid w:val="00472E7A"/>
    <w:rsid w:val="0047301B"/>
    <w:rsid w:val="00473172"/>
    <w:rsid w:val="004731ED"/>
    <w:rsid w:val="00473545"/>
    <w:rsid w:val="00473611"/>
    <w:rsid w:val="0047398E"/>
    <w:rsid w:val="00473A12"/>
    <w:rsid w:val="00473BF6"/>
    <w:rsid w:val="00473C9E"/>
    <w:rsid w:val="00474020"/>
    <w:rsid w:val="004740A7"/>
    <w:rsid w:val="00474191"/>
    <w:rsid w:val="00474221"/>
    <w:rsid w:val="0047430B"/>
    <w:rsid w:val="0047438F"/>
    <w:rsid w:val="004743F0"/>
    <w:rsid w:val="00474544"/>
    <w:rsid w:val="004746C9"/>
    <w:rsid w:val="0047478C"/>
    <w:rsid w:val="00474948"/>
    <w:rsid w:val="0047496D"/>
    <w:rsid w:val="00474D65"/>
    <w:rsid w:val="00474DA1"/>
    <w:rsid w:val="00474E27"/>
    <w:rsid w:val="00474F46"/>
    <w:rsid w:val="00475250"/>
    <w:rsid w:val="004752BF"/>
    <w:rsid w:val="00475618"/>
    <w:rsid w:val="00475AAF"/>
    <w:rsid w:val="00476086"/>
    <w:rsid w:val="00476095"/>
    <w:rsid w:val="004763DF"/>
    <w:rsid w:val="0047644B"/>
    <w:rsid w:val="004766A3"/>
    <w:rsid w:val="004766DD"/>
    <w:rsid w:val="00476746"/>
    <w:rsid w:val="004769E8"/>
    <w:rsid w:val="00476F54"/>
    <w:rsid w:val="00476FD6"/>
    <w:rsid w:val="00477317"/>
    <w:rsid w:val="004774C2"/>
    <w:rsid w:val="004775F2"/>
    <w:rsid w:val="004776F3"/>
    <w:rsid w:val="00477714"/>
    <w:rsid w:val="00477721"/>
    <w:rsid w:val="0047773F"/>
    <w:rsid w:val="004777C6"/>
    <w:rsid w:val="004777CD"/>
    <w:rsid w:val="00477A1F"/>
    <w:rsid w:val="00477C43"/>
    <w:rsid w:val="00477D97"/>
    <w:rsid w:val="00477E21"/>
    <w:rsid w:val="00477E54"/>
    <w:rsid w:val="00477EA1"/>
    <w:rsid w:val="00477F7B"/>
    <w:rsid w:val="00480019"/>
    <w:rsid w:val="00480260"/>
    <w:rsid w:val="00480362"/>
    <w:rsid w:val="0048048E"/>
    <w:rsid w:val="004804D3"/>
    <w:rsid w:val="00480774"/>
    <w:rsid w:val="004809B5"/>
    <w:rsid w:val="004809FF"/>
    <w:rsid w:val="004810B8"/>
    <w:rsid w:val="004810C7"/>
    <w:rsid w:val="00481176"/>
    <w:rsid w:val="004811D4"/>
    <w:rsid w:val="004811E0"/>
    <w:rsid w:val="00481274"/>
    <w:rsid w:val="0048155A"/>
    <w:rsid w:val="0048159C"/>
    <w:rsid w:val="004819B2"/>
    <w:rsid w:val="00481A2E"/>
    <w:rsid w:val="00481A98"/>
    <w:rsid w:val="00481D71"/>
    <w:rsid w:val="00481EDF"/>
    <w:rsid w:val="004820F2"/>
    <w:rsid w:val="004822D0"/>
    <w:rsid w:val="00482382"/>
    <w:rsid w:val="0048256F"/>
    <w:rsid w:val="00482691"/>
    <w:rsid w:val="0048294C"/>
    <w:rsid w:val="00482AA7"/>
    <w:rsid w:val="00482C39"/>
    <w:rsid w:val="00482C48"/>
    <w:rsid w:val="00482D09"/>
    <w:rsid w:val="00482D85"/>
    <w:rsid w:val="00482F33"/>
    <w:rsid w:val="00483039"/>
    <w:rsid w:val="00483111"/>
    <w:rsid w:val="004832B9"/>
    <w:rsid w:val="004833AE"/>
    <w:rsid w:val="004833DD"/>
    <w:rsid w:val="004836E7"/>
    <w:rsid w:val="0048371D"/>
    <w:rsid w:val="004839FE"/>
    <w:rsid w:val="00483A17"/>
    <w:rsid w:val="00483A2D"/>
    <w:rsid w:val="00483A88"/>
    <w:rsid w:val="00483BE8"/>
    <w:rsid w:val="00483C13"/>
    <w:rsid w:val="00483D77"/>
    <w:rsid w:val="00483E25"/>
    <w:rsid w:val="0048436C"/>
    <w:rsid w:val="00484399"/>
    <w:rsid w:val="0048439B"/>
    <w:rsid w:val="0048443B"/>
    <w:rsid w:val="00484478"/>
    <w:rsid w:val="004844FB"/>
    <w:rsid w:val="004848AA"/>
    <w:rsid w:val="00484B38"/>
    <w:rsid w:val="00484C55"/>
    <w:rsid w:val="00484D1A"/>
    <w:rsid w:val="00485034"/>
    <w:rsid w:val="00485275"/>
    <w:rsid w:val="0048536B"/>
    <w:rsid w:val="004853C1"/>
    <w:rsid w:val="00485654"/>
    <w:rsid w:val="004858A6"/>
    <w:rsid w:val="00485E79"/>
    <w:rsid w:val="0048632D"/>
    <w:rsid w:val="0048639C"/>
    <w:rsid w:val="00486407"/>
    <w:rsid w:val="004866C5"/>
    <w:rsid w:val="004867FB"/>
    <w:rsid w:val="004869A7"/>
    <w:rsid w:val="00486B40"/>
    <w:rsid w:val="00486E9D"/>
    <w:rsid w:val="0048710B"/>
    <w:rsid w:val="00487392"/>
    <w:rsid w:val="004873E3"/>
    <w:rsid w:val="004875CC"/>
    <w:rsid w:val="00487638"/>
    <w:rsid w:val="00487988"/>
    <w:rsid w:val="00487B0D"/>
    <w:rsid w:val="00487DE0"/>
    <w:rsid w:val="00490038"/>
    <w:rsid w:val="004900B3"/>
    <w:rsid w:val="0049010D"/>
    <w:rsid w:val="0049013F"/>
    <w:rsid w:val="004902F2"/>
    <w:rsid w:val="004904AE"/>
    <w:rsid w:val="0049082F"/>
    <w:rsid w:val="00490848"/>
    <w:rsid w:val="00490851"/>
    <w:rsid w:val="00490BA0"/>
    <w:rsid w:val="00490F9F"/>
    <w:rsid w:val="0049138E"/>
    <w:rsid w:val="00491481"/>
    <w:rsid w:val="004914E9"/>
    <w:rsid w:val="0049158E"/>
    <w:rsid w:val="0049162A"/>
    <w:rsid w:val="004916DC"/>
    <w:rsid w:val="00491957"/>
    <w:rsid w:val="004919BD"/>
    <w:rsid w:val="00491D91"/>
    <w:rsid w:val="00491E2D"/>
    <w:rsid w:val="0049209B"/>
    <w:rsid w:val="00492319"/>
    <w:rsid w:val="004924F9"/>
    <w:rsid w:val="004926C8"/>
    <w:rsid w:val="00492772"/>
    <w:rsid w:val="00492919"/>
    <w:rsid w:val="00492A45"/>
    <w:rsid w:val="00492CEB"/>
    <w:rsid w:val="00492D2F"/>
    <w:rsid w:val="00492DC6"/>
    <w:rsid w:val="00492DD2"/>
    <w:rsid w:val="00492EFF"/>
    <w:rsid w:val="0049303E"/>
    <w:rsid w:val="0049305F"/>
    <w:rsid w:val="00493237"/>
    <w:rsid w:val="004934BC"/>
    <w:rsid w:val="00493505"/>
    <w:rsid w:val="0049356C"/>
    <w:rsid w:val="00493645"/>
    <w:rsid w:val="0049376C"/>
    <w:rsid w:val="00493786"/>
    <w:rsid w:val="00493874"/>
    <w:rsid w:val="00493A66"/>
    <w:rsid w:val="00493B4E"/>
    <w:rsid w:val="00493BDC"/>
    <w:rsid w:val="00493BE7"/>
    <w:rsid w:val="00493C68"/>
    <w:rsid w:val="00493D13"/>
    <w:rsid w:val="00493EC1"/>
    <w:rsid w:val="00493F51"/>
    <w:rsid w:val="0049408E"/>
    <w:rsid w:val="00494334"/>
    <w:rsid w:val="00494391"/>
    <w:rsid w:val="00494412"/>
    <w:rsid w:val="0049444F"/>
    <w:rsid w:val="00494B53"/>
    <w:rsid w:val="00494CD7"/>
    <w:rsid w:val="00494FD9"/>
    <w:rsid w:val="00495085"/>
    <w:rsid w:val="00495171"/>
    <w:rsid w:val="00495340"/>
    <w:rsid w:val="0049538A"/>
    <w:rsid w:val="004953B3"/>
    <w:rsid w:val="0049544F"/>
    <w:rsid w:val="004955EF"/>
    <w:rsid w:val="0049567F"/>
    <w:rsid w:val="004956EA"/>
    <w:rsid w:val="0049583D"/>
    <w:rsid w:val="00495BA5"/>
    <w:rsid w:val="00495BCC"/>
    <w:rsid w:val="00495CF6"/>
    <w:rsid w:val="00495DE6"/>
    <w:rsid w:val="004960C4"/>
    <w:rsid w:val="004964E6"/>
    <w:rsid w:val="00496832"/>
    <w:rsid w:val="0049697D"/>
    <w:rsid w:val="00496A20"/>
    <w:rsid w:val="00496E1C"/>
    <w:rsid w:val="00496F75"/>
    <w:rsid w:val="0049705C"/>
    <w:rsid w:val="004970E6"/>
    <w:rsid w:val="0049761C"/>
    <w:rsid w:val="00497734"/>
    <w:rsid w:val="00497921"/>
    <w:rsid w:val="00497AC2"/>
    <w:rsid w:val="00497AC3"/>
    <w:rsid w:val="00497B63"/>
    <w:rsid w:val="00497B93"/>
    <w:rsid w:val="00497BD4"/>
    <w:rsid w:val="00497C2D"/>
    <w:rsid w:val="00497D8E"/>
    <w:rsid w:val="00497DBB"/>
    <w:rsid w:val="00497ED5"/>
    <w:rsid w:val="00497F19"/>
    <w:rsid w:val="00497F29"/>
    <w:rsid w:val="00497F2E"/>
    <w:rsid w:val="004A0257"/>
    <w:rsid w:val="004A0321"/>
    <w:rsid w:val="004A04B7"/>
    <w:rsid w:val="004A04C4"/>
    <w:rsid w:val="004A0567"/>
    <w:rsid w:val="004A07DA"/>
    <w:rsid w:val="004A09E6"/>
    <w:rsid w:val="004A0C0D"/>
    <w:rsid w:val="004A135F"/>
    <w:rsid w:val="004A1538"/>
    <w:rsid w:val="004A166A"/>
    <w:rsid w:val="004A1A47"/>
    <w:rsid w:val="004A1BA4"/>
    <w:rsid w:val="004A1BFE"/>
    <w:rsid w:val="004A1CBA"/>
    <w:rsid w:val="004A28AD"/>
    <w:rsid w:val="004A2AC9"/>
    <w:rsid w:val="004A2BFC"/>
    <w:rsid w:val="004A2D06"/>
    <w:rsid w:val="004A2DB4"/>
    <w:rsid w:val="004A3308"/>
    <w:rsid w:val="004A3487"/>
    <w:rsid w:val="004A3493"/>
    <w:rsid w:val="004A368E"/>
    <w:rsid w:val="004A36A5"/>
    <w:rsid w:val="004A3B18"/>
    <w:rsid w:val="004A3C90"/>
    <w:rsid w:val="004A3F18"/>
    <w:rsid w:val="004A425D"/>
    <w:rsid w:val="004A442D"/>
    <w:rsid w:val="004A4465"/>
    <w:rsid w:val="004A46FF"/>
    <w:rsid w:val="004A4738"/>
    <w:rsid w:val="004A491B"/>
    <w:rsid w:val="004A493F"/>
    <w:rsid w:val="004A4A76"/>
    <w:rsid w:val="004A4BC8"/>
    <w:rsid w:val="004A4C36"/>
    <w:rsid w:val="004A4C49"/>
    <w:rsid w:val="004A4C60"/>
    <w:rsid w:val="004A4F32"/>
    <w:rsid w:val="004A50B1"/>
    <w:rsid w:val="004A5134"/>
    <w:rsid w:val="004A52B2"/>
    <w:rsid w:val="004A5498"/>
    <w:rsid w:val="004A54E0"/>
    <w:rsid w:val="004A5D3D"/>
    <w:rsid w:val="004A5E52"/>
    <w:rsid w:val="004A5F6B"/>
    <w:rsid w:val="004A614B"/>
    <w:rsid w:val="004A61A0"/>
    <w:rsid w:val="004A6205"/>
    <w:rsid w:val="004A624D"/>
    <w:rsid w:val="004A6253"/>
    <w:rsid w:val="004A62D4"/>
    <w:rsid w:val="004A639B"/>
    <w:rsid w:val="004A643E"/>
    <w:rsid w:val="004A6467"/>
    <w:rsid w:val="004A649D"/>
    <w:rsid w:val="004A66D1"/>
    <w:rsid w:val="004A68DB"/>
    <w:rsid w:val="004A6911"/>
    <w:rsid w:val="004A69FA"/>
    <w:rsid w:val="004A6CF4"/>
    <w:rsid w:val="004A6E91"/>
    <w:rsid w:val="004A7115"/>
    <w:rsid w:val="004A7128"/>
    <w:rsid w:val="004A7312"/>
    <w:rsid w:val="004A7340"/>
    <w:rsid w:val="004A7469"/>
    <w:rsid w:val="004A7555"/>
    <w:rsid w:val="004A75A7"/>
    <w:rsid w:val="004A7807"/>
    <w:rsid w:val="004A7823"/>
    <w:rsid w:val="004A7859"/>
    <w:rsid w:val="004A7A32"/>
    <w:rsid w:val="004A7D5F"/>
    <w:rsid w:val="004A7DEA"/>
    <w:rsid w:val="004B0094"/>
    <w:rsid w:val="004B0164"/>
    <w:rsid w:val="004B02BF"/>
    <w:rsid w:val="004B044E"/>
    <w:rsid w:val="004B04F4"/>
    <w:rsid w:val="004B0585"/>
    <w:rsid w:val="004B0901"/>
    <w:rsid w:val="004B0926"/>
    <w:rsid w:val="004B0A3D"/>
    <w:rsid w:val="004B0D38"/>
    <w:rsid w:val="004B1346"/>
    <w:rsid w:val="004B13A6"/>
    <w:rsid w:val="004B1612"/>
    <w:rsid w:val="004B181C"/>
    <w:rsid w:val="004B18A3"/>
    <w:rsid w:val="004B1AEF"/>
    <w:rsid w:val="004B1D65"/>
    <w:rsid w:val="004B1D8C"/>
    <w:rsid w:val="004B1DCF"/>
    <w:rsid w:val="004B1E0B"/>
    <w:rsid w:val="004B1FE9"/>
    <w:rsid w:val="004B2067"/>
    <w:rsid w:val="004B2141"/>
    <w:rsid w:val="004B218A"/>
    <w:rsid w:val="004B239C"/>
    <w:rsid w:val="004B25FA"/>
    <w:rsid w:val="004B2696"/>
    <w:rsid w:val="004B275D"/>
    <w:rsid w:val="004B2792"/>
    <w:rsid w:val="004B28E4"/>
    <w:rsid w:val="004B2A15"/>
    <w:rsid w:val="004B2E81"/>
    <w:rsid w:val="004B2F31"/>
    <w:rsid w:val="004B2FA5"/>
    <w:rsid w:val="004B3101"/>
    <w:rsid w:val="004B3371"/>
    <w:rsid w:val="004B34AD"/>
    <w:rsid w:val="004B3555"/>
    <w:rsid w:val="004B35BC"/>
    <w:rsid w:val="004B36C3"/>
    <w:rsid w:val="004B382C"/>
    <w:rsid w:val="004B3988"/>
    <w:rsid w:val="004B3C0B"/>
    <w:rsid w:val="004B3FA7"/>
    <w:rsid w:val="004B4051"/>
    <w:rsid w:val="004B4251"/>
    <w:rsid w:val="004B4255"/>
    <w:rsid w:val="004B42E9"/>
    <w:rsid w:val="004B4551"/>
    <w:rsid w:val="004B4719"/>
    <w:rsid w:val="004B477E"/>
    <w:rsid w:val="004B48B0"/>
    <w:rsid w:val="004B4947"/>
    <w:rsid w:val="004B49DF"/>
    <w:rsid w:val="004B4D6D"/>
    <w:rsid w:val="004B4DE0"/>
    <w:rsid w:val="004B4FDA"/>
    <w:rsid w:val="004B5371"/>
    <w:rsid w:val="004B5525"/>
    <w:rsid w:val="004B55A0"/>
    <w:rsid w:val="004B5608"/>
    <w:rsid w:val="004B5662"/>
    <w:rsid w:val="004B58A2"/>
    <w:rsid w:val="004B5B34"/>
    <w:rsid w:val="004B5C64"/>
    <w:rsid w:val="004B5C8C"/>
    <w:rsid w:val="004B5CD0"/>
    <w:rsid w:val="004B5D3F"/>
    <w:rsid w:val="004B5EAA"/>
    <w:rsid w:val="004B6017"/>
    <w:rsid w:val="004B6180"/>
    <w:rsid w:val="004B66BC"/>
    <w:rsid w:val="004B6975"/>
    <w:rsid w:val="004B69E6"/>
    <w:rsid w:val="004B6B81"/>
    <w:rsid w:val="004B6B8A"/>
    <w:rsid w:val="004B6C8A"/>
    <w:rsid w:val="004B6D64"/>
    <w:rsid w:val="004B71FA"/>
    <w:rsid w:val="004B7208"/>
    <w:rsid w:val="004B721F"/>
    <w:rsid w:val="004B733A"/>
    <w:rsid w:val="004B7452"/>
    <w:rsid w:val="004B7527"/>
    <w:rsid w:val="004B76EA"/>
    <w:rsid w:val="004B783A"/>
    <w:rsid w:val="004B79C0"/>
    <w:rsid w:val="004B7B9B"/>
    <w:rsid w:val="004B7BEC"/>
    <w:rsid w:val="004B7DA8"/>
    <w:rsid w:val="004C021F"/>
    <w:rsid w:val="004C0262"/>
    <w:rsid w:val="004C0530"/>
    <w:rsid w:val="004C057A"/>
    <w:rsid w:val="004C0890"/>
    <w:rsid w:val="004C0BEB"/>
    <w:rsid w:val="004C0BFB"/>
    <w:rsid w:val="004C0ED5"/>
    <w:rsid w:val="004C0FBE"/>
    <w:rsid w:val="004C1022"/>
    <w:rsid w:val="004C10B5"/>
    <w:rsid w:val="004C10EF"/>
    <w:rsid w:val="004C12D5"/>
    <w:rsid w:val="004C1366"/>
    <w:rsid w:val="004C13AE"/>
    <w:rsid w:val="004C163B"/>
    <w:rsid w:val="004C172B"/>
    <w:rsid w:val="004C17A6"/>
    <w:rsid w:val="004C18B9"/>
    <w:rsid w:val="004C1A39"/>
    <w:rsid w:val="004C1A52"/>
    <w:rsid w:val="004C1A82"/>
    <w:rsid w:val="004C1AA8"/>
    <w:rsid w:val="004C1C26"/>
    <w:rsid w:val="004C1C7C"/>
    <w:rsid w:val="004C1D18"/>
    <w:rsid w:val="004C1FFA"/>
    <w:rsid w:val="004C250F"/>
    <w:rsid w:val="004C25AA"/>
    <w:rsid w:val="004C27D7"/>
    <w:rsid w:val="004C27F9"/>
    <w:rsid w:val="004C284F"/>
    <w:rsid w:val="004C2946"/>
    <w:rsid w:val="004C29E2"/>
    <w:rsid w:val="004C2A70"/>
    <w:rsid w:val="004C2D3C"/>
    <w:rsid w:val="004C3131"/>
    <w:rsid w:val="004C316C"/>
    <w:rsid w:val="004C31B8"/>
    <w:rsid w:val="004C31EC"/>
    <w:rsid w:val="004C32B8"/>
    <w:rsid w:val="004C3358"/>
    <w:rsid w:val="004C35F1"/>
    <w:rsid w:val="004C3684"/>
    <w:rsid w:val="004C370D"/>
    <w:rsid w:val="004C3897"/>
    <w:rsid w:val="004C4046"/>
    <w:rsid w:val="004C42A8"/>
    <w:rsid w:val="004C4321"/>
    <w:rsid w:val="004C461C"/>
    <w:rsid w:val="004C468A"/>
    <w:rsid w:val="004C499F"/>
    <w:rsid w:val="004C4B2C"/>
    <w:rsid w:val="004C4B67"/>
    <w:rsid w:val="004C4BAE"/>
    <w:rsid w:val="004C4C12"/>
    <w:rsid w:val="004C4CFD"/>
    <w:rsid w:val="004C4F07"/>
    <w:rsid w:val="004C50D3"/>
    <w:rsid w:val="004C5118"/>
    <w:rsid w:val="004C51F0"/>
    <w:rsid w:val="004C5592"/>
    <w:rsid w:val="004C57DB"/>
    <w:rsid w:val="004C5B90"/>
    <w:rsid w:val="004C5E21"/>
    <w:rsid w:val="004C64AB"/>
    <w:rsid w:val="004C6567"/>
    <w:rsid w:val="004C6586"/>
    <w:rsid w:val="004C675D"/>
    <w:rsid w:val="004C68E2"/>
    <w:rsid w:val="004C6AE1"/>
    <w:rsid w:val="004C6B44"/>
    <w:rsid w:val="004C6B7F"/>
    <w:rsid w:val="004C6BBA"/>
    <w:rsid w:val="004C6E05"/>
    <w:rsid w:val="004C6F4E"/>
    <w:rsid w:val="004C70D1"/>
    <w:rsid w:val="004C71A2"/>
    <w:rsid w:val="004C7235"/>
    <w:rsid w:val="004C73E6"/>
    <w:rsid w:val="004C7970"/>
    <w:rsid w:val="004C7B81"/>
    <w:rsid w:val="004C7C2A"/>
    <w:rsid w:val="004C7E31"/>
    <w:rsid w:val="004C7EB9"/>
    <w:rsid w:val="004C7F42"/>
    <w:rsid w:val="004D0063"/>
    <w:rsid w:val="004D006A"/>
    <w:rsid w:val="004D009D"/>
    <w:rsid w:val="004D0124"/>
    <w:rsid w:val="004D015E"/>
    <w:rsid w:val="004D01EA"/>
    <w:rsid w:val="004D029F"/>
    <w:rsid w:val="004D04AE"/>
    <w:rsid w:val="004D059D"/>
    <w:rsid w:val="004D065C"/>
    <w:rsid w:val="004D066D"/>
    <w:rsid w:val="004D0886"/>
    <w:rsid w:val="004D08F2"/>
    <w:rsid w:val="004D0DF9"/>
    <w:rsid w:val="004D0E04"/>
    <w:rsid w:val="004D0E8C"/>
    <w:rsid w:val="004D0F5B"/>
    <w:rsid w:val="004D104A"/>
    <w:rsid w:val="004D105B"/>
    <w:rsid w:val="004D11A9"/>
    <w:rsid w:val="004D13FC"/>
    <w:rsid w:val="004D1542"/>
    <w:rsid w:val="004D15BF"/>
    <w:rsid w:val="004D1793"/>
    <w:rsid w:val="004D1909"/>
    <w:rsid w:val="004D191C"/>
    <w:rsid w:val="004D19EC"/>
    <w:rsid w:val="004D1ABB"/>
    <w:rsid w:val="004D1C51"/>
    <w:rsid w:val="004D1D19"/>
    <w:rsid w:val="004D1DF7"/>
    <w:rsid w:val="004D1E00"/>
    <w:rsid w:val="004D1E6D"/>
    <w:rsid w:val="004D206C"/>
    <w:rsid w:val="004D2283"/>
    <w:rsid w:val="004D2451"/>
    <w:rsid w:val="004D2700"/>
    <w:rsid w:val="004D293A"/>
    <w:rsid w:val="004D29D7"/>
    <w:rsid w:val="004D2A8A"/>
    <w:rsid w:val="004D2AC8"/>
    <w:rsid w:val="004D2B5D"/>
    <w:rsid w:val="004D2B9D"/>
    <w:rsid w:val="004D2C63"/>
    <w:rsid w:val="004D2CC0"/>
    <w:rsid w:val="004D2FB8"/>
    <w:rsid w:val="004D3186"/>
    <w:rsid w:val="004D3277"/>
    <w:rsid w:val="004D337C"/>
    <w:rsid w:val="004D3536"/>
    <w:rsid w:val="004D35D7"/>
    <w:rsid w:val="004D4219"/>
    <w:rsid w:val="004D43A1"/>
    <w:rsid w:val="004D43C1"/>
    <w:rsid w:val="004D47DA"/>
    <w:rsid w:val="004D499C"/>
    <w:rsid w:val="004D4A12"/>
    <w:rsid w:val="004D4B10"/>
    <w:rsid w:val="004D4BA5"/>
    <w:rsid w:val="004D4E77"/>
    <w:rsid w:val="004D4F5F"/>
    <w:rsid w:val="004D5000"/>
    <w:rsid w:val="004D51B9"/>
    <w:rsid w:val="004D5212"/>
    <w:rsid w:val="004D5260"/>
    <w:rsid w:val="004D531A"/>
    <w:rsid w:val="004D5896"/>
    <w:rsid w:val="004D5EEC"/>
    <w:rsid w:val="004D60FB"/>
    <w:rsid w:val="004D6259"/>
    <w:rsid w:val="004D636D"/>
    <w:rsid w:val="004D6543"/>
    <w:rsid w:val="004D661F"/>
    <w:rsid w:val="004D66B1"/>
    <w:rsid w:val="004D66D8"/>
    <w:rsid w:val="004D6746"/>
    <w:rsid w:val="004D702C"/>
    <w:rsid w:val="004D704A"/>
    <w:rsid w:val="004D71AB"/>
    <w:rsid w:val="004D7216"/>
    <w:rsid w:val="004D73CD"/>
    <w:rsid w:val="004D7717"/>
    <w:rsid w:val="004D7775"/>
    <w:rsid w:val="004D79B8"/>
    <w:rsid w:val="004D7AD7"/>
    <w:rsid w:val="004D7D4A"/>
    <w:rsid w:val="004D7D5D"/>
    <w:rsid w:val="004D7D7F"/>
    <w:rsid w:val="004D7E30"/>
    <w:rsid w:val="004D7E65"/>
    <w:rsid w:val="004D7F70"/>
    <w:rsid w:val="004DF4F3"/>
    <w:rsid w:val="004E035C"/>
    <w:rsid w:val="004E079C"/>
    <w:rsid w:val="004E08C2"/>
    <w:rsid w:val="004E08EF"/>
    <w:rsid w:val="004E0B1D"/>
    <w:rsid w:val="004E0BC1"/>
    <w:rsid w:val="004E0BFC"/>
    <w:rsid w:val="004E0C38"/>
    <w:rsid w:val="004E0CEE"/>
    <w:rsid w:val="004E0E31"/>
    <w:rsid w:val="004E0E68"/>
    <w:rsid w:val="004E0E81"/>
    <w:rsid w:val="004E156D"/>
    <w:rsid w:val="004E1676"/>
    <w:rsid w:val="004E168A"/>
    <w:rsid w:val="004E16D4"/>
    <w:rsid w:val="004E19A7"/>
    <w:rsid w:val="004E19F4"/>
    <w:rsid w:val="004E1B64"/>
    <w:rsid w:val="004E1F12"/>
    <w:rsid w:val="004E1FDA"/>
    <w:rsid w:val="004E1FF4"/>
    <w:rsid w:val="004E20DE"/>
    <w:rsid w:val="004E20F2"/>
    <w:rsid w:val="004E21DA"/>
    <w:rsid w:val="004E2231"/>
    <w:rsid w:val="004E23C8"/>
    <w:rsid w:val="004E244D"/>
    <w:rsid w:val="004E2500"/>
    <w:rsid w:val="004E29AE"/>
    <w:rsid w:val="004E29DC"/>
    <w:rsid w:val="004E2A1C"/>
    <w:rsid w:val="004E2AFF"/>
    <w:rsid w:val="004E2D1C"/>
    <w:rsid w:val="004E2E76"/>
    <w:rsid w:val="004E32A3"/>
    <w:rsid w:val="004E34A8"/>
    <w:rsid w:val="004E37BE"/>
    <w:rsid w:val="004E3827"/>
    <w:rsid w:val="004E3A80"/>
    <w:rsid w:val="004E3B4B"/>
    <w:rsid w:val="004E3B5F"/>
    <w:rsid w:val="004E3D29"/>
    <w:rsid w:val="004E404C"/>
    <w:rsid w:val="004E4229"/>
    <w:rsid w:val="004E422C"/>
    <w:rsid w:val="004E4373"/>
    <w:rsid w:val="004E43F8"/>
    <w:rsid w:val="004E4730"/>
    <w:rsid w:val="004E499F"/>
    <w:rsid w:val="004E4BAC"/>
    <w:rsid w:val="004E4BC6"/>
    <w:rsid w:val="004E4E17"/>
    <w:rsid w:val="004E4E72"/>
    <w:rsid w:val="004E4F7E"/>
    <w:rsid w:val="004E5011"/>
    <w:rsid w:val="004E50D5"/>
    <w:rsid w:val="004E51D8"/>
    <w:rsid w:val="004E5373"/>
    <w:rsid w:val="004E5411"/>
    <w:rsid w:val="004E5475"/>
    <w:rsid w:val="004E557B"/>
    <w:rsid w:val="004E55B4"/>
    <w:rsid w:val="004E579D"/>
    <w:rsid w:val="004E5930"/>
    <w:rsid w:val="004E5D01"/>
    <w:rsid w:val="004E5E45"/>
    <w:rsid w:val="004E6559"/>
    <w:rsid w:val="004E6740"/>
    <w:rsid w:val="004E696D"/>
    <w:rsid w:val="004E6A96"/>
    <w:rsid w:val="004E6B4E"/>
    <w:rsid w:val="004E707F"/>
    <w:rsid w:val="004E7394"/>
    <w:rsid w:val="004E751C"/>
    <w:rsid w:val="004E75FB"/>
    <w:rsid w:val="004E76BA"/>
    <w:rsid w:val="004E7848"/>
    <w:rsid w:val="004E7B71"/>
    <w:rsid w:val="004E7C2A"/>
    <w:rsid w:val="004F01FD"/>
    <w:rsid w:val="004F0243"/>
    <w:rsid w:val="004F042D"/>
    <w:rsid w:val="004F05F6"/>
    <w:rsid w:val="004F08F5"/>
    <w:rsid w:val="004F0943"/>
    <w:rsid w:val="004F0D3A"/>
    <w:rsid w:val="004F0E23"/>
    <w:rsid w:val="004F0F7B"/>
    <w:rsid w:val="004F1107"/>
    <w:rsid w:val="004F1486"/>
    <w:rsid w:val="004F159B"/>
    <w:rsid w:val="004F1647"/>
    <w:rsid w:val="004F1798"/>
    <w:rsid w:val="004F17D8"/>
    <w:rsid w:val="004F1927"/>
    <w:rsid w:val="004F19D9"/>
    <w:rsid w:val="004F1A0A"/>
    <w:rsid w:val="004F1C5A"/>
    <w:rsid w:val="004F1D25"/>
    <w:rsid w:val="004F1EAE"/>
    <w:rsid w:val="004F1F14"/>
    <w:rsid w:val="004F1FED"/>
    <w:rsid w:val="004F2080"/>
    <w:rsid w:val="004F237B"/>
    <w:rsid w:val="004F2543"/>
    <w:rsid w:val="004F2599"/>
    <w:rsid w:val="004F26FE"/>
    <w:rsid w:val="004F27B3"/>
    <w:rsid w:val="004F27D8"/>
    <w:rsid w:val="004F2977"/>
    <w:rsid w:val="004F2C5D"/>
    <w:rsid w:val="004F2C81"/>
    <w:rsid w:val="004F2D8C"/>
    <w:rsid w:val="004F2FEE"/>
    <w:rsid w:val="004F3009"/>
    <w:rsid w:val="004F31E5"/>
    <w:rsid w:val="004F33D0"/>
    <w:rsid w:val="004F3478"/>
    <w:rsid w:val="004F382F"/>
    <w:rsid w:val="004F3918"/>
    <w:rsid w:val="004F3AF8"/>
    <w:rsid w:val="004F3B5D"/>
    <w:rsid w:val="004F3C92"/>
    <w:rsid w:val="004F3CA3"/>
    <w:rsid w:val="004F3D44"/>
    <w:rsid w:val="004F3FCA"/>
    <w:rsid w:val="004F42FD"/>
    <w:rsid w:val="004F43F9"/>
    <w:rsid w:val="004F45B2"/>
    <w:rsid w:val="004F4CEF"/>
    <w:rsid w:val="004F4DBB"/>
    <w:rsid w:val="004F4E8A"/>
    <w:rsid w:val="004F501C"/>
    <w:rsid w:val="004F5027"/>
    <w:rsid w:val="004F5078"/>
    <w:rsid w:val="004F51CF"/>
    <w:rsid w:val="004F52BD"/>
    <w:rsid w:val="004F53F0"/>
    <w:rsid w:val="004F5520"/>
    <w:rsid w:val="004F565B"/>
    <w:rsid w:val="004F5AA8"/>
    <w:rsid w:val="004F5C06"/>
    <w:rsid w:val="004F5D92"/>
    <w:rsid w:val="004F61B2"/>
    <w:rsid w:val="004F62D9"/>
    <w:rsid w:val="004F63A7"/>
    <w:rsid w:val="004F6464"/>
    <w:rsid w:val="004F6567"/>
    <w:rsid w:val="004F65F0"/>
    <w:rsid w:val="004F6602"/>
    <w:rsid w:val="004F664A"/>
    <w:rsid w:val="004F685E"/>
    <w:rsid w:val="004F69C6"/>
    <w:rsid w:val="004F6B88"/>
    <w:rsid w:val="004F6C19"/>
    <w:rsid w:val="004F6D62"/>
    <w:rsid w:val="004F7169"/>
    <w:rsid w:val="004F73CD"/>
    <w:rsid w:val="004F73D0"/>
    <w:rsid w:val="004F7703"/>
    <w:rsid w:val="004F7710"/>
    <w:rsid w:val="004F773B"/>
    <w:rsid w:val="004F7895"/>
    <w:rsid w:val="004F79F7"/>
    <w:rsid w:val="004F7AA0"/>
    <w:rsid w:val="004F7CC2"/>
    <w:rsid w:val="004F7E77"/>
    <w:rsid w:val="004F7E87"/>
    <w:rsid w:val="004F7F5B"/>
    <w:rsid w:val="005003A5"/>
    <w:rsid w:val="00500442"/>
    <w:rsid w:val="00500816"/>
    <w:rsid w:val="0050083E"/>
    <w:rsid w:val="005009B9"/>
    <w:rsid w:val="00500A6A"/>
    <w:rsid w:val="00500B19"/>
    <w:rsid w:val="00500C54"/>
    <w:rsid w:val="00500E8D"/>
    <w:rsid w:val="00500F94"/>
    <w:rsid w:val="00500FBD"/>
    <w:rsid w:val="00500FE9"/>
    <w:rsid w:val="005014AD"/>
    <w:rsid w:val="0050162A"/>
    <w:rsid w:val="0050162E"/>
    <w:rsid w:val="00501833"/>
    <w:rsid w:val="00501B3C"/>
    <w:rsid w:val="00501CEB"/>
    <w:rsid w:val="00501F6E"/>
    <w:rsid w:val="00502040"/>
    <w:rsid w:val="0050266C"/>
    <w:rsid w:val="00502860"/>
    <w:rsid w:val="00502B17"/>
    <w:rsid w:val="00502E59"/>
    <w:rsid w:val="00502E97"/>
    <w:rsid w:val="005034B5"/>
    <w:rsid w:val="0050357F"/>
    <w:rsid w:val="005039D6"/>
    <w:rsid w:val="00503A5F"/>
    <w:rsid w:val="00503A70"/>
    <w:rsid w:val="00503B67"/>
    <w:rsid w:val="00503C26"/>
    <w:rsid w:val="00503CEB"/>
    <w:rsid w:val="00503D1F"/>
    <w:rsid w:val="005044AB"/>
    <w:rsid w:val="0050453D"/>
    <w:rsid w:val="005046BA"/>
    <w:rsid w:val="00504A38"/>
    <w:rsid w:val="00504B36"/>
    <w:rsid w:val="00504C4B"/>
    <w:rsid w:val="00505163"/>
    <w:rsid w:val="005051CF"/>
    <w:rsid w:val="00505400"/>
    <w:rsid w:val="0050543A"/>
    <w:rsid w:val="00505AD7"/>
    <w:rsid w:val="00505BDB"/>
    <w:rsid w:val="00505CCF"/>
    <w:rsid w:val="00505DE2"/>
    <w:rsid w:val="005060C7"/>
    <w:rsid w:val="00506118"/>
    <w:rsid w:val="00506128"/>
    <w:rsid w:val="005065A5"/>
    <w:rsid w:val="0050674A"/>
    <w:rsid w:val="00506A4B"/>
    <w:rsid w:val="00506B2A"/>
    <w:rsid w:val="00506B58"/>
    <w:rsid w:val="00506B89"/>
    <w:rsid w:val="00506BF0"/>
    <w:rsid w:val="00506D8E"/>
    <w:rsid w:val="00506E18"/>
    <w:rsid w:val="00506F93"/>
    <w:rsid w:val="00506FAD"/>
    <w:rsid w:val="0050707B"/>
    <w:rsid w:val="0050719D"/>
    <w:rsid w:val="00507438"/>
    <w:rsid w:val="0050744D"/>
    <w:rsid w:val="0050763C"/>
    <w:rsid w:val="00507C16"/>
    <w:rsid w:val="00507C4D"/>
    <w:rsid w:val="00507D26"/>
    <w:rsid w:val="00507E61"/>
    <w:rsid w:val="00510045"/>
    <w:rsid w:val="005104E2"/>
    <w:rsid w:val="0051060A"/>
    <w:rsid w:val="00510857"/>
    <w:rsid w:val="0051085D"/>
    <w:rsid w:val="00510D92"/>
    <w:rsid w:val="00511014"/>
    <w:rsid w:val="00511121"/>
    <w:rsid w:val="005111A6"/>
    <w:rsid w:val="005111D0"/>
    <w:rsid w:val="0051128F"/>
    <w:rsid w:val="0051147A"/>
    <w:rsid w:val="0051150D"/>
    <w:rsid w:val="00511521"/>
    <w:rsid w:val="005115E6"/>
    <w:rsid w:val="00511756"/>
    <w:rsid w:val="00511963"/>
    <w:rsid w:val="00511D99"/>
    <w:rsid w:val="00511F83"/>
    <w:rsid w:val="0051218B"/>
    <w:rsid w:val="00512204"/>
    <w:rsid w:val="005125EB"/>
    <w:rsid w:val="00512716"/>
    <w:rsid w:val="0051294D"/>
    <w:rsid w:val="00512B53"/>
    <w:rsid w:val="00512EBE"/>
    <w:rsid w:val="005133A9"/>
    <w:rsid w:val="00513691"/>
    <w:rsid w:val="005137FF"/>
    <w:rsid w:val="0051388C"/>
    <w:rsid w:val="005139E9"/>
    <w:rsid w:val="00513AC1"/>
    <w:rsid w:val="00513D30"/>
    <w:rsid w:val="005140A7"/>
    <w:rsid w:val="005140DB"/>
    <w:rsid w:val="00514337"/>
    <w:rsid w:val="00514654"/>
    <w:rsid w:val="005147DA"/>
    <w:rsid w:val="00514B61"/>
    <w:rsid w:val="00514EAB"/>
    <w:rsid w:val="005151C8"/>
    <w:rsid w:val="00515275"/>
    <w:rsid w:val="00515764"/>
    <w:rsid w:val="005157F8"/>
    <w:rsid w:val="00515929"/>
    <w:rsid w:val="00515A9D"/>
    <w:rsid w:val="00515BC1"/>
    <w:rsid w:val="00515C26"/>
    <w:rsid w:val="00515C94"/>
    <w:rsid w:val="00515F0C"/>
    <w:rsid w:val="00515FF5"/>
    <w:rsid w:val="0051626A"/>
    <w:rsid w:val="00516354"/>
    <w:rsid w:val="0051638A"/>
    <w:rsid w:val="00516498"/>
    <w:rsid w:val="005164F3"/>
    <w:rsid w:val="0051675F"/>
    <w:rsid w:val="005167FF"/>
    <w:rsid w:val="00516810"/>
    <w:rsid w:val="00516899"/>
    <w:rsid w:val="00516988"/>
    <w:rsid w:val="005169CD"/>
    <w:rsid w:val="00516F75"/>
    <w:rsid w:val="00516FD3"/>
    <w:rsid w:val="005175C9"/>
    <w:rsid w:val="00517746"/>
    <w:rsid w:val="005179F5"/>
    <w:rsid w:val="00517B9A"/>
    <w:rsid w:val="0052002E"/>
    <w:rsid w:val="0052002F"/>
    <w:rsid w:val="0052006E"/>
    <w:rsid w:val="005200EC"/>
    <w:rsid w:val="0052062C"/>
    <w:rsid w:val="005208F7"/>
    <w:rsid w:val="005209A0"/>
    <w:rsid w:val="00521068"/>
    <w:rsid w:val="00521081"/>
    <w:rsid w:val="005213CB"/>
    <w:rsid w:val="00521451"/>
    <w:rsid w:val="005214DE"/>
    <w:rsid w:val="0052172D"/>
    <w:rsid w:val="005217CD"/>
    <w:rsid w:val="0052186C"/>
    <w:rsid w:val="00521A6B"/>
    <w:rsid w:val="00521AB2"/>
    <w:rsid w:val="00521BA7"/>
    <w:rsid w:val="00521BB9"/>
    <w:rsid w:val="00521F08"/>
    <w:rsid w:val="00521FF4"/>
    <w:rsid w:val="00522003"/>
    <w:rsid w:val="00522277"/>
    <w:rsid w:val="0052232D"/>
    <w:rsid w:val="0052239F"/>
    <w:rsid w:val="005223FF"/>
    <w:rsid w:val="00522585"/>
    <w:rsid w:val="005225EA"/>
    <w:rsid w:val="0052288A"/>
    <w:rsid w:val="00522983"/>
    <w:rsid w:val="00522B1F"/>
    <w:rsid w:val="00522DB8"/>
    <w:rsid w:val="00523049"/>
    <w:rsid w:val="005230CF"/>
    <w:rsid w:val="005231C0"/>
    <w:rsid w:val="005233A3"/>
    <w:rsid w:val="005235D0"/>
    <w:rsid w:val="005237A9"/>
    <w:rsid w:val="005237AB"/>
    <w:rsid w:val="005238E9"/>
    <w:rsid w:val="00523A9C"/>
    <w:rsid w:val="00523B42"/>
    <w:rsid w:val="00523E4F"/>
    <w:rsid w:val="00523E7B"/>
    <w:rsid w:val="00524011"/>
    <w:rsid w:val="0052411E"/>
    <w:rsid w:val="00524183"/>
    <w:rsid w:val="005241C4"/>
    <w:rsid w:val="005243F4"/>
    <w:rsid w:val="005244A4"/>
    <w:rsid w:val="005244F4"/>
    <w:rsid w:val="005246F5"/>
    <w:rsid w:val="00524752"/>
    <w:rsid w:val="0052475D"/>
    <w:rsid w:val="005248A1"/>
    <w:rsid w:val="00524979"/>
    <w:rsid w:val="00524A76"/>
    <w:rsid w:val="00524AB9"/>
    <w:rsid w:val="00524B4F"/>
    <w:rsid w:val="00524BE1"/>
    <w:rsid w:val="00524CFB"/>
    <w:rsid w:val="00524F3E"/>
    <w:rsid w:val="00524F5B"/>
    <w:rsid w:val="00525047"/>
    <w:rsid w:val="0052510D"/>
    <w:rsid w:val="00525213"/>
    <w:rsid w:val="00525224"/>
    <w:rsid w:val="00525292"/>
    <w:rsid w:val="00525456"/>
    <w:rsid w:val="00525550"/>
    <w:rsid w:val="00525602"/>
    <w:rsid w:val="00525773"/>
    <w:rsid w:val="0052578F"/>
    <w:rsid w:val="0052595F"/>
    <w:rsid w:val="00525A36"/>
    <w:rsid w:val="00525B34"/>
    <w:rsid w:val="00525C1D"/>
    <w:rsid w:val="00525D2E"/>
    <w:rsid w:val="005261AB"/>
    <w:rsid w:val="00526913"/>
    <w:rsid w:val="0052696E"/>
    <w:rsid w:val="00526C1E"/>
    <w:rsid w:val="00526C31"/>
    <w:rsid w:val="00526C97"/>
    <w:rsid w:val="00526E55"/>
    <w:rsid w:val="0052708B"/>
    <w:rsid w:val="005270CE"/>
    <w:rsid w:val="00527137"/>
    <w:rsid w:val="00527471"/>
    <w:rsid w:val="00527604"/>
    <w:rsid w:val="005276BE"/>
    <w:rsid w:val="0052770D"/>
    <w:rsid w:val="0052795A"/>
    <w:rsid w:val="00527ABC"/>
    <w:rsid w:val="00527F90"/>
    <w:rsid w:val="005300F0"/>
    <w:rsid w:val="0053013A"/>
    <w:rsid w:val="005301D9"/>
    <w:rsid w:val="00530242"/>
    <w:rsid w:val="0053035E"/>
    <w:rsid w:val="00530418"/>
    <w:rsid w:val="00530BDE"/>
    <w:rsid w:val="00530C79"/>
    <w:rsid w:val="00530C8D"/>
    <w:rsid w:val="005310B3"/>
    <w:rsid w:val="005313B5"/>
    <w:rsid w:val="005313ED"/>
    <w:rsid w:val="005314BB"/>
    <w:rsid w:val="0053166F"/>
    <w:rsid w:val="005317B8"/>
    <w:rsid w:val="00531D84"/>
    <w:rsid w:val="00531E5B"/>
    <w:rsid w:val="00531F56"/>
    <w:rsid w:val="00532036"/>
    <w:rsid w:val="0053235A"/>
    <w:rsid w:val="00532542"/>
    <w:rsid w:val="00532619"/>
    <w:rsid w:val="00532A46"/>
    <w:rsid w:val="00532C78"/>
    <w:rsid w:val="00532CCB"/>
    <w:rsid w:val="00533187"/>
    <w:rsid w:val="00533361"/>
    <w:rsid w:val="0053336B"/>
    <w:rsid w:val="00533398"/>
    <w:rsid w:val="0053340C"/>
    <w:rsid w:val="005334B9"/>
    <w:rsid w:val="00533589"/>
    <w:rsid w:val="0053369D"/>
    <w:rsid w:val="005337E4"/>
    <w:rsid w:val="00533974"/>
    <w:rsid w:val="005339CC"/>
    <w:rsid w:val="00533D06"/>
    <w:rsid w:val="00533F56"/>
    <w:rsid w:val="00534299"/>
    <w:rsid w:val="0053432D"/>
    <w:rsid w:val="0053474D"/>
    <w:rsid w:val="00534767"/>
    <w:rsid w:val="00534BAB"/>
    <w:rsid w:val="00534BDC"/>
    <w:rsid w:val="00535082"/>
    <w:rsid w:val="0053516D"/>
    <w:rsid w:val="00535208"/>
    <w:rsid w:val="00535315"/>
    <w:rsid w:val="005357B7"/>
    <w:rsid w:val="005358AE"/>
    <w:rsid w:val="00535BB3"/>
    <w:rsid w:val="00535D42"/>
    <w:rsid w:val="00535E8D"/>
    <w:rsid w:val="00535F43"/>
    <w:rsid w:val="005362B1"/>
    <w:rsid w:val="00536EA7"/>
    <w:rsid w:val="0053739A"/>
    <w:rsid w:val="00537527"/>
    <w:rsid w:val="00537594"/>
    <w:rsid w:val="005375D7"/>
    <w:rsid w:val="0053762D"/>
    <w:rsid w:val="005377AA"/>
    <w:rsid w:val="00537BB2"/>
    <w:rsid w:val="00537E03"/>
    <w:rsid w:val="00537E1D"/>
    <w:rsid w:val="00537E86"/>
    <w:rsid w:val="00537F8F"/>
    <w:rsid w:val="00537FD8"/>
    <w:rsid w:val="0054008B"/>
    <w:rsid w:val="005404E5"/>
    <w:rsid w:val="00540810"/>
    <w:rsid w:val="00540884"/>
    <w:rsid w:val="005408D5"/>
    <w:rsid w:val="005409A8"/>
    <w:rsid w:val="00540BA5"/>
    <w:rsid w:val="00540BF3"/>
    <w:rsid w:val="00540CC0"/>
    <w:rsid w:val="00540E75"/>
    <w:rsid w:val="0054102B"/>
    <w:rsid w:val="00541169"/>
    <w:rsid w:val="00541182"/>
    <w:rsid w:val="005411AC"/>
    <w:rsid w:val="005415E9"/>
    <w:rsid w:val="00541611"/>
    <w:rsid w:val="005416B5"/>
    <w:rsid w:val="005416C5"/>
    <w:rsid w:val="00541799"/>
    <w:rsid w:val="005417C1"/>
    <w:rsid w:val="005419C2"/>
    <w:rsid w:val="00541D84"/>
    <w:rsid w:val="00541FB3"/>
    <w:rsid w:val="00542211"/>
    <w:rsid w:val="005424B7"/>
    <w:rsid w:val="005424FC"/>
    <w:rsid w:val="00542BCF"/>
    <w:rsid w:val="00542DEC"/>
    <w:rsid w:val="00542E95"/>
    <w:rsid w:val="00542F24"/>
    <w:rsid w:val="00543013"/>
    <w:rsid w:val="00543280"/>
    <w:rsid w:val="005432AB"/>
    <w:rsid w:val="005433C1"/>
    <w:rsid w:val="00543456"/>
    <w:rsid w:val="005436F8"/>
    <w:rsid w:val="00543B5B"/>
    <w:rsid w:val="00543C07"/>
    <w:rsid w:val="00543CE7"/>
    <w:rsid w:val="00543DC4"/>
    <w:rsid w:val="00543E19"/>
    <w:rsid w:val="0054401A"/>
    <w:rsid w:val="0054405D"/>
    <w:rsid w:val="00544245"/>
    <w:rsid w:val="005445A7"/>
    <w:rsid w:val="0054461E"/>
    <w:rsid w:val="005446AB"/>
    <w:rsid w:val="00544752"/>
    <w:rsid w:val="00544AAA"/>
    <w:rsid w:val="00544B91"/>
    <w:rsid w:val="00544C02"/>
    <w:rsid w:val="00544C6A"/>
    <w:rsid w:val="00544CCD"/>
    <w:rsid w:val="00544CED"/>
    <w:rsid w:val="00544DCC"/>
    <w:rsid w:val="005451E4"/>
    <w:rsid w:val="005451FF"/>
    <w:rsid w:val="00545583"/>
    <w:rsid w:val="00545721"/>
    <w:rsid w:val="005458ED"/>
    <w:rsid w:val="00545C0B"/>
    <w:rsid w:val="00545C56"/>
    <w:rsid w:val="00545C5C"/>
    <w:rsid w:val="00545D77"/>
    <w:rsid w:val="0054602C"/>
    <w:rsid w:val="005460CC"/>
    <w:rsid w:val="00546362"/>
    <w:rsid w:val="005464A2"/>
    <w:rsid w:val="0054652A"/>
    <w:rsid w:val="00546600"/>
    <w:rsid w:val="0054672B"/>
    <w:rsid w:val="00546861"/>
    <w:rsid w:val="00546930"/>
    <w:rsid w:val="00546D6D"/>
    <w:rsid w:val="00546EF2"/>
    <w:rsid w:val="00546EFA"/>
    <w:rsid w:val="00546F0E"/>
    <w:rsid w:val="00547065"/>
    <w:rsid w:val="00547098"/>
    <w:rsid w:val="00547202"/>
    <w:rsid w:val="00547479"/>
    <w:rsid w:val="0054793F"/>
    <w:rsid w:val="00547ACB"/>
    <w:rsid w:val="00547F5C"/>
    <w:rsid w:val="005500C7"/>
    <w:rsid w:val="00550123"/>
    <w:rsid w:val="00550191"/>
    <w:rsid w:val="00550195"/>
    <w:rsid w:val="00550518"/>
    <w:rsid w:val="0055057A"/>
    <w:rsid w:val="00550A5F"/>
    <w:rsid w:val="00550C20"/>
    <w:rsid w:val="00550D9C"/>
    <w:rsid w:val="00550EF9"/>
    <w:rsid w:val="00550F65"/>
    <w:rsid w:val="005512B5"/>
    <w:rsid w:val="00551409"/>
    <w:rsid w:val="00551473"/>
    <w:rsid w:val="0055185E"/>
    <w:rsid w:val="005518CC"/>
    <w:rsid w:val="005518D8"/>
    <w:rsid w:val="005518E8"/>
    <w:rsid w:val="00551A3A"/>
    <w:rsid w:val="00551CF8"/>
    <w:rsid w:val="00551D1F"/>
    <w:rsid w:val="00551DED"/>
    <w:rsid w:val="00551F3F"/>
    <w:rsid w:val="005520F0"/>
    <w:rsid w:val="00552236"/>
    <w:rsid w:val="005524C4"/>
    <w:rsid w:val="005525B8"/>
    <w:rsid w:val="00552682"/>
    <w:rsid w:val="00552804"/>
    <w:rsid w:val="00552A09"/>
    <w:rsid w:val="00552C2E"/>
    <w:rsid w:val="00552EBD"/>
    <w:rsid w:val="0055344A"/>
    <w:rsid w:val="00553655"/>
    <w:rsid w:val="00553709"/>
    <w:rsid w:val="0055371B"/>
    <w:rsid w:val="0055373F"/>
    <w:rsid w:val="0055379A"/>
    <w:rsid w:val="0055383F"/>
    <w:rsid w:val="005538C1"/>
    <w:rsid w:val="005538D7"/>
    <w:rsid w:val="00553968"/>
    <w:rsid w:val="00553984"/>
    <w:rsid w:val="00553BD4"/>
    <w:rsid w:val="00553C5E"/>
    <w:rsid w:val="00553C75"/>
    <w:rsid w:val="00553D3B"/>
    <w:rsid w:val="00553DAF"/>
    <w:rsid w:val="00554323"/>
    <w:rsid w:val="00554588"/>
    <w:rsid w:val="005548F5"/>
    <w:rsid w:val="0055492F"/>
    <w:rsid w:val="00554A80"/>
    <w:rsid w:val="00554B45"/>
    <w:rsid w:val="00554BBB"/>
    <w:rsid w:val="00554E73"/>
    <w:rsid w:val="00554F2B"/>
    <w:rsid w:val="0055507D"/>
    <w:rsid w:val="00555106"/>
    <w:rsid w:val="00555205"/>
    <w:rsid w:val="005556B6"/>
    <w:rsid w:val="00555A5C"/>
    <w:rsid w:val="00555AF4"/>
    <w:rsid w:val="00555B16"/>
    <w:rsid w:val="00555B40"/>
    <w:rsid w:val="00555BA9"/>
    <w:rsid w:val="00555BFC"/>
    <w:rsid w:val="00555C63"/>
    <w:rsid w:val="00555E55"/>
    <w:rsid w:val="00555F0B"/>
    <w:rsid w:val="00555F67"/>
    <w:rsid w:val="0055600B"/>
    <w:rsid w:val="005566A8"/>
    <w:rsid w:val="005566B1"/>
    <w:rsid w:val="00556A4D"/>
    <w:rsid w:val="00556F87"/>
    <w:rsid w:val="00556FFA"/>
    <w:rsid w:val="00557174"/>
    <w:rsid w:val="00557181"/>
    <w:rsid w:val="00557358"/>
    <w:rsid w:val="00557396"/>
    <w:rsid w:val="0055746A"/>
    <w:rsid w:val="00557593"/>
    <w:rsid w:val="00557654"/>
    <w:rsid w:val="005577B0"/>
    <w:rsid w:val="005577F4"/>
    <w:rsid w:val="005578AA"/>
    <w:rsid w:val="00557AA2"/>
    <w:rsid w:val="00557ACB"/>
    <w:rsid w:val="00557DF7"/>
    <w:rsid w:val="00557FE2"/>
    <w:rsid w:val="0056003A"/>
    <w:rsid w:val="00560158"/>
    <w:rsid w:val="00560159"/>
    <w:rsid w:val="0056027E"/>
    <w:rsid w:val="00560488"/>
    <w:rsid w:val="005604B4"/>
    <w:rsid w:val="00560531"/>
    <w:rsid w:val="00560C58"/>
    <w:rsid w:val="00560D14"/>
    <w:rsid w:val="00560D5F"/>
    <w:rsid w:val="00560F34"/>
    <w:rsid w:val="00560F3F"/>
    <w:rsid w:val="00560F6A"/>
    <w:rsid w:val="00561291"/>
    <w:rsid w:val="005612EC"/>
    <w:rsid w:val="005613EB"/>
    <w:rsid w:val="00561912"/>
    <w:rsid w:val="00561A59"/>
    <w:rsid w:val="00561A80"/>
    <w:rsid w:val="00561C2C"/>
    <w:rsid w:val="00561CDC"/>
    <w:rsid w:val="00561E7C"/>
    <w:rsid w:val="005620D3"/>
    <w:rsid w:val="00562488"/>
    <w:rsid w:val="00562520"/>
    <w:rsid w:val="005626B2"/>
    <w:rsid w:val="00562E2E"/>
    <w:rsid w:val="00562F3A"/>
    <w:rsid w:val="00562F50"/>
    <w:rsid w:val="00562FE4"/>
    <w:rsid w:val="005631FA"/>
    <w:rsid w:val="00563550"/>
    <w:rsid w:val="0056379E"/>
    <w:rsid w:val="00563813"/>
    <w:rsid w:val="00563913"/>
    <w:rsid w:val="005639F4"/>
    <w:rsid w:val="00563A6C"/>
    <w:rsid w:val="00563AB4"/>
    <w:rsid w:val="00563AD4"/>
    <w:rsid w:val="00563BBF"/>
    <w:rsid w:val="00563DCA"/>
    <w:rsid w:val="005640A4"/>
    <w:rsid w:val="005641A2"/>
    <w:rsid w:val="0056447C"/>
    <w:rsid w:val="005645F0"/>
    <w:rsid w:val="00564961"/>
    <w:rsid w:val="005649A5"/>
    <w:rsid w:val="00564BC0"/>
    <w:rsid w:val="00564FD9"/>
    <w:rsid w:val="005651D3"/>
    <w:rsid w:val="005651DA"/>
    <w:rsid w:val="00565377"/>
    <w:rsid w:val="00565504"/>
    <w:rsid w:val="005657C4"/>
    <w:rsid w:val="00565B98"/>
    <w:rsid w:val="00565BD9"/>
    <w:rsid w:val="00565C03"/>
    <w:rsid w:val="00565DA2"/>
    <w:rsid w:val="00565E52"/>
    <w:rsid w:val="00565EA5"/>
    <w:rsid w:val="00565F1C"/>
    <w:rsid w:val="00566292"/>
    <w:rsid w:val="005665F6"/>
    <w:rsid w:val="0056671F"/>
    <w:rsid w:val="005667A4"/>
    <w:rsid w:val="005667DE"/>
    <w:rsid w:val="00566C9E"/>
    <w:rsid w:val="00566D84"/>
    <w:rsid w:val="00566F0B"/>
    <w:rsid w:val="00567119"/>
    <w:rsid w:val="005671BF"/>
    <w:rsid w:val="0056722B"/>
    <w:rsid w:val="005672D9"/>
    <w:rsid w:val="005672EE"/>
    <w:rsid w:val="00567379"/>
    <w:rsid w:val="00567525"/>
    <w:rsid w:val="00567698"/>
    <w:rsid w:val="005676C7"/>
    <w:rsid w:val="005676FB"/>
    <w:rsid w:val="00567BF6"/>
    <w:rsid w:val="00567C9D"/>
    <w:rsid w:val="00567D79"/>
    <w:rsid w:val="00567DAA"/>
    <w:rsid w:val="00567DC7"/>
    <w:rsid w:val="00567EA7"/>
    <w:rsid w:val="00567EE5"/>
    <w:rsid w:val="00567F2C"/>
    <w:rsid w:val="00567F8F"/>
    <w:rsid w:val="00567FD3"/>
    <w:rsid w:val="00570079"/>
    <w:rsid w:val="0057051D"/>
    <w:rsid w:val="005707D1"/>
    <w:rsid w:val="00570853"/>
    <w:rsid w:val="00570953"/>
    <w:rsid w:val="00570A73"/>
    <w:rsid w:val="00570AB2"/>
    <w:rsid w:val="00570B96"/>
    <w:rsid w:val="00570C40"/>
    <w:rsid w:val="00570C81"/>
    <w:rsid w:val="00570ED8"/>
    <w:rsid w:val="00570EEC"/>
    <w:rsid w:val="00570F75"/>
    <w:rsid w:val="0057107C"/>
    <w:rsid w:val="00571187"/>
    <w:rsid w:val="0057131B"/>
    <w:rsid w:val="00571386"/>
    <w:rsid w:val="005713DE"/>
    <w:rsid w:val="0057140E"/>
    <w:rsid w:val="00571671"/>
    <w:rsid w:val="00571678"/>
    <w:rsid w:val="00571688"/>
    <w:rsid w:val="005716AA"/>
    <w:rsid w:val="0057197E"/>
    <w:rsid w:val="00571A0D"/>
    <w:rsid w:val="00571A6C"/>
    <w:rsid w:val="00571A7F"/>
    <w:rsid w:val="00571E2C"/>
    <w:rsid w:val="00571FAE"/>
    <w:rsid w:val="00572155"/>
    <w:rsid w:val="00572180"/>
    <w:rsid w:val="005721A1"/>
    <w:rsid w:val="005721EE"/>
    <w:rsid w:val="0057255C"/>
    <w:rsid w:val="005725E2"/>
    <w:rsid w:val="0057290D"/>
    <w:rsid w:val="0057298D"/>
    <w:rsid w:val="00572A00"/>
    <w:rsid w:val="00572A98"/>
    <w:rsid w:val="00572B7E"/>
    <w:rsid w:val="00572BE9"/>
    <w:rsid w:val="00572BFE"/>
    <w:rsid w:val="00572D20"/>
    <w:rsid w:val="00572DA5"/>
    <w:rsid w:val="00572F6C"/>
    <w:rsid w:val="00572FD8"/>
    <w:rsid w:val="0057312A"/>
    <w:rsid w:val="005732B3"/>
    <w:rsid w:val="00573380"/>
    <w:rsid w:val="0057346F"/>
    <w:rsid w:val="00573517"/>
    <w:rsid w:val="005735BE"/>
    <w:rsid w:val="00573799"/>
    <w:rsid w:val="0057394E"/>
    <w:rsid w:val="005740A2"/>
    <w:rsid w:val="005742B2"/>
    <w:rsid w:val="00574447"/>
    <w:rsid w:val="0057448A"/>
    <w:rsid w:val="005746BA"/>
    <w:rsid w:val="00574806"/>
    <w:rsid w:val="00574861"/>
    <w:rsid w:val="00574A07"/>
    <w:rsid w:val="00574A85"/>
    <w:rsid w:val="00574A8D"/>
    <w:rsid w:val="00574A91"/>
    <w:rsid w:val="00574D25"/>
    <w:rsid w:val="00574D47"/>
    <w:rsid w:val="00574DAA"/>
    <w:rsid w:val="00574DCC"/>
    <w:rsid w:val="00574DEE"/>
    <w:rsid w:val="00574F23"/>
    <w:rsid w:val="00575251"/>
    <w:rsid w:val="005752D3"/>
    <w:rsid w:val="00575309"/>
    <w:rsid w:val="0057557E"/>
    <w:rsid w:val="00575636"/>
    <w:rsid w:val="00575703"/>
    <w:rsid w:val="00575709"/>
    <w:rsid w:val="0057574F"/>
    <w:rsid w:val="00575A43"/>
    <w:rsid w:val="0057671C"/>
    <w:rsid w:val="005768EE"/>
    <w:rsid w:val="005769B1"/>
    <w:rsid w:val="005769B3"/>
    <w:rsid w:val="00576AEB"/>
    <w:rsid w:val="00576B4B"/>
    <w:rsid w:val="00576BF8"/>
    <w:rsid w:val="00576C19"/>
    <w:rsid w:val="00576C8C"/>
    <w:rsid w:val="00576E82"/>
    <w:rsid w:val="005770D3"/>
    <w:rsid w:val="0057715A"/>
    <w:rsid w:val="00577192"/>
    <w:rsid w:val="0057732C"/>
    <w:rsid w:val="005775BB"/>
    <w:rsid w:val="00577B66"/>
    <w:rsid w:val="00577E45"/>
    <w:rsid w:val="00577E87"/>
    <w:rsid w:val="00580082"/>
    <w:rsid w:val="005800F7"/>
    <w:rsid w:val="00580184"/>
    <w:rsid w:val="00580191"/>
    <w:rsid w:val="0058045A"/>
    <w:rsid w:val="005805CA"/>
    <w:rsid w:val="0058061F"/>
    <w:rsid w:val="005807EC"/>
    <w:rsid w:val="0058083D"/>
    <w:rsid w:val="0058085E"/>
    <w:rsid w:val="0058087B"/>
    <w:rsid w:val="00580934"/>
    <w:rsid w:val="00580C72"/>
    <w:rsid w:val="00580CF4"/>
    <w:rsid w:val="00580D63"/>
    <w:rsid w:val="00580F44"/>
    <w:rsid w:val="00581287"/>
    <w:rsid w:val="00581297"/>
    <w:rsid w:val="005812C0"/>
    <w:rsid w:val="005812FE"/>
    <w:rsid w:val="00581337"/>
    <w:rsid w:val="005814C8"/>
    <w:rsid w:val="00581549"/>
    <w:rsid w:val="00581654"/>
    <w:rsid w:val="00581986"/>
    <w:rsid w:val="00581A95"/>
    <w:rsid w:val="00581A9B"/>
    <w:rsid w:val="00581BE0"/>
    <w:rsid w:val="00581C54"/>
    <w:rsid w:val="00581C85"/>
    <w:rsid w:val="00581C8B"/>
    <w:rsid w:val="00581CC3"/>
    <w:rsid w:val="00581D50"/>
    <w:rsid w:val="00581EB2"/>
    <w:rsid w:val="00581EBB"/>
    <w:rsid w:val="005820E4"/>
    <w:rsid w:val="005821BF"/>
    <w:rsid w:val="0058284B"/>
    <w:rsid w:val="00582BE6"/>
    <w:rsid w:val="00582E9F"/>
    <w:rsid w:val="00582F2E"/>
    <w:rsid w:val="00582F55"/>
    <w:rsid w:val="005830C5"/>
    <w:rsid w:val="0058329B"/>
    <w:rsid w:val="00583439"/>
    <w:rsid w:val="0058343A"/>
    <w:rsid w:val="00583837"/>
    <w:rsid w:val="005839A0"/>
    <w:rsid w:val="00583E01"/>
    <w:rsid w:val="00583F40"/>
    <w:rsid w:val="00583FB7"/>
    <w:rsid w:val="00584090"/>
    <w:rsid w:val="00584191"/>
    <w:rsid w:val="005841F9"/>
    <w:rsid w:val="00584261"/>
    <w:rsid w:val="005843A7"/>
    <w:rsid w:val="00584430"/>
    <w:rsid w:val="0058447D"/>
    <w:rsid w:val="00584977"/>
    <w:rsid w:val="00584A71"/>
    <w:rsid w:val="00584B7D"/>
    <w:rsid w:val="00584C26"/>
    <w:rsid w:val="00584C71"/>
    <w:rsid w:val="00584E21"/>
    <w:rsid w:val="005850C7"/>
    <w:rsid w:val="0058511F"/>
    <w:rsid w:val="00585151"/>
    <w:rsid w:val="00585166"/>
    <w:rsid w:val="00585ACC"/>
    <w:rsid w:val="00585C04"/>
    <w:rsid w:val="00585CF8"/>
    <w:rsid w:val="00585ECF"/>
    <w:rsid w:val="00586325"/>
    <w:rsid w:val="00586461"/>
    <w:rsid w:val="005865E8"/>
    <w:rsid w:val="005865FD"/>
    <w:rsid w:val="005868CA"/>
    <w:rsid w:val="0058695F"/>
    <w:rsid w:val="00586AC8"/>
    <w:rsid w:val="00586B44"/>
    <w:rsid w:val="00586B94"/>
    <w:rsid w:val="00586CEF"/>
    <w:rsid w:val="00586FE4"/>
    <w:rsid w:val="005870A6"/>
    <w:rsid w:val="0058713C"/>
    <w:rsid w:val="005873B0"/>
    <w:rsid w:val="005873FF"/>
    <w:rsid w:val="00587413"/>
    <w:rsid w:val="00587B17"/>
    <w:rsid w:val="00587FC9"/>
    <w:rsid w:val="005901D0"/>
    <w:rsid w:val="00590617"/>
    <w:rsid w:val="0059078D"/>
    <w:rsid w:val="005907CA"/>
    <w:rsid w:val="005909E7"/>
    <w:rsid w:val="00590B20"/>
    <w:rsid w:val="00590BB8"/>
    <w:rsid w:val="00590ECE"/>
    <w:rsid w:val="00590F37"/>
    <w:rsid w:val="00590F51"/>
    <w:rsid w:val="0059114B"/>
    <w:rsid w:val="005911DC"/>
    <w:rsid w:val="00591211"/>
    <w:rsid w:val="00591291"/>
    <w:rsid w:val="00591430"/>
    <w:rsid w:val="005917F3"/>
    <w:rsid w:val="005919E9"/>
    <w:rsid w:val="00591A55"/>
    <w:rsid w:val="00591ABD"/>
    <w:rsid w:val="00591D6D"/>
    <w:rsid w:val="00591E4D"/>
    <w:rsid w:val="0059235A"/>
    <w:rsid w:val="00592417"/>
    <w:rsid w:val="005924E4"/>
    <w:rsid w:val="005927DF"/>
    <w:rsid w:val="0059280D"/>
    <w:rsid w:val="0059288D"/>
    <w:rsid w:val="00592B5D"/>
    <w:rsid w:val="00592C1B"/>
    <w:rsid w:val="0059325D"/>
    <w:rsid w:val="00593380"/>
    <w:rsid w:val="005933E7"/>
    <w:rsid w:val="00593554"/>
    <w:rsid w:val="00593807"/>
    <w:rsid w:val="0059398A"/>
    <w:rsid w:val="00593C2A"/>
    <w:rsid w:val="00593DD9"/>
    <w:rsid w:val="00594076"/>
    <w:rsid w:val="00594084"/>
    <w:rsid w:val="005940BF"/>
    <w:rsid w:val="005940CD"/>
    <w:rsid w:val="00594204"/>
    <w:rsid w:val="0059448C"/>
    <w:rsid w:val="00594731"/>
    <w:rsid w:val="005947C8"/>
    <w:rsid w:val="0059486E"/>
    <w:rsid w:val="00594873"/>
    <w:rsid w:val="0059491C"/>
    <w:rsid w:val="005949F2"/>
    <w:rsid w:val="00594A13"/>
    <w:rsid w:val="00594AA3"/>
    <w:rsid w:val="00594ABB"/>
    <w:rsid w:val="00594B46"/>
    <w:rsid w:val="00594E7B"/>
    <w:rsid w:val="00594F90"/>
    <w:rsid w:val="005950C0"/>
    <w:rsid w:val="0059522D"/>
    <w:rsid w:val="0059523B"/>
    <w:rsid w:val="005952B2"/>
    <w:rsid w:val="005958D0"/>
    <w:rsid w:val="00595ACC"/>
    <w:rsid w:val="00595D29"/>
    <w:rsid w:val="00595D45"/>
    <w:rsid w:val="00595DCC"/>
    <w:rsid w:val="005960FC"/>
    <w:rsid w:val="005963EE"/>
    <w:rsid w:val="0059643A"/>
    <w:rsid w:val="00596544"/>
    <w:rsid w:val="0059658F"/>
    <w:rsid w:val="0059674A"/>
    <w:rsid w:val="005969DE"/>
    <w:rsid w:val="00597212"/>
    <w:rsid w:val="005972B5"/>
    <w:rsid w:val="00597575"/>
    <w:rsid w:val="00597603"/>
    <w:rsid w:val="0059765B"/>
    <w:rsid w:val="005976BB"/>
    <w:rsid w:val="005976CE"/>
    <w:rsid w:val="00597748"/>
    <w:rsid w:val="0059786E"/>
    <w:rsid w:val="00597D89"/>
    <w:rsid w:val="00597DB6"/>
    <w:rsid w:val="005A0497"/>
    <w:rsid w:val="005A060D"/>
    <w:rsid w:val="005A0718"/>
    <w:rsid w:val="005A078A"/>
    <w:rsid w:val="005A08FE"/>
    <w:rsid w:val="005A0933"/>
    <w:rsid w:val="005A0A1F"/>
    <w:rsid w:val="005A0B8A"/>
    <w:rsid w:val="005A0D87"/>
    <w:rsid w:val="005A0EBF"/>
    <w:rsid w:val="005A1081"/>
    <w:rsid w:val="005A10F5"/>
    <w:rsid w:val="005A118C"/>
    <w:rsid w:val="005A1280"/>
    <w:rsid w:val="005A12E0"/>
    <w:rsid w:val="005A13DC"/>
    <w:rsid w:val="005A160C"/>
    <w:rsid w:val="005A161B"/>
    <w:rsid w:val="005A16F6"/>
    <w:rsid w:val="005A174F"/>
    <w:rsid w:val="005A17BA"/>
    <w:rsid w:val="005A1828"/>
    <w:rsid w:val="005A1970"/>
    <w:rsid w:val="005A1D51"/>
    <w:rsid w:val="005A22DF"/>
    <w:rsid w:val="005A275C"/>
    <w:rsid w:val="005A2B25"/>
    <w:rsid w:val="005A2BFA"/>
    <w:rsid w:val="005A2F79"/>
    <w:rsid w:val="005A3319"/>
    <w:rsid w:val="005A3337"/>
    <w:rsid w:val="005A3361"/>
    <w:rsid w:val="005A3570"/>
    <w:rsid w:val="005A3697"/>
    <w:rsid w:val="005A3A78"/>
    <w:rsid w:val="005A3AF3"/>
    <w:rsid w:val="005A3B94"/>
    <w:rsid w:val="005A3C03"/>
    <w:rsid w:val="005A3C2D"/>
    <w:rsid w:val="005A3FC1"/>
    <w:rsid w:val="005A3FC4"/>
    <w:rsid w:val="005A4145"/>
    <w:rsid w:val="005A4162"/>
    <w:rsid w:val="005A42B4"/>
    <w:rsid w:val="005A42C0"/>
    <w:rsid w:val="005A461A"/>
    <w:rsid w:val="005A4802"/>
    <w:rsid w:val="005A4969"/>
    <w:rsid w:val="005A4E39"/>
    <w:rsid w:val="005A5175"/>
    <w:rsid w:val="005A526E"/>
    <w:rsid w:val="005A5313"/>
    <w:rsid w:val="005A5327"/>
    <w:rsid w:val="005A5347"/>
    <w:rsid w:val="005A5628"/>
    <w:rsid w:val="005A58A6"/>
    <w:rsid w:val="005A597D"/>
    <w:rsid w:val="005A5E35"/>
    <w:rsid w:val="005A62C3"/>
    <w:rsid w:val="005A6501"/>
    <w:rsid w:val="005A6BCE"/>
    <w:rsid w:val="005A6BF2"/>
    <w:rsid w:val="005A6D61"/>
    <w:rsid w:val="005A6EFA"/>
    <w:rsid w:val="005A7263"/>
    <w:rsid w:val="005A72A3"/>
    <w:rsid w:val="005A72FF"/>
    <w:rsid w:val="005A7599"/>
    <w:rsid w:val="005A78FA"/>
    <w:rsid w:val="005A7D96"/>
    <w:rsid w:val="005A7F76"/>
    <w:rsid w:val="005B0215"/>
    <w:rsid w:val="005B034B"/>
    <w:rsid w:val="005B03B3"/>
    <w:rsid w:val="005B068E"/>
    <w:rsid w:val="005B08BC"/>
    <w:rsid w:val="005B0A50"/>
    <w:rsid w:val="005B0A71"/>
    <w:rsid w:val="005B0AA6"/>
    <w:rsid w:val="005B0BAB"/>
    <w:rsid w:val="005B0BC6"/>
    <w:rsid w:val="005B0CE7"/>
    <w:rsid w:val="005B0DA7"/>
    <w:rsid w:val="005B0E7D"/>
    <w:rsid w:val="005B0EDC"/>
    <w:rsid w:val="005B10BA"/>
    <w:rsid w:val="005B121A"/>
    <w:rsid w:val="005B13BF"/>
    <w:rsid w:val="005B15BA"/>
    <w:rsid w:val="005B16EC"/>
    <w:rsid w:val="005B1937"/>
    <w:rsid w:val="005B1E08"/>
    <w:rsid w:val="005B1F1C"/>
    <w:rsid w:val="005B1FD8"/>
    <w:rsid w:val="005B1FEB"/>
    <w:rsid w:val="005B2025"/>
    <w:rsid w:val="005B203F"/>
    <w:rsid w:val="005B2226"/>
    <w:rsid w:val="005B2261"/>
    <w:rsid w:val="005B268C"/>
    <w:rsid w:val="005B2769"/>
    <w:rsid w:val="005B28B8"/>
    <w:rsid w:val="005B2A3F"/>
    <w:rsid w:val="005B2F11"/>
    <w:rsid w:val="005B2F58"/>
    <w:rsid w:val="005B35A4"/>
    <w:rsid w:val="005B360C"/>
    <w:rsid w:val="005B3988"/>
    <w:rsid w:val="005B3A43"/>
    <w:rsid w:val="005B3D9B"/>
    <w:rsid w:val="005B3DA3"/>
    <w:rsid w:val="005B3E0A"/>
    <w:rsid w:val="005B3E8A"/>
    <w:rsid w:val="005B3EEC"/>
    <w:rsid w:val="005B402D"/>
    <w:rsid w:val="005B42B3"/>
    <w:rsid w:val="005B43BD"/>
    <w:rsid w:val="005B4466"/>
    <w:rsid w:val="005B4483"/>
    <w:rsid w:val="005B470F"/>
    <w:rsid w:val="005B482E"/>
    <w:rsid w:val="005B4907"/>
    <w:rsid w:val="005B4B7D"/>
    <w:rsid w:val="005B4C3E"/>
    <w:rsid w:val="005B4F94"/>
    <w:rsid w:val="005B4FA7"/>
    <w:rsid w:val="005B4FEF"/>
    <w:rsid w:val="005B5121"/>
    <w:rsid w:val="005B527F"/>
    <w:rsid w:val="005B54CD"/>
    <w:rsid w:val="005B5567"/>
    <w:rsid w:val="005B559E"/>
    <w:rsid w:val="005B571B"/>
    <w:rsid w:val="005B5D38"/>
    <w:rsid w:val="005B5DFA"/>
    <w:rsid w:val="005B6100"/>
    <w:rsid w:val="005B62E5"/>
    <w:rsid w:val="005B6365"/>
    <w:rsid w:val="005B63E6"/>
    <w:rsid w:val="005B655D"/>
    <w:rsid w:val="005B660D"/>
    <w:rsid w:val="005B6666"/>
    <w:rsid w:val="005B6739"/>
    <w:rsid w:val="005B6C3C"/>
    <w:rsid w:val="005B6D75"/>
    <w:rsid w:val="005B70AF"/>
    <w:rsid w:val="005B7159"/>
    <w:rsid w:val="005B715B"/>
    <w:rsid w:val="005B73FC"/>
    <w:rsid w:val="005B7520"/>
    <w:rsid w:val="005B779E"/>
    <w:rsid w:val="005B792D"/>
    <w:rsid w:val="005B79A7"/>
    <w:rsid w:val="005B7A21"/>
    <w:rsid w:val="005B7E1E"/>
    <w:rsid w:val="005C0025"/>
    <w:rsid w:val="005C00A4"/>
    <w:rsid w:val="005C00E1"/>
    <w:rsid w:val="005C0179"/>
    <w:rsid w:val="005C03B2"/>
    <w:rsid w:val="005C046B"/>
    <w:rsid w:val="005C0869"/>
    <w:rsid w:val="005C094E"/>
    <w:rsid w:val="005C0F28"/>
    <w:rsid w:val="005C0F6D"/>
    <w:rsid w:val="005C114E"/>
    <w:rsid w:val="005C11A3"/>
    <w:rsid w:val="005C1514"/>
    <w:rsid w:val="005C15EC"/>
    <w:rsid w:val="005C166B"/>
    <w:rsid w:val="005C16F6"/>
    <w:rsid w:val="005C1815"/>
    <w:rsid w:val="005C1824"/>
    <w:rsid w:val="005C1835"/>
    <w:rsid w:val="005C1AD4"/>
    <w:rsid w:val="005C1AEF"/>
    <w:rsid w:val="005C1BF8"/>
    <w:rsid w:val="005C1C97"/>
    <w:rsid w:val="005C1CBF"/>
    <w:rsid w:val="005C2021"/>
    <w:rsid w:val="005C2208"/>
    <w:rsid w:val="005C2506"/>
    <w:rsid w:val="005C26C3"/>
    <w:rsid w:val="005C282B"/>
    <w:rsid w:val="005C28A7"/>
    <w:rsid w:val="005C29E7"/>
    <w:rsid w:val="005C2B13"/>
    <w:rsid w:val="005C2B6A"/>
    <w:rsid w:val="005C2C1D"/>
    <w:rsid w:val="005C2C6B"/>
    <w:rsid w:val="005C2CC0"/>
    <w:rsid w:val="005C2D92"/>
    <w:rsid w:val="005C2F6F"/>
    <w:rsid w:val="005C3003"/>
    <w:rsid w:val="005C3059"/>
    <w:rsid w:val="005C3175"/>
    <w:rsid w:val="005C31D8"/>
    <w:rsid w:val="005C323B"/>
    <w:rsid w:val="005C34AF"/>
    <w:rsid w:val="005C3690"/>
    <w:rsid w:val="005C36FF"/>
    <w:rsid w:val="005C3727"/>
    <w:rsid w:val="005C372D"/>
    <w:rsid w:val="005C3938"/>
    <w:rsid w:val="005C3C50"/>
    <w:rsid w:val="005C3CB5"/>
    <w:rsid w:val="005C3D26"/>
    <w:rsid w:val="005C3E23"/>
    <w:rsid w:val="005C3F45"/>
    <w:rsid w:val="005C3F5E"/>
    <w:rsid w:val="005C3F6B"/>
    <w:rsid w:val="005C3FD3"/>
    <w:rsid w:val="005C400D"/>
    <w:rsid w:val="005C4236"/>
    <w:rsid w:val="005C42F4"/>
    <w:rsid w:val="005C434F"/>
    <w:rsid w:val="005C46B6"/>
    <w:rsid w:val="005C4770"/>
    <w:rsid w:val="005C4790"/>
    <w:rsid w:val="005C49E7"/>
    <w:rsid w:val="005C4BAF"/>
    <w:rsid w:val="005C4C12"/>
    <w:rsid w:val="005C4DD7"/>
    <w:rsid w:val="005C4E13"/>
    <w:rsid w:val="005C4F6B"/>
    <w:rsid w:val="005C5005"/>
    <w:rsid w:val="005C51AF"/>
    <w:rsid w:val="005C52EC"/>
    <w:rsid w:val="005C56DA"/>
    <w:rsid w:val="005C570D"/>
    <w:rsid w:val="005C57D4"/>
    <w:rsid w:val="005C5834"/>
    <w:rsid w:val="005C58AE"/>
    <w:rsid w:val="005C5B00"/>
    <w:rsid w:val="005C5B2F"/>
    <w:rsid w:val="005C5BE7"/>
    <w:rsid w:val="005C5D24"/>
    <w:rsid w:val="005C5E4A"/>
    <w:rsid w:val="005C5F95"/>
    <w:rsid w:val="005C6085"/>
    <w:rsid w:val="005C60D8"/>
    <w:rsid w:val="005C6839"/>
    <w:rsid w:val="005C69EC"/>
    <w:rsid w:val="005C69FA"/>
    <w:rsid w:val="005C6A62"/>
    <w:rsid w:val="005C6CFA"/>
    <w:rsid w:val="005C6D75"/>
    <w:rsid w:val="005C6DAB"/>
    <w:rsid w:val="005C7132"/>
    <w:rsid w:val="005C74C0"/>
    <w:rsid w:val="005C780A"/>
    <w:rsid w:val="005C79EF"/>
    <w:rsid w:val="005C7B84"/>
    <w:rsid w:val="005C7E4E"/>
    <w:rsid w:val="005D01AE"/>
    <w:rsid w:val="005D01BE"/>
    <w:rsid w:val="005D01DA"/>
    <w:rsid w:val="005D0267"/>
    <w:rsid w:val="005D0546"/>
    <w:rsid w:val="005D058B"/>
    <w:rsid w:val="005D059A"/>
    <w:rsid w:val="005D0EE0"/>
    <w:rsid w:val="005D0F3B"/>
    <w:rsid w:val="005D10A4"/>
    <w:rsid w:val="005D1407"/>
    <w:rsid w:val="005D1638"/>
    <w:rsid w:val="005D1770"/>
    <w:rsid w:val="005D1936"/>
    <w:rsid w:val="005D1A47"/>
    <w:rsid w:val="005D1B87"/>
    <w:rsid w:val="005D1C0B"/>
    <w:rsid w:val="005D1D5B"/>
    <w:rsid w:val="005D1E03"/>
    <w:rsid w:val="005D1FA5"/>
    <w:rsid w:val="005D2077"/>
    <w:rsid w:val="005D2297"/>
    <w:rsid w:val="005D248E"/>
    <w:rsid w:val="005D267B"/>
    <w:rsid w:val="005D26DE"/>
    <w:rsid w:val="005D27C5"/>
    <w:rsid w:val="005D2C12"/>
    <w:rsid w:val="005D2E09"/>
    <w:rsid w:val="005D2ED6"/>
    <w:rsid w:val="005D2F3D"/>
    <w:rsid w:val="005D301C"/>
    <w:rsid w:val="005D3164"/>
    <w:rsid w:val="005D3398"/>
    <w:rsid w:val="005D35EE"/>
    <w:rsid w:val="005D3623"/>
    <w:rsid w:val="005D381B"/>
    <w:rsid w:val="005D3A42"/>
    <w:rsid w:val="005D3AC9"/>
    <w:rsid w:val="005D3B6F"/>
    <w:rsid w:val="005D3E10"/>
    <w:rsid w:val="005D3E52"/>
    <w:rsid w:val="005D4137"/>
    <w:rsid w:val="005D419F"/>
    <w:rsid w:val="005D4427"/>
    <w:rsid w:val="005D452A"/>
    <w:rsid w:val="005D46C6"/>
    <w:rsid w:val="005D4784"/>
    <w:rsid w:val="005D4A2A"/>
    <w:rsid w:val="005D4BDA"/>
    <w:rsid w:val="005D4E02"/>
    <w:rsid w:val="005D5190"/>
    <w:rsid w:val="005D5201"/>
    <w:rsid w:val="005D53B2"/>
    <w:rsid w:val="005D5425"/>
    <w:rsid w:val="005D55B4"/>
    <w:rsid w:val="005D5662"/>
    <w:rsid w:val="005D5750"/>
    <w:rsid w:val="005D5BCB"/>
    <w:rsid w:val="005D5C71"/>
    <w:rsid w:val="005D5DC5"/>
    <w:rsid w:val="005D5E98"/>
    <w:rsid w:val="005D5ECF"/>
    <w:rsid w:val="005D5EF6"/>
    <w:rsid w:val="005D6216"/>
    <w:rsid w:val="005D6547"/>
    <w:rsid w:val="005D6595"/>
    <w:rsid w:val="005D6787"/>
    <w:rsid w:val="005D681A"/>
    <w:rsid w:val="005D68E2"/>
    <w:rsid w:val="005D6B46"/>
    <w:rsid w:val="005D6CBE"/>
    <w:rsid w:val="005D745A"/>
    <w:rsid w:val="005D78FF"/>
    <w:rsid w:val="005D7A5B"/>
    <w:rsid w:val="005D7DF0"/>
    <w:rsid w:val="005D7E8D"/>
    <w:rsid w:val="005E0122"/>
    <w:rsid w:val="005E021C"/>
    <w:rsid w:val="005E0261"/>
    <w:rsid w:val="005E036E"/>
    <w:rsid w:val="005E0C22"/>
    <w:rsid w:val="005E0F59"/>
    <w:rsid w:val="005E1171"/>
    <w:rsid w:val="005E126B"/>
    <w:rsid w:val="005E1378"/>
    <w:rsid w:val="005E152F"/>
    <w:rsid w:val="005E1901"/>
    <w:rsid w:val="005E1977"/>
    <w:rsid w:val="005E1F86"/>
    <w:rsid w:val="005E20D9"/>
    <w:rsid w:val="005E212D"/>
    <w:rsid w:val="005E238A"/>
    <w:rsid w:val="005E2390"/>
    <w:rsid w:val="005E258B"/>
    <w:rsid w:val="005E25DF"/>
    <w:rsid w:val="005E279C"/>
    <w:rsid w:val="005E27BE"/>
    <w:rsid w:val="005E27CA"/>
    <w:rsid w:val="005E2805"/>
    <w:rsid w:val="005E2D42"/>
    <w:rsid w:val="005E35A2"/>
    <w:rsid w:val="005E377A"/>
    <w:rsid w:val="005E3877"/>
    <w:rsid w:val="005E38D7"/>
    <w:rsid w:val="005E3B4B"/>
    <w:rsid w:val="005E3BA7"/>
    <w:rsid w:val="005E3BEC"/>
    <w:rsid w:val="005E4094"/>
    <w:rsid w:val="005E40AC"/>
    <w:rsid w:val="005E446A"/>
    <w:rsid w:val="005E450C"/>
    <w:rsid w:val="005E459C"/>
    <w:rsid w:val="005E45DA"/>
    <w:rsid w:val="005E46BA"/>
    <w:rsid w:val="005E4B6F"/>
    <w:rsid w:val="005E4CAC"/>
    <w:rsid w:val="005E4D3A"/>
    <w:rsid w:val="005E4F97"/>
    <w:rsid w:val="005E511F"/>
    <w:rsid w:val="005E5168"/>
    <w:rsid w:val="005E5457"/>
    <w:rsid w:val="005E54BD"/>
    <w:rsid w:val="005E569E"/>
    <w:rsid w:val="005E58F6"/>
    <w:rsid w:val="005E592B"/>
    <w:rsid w:val="005E5A00"/>
    <w:rsid w:val="005E5C62"/>
    <w:rsid w:val="005E5CFE"/>
    <w:rsid w:val="005E5DC1"/>
    <w:rsid w:val="005E5DF7"/>
    <w:rsid w:val="005E6094"/>
    <w:rsid w:val="005E6175"/>
    <w:rsid w:val="005E6236"/>
    <w:rsid w:val="005E632C"/>
    <w:rsid w:val="005E64F4"/>
    <w:rsid w:val="005E6517"/>
    <w:rsid w:val="005E6556"/>
    <w:rsid w:val="005E66A7"/>
    <w:rsid w:val="005E6700"/>
    <w:rsid w:val="005E6902"/>
    <w:rsid w:val="005E691B"/>
    <w:rsid w:val="005E69DC"/>
    <w:rsid w:val="005E6CC9"/>
    <w:rsid w:val="005E6D56"/>
    <w:rsid w:val="005E72BE"/>
    <w:rsid w:val="005E75D0"/>
    <w:rsid w:val="005E78BA"/>
    <w:rsid w:val="005E7A89"/>
    <w:rsid w:val="005E7D2F"/>
    <w:rsid w:val="005E7DA9"/>
    <w:rsid w:val="005E7DBB"/>
    <w:rsid w:val="005E7EA4"/>
    <w:rsid w:val="005E7F0E"/>
    <w:rsid w:val="005E7F8F"/>
    <w:rsid w:val="005F021C"/>
    <w:rsid w:val="005F0268"/>
    <w:rsid w:val="005F0337"/>
    <w:rsid w:val="005F05EF"/>
    <w:rsid w:val="005F0704"/>
    <w:rsid w:val="005F0D43"/>
    <w:rsid w:val="005F0EDF"/>
    <w:rsid w:val="005F0FD2"/>
    <w:rsid w:val="005F109E"/>
    <w:rsid w:val="005F1271"/>
    <w:rsid w:val="005F1432"/>
    <w:rsid w:val="005F1467"/>
    <w:rsid w:val="005F14F8"/>
    <w:rsid w:val="005F1593"/>
    <w:rsid w:val="005F19FB"/>
    <w:rsid w:val="005F1C64"/>
    <w:rsid w:val="005F1DE6"/>
    <w:rsid w:val="005F1F6D"/>
    <w:rsid w:val="005F1F99"/>
    <w:rsid w:val="005F2008"/>
    <w:rsid w:val="005F2211"/>
    <w:rsid w:val="005F237C"/>
    <w:rsid w:val="005F24E0"/>
    <w:rsid w:val="005F252E"/>
    <w:rsid w:val="005F2534"/>
    <w:rsid w:val="005F26D2"/>
    <w:rsid w:val="005F273F"/>
    <w:rsid w:val="005F28F9"/>
    <w:rsid w:val="005F2A38"/>
    <w:rsid w:val="005F2AAE"/>
    <w:rsid w:val="005F2CAE"/>
    <w:rsid w:val="005F2CF6"/>
    <w:rsid w:val="005F2D9F"/>
    <w:rsid w:val="005F2EB1"/>
    <w:rsid w:val="005F32C0"/>
    <w:rsid w:val="005F32E5"/>
    <w:rsid w:val="005F34D0"/>
    <w:rsid w:val="005F3598"/>
    <w:rsid w:val="005F3753"/>
    <w:rsid w:val="005F37B2"/>
    <w:rsid w:val="005F37FD"/>
    <w:rsid w:val="005F3A04"/>
    <w:rsid w:val="005F3B6F"/>
    <w:rsid w:val="005F3BFF"/>
    <w:rsid w:val="005F3EAF"/>
    <w:rsid w:val="005F3F2A"/>
    <w:rsid w:val="005F4119"/>
    <w:rsid w:val="005F41ED"/>
    <w:rsid w:val="005F425D"/>
    <w:rsid w:val="005F4369"/>
    <w:rsid w:val="005F4371"/>
    <w:rsid w:val="005F4573"/>
    <w:rsid w:val="005F4665"/>
    <w:rsid w:val="005F47A1"/>
    <w:rsid w:val="005F49A2"/>
    <w:rsid w:val="005F4B4D"/>
    <w:rsid w:val="005F506A"/>
    <w:rsid w:val="005F52B8"/>
    <w:rsid w:val="005F53C0"/>
    <w:rsid w:val="005F5584"/>
    <w:rsid w:val="005F5A3A"/>
    <w:rsid w:val="005F5AD6"/>
    <w:rsid w:val="005F5B9A"/>
    <w:rsid w:val="005F5CCC"/>
    <w:rsid w:val="005F5E0B"/>
    <w:rsid w:val="005F5F2A"/>
    <w:rsid w:val="005F63B2"/>
    <w:rsid w:val="005F6470"/>
    <w:rsid w:val="005F6658"/>
    <w:rsid w:val="005F683B"/>
    <w:rsid w:val="005F6AD4"/>
    <w:rsid w:val="005F6D1F"/>
    <w:rsid w:val="005F6F41"/>
    <w:rsid w:val="005F6F97"/>
    <w:rsid w:val="005F6FB7"/>
    <w:rsid w:val="005F708A"/>
    <w:rsid w:val="005F7108"/>
    <w:rsid w:val="005F71BF"/>
    <w:rsid w:val="005F75B7"/>
    <w:rsid w:val="005F7F5A"/>
    <w:rsid w:val="005F7FDF"/>
    <w:rsid w:val="00600111"/>
    <w:rsid w:val="0060019F"/>
    <w:rsid w:val="0060025A"/>
    <w:rsid w:val="0060028F"/>
    <w:rsid w:val="006003FE"/>
    <w:rsid w:val="0060064C"/>
    <w:rsid w:val="00600723"/>
    <w:rsid w:val="00600831"/>
    <w:rsid w:val="00600895"/>
    <w:rsid w:val="00600AAC"/>
    <w:rsid w:val="00600DDB"/>
    <w:rsid w:val="00600F68"/>
    <w:rsid w:val="006010AE"/>
    <w:rsid w:val="006011C5"/>
    <w:rsid w:val="006013F1"/>
    <w:rsid w:val="006014BC"/>
    <w:rsid w:val="006014ED"/>
    <w:rsid w:val="00601547"/>
    <w:rsid w:val="006015A7"/>
    <w:rsid w:val="00601653"/>
    <w:rsid w:val="006016B4"/>
    <w:rsid w:val="0060172A"/>
    <w:rsid w:val="00601834"/>
    <w:rsid w:val="00601910"/>
    <w:rsid w:val="00601973"/>
    <w:rsid w:val="00601A2E"/>
    <w:rsid w:val="00601DB0"/>
    <w:rsid w:val="00601FDA"/>
    <w:rsid w:val="006022B4"/>
    <w:rsid w:val="00602352"/>
    <w:rsid w:val="006023AC"/>
    <w:rsid w:val="006024DF"/>
    <w:rsid w:val="0060256D"/>
    <w:rsid w:val="006026F7"/>
    <w:rsid w:val="00602744"/>
    <w:rsid w:val="00602898"/>
    <w:rsid w:val="006029FA"/>
    <w:rsid w:val="00602A3A"/>
    <w:rsid w:val="00602BB5"/>
    <w:rsid w:val="00602DDC"/>
    <w:rsid w:val="00603453"/>
    <w:rsid w:val="006035C9"/>
    <w:rsid w:val="00603724"/>
    <w:rsid w:val="00603849"/>
    <w:rsid w:val="00603C1A"/>
    <w:rsid w:val="00603FA8"/>
    <w:rsid w:val="00604107"/>
    <w:rsid w:val="006045EC"/>
    <w:rsid w:val="00604784"/>
    <w:rsid w:val="00604915"/>
    <w:rsid w:val="00604ACD"/>
    <w:rsid w:val="00604BA7"/>
    <w:rsid w:val="00604CB4"/>
    <w:rsid w:val="00604E6C"/>
    <w:rsid w:val="00604F7D"/>
    <w:rsid w:val="0060504E"/>
    <w:rsid w:val="00605134"/>
    <w:rsid w:val="006054B1"/>
    <w:rsid w:val="00605504"/>
    <w:rsid w:val="00605511"/>
    <w:rsid w:val="006056FD"/>
    <w:rsid w:val="00605882"/>
    <w:rsid w:val="006059C0"/>
    <w:rsid w:val="00605C9A"/>
    <w:rsid w:val="006060B4"/>
    <w:rsid w:val="00606386"/>
    <w:rsid w:val="00606621"/>
    <w:rsid w:val="006069B0"/>
    <w:rsid w:val="00606E00"/>
    <w:rsid w:val="00606E75"/>
    <w:rsid w:val="00606FC8"/>
    <w:rsid w:val="006070E2"/>
    <w:rsid w:val="00607289"/>
    <w:rsid w:val="006072E0"/>
    <w:rsid w:val="00607325"/>
    <w:rsid w:val="0060735C"/>
    <w:rsid w:val="00607482"/>
    <w:rsid w:val="006077C7"/>
    <w:rsid w:val="00607880"/>
    <w:rsid w:val="00607A78"/>
    <w:rsid w:val="00607B23"/>
    <w:rsid w:val="00607BE6"/>
    <w:rsid w:val="00607D09"/>
    <w:rsid w:val="00607F2E"/>
    <w:rsid w:val="00607F38"/>
    <w:rsid w:val="00607FB7"/>
    <w:rsid w:val="00607FBD"/>
    <w:rsid w:val="006100AF"/>
    <w:rsid w:val="006103B2"/>
    <w:rsid w:val="006105A5"/>
    <w:rsid w:val="006108F3"/>
    <w:rsid w:val="006108F5"/>
    <w:rsid w:val="006109E7"/>
    <w:rsid w:val="00610EAE"/>
    <w:rsid w:val="00610F64"/>
    <w:rsid w:val="00611005"/>
    <w:rsid w:val="00611036"/>
    <w:rsid w:val="006111EE"/>
    <w:rsid w:val="006116CE"/>
    <w:rsid w:val="00611CFF"/>
    <w:rsid w:val="00611D2E"/>
    <w:rsid w:val="00611DD7"/>
    <w:rsid w:val="00611E19"/>
    <w:rsid w:val="00611F81"/>
    <w:rsid w:val="00611FB3"/>
    <w:rsid w:val="00612067"/>
    <w:rsid w:val="00612290"/>
    <w:rsid w:val="00612310"/>
    <w:rsid w:val="00612465"/>
    <w:rsid w:val="00612505"/>
    <w:rsid w:val="0061254F"/>
    <w:rsid w:val="0061257D"/>
    <w:rsid w:val="006126D6"/>
    <w:rsid w:val="006126E6"/>
    <w:rsid w:val="00612942"/>
    <w:rsid w:val="00612B5F"/>
    <w:rsid w:val="00612C03"/>
    <w:rsid w:val="00612E3E"/>
    <w:rsid w:val="00612EF1"/>
    <w:rsid w:val="00612F1F"/>
    <w:rsid w:val="00613673"/>
    <w:rsid w:val="0061377E"/>
    <w:rsid w:val="0061383D"/>
    <w:rsid w:val="006138EF"/>
    <w:rsid w:val="00613A4B"/>
    <w:rsid w:val="00613C9F"/>
    <w:rsid w:val="00613DC5"/>
    <w:rsid w:val="00613EDF"/>
    <w:rsid w:val="006140EA"/>
    <w:rsid w:val="006142E7"/>
    <w:rsid w:val="00614534"/>
    <w:rsid w:val="006147DF"/>
    <w:rsid w:val="006148B6"/>
    <w:rsid w:val="00614DE2"/>
    <w:rsid w:val="0061508A"/>
    <w:rsid w:val="00615378"/>
    <w:rsid w:val="006155C1"/>
    <w:rsid w:val="006155F1"/>
    <w:rsid w:val="006156F7"/>
    <w:rsid w:val="00615C79"/>
    <w:rsid w:val="00615D12"/>
    <w:rsid w:val="006161F1"/>
    <w:rsid w:val="0061636F"/>
    <w:rsid w:val="006163B5"/>
    <w:rsid w:val="006163EC"/>
    <w:rsid w:val="0061648F"/>
    <w:rsid w:val="006166FF"/>
    <w:rsid w:val="006168DE"/>
    <w:rsid w:val="00616D66"/>
    <w:rsid w:val="00616E83"/>
    <w:rsid w:val="00617033"/>
    <w:rsid w:val="00617437"/>
    <w:rsid w:val="006175D8"/>
    <w:rsid w:val="00617980"/>
    <w:rsid w:val="00617A19"/>
    <w:rsid w:val="00617D8C"/>
    <w:rsid w:val="00617DC5"/>
    <w:rsid w:val="00620019"/>
    <w:rsid w:val="00620065"/>
    <w:rsid w:val="006200FB"/>
    <w:rsid w:val="006202C1"/>
    <w:rsid w:val="006203FC"/>
    <w:rsid w:val="0062046E"/>
    <w:rsid w:val="0062068F"/>
    <w:rsid w:val="006207E6"/>
    <w:rsid w:val="00620A26"/>
    <w:rsid w:val="00620AA9"/>
    <w:rsid w:val="00620B14"/>
    <w:rsid w:val="00620B2F"/>
    <w:rsid w:val="00620B52"/>
    <w:rsid w:val="00620B84"/>
    <w:rsid w:val="00620C6D"/>
    <w:rsid w:val="00620D58"/>
    <w:rsid w:val="00620DA8"/>
    <w:rsid w:val="00620F17"/>
    <w:rsid w:val="00621152"/>
    <w:rsid w:val="00621194"/>
    <w:rsid w:val="00621560"/>
    <w:rsid w:val="0062160B"/>
    <w:rsid w:val="006216CF"/>
    <w:rsid w:val="006216D5"/>
    <w:rsid w:val="00621858"/>
    <w:rsid w:val="006219A5"/>
    <w:rsid w:val="00621BB9"/>
    <w:rsid w:val="00621F18"/>
    <w:rsid w:val="006220B8"/>
    <w:rsid w:val="00622284"/>
    <w:rsid w:val="006223AF"/>
    <w:rsid w:val="0062243A"/>
    <w:rsid w:val="0062244F"/>
    <w:rsid w:val="006225E8"/>
    <w:rsid w:val="00622639"/>
    <w:rsid w:val="006227E8"/>
    <w:rsid w:val="00622937"/>
    <w:rsid w:val="00622B8E"/>
    <w:rsid w:val="00622D1D"/>
    <w:rsid w:val="00622EC0"/>
    <w:rsid w:val="00623213"/>
    <w:rsid w:val="00623222"/>
    <w:rsid w:val="0062332D"/>
    <w:rsid w:val="006233ED"/>
    <w:rsid w:val="00623454"/>
    <w:rsid w:val="00623873"/>
    <w:rsid w:val="006238FC"/>
    <w:rsid w:val="00623962"/>
    <w:rsid w:val="00623A0E"/>
    <w:rsid w:val="00623A88"/>
    <w:rsid w:val="00623DD4"/>
    <w:rsid w:val="00623ECE"/>
    <w:rsid w:val="006240C2"/>
    <w:rsid w:val="00624101"/>
    <w:rsid w:val="0062410F"/>
    <w:rsid w:val="006244A9"/>
    <w:rsid w:val="00624702"/>
    <w:rsid w:val="006248D5"/>
    <w:rsid w:val="00624A21"/>
    <w:rsid w:val="00624A63"/>
    <w:rsid w:val="00624B4C"/>
    <w:rsid w:val="00624DD3"/>
    <w:rsid w:val="00624E37"/>
    <w:rsid w:val="00625031"/>
    <w:rsid w:val="00625124"/>
    <w:rsid w:val="00625129"/>
    <w:rsid w:val="006252E0"/>
    <w:rsid w:val="00625681"/>
    <w:rsid w:val="00625689"/>
    <w:rsid w:val="00625878"/>
    <w:rsid w:val="00625940"/>
    <w:rsid w:val="00625A85"/>
    <w:rsid w:val="00625B4E"/>
    <w:rsid w:val="00625C3B"/>
    <w:rsid w:val="00625D82"/>
    <w:rsid w:val="0062639E"/>
    <w:rsid w:val="0062653F"/>
    <w:rsid w:val="0062668E"/>
    <w:rsid w:val="006266E6"/>
    <w:rsid w:val="006268A2"/>
    <w:rsid w:val="006269C6"/>
    <w:rsid w:val="00626A76"/>
    <w:rsid w:val="00626AE6"/>
    <w:rsid w:val="00626F33"/>
    <w:rsid w:val="006270C5"/>
    <w:rsid w:val="006272E6"/>
    <w:rsid w:val="00627404"/>
    <w:rsid w:val="00627782"/>
    <w:rsid w:val="006278B5"/>
    <w:rsid w:val="00627B93"/>
    <w:rsid w:val="00627C3B"/>
    <w:rsid w:val="00627D4F"/>
    <w:rsid w:val="00627E40"/>
    <w:rsid w:val="00630045"/>
    <w:rsid w:val="006300FE"/>
    <w:rsid w:val="0063021D"/>
    <w:rsid w:val="0063046B"/>
    <w:rsid w:val="0063049F"/>
    <w:rsid w:val="006307CE"/>
    <w:rsid w:val="00630C79"/>
    <w:rsid w:val="00630CBD"/>
    <w:rsid w:val="00630DAC"/>
    <w:rsid w:val="00630E41"/>
    <w:rsid w:val="00630E8A"/>
    <w:rsid w:val="0063100E"/>
    <w:rsid w:val="00631059"/>
    <w:rsid w:val="0063143C"/>
    <w:rsid w:val="0063153C"/>
    <w:rsid w:val="006318AF"/>
    <w:rsid w:val="00631A24"/>
    <w:rsid w:val="00631BDD"/>
    <w:rsid w:val="00631EB7"/>
    <w:rsid w:val="006320C3"/>
    <w:rsid w:val="0063219E"/>
    <w:rsid w:val="006321D2"/>
    <w:rsid w:val="006321F3"/>
    <w:rsid w:val="0063249A"/>
    <w:rsid w:val="0063275C"/>
    <w:rsid w:val="006329ED"/>
    <w:rsid w:val="00632AE3"/>
    <w:rsid w:val="00632AEF"/>
    <w:rsid w:val="00632B06"/>
    <w:rsid w:val="00632CA9"/>
    <w:rsid w:val="00632DF6"/>
    <w:rsid w:val="00632EC1"/>
    <w:rsid w:val="00632F16"/>
    <w:rsid w:val="00632F8A"/>
    <w:rsid w:val="00633001"/>
    <w:rsid w:val="00633339"/>
    <w:rsid w:val="00633459"/>
    <w:rsid w:val="006335FD"/>
    <w:rsid w:val="006336D2"/>
    <w:rsid w:val="0063377F"/>
    <w:rsid w:val="006337CD"/>
    <w:rsid w:val="0063382B"/>
    <w:rsid w:val="00633B5F"/>
    <w:rsid w:val="00633CBD"/>
    <w:rsid w:val="00634006"/>
    <w:rsid w:val="006340E5"/>
    <w:rsid w:val="00634129"/>
    <w:rsid w:val="0063416E"/>
    <w:rsid w:val="0063424A"/>
    <w:rsid w:val="00634506"/>
    <w:rsid w:val="0063476D"/>
    <w:rsid w:val="00634781"/>
    <w:rsid w:val="00634822"/>
    <w:rsid w:val="0063490E"/>
    <w:rsid w:val="00634AEC"/>
    <w:rsid w:val="00634DF5"/>
    <w:rsid w:val="00634E19"/>
    <w:rsid w:val="00634F76"/>
    <w:rsid w:val="006350ED"/>
    <w:rsid w:val="006350F4"/>
    <w:rsid w:val="00635122"/>
    <w:rsid w:val="006353FD"/>
    <w:rsid w:val="00635415"/>
    <w:rsid w:val="00635439"/>
    <w:rsid w:val="006354EF"/>
    <w:rsid w:val="006355E0"/>
    <w:rsid w:val="006356F3"/>
    <w:rsid w:val="00635949"/>
    <w:rsid w:val="006359CC"/>
    <w:rsid w:val="00635B24"/>
    <w:rsid w:val="00635DC6"/>
    <w:rsid w:val="00635E0C"/>
    <w:rsid w:val="00635E3D"/>
    <w:rsid w:val="00635E62"/>
    <w:rsid w:val="00635F88"/>
    <w:rsid w:val="00636250"/>
    <w:rsid w:val="0063641C"/>
    <w:rsid w:val="00636596"/>
    <w:rsid w:val="00636703"/>
    <w:rsid w:val="0063683B"/>
    <w:rsid w:val="006368A0"/>
    <w:rsid w:val="00636973"/>
    <w:rsid w:val="00636B39"/>
    <w:rsid w:val="00636B72"/>
    <w:rsid w:val="00636E72"/>
    <w:rsid w:val="00636EA2"/>
    <w:rsid w:val="00636ED8"/>
    <w:rsid w:val="00636F0A"/>
    <w:rsid w:val="00637C4E"/>
    <w:rsid w:val="00637CBA"/>
    <w:rsid w:val="00637DDC"/>
    <w:rsid w:val="0064042E"/>
    <w:rsid w:val="00640521"/>
    <w:rsid w:val="006406D0"/>
    <w:rsid w:val="0064070A"/>
    <w:rsid w:val="00640985"/>
    <w:rsid w:val="006409BC"/>
    <w:rsid w:val="00640B63"/>
    <w:rsid w:val="00640C0D"/>
    <w:rsid w:val="00640D02"/>
    <w:rsid w:val="00640FD2"/>
    <w:rsid w:val="006410E4"/>
    <w:rsid w:val="006412B3"/>
    <w:rsid w:val="006412BF"/>
    <w:rsid w:val="00641561"/>
    <w:rsid w:val="006415C7"/>
    <w:rsid w:val="006416A8"/>
    <w:rsid w:val="00641834"/>
    <w:rsid w:val="006418CD"/>
    <w:rsid w:val="00641B01"/>
    <w:rsid w:val="00641C61"/>
    <w:rsid w:val="00641EC5"/>
    <w:rsid w:val="0064202C"/>
    <w:rsid w:val="0064208F"/>
    <w:rsid w:val="0064217B"/>
    <w:rsid w:val="0064236A"/>
    <w:rsid w:val="0064241C"/>
    <w:rsid w:val="006427AC"/>
    <w:rsid w:val="00642AE9"/>
    <w:rsid w:val="00642AEF"/>
    <w:rsid w:val="00642DDD"/>
    <w:rsid w:val="00642E8E"/>
    <w:rsid w:val="00642EE6"/>
    <w:rsid w:val="006430E5"/>
    <w:rsid w:val="00643290"/>
    <w:rsid w:val="0064332C"/>
    <w:rsid w:val="0064340B"/>
    <w:rsid w:val="00643452"/>
    <w:rsid w:val="006434E3"/>
    <w:rsid w:val="00643843"/>
    <w:rsid w:val="00643A6B"/>
    <w:rsid w:val="00643A8A"/>
    <w:rsid w:val="00643AC9"/>
    <w:rsid w:val="00643BAA"/>
    <w:rsid w:val="00644368"/>
    <w:rsid w:val="006443EE"/>
    <w:rsid w:val="006445ED"/>
    <w:rsid w:val="00644827"/>
    <w:rsid w:val="006448F1"/>
    <w:rsid w:val="00644AF5"/>
    <w:rsid w:val="00644BBE"/>
    <w:rsid w:val="00644BBF"/>
    <w:rsid w:val="00644BFC"/>
    <w:rsid w:val="00644DC7"/>
    <w:rsid w:val="006450CB"/>
    <w:rsid w:val="006451CA"/>
    <w:rsid w:val="006452B5"/>
    <w:rsid w:val="00645436"/>
    <w:rsid w:val="0064553D"/>
    <w:rsid w:val="0064578D"/>
    <w:rsid w:val="00645AAE"/>
    <w:rsid w:val="00645AB1"/>
    <w:rsid w:val="00645AFF"/>
    <w:rsid w:val="00645C23"/>
    <w:rsid w:val="00645E2E"/>
    <w:rsid w:val="00646272"/>
    <w:rsid w:val="006465F0"/>
    <w:rsid w:val="00646748"/>
    <w:rsid w:val="00646A5C"/>
    <w:rsid w:val="00646A79"/>
    <w:rsid w:val="00646E68"/>
    <w:rsid w:val="0064706B"/>
    <w:rsid w:val="006471A8"/>
    <w:rsid w:val="00647442"/>
    <w:rsid w:val="006474AB"/>
    <w:rsid w:val="006475ED"/>
    <w:rsid w:val="0064767C"/>
    <w:rsid w:val="00647682"/>
    <w:rsid w:val="0064768F"/>
    <w:rsid w:val="00647803"/>
    <w:rsid w:val="00647829"/>
    <w:rsid w:val="00647A05"/>
    <w:rsid w:val="00647A36"/>
    <w:rsid w:val="00647AE7"/>
    <w:rsid w:val="00647AF8"/>
    <w:rsid w:val="00647BE4"/>
    <w:rsid w:val="00647BE9"/>
    <w:rsid w:val="00647D14"/>
    <w:rsid w:val="00647E24"/>
    <w:rsid w:val="00647E8E"/>
    <w:rsid w:val="00647F1B"/>
    <w:rsid w:val="00647FE2"/>
    <w:rsid w:val="006501F2"/>
    <w:rsid w:val="00650794"/>
    <w:rsid w:val="00650868"/>
    <w:rsid w:val="006508CA"/>
    <w:rsid w:val="00650C7A"/>
    <w:rsid w:val="00650C85"/>
    <w:rsid w:val="00650CC3"/>
    <w:rsid w:val="00650D90"/>
    <w:rsid w:val="006510C2"/>
    <w:rsid w:val="006512C0"/>
    <w:rsid w:val="006515F8"/>
    <w:rsid w:val="0065170C"/>
    <w:rsid w:val="006517B3"/>
    <w:rsid w:val="00651861"/>
    <w:rsid w:val="006519B9"/>
    <w:rsid w:val="006519C5"/>
    <w:rsid w:val="00651AB4"/>
    <w:rsid w:val="00651C79"/>
    <w:rsid w:val="00651CA3"/>
    <w:rsid w:val="00651E1C"/>
    <w:rsid w:val="00651F3A"/>
    <w:rsid w:val="00652052"/>
    <w:rsid w:val="006520A0"/>
    <w:rsid w:val="00652239"/>
    <w:rsid w:val="00652348"/>
    <w:rsid w:val="0065239D"/>
    <w:rsid w:val="00652511"/>
    <w:rsid w:val="00652625"/>
    <w:rsid w:val="00652923"/>
    <w:rsid w:val="00652A28"/>
    <w:rsid w:val="00652E24"/>
    <w:rsid w:val="0065324B"/>
    <w:rsid w:val="006533BB"/>
    <w:rsid w:val="00653474"/>
    <w:rsid w:val="006535A6"/>
    <w:rsid w:val="0065377F"/>
    <w:rsid w:val="00653836"/>
    <w:rsid w:val="00653A2C"/>
    <w:rsid w:val="00653E03"/>
    <w:rsid w:val="00653E89"/>
    <w:rsid w:val="0065413E"/>
    <w:rsid w:val="006541EA"/>
    <w:rsid w:val="00654410"/>
    <w:rsid w:val="00654B53"/>
    <w:rsid w:val="00654D76"/>
    <w:rsid w:val="00654E35"/>
    <w:rsid w:val="00655061"/>
    <w:rsid w:val="00655082"/>
    <w:rsid w:val="006559E0"/>
    <w:rsid w:val="00655A67"/>
    <w:rsid w:val="00655B2A"/>
    <w:rsid w:val="00655C49"/>
    <w:rsid w:val="00655E91"/>
    <w:rsid w:val="0065607F"/>
    <w:rsid w:val="00656415"/>
    <w:rsid w:val="00656604"/>
    <w:rsid w:val="00656672"/>
    <w:rsid w:val="0065681E"/>
    <w:rsid w:val="0065694B"/>
    <w:rsid w:val="00656BF1"/>
    <w:rsid w:val="00657013"/>
    <w:rsid w:val="006572A7"/>
    <w:rsid w:val="006573AD"/>
    <w:rsid w:val="00657493"/>
    <w:rsid w:val="006575F4"/>
    <w:rsid w:val="00657834"/>
    <w:rsid w:val="0065798E"/>
    <w:rsid w:val="00657A5A"/>
    <w:rsid w:val="00657E6B"/>
    <w:rsid w:val="00657F29"/>
    <w:rsid w:val="00657F43"/>
    <w:rsid w:val="00657F77"/>
    <w:rsid w:val="00657F7F"/>
    <w:rsid w:val="00660D1B"/>
    <w:rsid w:val="00660F9B"/>
    <w:rsid w:val="0066100B"/>
    <w:rsid w:val="006611F8"/>
    <w:rsid w:val="0066131D"/>
    <w:rsid w:val="00661501"/>
    <w:rsid w:val="00661567"/>
    <w:rsid w:val="00661569"/>
    <w:rsid w:val="00661A1E"/>
    <w:rsid w:val="00661E0B"/>
    <w:rsid w:val="00662399"/>
    <w:rsid w:val="006623D5"/>
    <w:rsid w:val="00662463"/>
    <w:rsid w:val="006625CC"/>
    <w:rsid w:val="006627ED"/>
    <w:rsid w:val="00662A8C"/>
    <w:rsid w:val="00662B6A"/>
    <w:rsid w:val="00662BEF"/>
    <w:rsid w:val="00662C7A"/>
    <w:rsid w:val="00662C9E"/>
    <w:rsid w:val="00662CDA"/>
    <w:rsid w:val="006634C9"/>
    <w:rsid w:val="006635C8"/>
    <w:rsid w:val="006637A4"/>
    <w:rsid w:val="006639E5"/>
    <w:rsid w:val="00663C0F"/>
    <w:rsid w:val="00663D85"/>
    <w:rsid w:val="00663E17"/>
    <w:rsid w:val="00663E18"/>
    <w:rsid w:val="00663ED2"/>
    <w:rsid w:val="00664052"/>
    <w:rsid w:val="0066411C"/>
    <w:rsid w:val="0066442B"/>
    <w:rsid w:val="00664440"/>
    <w:rsid w:val="006647C6"/>
    <w:rsid w:val="006647FC"/>
    <w:rsid w:val="00664E53"/>
    <w:rsid w:val="00665032"/>
    <w:rsid w:val="00665155"/>
    <w:rsid w:val="00665171"/>
    <w:rsid w:val="0066562A"/>
    <w:rsid w:val="00665714"/>
    <w:rsid w:val="0066577D"/>
    <w:rsid w:val="006657F3"/>
    <w:rsid w:val="00665B92"/>
    <w:rsid w:val="00665E75"/>
    <w:rsid w:val="00665EB6"/>
    <w:rsid w:val="00665EFB"/>
    <w:rsid w:val="00665FD5"/>
    <w:rsid w:val="00666127"/>
    <w:rsid w:val="006666FA"/>
    <w:rsid w:val="00666733"/>
    <w:rsid w:val="006668BB"/>
    <w:rsid w:val="00666953"/>
    <w:rsid w:val="00666CB2"/>
    <w:rsid w:val="00666E33"/>
    <w:rsid w:val="00666F1E"/>
    <w:rsid w:val="0066703C"/>
    <w:rsid w:val="00667187"/>
    <w:rsid w:val="00667863"/>
    <w:rsid w:val="006679E5"/>
    <w:rsid w:val="00667B87"/>
    <w:rsid w:val="00667C63"/>
    <w:rsid w:val="00667CEF"/>
    <w:rsid w:val="00667CF1"/>
    <w:rsid w:val="00667EA1"/>
    <w:rsid w:val="00667F10"/>
    <w:rsid w:val="00667F3B"/>
    <w:rsid w:val="0067008E"/>
    <w:rsid w:val="00670169"/>
    <w:rsid w:val="00670213"/>
    <w:rsid w:val="00670253"/>
    <w:rsid w:val="006704BD"/>
    <w:rsid w:val="00670668"/>
    <w:rsid w:val="006706BA"/>
    <w:rsid w:val="00670800"/>
    <w:rsid w:val="006709D8"/>
    <w:rsid w:val="006709F8"/>
    <w:rsid w:val="00670CC6"/>
    <w:rsid w:val="00670CF2"/>
    <w:rsid w:val="00670E11"/>
    <w:rsid w:val="00670E6B"/>
    <w:rsid w:val="00670E82"/>
    <w:rsid w:val="00670F63"/>
    <w:rsid w:val="00670FE7"/>
    <w:rsid w:val="0067115A"/>
    <w:rsid w:val="00671178"/>
    <w:rsid w:val="006713A7"/>
    <w:rsid w:val="00671425"/>
    <w:rsid w:val="006715EE"/>
    <w:rsid w:val="00671740"/>
    <w:rsid w:val="00671768"/>
    <w:rsid w:val="006719E9"/>
    <w:rsid w:val="00671AF2"/>
    <w:rsid w:val="00671C1E"/>
    <w:rsid w:val="00671DE0"/>
    <w:rsid w:val="00671E67"/>
    <w:rsid w:val="00671F29"/>
    <w:rsid w:val="00671FDB"/>
    <w:rsid w:val="00671FF1"/>
    <w:rsid w:val="0067205E"/>
    <w:rsid w:val="006720F1"/>
    <w:rsid w:val="00672420"/>
    <w:rsid w:val="00672666"/>
    <w:rsid w:val="00672694"/>
    <w:rsid w:val="006728B3"/>
    <w:rsid w:val="0067296F"/>
    <w:rsid w:val="00672B65"/>
    <w:rsid w:val="00672DCC"/>
    <w:rsid w:val="00672E4B"/>
    <w:rsid w:val="00672F53"/>
    <w:rsid w:val="00672F91"/>
    <w:rsid w:val="0067316E"/>
    <w:rsid w:val="0067345F"/>
    <w:rsid w:val="006736C2"/>
    <w:rsid w:val="00673772"/>
    <w:rsid w:val="006738FE"/>
    <w:rsid w:val="0067396A"/>
    <w:rsid w:val="00673DCC"/>
    <w:rsid w:val="00673E13"/>
    <w:rsid w:val="00673F9F"/>
    <w:rsid w:val="006741CC"/>
    <w:rsid w:val="00674729"/>
    <w:rsid w:val="00674904"/>
    <w:rsid w:val="0067493A"/>
    <w:rsid w:val="00674A3D"/>
    <w:rsid w:val="00674B5D"/>
    <w:rsid w:val="00674B95"/>
    <w:rsid w:val="00674D22"/>
    <w:rsid w:val="00674ED4"/>
    <w:rsid w:val="00674F9E"/>
    <w:rsid w:val="0067523F"/>
    <w:rsid w:val="0067555E"/>
    <w:rsid w:val="006756E5"/>
    <w:rsid w:val="00675869"/>
    <w:rsid w:val="0067594F"/>
    <w:rsid w:val="006759C6"/>
    <w:rsid w:val="00676053"/>
    <w:rsid w:val="006760F6"/>
    <w:rsid w:val="0067638F"/>
    <w:rsid w:val="0067640E"/>
    <w:rsid w:val="00676544"/>
    <w:rsid w:val="006765EC"/>
    <w:rsid w:val="0067671F"/>
    <w:rsid w:val="0067672C"/>
    <w:rsid w:val="00676941"/>
    <w:rsid w:val="00676AD8"/>
    <w:rsid w:val="00676B07"/>
    <w:rsid w:val="00676DCC"/>
    <w:rsid w:val="00676F42"/>
    <w:rsid w:val="00676F94"/>
    <w:rsid w:val="00677282"/>
    <w:rsid w:val="00677339"/>
    <w:rsid w:val="0067766B"/>
    <w:rsid w:val="006776BD"/>
    <w:rsid w:val="0067788B"/>
    <w:rsid w:val="00677BC0"/>
    <w:rsid w:val="00677DA8"/>
    <w:rsid w:val="00677DE2"/>
    <w:rsid w:val="00677E2B"/>
    <w:rsid w:val="00677E6A"/>
    <w:rsid w:val="006800D4"/>
    <w:rsid w:val="00680321"/>
    <w:rsid w:val="00680369"/>
    <w:rsid w:val="00680550"/>
    <w:rsid w:val="00680658"/>
    <w:rsid w:val="00680686"/>
    <w:rsid w:val="006806E2"/>
    <w:rsid w:val="00680773"/>
    <w:rsid w:val="00680B51"/>
    <w:rsid w:val="00680CBB"/>
    <w:rsid w:val="00680EE5"/>
    <w:rsid w:val="00681376"/>
    <w:rsid w:val="00681391"/>
    <w:rsid w:val="006813E1"/>
    <w:rsid w:val="00681476"/>
    <w:rsid w:val="006815CE"/>
    <w:rsid w:val="0068166D"/>
    <w:rsid w:val="0068176B"/>
    <w:rsid w:val="006817CB"/>
    <w:rsid w:val="00681805"/>
    <w:rsid w:val="00681872"/>
    <w:rsid w:val="00681D27"/>
    <w:rsid w:val="00681E49"/>
    <w:rsid w:val="00681EF8"/>
    <w:rsid w:val="006820CC"/>
    <w:rsid w:val="00682313"/>
    <w:rsid w:val="0068282C"/>
    <w:rsid w:val="00682889"/>
    <w:rsid w:val="00682BC4"/>
    <w:rsid w:val="00682C05"/>
    <w:rsid w:val="0068306E"/>
    <w:rsid w:val="006831E6"/>
    <w:rsid w:val="00683340"/>
    <w:rsid w:val="00683480"/>
    <w:rsid w:val="006835DF"/>
    <w:rsid w:val="006836B6"/>
    <w:rsid w:val="0068374C"/>
    <w:rsid w:val="00683B2F"/>
    <w:rsid w:val="00683EF5"/>
    <w:rsid w:val="00684044"/>
    <w:rsid w:val="006841C2"/>
    <w:rsid w:val="006848F6"/>
    <w:rsid w:val="0068498C"/>
    <w:rsid w:val="00684BB5"/>
    <w:rsid w:val="00684DAC"/>
    <w:rsid w:val="006851BA"/>
    <w:rsid w:val="00685385"/>
    <w:rsid w:val="0068539E"/>
    <w:rsid w:val="00685837"/>
    <w:rsid w:val="00685897"/>
    <w:rsid w:val="0068593A"/>
    <w:rsid w:val="00685B6A"/>
    <w:rsid w:val="00685BB1"/>
    <w:rsid w:val="00685E00"/>
    <w:rsid w:val="00685FE5"/>
    <w:rsid w:val="006860EE"/>
    <w:rsid w:val="006861F6"/>
    <w:rsid w:val="0068665D"/>
    <w:rsid w:val="00686977"/>
    <w:rsid w:val="006869AC"/>
    <w:rsid w:val="006869D5"/>
    <w:rsid w:val="00686A2A"/>
    <w:rsid w:val="00686A41"/>
    <w:rsid w:val="00686ABD"/>
    <w:rsid w:val="00686AFB"/>
    <w:rsid w:val="00686E82"/>
    <w:rsid w:val="00686F65"/>
    <w:rsid w:val="00686F6B"/>
    <w:rsid w:val="00686FA3"/>
    <w:rsid w:val="006870B3"/>
    <w:rsid w:val="006870BD"/>
    <w:rsid w:val="006873DC"/>
    <w:rsid w:val="006875F3"/>
    <w:rsid w:val="00687A03"/>
    <w:rsid w:val="00687AE6"/>
    <w:rsid w:val="00687C72"/>
    <w:rsid w:val="00687DEB"/>
    <w:rsid w:val="00687FA6"/>
    <w:rsid w:val="00687FB1"/>
    <w:rsid w:val="006901A8"/>
    <w:rsid w:val="006902E4"/>
    <w:rsid w:val="00690572"/>
    <w:rsid w:val="00690663"/>
    <w:rsid w:val="00690799"/>
    <w:rsid w:val="006907AC"/>
    <w:rsid w:val="00690894"/>
    <w:rsid w:val="00690937"/>
    <w:rsid w:val="00690AB6"/>
    <w:rsid w:val="00690C4B"/>
    <w:rsid w:val="00690C81"/>
    <w:rsid w:val="00690EAB"/>
    <w:rsid w:val="00690F90"/>
    <w:rsid w:val="0069101C"/>
    <w:rsid w:val="00691061"/>
    <w:rsid w:val="006910BE"/>
    <w:rsid w:val="0069113F"/>
    <w:rsid w:val="0069128B"/>
    <w:rsid w:val="006917B3"/>
    <w:rsid w:val="00691A68"/>
    <w:rsid w:val="00691BDE"/>
    <w:rsid w:val="00691C5F"/>
    <w:rsid w:val="00691CE1"/>
    <w:rsid w:val="0069209B"/>
    <w:rsid w:val="006923D7"/>
    <w:rsid w:val="00692416"/>
    <w:rsid w:val="006925D3"/>
    <w:rsid w:val="006925FE"/>
    <w:rsid w:val="00692785"/>
    <w:rsid w:val="00692824"/>
    <w:rsid w:val="00692857"/>
    <w:rsid w:val="0069292E"/>
    <w:rsid w:val="0069296B"/>
    <w:rsid w:val="00692985"/>
    <w:rsid w:val="006929E6"/>
    <w:rsid w:val="00692CC0"/>
    <w:rsid w:val="00692EA0"/>
    <w:rsid w:val="00692F79"/>
    <w:rsid w:val="00692FBE"/>
    <w:rsid w:val="0069327A"/>
    <w:rsid w:val="0069339F"/>
    <w:rsid w:val="006933E2"/>
    <w:rsid w:val="00693434"/>
    <w:rsid w:val="0069347A"/>
    <w:rsid w:val="0069372B"/>
    <w:rsid w:val="0069380F"/>
    <w:rsid w:val="00693AC8"/>
    <w:rsid w:val="00693BBD"/>
    <w:rsid w:val="00693C5E"/>
    <w:rsid w:val="00693C6C"/>
    <w:rsid w:val="00693C7D"/>
    <w:rsid w:val="00693D0E"/>
    <w:rsid w:val="00693DF1"/>
    <w:rsid w:val="00693F8E"/>
    <w:rsid w:val="006940FB"/>
    <w:rsid w:val="00694351"/>
    <w:rsid w:val="0069437A"/>
    <w:rsid w:val="0069440C"/>
    <w:rsid w:val="00694463"/>
    <w:rsid w:val="006945E6"/>
    <w:rsid w:val="00694807"/>
    <w:rsid w:val="00694B01"/>
    <w:rsid w:val="00694B6F"/>
    <w:rsid w:val="00694C7D"/>
    <w:rsid w:val="00695037"/>
    <w:rsid w:val="00695055"/>
    <w:rsid w:val="006950E8"/>
    <w:rsid w:val="00695233"/>
    <w:rsid w:val="006952ED"/>
    <w:rsid w:val="00695364"/>
    <w:rsid w:val="00695483"/>
    <w:rsid w:val="00695808"/>
    <w:rsid w:val="00695887"/>
    <w:rsid w:val="00695914"/>
    <w:rsid w:val="006959B6"/>
    <w:rsid w:val="00695DB0"/>
    <w:rsid w:val="00695F58"/>
    <w:rsid w:val="00695FCF"/>
    <w:rsid w:val="00696101"/>
    <w:rsid w:val="006965F2"/>
    <w:rsid w:val="00696749"/>
    <w:rsid w:val="00696AD5"/>
    <w:rsid w:val="00696C0F"/>
    <w:rsid w:val="00696CFE"/>
    <w:rsid w:val="00696DE9"/>
    <w:rsid w:val="00696EBD"/>
    <w:rsid w:val="00696EF0"/>
    <w:rsid w:val="00696F2A"/>
    <w:rsid w:val="00696FE5"/>
    <w:rsid w:val="00697179"/>
    <w:rsid w:val="00697352"/>
    <w:rsid w:val="0069753F"/>
    <w:rsid w:val="006975A4"/>
    <w:rsid w:val="00697619"/>
    <w:rsid w:val="00697677"/>
    <w:rsid w:val="006976B9"/>
    <w:rsid w:val="0069788A"/>
    <w:rsid w:val="00697D12"/>
    <w:rsid w:val="00697FF6"/>
    <w:rsid w:val="006A008F"/>
    <w:rsid w:val="006A012B"/>
    <w:rsid w:val="006A01F9"/>
    <w:rsid w:val="006A0213"/>
    <w:rsid w:val="006A0283"/>
    <w:rsid w:val="006A060E"/>
    <w:rsid w:val="006A074A"/>
    <w:rsid w:val="006A078C"/>
    <w:rsid w:val="006A0938"/>
    <w:rsid w:val="006A09A3"/>
    <w:rsid w:val="006A0A62"/>
    <w:rsid w:val="006A0E1E"/>
    <w:rsid w:val="006A0F6F"/>
    <w:rsid w:val="006A105A"/>
    <w:rsid w:val="006A1365"/>
    <w:rsid w:val="006A14FF"/>
    <w:rsid w:val="006A165A"/>
    <w:rsid w:val="006A172C"/>
    <w:rsid w:val="006A17B5"/>
    <w:rsid w:val="006A1A44"/>
    <w:rsid w:val="006A1BDB"/>
    <w:rsid w:val="006A1BF6"/>
    <w:rsid w:val="006A1FBA"/>
    <w:rsid w:val="006A222D"/>
    <w:rsid w:val="006A22CA"/>
    <w:rsid w:val="006A2558"/>
    <w:rsid w:val="006A25E5"/>
    <w:rsid w:val="006A2625"/>
    <w:rsid w:val="006A2677"/>
    <w:rsid w:val="006A26EB"/>
    <w:rsid w:val="006A2746"/>
    <w:rsid w:val="006A2CDE"/>
    <w:rsid w:val="006A2EB3"/>
    <w:rsid w:val="006A3141"/>
    <w:rsid w:val="006A3213"/>
    <w:rsid w:val="006A32FC"/>
    <w:rsid w:val="006A33D1"/>
    <w:rsid w:val="006A355D"/>
    <w:rsid w:val="006A36D5"/>
    <w:rsid w:val="006A3717"/>
    <w:rsid w:val="006A3741"/>
    <w:rsid w:val="006A399F"/>
    <w:rsid w:val="006A3B50"/>
    <w:rsid w:val="006A3B57"/>
    <w:rsid w:val="006A432F"/>
    <w:rsid w:val="006A455A"/>
    <w:rsid w:val="006A4876"/>
    <w:rsid w:val="006A489B"/>
    <w:rsid w:val="006A4915"/>
    <w:rsid w:val="006A4B93"/>
    <w:rsid w:val="006A4E9B"/>
    <w:rsid w:val="006A50CD"/>
    <w:rsid w:val="006A55AE"/>
    <w:rsid w:val="006A5619"/>
    <w:rsid w:val="006A59CA"/>
    <w:rsid w:val="006A59EE"/>
    <w:rsid w:val="006A5C10"/>
    <w:rsid w:val="006A5C5E"/>
    <w:rsid w:val="006A5F87"/>
    <w:rsid w:val="006A6007"/>
    <w:rsid w:val="006A612B"/>
    <w:rsid w:val="006A66BA"/>
    <w:rsid w:val="006A6E1A"/>
    <w:rsid w:val="006A6E2C"/>
    <w:rsid w:val="006A7061"/>
    <w:rsid w:val="006A753A"/>
    <w:rsid w:val="006A768C"/>
    <w:rsid w:val="006A76D1"/>
    <w:rsid w:val="006A7A4F"/>
    <w:rsid w:val="006A7B60"/>
    <w:rsid w:val="006A7B84"/>
    <w:rsid w:val="006B0113"/>
    <w:rsid w:val="006B0279"/>
    <w:rsid w:val="006B0410"/>
    <w:rsid w:val="006B049E"/>
    <w:rsid w:val="006B04F3"/>
    <w:rsid w:val="006B0502"/>
    <w:rsid w:val="006B0BC0"/>
    <w:rsid w:val="006B0CCD"/>
    <w:rsid w:val="006B0D8A"/>
    <w:rsid w:val="006B0E89"/>
    <w:rsid w:val="006B0E9D"/>
    <w:rsid w:val="006B0F85"/>
    <w:rsid w:val="006B1074"/>
    <w:rsid w:val="006B121D"/>
    <w:rsid w:val="006B140D"/>
    <w:rsid w:val="006B214C"/>
    <w:rsid w:val="006B21C4"/>
    <w:rsid w:val="006B23EC"/>
    <w:rsid w:val="006B2678"/>
    <w:rsid w:val="006B2900"/>
    <w:rsid w:val="006B2901"/>
    <w:rsid w:val="006B2C2E"/>
    <w:rsid w:val="006B2E10"/>
    <w:rsid w:val="006B2E80"/>
    <w:rsid w:val="006B3374"/>
    <w:rsid w:val="006B33C3"/>
    <w:rsid w:val="006B3445"/>
    <w:rsid w:val="006B3642"/>
    <w:rsid w:val="006B3733"/>
    <w:rsid w:val="006B375E"/>
    <w:rsid w:val="006B37FB"/>
    <w:rsid w:val="006B3883"/>
    <w:rsid w:val="006B3B29"/>
    <w:rsid w:val="006B3B38"/>
    <w:rsid w:val="006B3BAA"/>
    <w:rsid w:val="006B3C4D"/>
    <w:rsid w:val="006B3C73"/>
    <w:rsid w:val="006B3CCE"/>
    <w:rsid w:val="006B3CFC"/>
    <w:rsid w:val="006B40A5"/>
    <w:rsid w:val="006B47E5"/>
    <w:rsid w:val="006B4BA0"/>
    <w:rsid w:val="006B4BA1"/>
    <w:rsid w:val="006B4D86"/>
    <w:rsid w:val="006B4D92"/>
    <w:rsid w:val="006B4E1C"/>
    <w:rsid w:val="006B4E5A"/>
    <w:rsid w:val="006B50F6"/>
    <w:rsid w:val="006B523B"/>
    <w:rsid w:val="006B52B4"/>
    <w:rsid w:val="006B53E9"/>
    <w:rsid w:val="006B5947"/>
    <w:rsid w:val="006B5DB3"/>
    <w:rsid w:val="006B60F9"/>
    <w:rsid w:val="006B65A7"/>
    <w:rsid w:val="006B6A7E"/>
    <w:rsid w:val="006B6AA3"/>
    <w:rsid w:val="006B6AE8"/>
    <w:rsid w:val="006B7010"/>
    <w:rsid w:val="006B70E1"/>
    <w:rsid w:val="006B7219"/>
    <w:rsid w:val="006B72E9"/>
    <w:rsid w:val="006B753B"/>
    <w:rsid w:val="006B7A8A"/>
    <w:rsid w:val="006B7C0A"/>
    <w:rsid w:val="006B7CD9"/>
    <w:rsid w:val="006B7CFA"/>
    <w:rsid w:val="006B7E35"/>
    <w:rsid w:val="006C02D2"/>
    <w:rsid w:val="006C0339"/>
    <w:rsid w:val="006C03C7"/>
    <w:rsid w:val="006C0439"/>
    <w:rsid w:val="006C0544"/>
    <w:rsid w:val="006C0573"/>
    <w:rsid w:val="006C085D"/>
    <w:rsid w:val="006C0A4E"/>
    <w:rsid w:val="006C0B8F"/>
    <w:rsid w:val="006C0CC0"/>
    <w:rsid w:val="006C0CC6"/>
    <w:rsid w:val="006C0EB4"/>
    <w:rsid w:val="006C0F77"/>
    <w:rsid w:val="006C1092"/>
    <w:rsid w:val="006C10DB"/>
    <w:rsid w:val="006C11DD"/>
    <w:rsid w:val="006C132E"/>
    <w:rsid w:val="006C15D9"/>
    <w:rsid w:val="006C1856"/>
    <w:rsid w:val="006C1AED"/>
    <w:rsid w:val="006C1BDD"/>
    <w:rsid w:val="006C2249"/>
    <w:rsid w:val="006C2418"/>
    <w:rsid w:val="006C24C7"/>
    <w:rsid w:val="006C26C4"/>
    <w:rsid w:val="006C27BC"/>
    <w:rsid w:val="006C2B7C"/>
    <w:rsid w:val="006C2DC6"/>
    <w:rsid w:val="006C2F80"/>
    <w:rsid w:val="006C30AA"/>
    <w:rsid w:val="006C3650"/>
    <w:rsid w:val="006C39CB"/>
    <w:rsid w:val="006C3DFE"/>
    <w:rsid w:val="006C3F94"/>
    <w:rsid w:val="006C3FBA"/>
    <w:rsid w:val="006C4062"/>
    <w:rsid w:val="006C406E"/>
    <w:rsid w:val="006C40C9"/>
    <w:rsid w:val="006C460E"/>
    <w:rsid w:val="006C4807"/>
    <w:rsid w:val="006C4889"/>
    <w:rsid w:val="006C4A51"/>
    <w:rsid w:val="006C4B20"/>
    <w:rsid w:val="006C4B7C"/>
    <w:rsid w:val="006C4F83"/>
    <w:rsid w:val="006C504B"/>
    <w:rsid w:val="006C50CB"/>
    <w:rsid w:val="006C50E8"/>
    <w:rsid w:val="006C520D"/>
    <w:rsid w:val="006C533B"/>
    <w:rsid w:val="006C55D2"/>
    <w:rsid w:val="006C5972"/>
    <w:rsid w:val="006C59C8"/>
    <w:rsid w:val="006C5A82"/>
    <w:rsid w:val="006C5B28"/>
    <w:rsid w:val="006C5B60"/>
    <w:rsid w:val="006C5C06"/>
    <w:rsid w:val="006C5D83"/>
    <w:rsid w:val="006C5DD2"/>
    <w:rsid w:val="006C6195"/>
    <w:rsid w:val="006C62DF"/>
    <w:rsid w:val="006C631D"/>
    <w:rsid w:val="006C631F"/>
    <w:rsid w:val="006C6403"/>
    <w:rsid w:val="006C6932"/>
    <w:rsid w:val="006C6D74"/>
    <w:rsid w:val="006C6DB0"/>
    <w:rsid w:val="006C6DFB"/>
    <w:rsid w:val="006C6E7A"/>
    <w:rsid w:val="006C6FA3"/>
    <w:rsid w:val="006C6FEF"/>
    <w:rsid w:val="006C707D"/>
    <w:rsid w:val="006C7581"/>
    <w:rsid w:val="006C7733"/>
    <w:rsid w:val="006C77C3"/>
    <w:rsid w:val="006C77FB"/>
    <w:rsid w:val="006C7A3A"/>
    <w:rsid w:val="006C7A80"/>
    <w:rsid w:val="006C7E70"/>
    <w:rsid w:val="006C7F3C"/>
    <w:rsid w:val="006D0032"/>
    <w:rsid w:val="006D0049"/>
    <w:rsid w:val="006D00E7"/>
    <w:rsid w:val="006D036C"/>
    <w:rsid w:val="006D067C"/>
    <w:rsid w:val="006D0692"/>
    <w:rsid w:val="006D07EA"/>
    <w:rsid w:val="006D089B"/>
    <w:rsid w:val="006D08C1"/>
    <w:rsid w:val="006D0DA4"/>
    <w:rsid w:val="006D0DB4"/>
    <w:rsid w:val="006D0E17"/>
    <w:rsid w:val="006D0E5A"/>
    <w:rsid w:val="006D10C5"/>
    <w:rsid w:val="006D123D"/>
    <w:rsid w:val="006D12C8"/>
    <w:rsid w:val="006D13A0"/>
    <w:rsid w:val="006D159B"/>
    <w:rsid w:val="006D196A"/>
    <w:rsid w:val="006D1A27"/>
    <w:rsid w:val="006D1CE3"/>
    <w:rsid w:val="006D1E36"/>
    <w:rsid w:val="006D1F0C"/>
    <w:rsid w:val="006D234D"/>
    <w:rsid w:val="006D2524"/>
    <w:rsid w:val="006D262B"/>
    <w:rsid w:val="006D274B"/>
    <w:rsid w:val="006D277F"/>
    <w:rsid w:val="006D2876"/>
    <w:rsid w:val="006D2BAC"/>
    <w:rsid w:val="006D2C61"/>
    <w:rsid w:val="006D2D1B"/>
    <w:rsid w:val="006D3425"/>
    <w:rsid w:val="006D3472"/>
    <w:rsid w:val="006D34E8"/>
    <w:rsid w:val="006D3816"/>
    <w:rsid w:val="006D381C"/>
    <w:rsid w:val="006D384A"/>
    <w:rsid w:val="006D3972"/>
    <w:rsid w:val="006D3B3D"/>
    <w:rsid w:val="006D3B9D"/>
    <w:rsid w:val="006D3FE8"/>
    <w:rsid w:val="006D4164"/>
    <w:rsid w:val="006D44D7"/>
    <w:rsid w:val="006D4593"/>
    <w:rsid w:val="006D4691"/>
    <w:rsid w:val="006D4A79"/>
    <w:rsid w:val="006D4AD1"/>
    <w:rsid w:val="006D4D68"/>
    <w:rsid w:val="006D4DAF"/>
    <w:rsid w:val="006D4DCC"/>
    <w:rsid w:val="006D4E1A"/>
    <w:rsid w:val="006D5076"/>
    <w:rsid w:val="006D508D"/>
    <w:rsid w:val="006D526B"/>
    <w:rsid w:val="006D558D"/>
    <w:rsid w:val="006D559A"/>
    <w:rsid w:val="006D56B4"/>
    <w:rsid w:val="006D5752"/>
    <w:rsid w:val="006D576B"/>
    <w:rsid w:val="006D57C2"/>
    <w:rsid w:val="006D58D4"/>
    <w:rsid w:val="006D58E1"/>
    <w:rsid w:val="006D5A89"/>
    <w:rsid w:val="006D5CC1"/>
    <w:rsid w:val="006D5D79"/>
    <w:rsid w:val="006D621B"/>
    <w:rsid w:val="006D644E"/>
    <w:rsid w:val="006D65C0"/>
    <w:rsid w:val="006D66EC"/>
    <w:rsid w:val="006D6A16"/>
    <w:rsid w:val="006D6AC2"/>
    <w:rsid w:val="006D6B90"/>
    <w:rsid w:val="006D6BD5"/>
    <w:rsid w:val="006D7346"/>
    <w:rsid w:val="006D7530"/>
    <w:rsid w:val="006D75F2"/>
    <w:rsid w:val="006D77BC"/>
    <w:rsid w:val="006D791A"/>
    <w:rsid w:val="006D7B05"/>
    <w:rsid w:val="006D7B24"/>
    <w:rsid w:val="006D7B43"/>
    <w:rsid w:val="006D7B5C"/>
    <w:rsid w:val="006D7C2B"/>
    <w:rsid w:val="006D7EEE"/>
    <w:rsid w:val="006D7F64"/>
    <w:rsid w:val="006D7FAB"/>
    <w:rsid w:val="006E008A"/>
    <w:rsid w:val="006E01CB"/>
    <w:rsid w:val="006E0202"/>
    <w:rsid w:val="006E0651"/>
    <w:rsid w:val="006E0948"/>
    <w:rsid w:val="006E097E"/>
    <w:rsid w:val="006E0D79"/>
    <w:rsid w:val="006E0FCF"/>
    <w:rsid w:val="006E1104"/>
    <w:rsid w:val="006E1181"/>
    <w:rsid w:val="006E1306"/>
    <w:rsid w:val="006E15AF"/>
    <w:rsid w:val="006E17B0"/>
    <w:rsid w:val="006E1B69"/>
    <w:rsid w:val="006E1B9C"/>
    <w:rsid w:val="006E1BC9"/>
    <w:rsid w:val="006E1CB1"/>
    <w:rsid w:val="006E1ECF"/>
    <w:rsid w:val="006E1EE5"/>
    <w:rsid w:val="006E1F58"/>
    <w:rsid w:val="006E228C"/>
    <w:rsid w:val="006E22B6"/>
    <w:rsid w:val="006E2321"/>
    <w:rsid w:val="006E25A0"/>
    <w:rsid w:val="006E289A"/>
    <w:rsid w:val="006E2938"/>
    <w:rsid w:val="006E297E"/>
    <w:rsid w:val="006E2BDB"/>
    <w:rsid w:val="006E2CA2"/>
    <w:rsid w:val="006E2E75"/>
    <w:rsid w:val="006E3405"/>
    <w:rsid w:val="006E37B7"/>
    <w:rsid w:val="006E3923"/>
    <w:rsid w:val="006E3991"/>
    <w:rsid w:val="006E3DE9"/>
    <w:rsid w:val="006E3E2D"/>
    <w:rsid w:val="006E3F12"/>
    <w:rsid w:val="006E4292"/>
    <w:rsid w:val="006E437B"/>
    <w:rsid w:val="006E45DE"/>
    <w:rsid w:val="006E4719"/>
    <w:rsid w:val="006E4922"/>
    <w:rsid w:val="006E4A7E"/>
    <w:rsid w:val="006E4BBE"/>
    <w:rsid w:val="006E4EE2"/>
    <w:rsid w:val="006E4F5C"/>
    <w:rsid w:val="006E50E9"/>
    <w:rsid w:val="006E5238"/>
    <w:rsid w:val="006E526D"/>
    <w:rsid w:val="006E52E2"/>
    <w:rsid w:val="006E5371"/>
    <w:rsid w:val="006E55C7"/>
    <w:rsid w:val="006E56B2"/>
    <w:rsid w:val="006E57C1"/>
    <w:rsid w:val="006E5C84"/>
    <w:rsid w:val="006E5D47"/>
    <w:rsid w:val="006E5D77"/>
    <w:rsid w:val="006E5E90"/>
    <w:rsid w:val="006E62E0"/>
    <w:rsid w:val="006E648D"/>
    <w:rsid w:val="006E64F8"/>
    <w:rsid w:val="006E67D8"/>
    <w:rsid w:val="006E68EF"/>
    <w:rsid w:val="006E6A4A"/>
    <w:rsid w:val="006E6A8C"/>
    <w:rsid w:val="006E6B24"/>
    <w:rsid w:val="006E6C1A"/>
    <w:rsid w:val="006E70C5"/>
    <w:rsid w:val="006E70F9"/>
    <w:rsid w:val="006E7139"/>
    <w:rsid w:val="006E7386"/>
    <w:rsid w:val="006E7535"/>
    <w:rsid w:val="006E7922"/>
    <w:rsid w:val="006E7BEA"/>
    <w:rsid w:val="006E7C1C"/>
    <w:rsid w:val="006E7FF5"/>
    <w:rsid w:val="006F01F7"/>
    <w:rsid w:val="006F06E6"/>
    <w:rsid w:val="006F0975"/>
    <w:rsid w:val="006F09BC"/>
    <w:rsid w:val="006F0C20"/>
    <w:rsid w:val="006F0C94"/>
    <w:rsid w:val="006F0EF4"/>
    <w:rsid w:val="006F101F"/>
    <w:rsid w:val="006F103A"/>
    <w:rsid w:val="006F109B"/>
    <w:rsid w:val="006F115C"/>
    <w:rsid w:val="006F1473"/>
    <w:rsid w:val="006F14DC"/>
    <w:rsid w:val="006F1885"/>
    <w:rsid w:val="006F1AA0"/>
    <w:rsid w:val="006F1B72"/>
    <w:rsid w:val="006F1BBB"/>
    <w:rsid w:val="006F1C68"/>
    <w:rsid w:val="006F1D01"/>
    <w:rsid w:val="006F1D91"/>
    <w:rsid w:val="006F1EF6"/>
    <w:rsid w:val="006F2005"/>
    <w:rsid w:val="006F20F9"/>
    <w:rsid w:val="006F21E6"/>
    <w:rsid w:val="006F2206"/>
    <w:rsid w:val="006F28D7"/>
    <w:rsid w:val="006F298A"/>
    <w:rsid w:val="006F2A0C"/>
    <w:rsid w:val="006F2AE7"/>
    <w:rsid w:val="006F2B59"/>
    <w:rsid w:val="006F2EEC"/>
    <w:rsid w:val="006F2F45"/>
    <w:rsid w:val="006F303E"/>
    <w:rsid w:val="006F30E8"/>
    <w:rsid w:val="006F3113"/>
    <w:rsid w:val="006F31E0"/>
    <w:rsid w:val="006F32CC"/>
    <w:rsid w:val="006F35ED"/>
    <w:rsid w:val="006F3750"/>
    <w:rsid w:val="006F3801"/>
    <w:rsid w:val="006F407E"/>
    <w:rsid w:val="006F4373"/>
    <w:rsid w:val="006F4376"/>
    <w:rsid w:val="006F44B4"/>
    <w:rsid w:val="006F4636"/>
    <w:rsid w:val="006F4A49"/>
    <w:rsid w:val="006F4B7E"/>
    <w:rsid w:val="006F4C7B"/>
    <w:rsid w:val="006F4DB5"/>
    <w:rsid w:val="006F4FFD"/>
    <w:rsid w:val="006F519B"/>
    <w:rsid w:val="006F51D3"/>
    <w:rsid w:val="006F51F5"/>
    <w:rsid w:val="006F5223"/>
    <w:rsid w:val="006F5460"/>
    <w:rsid w:val="006F547A"/>
    <w:rsid w:val="006F54B8"/>
    <w:rsid w:val="006F562D"/>
    <w:rsid w:val="006F56C0"/>
    <w:rsid w:val="006F5807"/>
    <w:rsid w:val="006F596A"/>
    <w:rsid w:val="006F5990"/>
    <w:rsid w:val="006F5C88"/>
    <w:rsid w:val="006F5C8A"/>
    <w:rsid w:val="006F5D75"/>
    <w:rsid w:val="006F5DFB"/>
    <w:rsid w:val="006F5E04"/>
    <w:rsid w:val="006F5F66"/>
    <w:rsid w:val="006F5FB5"/>
    <w:rsid w:val="006F61F8"/>
    <w:rsid w:val="006F6338"/>
    <w:rsid w:val="006F6520"/>
    <w:rsid w:val="006F65F0"/>
    <w:rsid w:val="006F687C"/>
    <w:rsid w:val="006F6BCF"/>
    <w:rsid w:val="006F6DC6"/>
    <w:rsid w:val="006F6F14"/>
    <w:rsid w:val="006F72CB"/>
    <w:rsid w:val="006F7810"/>
    <w:rsid w:val="006F7847"/>
    <w:rsid w:val="0070018B"/>
    <w:rsid w:val="007001A1"/>
    <w:rsid w:val="007001A2"/>
    <w:rsid w:val="00700345"/>
    <w:rsid w:val="00700351"/>
    <w:rsid w:val="007007C3"/>
    <w:rsid w:val="00700A17"/>
    <w:rsid w:val="00700BAC"/>
    <w:rsid w:val="00700BB2"/>
    <w:rsid w:val="00701007"/>
    <w:rsid w:val="0070112F"/>
    <w:rsid w:val="00701447"/>
    <w:rsid w:val="007014E3"/>
    <w:rsid w:val="00701733"/>
    <w:rsid w:val="00701E79"/>
    <w:rsid w:val="00701EF9"/>
    <w:rsid w:val="00701FB5"/>
    <w:rsid w:val="00702070"/>
    <w:rsid w:val="007020FE"/>
    <w:rsid w:val="007023FF"/>
    <w:rsid w:val="007024F5"/>
    <w:rsid w:val="007025B0"/>
    <w:rsid w:val="007025D5"/>
    <w:rsid w:val="0070295C"/>
    <w:rsid w:val="00702983"/>
    <w:rsid w:val="007029AA"/>
    <w:rsid w:val="00702A8C"/>
    <w:rsid w:val="00702D19"/>
    <w:rsid w:val="00702D75"/>
    <w:rsid w:val="0070316D"/>
    <w:rsid w:val="007031EF"/>
    <w:rsid w:val="007032C4"/>
    <w:rsid w:val="00703401"/>
    <w:rsid w:val="0070340E"/>
    <w:rsid w:val="007035CD"/>
    <w:rsid w:val="007038CE"/>
    <w:rsid w:val="00703913"/>
    <w:rsid w:val="00703AC9"/>
    <w:rsid w:val="0070416E"/>
    <w:rsid w:val="00704318"/>
    <w:rsid w:val="00704519"/>
    <w:rsid w:val="0070460E"/>
    <w:rsid w:val="00704643"/>
    <w:rsid w:val="00704648"/>
    <w:rsid w:val="00704772"/>
    <w:rsid w:val="00704961"/>
    <w:rsid w:val="00704E48"/>
    <w:rsid w:val="00704F2D"/>
    <w:rsid w:val="00704F58"/>
    <w:rsid w:val="00704F86"/>
    <w:rsid w:val="00705147"/>
    <w:rsid w:val="00705165"/>
    <w:rsid w:val="007051AD"/>
    <w:rsid w:val="00705237"/>
    <w:rsid w:val="00705270"/>
    <w:rsid w:val="00705349"/>
    <w:rsid w:val="00705378"/>
    <w:rsid w:val="00705525"/>
    <w:rsid w:val="007055F2"/>
    <w:rsid w:val="007057AC"/>
    <w:rsid w:val="00705A11"/>
    <w:rsid w:val="00705A13"/>
    <w:rsid w:val="00705B77"/>
    <w:rsid w:val="00705CC5"/>
    <w:rsid w:val="00705DEB"/>
    <w:rsid w:val="0070619E"/>
    <w:rsid w:val="007062ED"/>
    <w:rsid w:val="0070651B"/>
    <w:rsid w:val="007066D0"/>
    <w:rsid w:val="00706759"/>
    <w:rsid w:val="007067BB"/>
    <w:rsid w:val="00706948"/>
    <w:rsid w:val="00706BF5"/>
    <w:rsid w:val="00706D6D"/>
    <w:rsid w:val="00706DD8"/>
    <w:rsid w:val="00706E03"/>
    <w:rsid w:val="00706FB6"/>
    <w:rsid w:val="007070BD"/>
    <w:rsid w:val="00707136"/>
    <w:rsid w:val="0070713B"/>
    <w:rsid w:val="00707182"/>
    <w:rsid w:val="00707269"/>
    <w:rsid w:val="00707590"/>
    <w:rsid w:val="0070763B"/>
    <w:rsid w:val="00707744"/>
    <w:rsid w:val="00707851"/>
    <w:rsid w:val="00707963"/>
    <w:rsid w:val="00707965"/>
    <w:rsid w:val="00707B60"/>
    <w:rsid w:val="00707BC9"/>
    <w:rsid w:val="00707C79"/>
    <w:rsid w:val="00707D1D"/>
    <w:rsid w:val="00707DD9"/>
    <w:rsid w:val="00707E46"/>
    <w:rsid w:val="00707E7E"/>
    <w:rsid w:val="00707F1C"/>
    <w:rsid w:val="00707FF2"/>
    <w:rsid w:val="00710299"/>
    <w:rsid w:val="00710576"/>
    <w:rsid w:val="0071066E"/>
    <w:rsid w:val="00710780"/>
    <w:rsid w:val="0071089B"/>
    <w:rsid w:val="00710971"/>
    <w:rsid w:val="00710A4A"/>
    <w:rsid w:val="00710C6E"/>
    <w:rsid w:val="00710CDA"/>
    <w:rsid w:val="00710DBC"/>
    <w:rsid w:val="00710DEE"/>
    <w:rsid w:val="00710F4A"/>
    <w:rsid w:val="00711B59"/>
    <w:rsid w:val="00711C2B"/>
    <w:rsid w:val="00711CB5"/>
    <w:rsid w:val="00711DA3"/>
    <w:rsid w:val="00711F06"/>
    <w:rsid w:val="0071200A"/>
    <w:rsid w:val="00712122"/>
    <w:rsid w:val="007121DF"/>
    <w:rsid w:val="007121EE"/>
    <w:rsid w:val="007122DD"/>
    <w:rsid w:val="00712387"/>
    <w:rsid w:val="00712517"/>
    <w:rsid w:val="00712527"/>
    <w:rsid w:val="007128AA"/>
    <w:rsid w:val="007128CF"/>
    <w:rsid w:val="00712AE3"/>
    <w:rsid w:val="00712D9A"/>
    <w:rsid w:val="00712F90"/>
    <w:rsid w:val="0071303B"/>
    <w:rsid w:val="007130FF"/>
    <w:rsid w:val="007131BF"/>
    <w:rsid w:val="00713244"/>
    <w:rsid w:val="00713311"/>
    <w:rsid w:val="00713446"/>
    <w:rsid w:val="007137B0"/>
    <w:rsid w:val="00713824"/>
    <w:rsid w:val="00713852"/>
    <w:rsid w:val="00713B4F"/>
    <w:rsid w:val="00713C35"/>
    <w:rsid w:val="00713C52"/>
    <w:rsid w:val="00713DFF"/>
    <w:rsid w:val="00713F71"/>
    <w:rsid w:val="00714035"/>
    <w:rsid w:val="0071419F"/>
    <w:rsid w:val="00714319"/>
    <w:rsid w:val="007143E7"/>
    <w:rsid w:val="00714737"/>
    <w:rsid w:val="0071482E"/>
    <w:rsid w:val="00714A00"/>
    <w:rsid w:val="00714A81"/>
    <w:rsid w:val="00714D89"/>
    <w:rsid w:val="00714DF9"/>
    <w:rsid w:val="00714E5D"/>
    <w:rsid w:val="00714F9B"/>
    <w:rsid w:val="00715012"/>
    <w:rsid w:val="00715229"/>
    <w:rsid w:val="00715988"/>
    <w:rsid w:val="00715CAF"/>
    <w:rsid w:val="00715CD7"/>
    <w:rsid w:val="007163D4"/>
    <w:rsid w:val="00716517"/>
    <w:rsid w:val="0071688E"/>
    <w:rsid w:val="00716912"/>
    <w:rsid w:val="00716974"/>
    <w:rsid w:val="00716B7E"/>
    <w:rsid w:val="00716D09"/>
    <w:rsid w:val="00716E7D"/>
    <w:rsid w:val="00716EC7"/>
    <w:rsid w:val="00716FEF"/>
    <w:rsid w:val="007171F5"/>
    <w:rsid w:val="00717201"/>
    <w:rsid w:val="00717212"/>
    <w:rsid w:val="0071722E"/>
    <w:rsid w:val="007172C9"/>
    <w:rsid w:val="00717729"/>
    <w:rsid w:val="00717906"/>
    <w:rsid w:val="00717A09"/>
    <w:rsid w:val="00717A1C"/>
    <w:rsid w:val="00717AB8"/>
    <w:rsid w:val="00717ADB"/>
    <w:rsid w:val="00717B17"/>
    <w:rsid w:val="00717BED"/>
    <w:rsid w:val="00717CE2"/>
    <w:rsid w:val="00717E9A"/>
    <w:rsid w:val="007201EC"/>
    <w:rsid w:val="007202B2"/>
    <w:rsid w:val="00720342"/>
    <w:rsid w:val="00720364"/>
    <w:rsid w:val="00720523"/>
    <w:rsid w:val="007205D8"/>
    <w:rsid w:val="0072064D"/>
    <w:rsid w:val="007206F4"/>
    <w:rsid w:val="00720716"/>
    <w:rsid w:val="00720841"/>
    <w:rsid w:val="00720A4D"/>
    <w:rsid w:val="00720A53"/>
    <w:rsid w:val="00720ACC"/>
    <w:rsid w:val="00720B56"/>
    <w:rsid w:val="00720C77"/>
    <w:rsid w:val="00720CBF"/>
    <w:rsid w:val="00720DB4"/>
    <w:rsid w:val="00720E73"/>
    <w:rsid w:val="00720EF4"/>
    <w:rsid w:val="00720FE4"/>
    <w:rsid w:val="00720FF8"/>
    <w:rsid w:val="007210E5"/>
    <w:rsid w:val="007215F9"/>
    <w:rsid w:val="00721BF3"/>
    <w:rsid w:val="00721ECA"/>
    <w:rsid w:val="00721F91"/>
    <w:rsid w:val="00721FA7"/>
    <w:rsid w:val="0072204B"/>
    <w:rsid w:val="007220B8"/>
    <w:rsid w:val="007221DD"/>
    <w:rsid w:val="00722249"/>
    <w:rsid w:val="007224F0"/>
    <w:rsid w:val="00722574"/>
    <w:rsid w:val="0072258C"/>
    <w:rsid w:val="007226EE"/>
    <w:rsid w:val="00722749"/>
    <w:rsid w:val="007228E5"/>
    <w:rsid w:val="007229FE"/>
    <w:rsid w:val="00722B12"/>
    <w:rsid w:val="00722F5F"/>
    <w:rsid w:val="007232B8"/>
    <w:rsid w:val="007233E4"/>
    <w:rsid w:val="007234A8"/>
    <w:rsid w:val="00723873"/>
    <w:rsid w:val="00723AE6"/>
    <w:rsid w:val="00723C0D"/>
    <w:rsid w:val="00723C3E"/>
    <w:rsid w:val="00723F7E"/>
    <w:rsid w:val="00723FE4"/>
    <w:rsid w:val="00724025"/>
    <w:rsid w:val="007240A6"/>
    <w:rsid w:val="007240CF"/>
    <w:rsid w:val="007241D6"/>
    <w:rsid w:val="007244CE"/>
    <w:rsid w:val="0072458F"/>
    <w:rsid w:val="007245B7"/>
    <w:rsid w:val="007246A0"/>
    <w:rsid w:val="007246B5"/>
    <w:rsid w:val="007247B3"/>
    <w:rsid w:val="00724809"/>
    <w:rsid w:val="007248E8"/>
    <w:rsid w:val="007249A8"/>
    <w:rsid w:val="00724D47"/>
    <w:rsid w:val="00724DD3"/>
    <w:rsid w:val="00724DE0"/>
    <w:rsid w:val="00724F6F"/>
    <w:rsid w:val="00724FDE"/>
    <w:rsid w:val="007250D7"/>
    <w:rsid w:val="00725119"/>
    <w:rsid w:val="007252F2"/>
    <w:rsid w:val="00725313"/>
    <w:rsid w:val="00725417"/>
    <w:rsid w:val="007254A6"/>
    <w:rsid w:val="007254A9"/>
    <w:rsid w:val="007255AF"/>
    <w:rsid w:val="007257E7"/>
    <w:rsid w:val="0072588B"/>
    <w:rsid w:val="00725A64"/>
    <w:rsid w:val="00725FD5"/>
    <w:rsid w:val="00726110"/>
    <w:rsid w:val="00726317"/>
    <w:rsid w:val="007263A1"/>
    <w:rsid w:val="00726576"/>
    <w:rsid w:val="00726906"/>
    <w:rsid w:val="00726984"/>
    <w:rsid w:val="007269DA"/>
    <w:rsid w:val="00726C63"/>
    <w:rsid w:val="00726C82"/>
    <w:rsid w:val="00726ECB"/>
    <w:rsid w:val="00726F17"/>
    <w:rsid w:val="007270BF"/>
    <w:rsid w:val="00727400"/>
    <w:rsid w:val="00727521"/>
    <w:rsid w:val="007276E5"/>
    <w:rsid w:val="007278A5"/>
    <w:rsid w:val="0072797B"/>
    <w:rsid w:val="00727E19"/>
    <w:rsid w:val="00727E63"/>
    <w:rsid w:val="007301D3"/>
    <w:rsid w:val="0073026C"/>
    <w:rsid w:val="007302B8"/>
    <w:rsid w:val="00730496"/>
    <w:rsid w:val="007305E3"/>
    <w:rsid w:val="00730902"/>
    <w:rsid w:val="00730998"/>
    <w:rsid w:val="00730AD2"/>
    <w:rsid w:val="00730B2A"/>
    <w:rsid w:val="00730BE9"/>
    <w:rsid w:val="00730EC8"/>
    <w:rsid w:val="00731170"/>
    <w:rsid w:val="0073131C"/>
    <w:rsid w:val="0073151C"/>
    <w:rsid w:val="007315DE"/>
    <w:rsid w:val="00731648"/>
    <w:rsid w:val="007317B4"/>
    <w:rsid w:val="007318CB"/>
    <w:rsid w:val="0073197D"/>
    <w:rsid w:val="00731AA8"/>
    <w:rsid w:val="00731B64"/>
    <w:rsid w:val="00731D4E"/>
    <w:rsid w:val="00731DF8"/>
    <w:rsid w:val="00732096"/>
    <w:rsid w:val="00732566"/>
    <w:rsid w:val="00732593"/>
    <w:rsid w:val="007326BD"/>
    <w:rsid w:val="007326FC"/>
    <w:rsid w:val="0073274E"/>
    <w:rsid w:val="007329C4"/>
    <w:rsid w:val="00732A25"/>
    <w:rsid w:val="00732C03"/>
    <w:rsid w:val="00732E0B"/>
    <w:rsid w:val="007331E4"/>
    <w:rsid w:val="00733306"/>
    <w:rsid w:val="00733651"/>
    <w:rsid w:val="00733824"/>
    <w:rsid w:val="00733859"/>
    <w:rsid w:val="00733C01"/>
    <w:rsid w:val="00733DB0"/>
    <w:rsid w:val="00733EA3"/>
    <w:rsid w:val="00734074"/>
    <w:rsid w:val="00734087"/>
    <w:rsid w:val="007343FE"/>
    <w:rsid w:val="00734400"/>
    <w:rsid w:val="0073441B"/>
    <w:rsid w:val="0073446E"/>
    <w:rsid w:val="0073468C"/>
    <w:rsid w:val="007348ED"/>
    <w:rsid w:val="00734928"/>
    <w:rsid w:val="00734AAE"/>
    <w:rsid w:val="00734EA7"/>
    <w:rsid w:val="0073512F"/>
    <w:rsid w:val="007351AA"/>
    <w:rsid w:val="00735243"/>
    <w:rsid w:val="00735342"/>
    <w:rsid w:val="00735605"/>
    <w:rsid w:val="0073568E"/>
    <w:rsid w:val="007356B6"/>
    <w:rsid w:val="007356BC"/>
    <w:rsid w:val="00735779"/>
    <w:rsid w:val="0073577A"/>
    <w:rsid w:val="007357CC"/>
    <w:rsid w:val="00735BB4"/>
    <w:rsid w:val="00735BC9"/>
    <w:rsid w:val="00735C74"/>
    <w:rsid w:val="00735CB3"/>
    <w:rsid w:val="00735D82"/>
    <w:rsid w:val="00735E03"/>
    <w:rsid w:val="00736079"/>
    <w:rsid w:val="00736157"/>
    <w:rsid w:val="0073646B"/>
    <w:rsid w:val="00736535"/>
    <w:rsid w:val="00736649"/>
    <w:rsid w:val="007367BD"/>
    <w:rsid w:val="007367F6"/>
    <w:rsid w:val="0073684C"/>
    <w:rsid w:val="00736928"/>
    <w:rsid w:val="00736B90"/>
    <w:rsid w:val="00736F00"/>
    <w:rsid w:val="00736F51"/>
    <w:rsid w:val="00736FB5"/>
    <w:rsid w:val="00737293"/>
    <w:rsid w:val="007372D2"/>
    <w:rsid w:val="00737710"/>
    <w:rsid w:val="0073787E"/>
    <w:rsid w:val="00737927"/>
    <w:rsid w:val="00737B93"/>
    <w:rsid w:val="00737C3B"/>
    <w:rsid w:val="00737DA2"/>
    <w:rsid w:val="007400B5"/>
    <w:rsid w:val="00740176"/>
    <w:rsid w:val="00740182"/>
    <w:rsid w:val="00740739"/>
    <w:rsid w:val="0074083E"/>
    <w:rsid w:val="00740857"/>
    <w:rsid w:val="007408C9"/>
    <w:rsid w:val="00740D75"/>
    <w:rsid w:val="00740D9E"/>
    <w:rsid w:val="00740F0B"/>
    <w:rsid w:val="007410A3"/>
    <w:rsid w:val="00741A95"/>
    <w:rsid w:val="00741AD2"/>
    <w:rsid w:val="00742108"/>
    <w:rsid w:val="00742115"/>
    <w:rsid w:val="0074213B"/>
    <w:rsid w:val="0074222A"/>
    <w:rsid w:val="00742723"/>
    <w:rsid w:val="007427A9"/>
    <w:rsid w:val="00742A47"/>
    <w:rsid w:val="00742B92"/>
    <w:rsid w:val="00742C03"/>
    <w:rsid w:val="00742D76"/>
    <w:rsid w:val="00742E20"/>
    <w:rsid w:val="00743006"/>
    <w:rsid w:val="00743045"/>
    <w:rsid w:val="007433D5"/>
    <w:rsid w:val="007433E8"/>
    <w:rsid w:val="0074354E"/>
    <w:rsid w:val="007435DB"/>
    <w:rsid w:val="00743AD9"/>
    <w:rsid w:val="00743EDC"/>
    <w:rsid w:val="00743F12"/>
    <w:rsid w:val="00743F3E"/>
    <w:rsid w:val="00743F79"/>
    <w:rsid w:val="00744217"/>
    <w:rsid w:val="007444D4"/>
    <w:rsid w:val="00744585"/>
    <w:rsid w:val="00744832"/>
    <w:rsid w:val="007448AB"/>
    <w:rsid w:val="007449D1"/>
    <w:rsid w:val="00744B2E"/>
    <w:rsid w:val="00744B43"/>
    <w:rsid w:val="00744D22"/>
    <w:rsid w:val="00744D39"/>
    <w:rsid w:val="00744E91"/>
    <w:rsid w:val="00744F2B"/>
    <w:rsid w:val="007452CF"/>
    <w:rsid w:val="007453B9"/>
    <w:rsid w:val="007453ED"/>
    <w:rsid w:val="007454B7"/>
    <w:rsid w:val="00745538"/>
    <w:rsid w:val="0074557B"/>
    <w:rsid w:val="007455D1"/>
    <w:rsid w:val="007455FF"/>
    <w:rsid w:val="00745819"/>
    <w:rsid w:val="00745AE1"/>
    <w:rsid w:val="00745B15"/>
    <w:rsid w:val="00745BAE"/>
    <w:rsid w:val="00745D2F"/>
    <w:rsid w:val="00745F1C"/>
    <w:rsid w:val="0074600F"/>
    <w:rsid w:val="0074604D"/>
    <w:rsid w:val="0074621F"/>
    <w:rsid w:val="007462B3"/>
    <w:rsid w:val="0074636E"/>
    <w:rsid w:val="00746911"/>
    <w:rsid w:val="00746969"/>
    <w:rsid w:val="00746DDB"/>
    <w:rsid w:val="0074737B"/>
    <w:rsid w:val="00747538"/>
    <w:rsid w:val="00747609"/>
    <w:rsid w:val="00747F92"/>
    <w:rsid w:val="00747FD2"/>
    <w:rsid w:val="00750321"/>
    <w:rsid w:val="0075054C"/>
    <w:rsid w:val="007505E9"/>
    <w:rsid w:val="0075086C"/>
    <w:rsid w:val="00750D45"/>
    <w:rsid w:val="00750D8E"/>
    <w:rsid w:val="00750DCA"/>
    <w:rsid w:val="00750DE6"/>
    <w:rsid w:val="00750EBE"/>
    <w:rsid w:val="00750FE8"/>
    <w:rsid w:val="00751000"/>
    <w:rsid w:val="00751412"/>
    <w:rsid w:val="0075158D"/>
    <w:rsid w:val="007518D1"/>
    <w:rsid w:val="007518FF"/>
    <w:rsid w:val="00751A69"/>
    <w:rsid w:val="00751A74"/>
    <w:rsid w:val="007522E1"/>
    <w:rsid w:val="0075240A"/>
    <w:rsid w:val="00752605"/>
    <w:rsid w:val="0075288B"/>
    <w:rsid w:val="00752AF8"/>
    <w:rsid w:val="00752B45"/>
    <w:rsid w:val="00752C40"/>
    <w:rsid w:val="00752E91"/>
    <w:rsid w:val="007532E8"/>
    <w:rsid w:val="00753754"/>
    <w:rsid w:val="007539BB"/>
    <w:rsid w:val="00753A16"/>
    <w:rsid w:val="00753C36"/>
    <w:rsid w:val="00753C4F"/>
    <w:rsid w:val="00753E5B"/>
    <w:rsid w:val="00753F52"/>
    <w:rsid w:val="00753FA4"/>
    <w:rsid w:val="00754135"/>
    <w:rsid w:val="00754297"/>
    <w:rsid w:val="007546BA"/>
    <w:rsid w:val="00754A63"/>
    <w:rsid w:val="00754AF0"/>
    <w:rsid w:val="00754BAA"/>
    <w:rsid w:val="00754BFF"/>
    <w:rsid w:val="00754E00"/>
    <w:rsid w:val="00754ECD"/>
    <w:rsid w:val="00754EF4"/>
    <w:rsid w:val="00754F8E"/>
    <w:rsid w:val="00755005"/>
    <w:rsid w:val="0075514B"/>
    <w:rsid w:val="00755557"/>
    <w:rsid w:val="007555D6"/>
    <w:rsid w:val="007556D7"/>
    <w:rsid w:val="00755746"/>
    <w:rsid w:val="00755872"/>
    <w:rsid w:val="00755C29"/>
    <w:rsid w:val="00755D3F"/>
    <w:rsid w:val="00755DDF"/>
    <w:rsid w:val="00755DFC"/>
    <w:rsid w:val="0075632C"/>
    <w:rsid w:val="00756341"/>
    <w:rsid w:val="00756445"/>
    <w:rsid w:val="007565E5"/>
    <w:rsid w:val="0075694D"/>
    <w:rsid w:val="007569AB"/>
    <w:rsid w:val="00756A3E"/>
    <w:rsid w:val="00756AD6"/>
    <w:rsid w:val="00756D5F"/>
    <w:rsid w:val="00756D69"/>
    <w:rsid w:val="00756E24"/>
    <w:rsid w:val="00756E2D"/>
    <w:rsid w:val="00757066"/>
    <w:rsid w:val="007570A5"/>
    <w:rsid w:val="007570AB"/>
    <w:rsid w:val="007572A4"/>
    <w:rsid w:val="007573FB"/>
    <w:rsid w:val="00757406"/>
    <w:rsid w:val="00757464"/>
    <w:rsid w:val="007574F3"/>
    <w:rsid w:val="0075754C"/>
    <w:rsid w:val="007575F7"/>
    <w:rsid w:val="0075771E"/>
    <w:rsid w:val="00757CAA"/>
    <w:rsid w:val="00757DA9"/>
    <w:rsid w:val="00757E0E"/>
    <w:rsid w:val="00757E56"/>
    <w:rsid w:val="00757FCA"/>
    <w:rsid w:val="007601CC"/>
    <w:rsid w:val="0076026B"/>
    <w:rsid w:val="007602C9"/>
    <w:rsid w:val="007609EA"/>
    <w:rsid w:val="00760AF6"/>
    <w:rsid w:val="00760B2E"/>
    <w:rsid w:val="00760B5C"/>
    <w:rsid w:val="00760D0B"/>
    <w:rsid w:val="00760E72"/>
    <w:rsid w:val="00761138"/>
    <w:rsid w:val="00761276"/>
    <w:rsid w:val="0076127D"/>
    <w:rsid w:val="007613FC"/>
    <w:rsid w:val="00761820"/>
    <w:rsid w:val="007619D6"/>
    <w:rsid w:val="007619F9"/>
    <w:rsid w:val="00761A7C"/>
    <w:rsid w:val="00761ADA"/>
    <w:rsid w:val="00761CFE"/>
    <w:rsid w:val="00761F1D"/>
    <w:rsid w:val="00762010"/>
    <w:rsid w:val="00762081"/>
    <w:rsid w:val="007620DF"/>
    <w:rsid w:val="0076236C"/>
    <w:rsid w:val="0076253A"/>
    <w:rsid w:val="0076260B"/>
    <w:rsid w:val="0076262F"/>
    <w:rsid w:val="00762901"/>
    <w:rsid w:val="00762959"/>
    <w:rsid w:val="00762B78"/>
    <w:rsid w:val="00762C48"/>
    <w:rsid w:val="00762CB1"/>
    <w:rsid w:val="00762D26"/>
    <w:rsid w:val="00762D9D"/>
    <w:rsid w:val="007631BF"/>
    <w:rsid w:val="007632EF"/>
    <w:rsid w:val="00763458"/>
    <w:rsid w:val="0076353A"/>
    <w:rsid w:val="0076378C"/>
    <w:rsid w:val="007637A6"/>
    <w:rsid w:val="007637CC"/>
    <w:rsid w:val="007638E0"/>
    <w:rsid w:val="00763926"/>
    <w:rsid w:val="00763A62"/>
    <w:rsid w:val="00763A86"/>
    <w:rsid w:val="00763B8F"/>
    <w:rsid w:val="00763F50"/>
    <w:rsid w:val="00763F55"/>
    <w:rsid w:val="00763F95"/>
    <w:rsid w:val="00764028"/>
    <w:rsid w:val="00764302"/>
    <w:rsid w:val="00764346"/>
    <w:rsid w:val="007643BD"/>
    <w:rsid w:val="00764418"/>
    <w:rsid w:val="0076473A"/>
    <w:rsid w:val="00764858"/>
    <w:rsid w:val="00764F93"/>
    <w:rsid w:val="00764FCB"/>
    <w:rsid w:val="007651B0"/>
    <w:rsid w:val="007652B0"/>
    <w:rsid w:val="007653A7"/>
    <w:rsid w:val="0076546E"/>
    <w:rsid w:val="007654FD"/>
    <w:rsid w:val="007655C6"/>
    <w:rsid w:val="00765BC2"/>
    <w:rsid w:val="00765FF6"/>
    <w:rsid w:val="007660FD"/>
    <w:rsid w:val="00766511"/>
    <w:rsid w:val="0076660B"/>
    <w:rsid w:val="0076673C"/>
    <w:rsid w:val="00766878"/>
    <w:rsid w:val="00766963"/>
    <w:rsid w:val="00766ADE"/>
    <w:rsid w:val="00766B27"/>
    <w:rsid w:val="00766B70"/>
    <w:rsid w:val="00766FE0"/>
    <w:rsid w:val="007670B7"/>
    <w:rsid w:val="007670C6"/>
    <w:rsid w:val="007673BD"/>
    <w:rsid w:val="007675BA"/>
    <w:rsid w:val="007675D9"/>
    <w:rsid w:val="007677FD"/>
    <w:rsid w:val="00767955"/>
    <w:rsid w:val="00767A68"/>
    <w:rsid w:val="00767B78"/>
    <w:rsid w:val="00767C53"/>
    <w:rsid w:val="00770057"/>
    <w:rsid w:val="0077032B"/>
    <w:rsid w:val="007703F5"/>
    <w:rsid w:val="00770547"/>
    <w:rsid w:val="00770656"/>
    <w:rsid w:val="007706B8"/>
    <w:rsid w:val="00770767"/>
    <w:rsid w:val="00770773"/>
    <w:rsid w:val="00770996"/>
    <w:rsid w:val="00770A0D"/>
    <w:rsid w:val="00770A6B"/>
    <w:rsid w:val="00770E47"/>
    <w:rsid w:val="00770E8B"/>
    <w:rsid w:val="007711A0"/>
    <w:rsid w:val="007712B9"/>
    <w:rsid w:val="007713C4"/>
    <w:rsid w:val="00771414"/>
    <w:rsid w:val="00771586"/>
    <w:rsid w:val="007718BC"/>
    <w:rsid w:val="0077198E"/>
    <w:rsid w:val="007719F5"/>
    <w:rsid w:val="00771A1C"/>
    <w:rsid w:val="00771A5D"/>
    <w:rsid w:val="00771ACB"/>
    <w:rsid w:val="00771ADC"/>
    <w:rsid w:val="00771E2E"/>
    <w:rsid w:val="00771EDE"/>
    <w:rsid w:val="0077229C"/>
    <w:rsid w:val="007723E9"/>
    <w:rsid w:val="0077257C"/>
    <w:rsid w:val="00772A86"/>
    <w:rsid w:val="00772AEF"/>
    <w:rsid w:val="00772CBE"/>
    <w:rsid w:val="00772D01"/>
    <w:rsid w:val="00773125"/>
    <w:rsid w:val="00773152"/>
    <w:rsid w:val="007732BC"/>
    <w:rsid w:val="007732C5"/>
    <w:rsid w:val="00773B55"/>
    <w:rsid w:val="00773D85"/>
    <w:rsid w:val="00773DFB"/>
    <w:rsid w:val="00774003"/>
    <w:rsid w:val="00774049"/>
    <w:rsid w:val="00774160"/>
    <w:rsid w:val="00774376"/>
    <w:rsid w:val="0077447F"/>
    <w:rsid w:val="00774654"/>
    <w:rsid w:val="0077478F"/>
    <w:rsid w:val="007747D7"/>
    <w:rsid w:val="007747F2"/>
    <w:rsid w:val="007748BC"/>
    <w:rsid w:val="007749DA"/>
    <w:rsid w:val="00774AEA"/>
    <w:rsid w:val="00774E99"/>
    <w:rsid w:val="00774F94"/>
    <w:rsid w:val="007750FC"/>
    <w:rsid w:val="0077512A"/>
    <w:rsid w:val="00775273"/>
    <w:rsid w:val="00775446"/>
    <w:rsid w:val="00775614"/>
    <w:rsid w:val="007756B1"/>
    <w:rsid w:val="00775CCC"/>
    <w:rsid w:val="00775DE7"/>
    <w:rsid w:val="00775E69"/>
    <w:rsid w:val="00775EA0"/>
    <w:rsid w:val="00775EC7"/>
    <w:rsid w:val="00776207"/>
    <w:rsid w:val="00776246"/>
    <w:rsid w:val="007762B3"/>
    <w:rsid w:val="007762C1"/>
    <w:rsid w:val="0077638F"/>
    <w:rsid w:val="00776518"/>
    <w:rsid w:val="007765E3"/>
    <w:rsid w:val="00776659"/>
    <w:rsid w:val="0077677A"/>
    <w:rsid w:val="0077680B"/>
    <w:rsid w:val="00776D9B"/>
    <w:rsid w:val="00776E48"/>
    <w:rsid w:val="007773AC"/>
    <w:rsid w:val="00777431"/>
    <w:rsid w:val="007779C7"/>
    <w:rsid w:val="00777B63"/>
    <w:rsid w:val="00777C09"/>
    <w:rsid w:val="00777EEB"/>
    <w:rsid w:val="00780050"/>
    <w:rsid w:val="0078005F"/>
    <w:rsid w:val="00780061"/>
    <w:rsid w:val="0078014B"/>
    <w:rsid w:val="00780336"/>
    <w:rsid w:val="007803F6"/>
    <w:rsid w:val="007808A5"/>
    <w:rsid w:val="007808F1"/>
    <w:rsid w:val="00780A7D"/>
    <w:rsid w:val="00780CD7"/>
    <w:rsid w:val="00780DD4"/>
    <w:rsid w:val="00780E5D"/>
    <w:rsid w:val="00780EC0"/>
    <w:rsid w:val="00780F99"/>
    <w:rsid w:val="00780FCA"/>
    <w:rsid w:val="007811CB"/>
    <w:rsid w:val="00781240"/>
    <w:rsid w:val="0078136F"/>
    <w:rsid w:val="007813EA"/>
    <w:rsid w:val="00781465"/>
    <w:rsid w:val="00781468"/>
    <w:rsid w:val="00781703"/>
    <w:rsid w:val="00781A12"/>
    <w:rsid w:val="00781A57"/>
    <w:rsid w:val="00781BBA"/>
    <w:rsid w:val="00781C39"/>
    <w:rsid w:val="00781C84"/>
    <w:rsid w:val="00781D9A"/>
    <w:rsid w:val="00781E7E"/>
    <w:rsid w:val="00782652"/>
    <w:rsid w:val="00782679"/>
    <w:rsid w:val="00782809"/>
    <w:rsid w:val="007828A4"/>
    <w:rsid w:val="00782CC4"/>
    <w:rsid w:val="00782E8C"/>
    <w:rsid w:val="00782FD1"/>
    <w:rsid w:val="0078316C"/>
    <w:rsid w:val="007833D3"/>
    <w:rsid w:val="00783495"/>
    <w:rsid w:val="00783965"/>
    <w:rsid w:val="00783BDA"/>
    <w:rsid w:val="00783C85"/>
    <w:rsid w:val="0078401A"/>
    <w:rsid w:val="00784053"/>
    <w:rsid w:val="00784072"/>
    <w:rsid w:val="007840F6"/>
    <w:rsid w:val="00784319"/>
    <w:rsid w:val="007843F7"/>
    <w:rsid w:val="007844D1"/>
    <w:rsid w:val="007846FB"/>
    <w:rsid w:val="00784793"/>
    <w:rsid w:val="00784875"/>
    <w:rsid w:val="00784A32"/>
    <w:rsid w:val="00784EB9"/>
    <w:rsid w:val="007850F3"/>
    <w:rsid w:val="007856CB"/>
    <w:rsid w:val="007857E3"/>
    <w:rsid w:val="007859A6"/>
    <w:rsid w:val="00785B3E"/>
    <w:rsid w:val="00785D5E"/>
    <w:rsid w:val="00785D94"/>
    <w:rsid w:val="00785F91"/>
    <w:rsid w:val="00786157"/>
    <w:rsid w:val="00786394"/>
    <w:rsid w:val="00786425"/>
    <w:rsid w:val="00786490"/>
    <w:rsid w:val="0078693E"/>
    <w:rsid w:val="00786B5C"/>
    <w:rsid w:val="00786C79"/>
    <w:rsid w:val="00786ED1"/>
    <w:rsid w:val="00786F52"/>
    <w:rsid w:val="0078705C"/>
    <w:rsid w:val="007870C7"/>
    <w:rsid w:val="007871A8"/>
    <w:rsid w:val="007873E6"/>
    <w:rsid w:val="007874A9"/>
    <w:rsid w:val="00787545"/>
    <w:rsid w:val="00787641"/>
    <w:rsid w:val="0078774C"/>
    <w:rsid w:val="007878E6"/>
    <w:rsid w:val="00787ACA"/>
    <w:rsid w:val="00787C26"/>
    <w:rsid w:val="00787D8F"/>
    <w:rsid w:val="00787DB0"/>
    <w:rsid w:val="007900C7"/>
    <w:rsid w:val="007902A7"/>
    <w:rsid w:val="00790376"/>
    <w:rsid w:val="0079053D"/>
    <w:rsid w:val="00790A36"/>
    <w:rsid w:val="00790BAF"/>
    <w:rsid w:val="00790BD3"/>
    <w:rsid w:val="00790D3E"/>
    <w:rsid w:val="00790E23"/>
    <w:rsid w:val="00790E48"/>
    <w:rsid w:val="00790ECE"/>
    <w:rsid w:val="007910CD"/>
    <w:rsid w:val="0079119C"/>
    <w:rsid w:val="007911DC"/>
    <w:rsid w:val="007913D1"/>
    <w:rsid w:val="007914B3"/>
    <w:rsid w:val="0079185B"/>
    <w:rsid w:val="0079192A"/>
    <w:rsid w:val="0079206C"/>
    <w:rsid w:val="00792117"/>
    <w:rsid w:val="007923C4"/>
    <w:rsid w:val="00792504"/>
    <w:rsid w:val="007929D3"/>
    <w:rsid w:val="00792A4A"/>
    <w:rsid w:val="00792C66"/>
    <w:rsid w:val="00792C98"/>
    <w:rsid w:val="00792F3A"/>
    <w:rsid w:val="00793004"/>
    <w:rsid w:val="00793035"/>
    <w:rsid w:val="00793071"/>
    <w:rsid w:val="007931E5"/>
    <w:rsid w:val="00793817"/>
    <w:rsid w:val="0079388C"/>
    <w:rsid w:val="007938A5"/>
    <w:rsid w:val="007938CF"/>
    <w:rsid w:val="00793ACD"/>
    <w:rsid w:val="00793C83"/>
    <w:rsid w:val="00793CC1"/>
    <w:rsid w:val="00793D3D"/>
    <w:rsid w:val="00794093"/>
    <w:rsid w:val="00794206"/>
    <w:rsid w:val="00794335"/>
    <w:rsid w:val="0079443F"/>
    <w:rsid w:val="00794BA6"/>
    <w:rsid w:val="00794BBD"/>
    <w:rsid w:val="00794E3B"/>
    <w:rsid w:val="00794EE8"/>
    <w:rsid w:val="0079509F"/>
    <w:rsid w:val="0079515F"/>
    <w:rsid w:val="00795514"/>
    <w:rsid w:val="0079561A"/>
    <w:rsid w:val="007956B5"/>
    <w:rsid w:val="00795854"/>
    <w:rsid w:val="00795A55"/>
    <w:rsid w:val="00795D15"/>
    <w:rsid w:val="00795F0B"/>
    <w:rsid w:val="00795FE9"/>
    <w:rsid w:val="00796073"/>
    <w:rsid w:val="00796275"/>
    <w:rsid w:val="0079686E"/>
    <w:rsid w:val="00796AA3"/>
    <w:rsid w:val="00796B4A"/>
    <w:rsid w:val="00796CA8"/>
    <w:rsid w:val="00796D62"/>
    <w:rsid w:val="00796D71"/>
    <w:rsid w:val="00796DAA"/>
    <w:rsid w:val="00796E59"/>
    <w:rsid w:val="00796EF8"/>
    <w:rsid w:val="00797427"/>
    <w:rsid w:val="007977FE"/>
    <w:rsid w:val="0079798C"/>
    <w:rsid w:val="00797BA2"/>
    <w:rsid w:val="007A00F8"/>
    <w:rsid w:val="007A027E"/>
    <w:rsid w:val="007A02BB"/>
    <w:rsid w:val="007A084E"/>
    <w:rsid w:val="007A0E32"/>
    <w:rsid w:val="007A0E76"/>
    <w:rsid w:val="007A0EB3"/>
    <w:rsid w:val="007A1276"/>
    <w:rsid w:val="007A13E1"/>
    <w:rsid w:val="007A1530"/>
    <w:rsid w:val="007A17C6"/>
    <w:rsid w:val="007A19CF"/>
    <w:rsid w:val="007A1A17"/>
    <w:rsid w:val="007A1DA7"/>
    <w:rsid w:val="007A25FB"/>
    <w:rsid w:val="007A27D3"/>
    <w:rsid w:val="007A28B3"/>
    <w:rsid w:val="007A293C"/>
    <w:rsid w:val="007A2D34"/>
    <w:rsid w:val="007A2D92"/>
    <w:rsid w:val="007A2FFB"/>
    <w:rsid w:val="007A318F"/>
    <w:rsid w:val="007A352B"/>
    <w:rsid w:val="007A3542"/>
    <w:rsid w:val="007A3554"/>
    <w:rsid w:val="007A3615"/>
    <w:rsid w:val="007A36F7"/>
    <w:rsid w:val="007A36F8"/>
    <w:rsid w:val="007A37FC"/>
    <w:rsid w:val="007A3D6C"/>
    <w:rsid w:val="007A3E2F"/>
    <w:rsid w:val="007A40A2"/>
    <w:rsid w:val="007A40BF"/>
    <w:rsid w:val="007A4187"/>
    <w:rsid w:val="007A4269"/>
    <w:rsid w:val="007A44AB"/>
    <w:rsid w:val="007A4604"/>
    <w:rsid w:val="007A4633"/>
    <w:rsid w:val="007A4836"/>
    <w:rsid w:val="007A4A93"/>
    <w:rsid w:val="007A4B65"/>
    <w:rsid w:val="007A4C0E"/>
    <w:rsid w:val="007A4C13"/>
    <w:rsid w:val="007A4E9A"/>
    <w:rsid w:val="007A502F"/>
    <w:rsid w:val="007A53CE"/>
    <w:rsid w:val="007A54E2"/>
    <w:rsid w:val="007A5E68"/>
    <w:rsid w:val="007A5F07"/>
    <w:rsid w:val="007A5FA0"/>
    <w:rsid w:val="007A5FAE"/>
    <w:rsid w:val="007A6211"/>
    <w:rsid w:val="007A62C1"/>
    <w:rsid w:val="007A64F6"/>
    <w:rsid w:val="007A65D8"/>
    <w:rsid w:val="007A668B"/>
    <w:rsid w:val="007A6943"/>
    <w:rsid w:val="007A69BB"/>
    <w:rsid w:val="007A6B4F"/>
    <w:rsid w:val="007A6BA4"/>
    <w:rsid w:val="007A6D25"/>
    <w:rsid w:val="007A6E25"/>
    <w:rsid w:val="007A714C"/>
    <w:rsid w:val="007A7216"/>
    <w:rsid w:val="007A752D"/>
    <w:rsid w:val="007A778A"/>
    <w:rsid w:val="007A7790"/>
    <w:rsid w:val="007A785E"/>
    <w:rsid w:val="007A7875"/>
    <w:rsid w:val="007A7931"/>
    <w:rsid w:val="007A7967"/>
    <w:rsid w:val="007A7DA5"/>
    <w:rsid w:val="007B010D"/>
    <w:rsid w:val="007B018D"/>
    <w:rsid w:val="007B02AA"/>
    <w:rsid w:val="007B035C"/>
    <w:rsid w:val="007B06CC"/>
    <w:rsid w:val="007B07D3"/>
    <w:rsid w:val="007B0B25"/>
    <w:rsid w:val="007B0BE7"/>
    <w:rsid w:val="007B0C4B"/>
    <w:rsid w:val="007B0F21"/>
    <w:rsid w:val="007B0FA6"/>
    <w:rsid w:val="007B132F"/>
    <w:rsid w:val="007B16AA"/>
    <w:rsid w:val="007B18E2"/>
    <w:rsid w:val="007B18F4"/>
    <w:rsid w:val="007B1B9F"/>
    <w:rsid w:val="007B1CD9"/>
    <w:rsid w:val="007B1E33"/>
    <w:rsid w:val="007B1E5D"/>
    <w:rsid w:val="007B1F25"/>
    <w:rsid w:val="007B1FCB"/>
    <w:rsid w:val="007B20D7"/>
    <w:rsid w:val="007B22CB"/>
    <w:rsid w:val="007B2583"/>
    <w:rsid w:val="007B2653"/>
    <w:rsid w:val="007B2B02"/>
    <w:rsid w:val="007B2B2C"/>
    <w:rsid w:val="007B2BCF"/>
    <w:rsid w:val="007B2D8C"/>
    <w:rsid w:val="007B306E"/>
    <w:rsid w:val="007B30B8"/>
    <w:rsid w:val="007B319F"/>
    <w:rsid w:val="007B31BC"/>
    <w:rsid w:val="007B3394"/>
    <w:rsid w:val="007B350F"/>
    <w:rsid w:val="007B3561"/>
    <w:rsid w:val="007B370B"/>
    <w:rsid w:val="007B37AD"/>
    <w:rsid w:val="007B3877"/>
    <w:rsid w:val="007B3974"/>
    <w:rsid w:val="007B3C83"/>
    <w:rsid w:val="007B3D4A"/>
    <w:rsid w:val="007B40AC"/>
    <w:rsid w:val="007B44A7"/>
    <w:rsid w:val="007B4592"/>
    <w:rsid w:val="007B45C8"/>
    <w:rsid w:val="007B4931"/>
    <w:rsid w:val="007B52B3"/>
    <w:rsid w:val="007B52CE"/>
    <w:rsid w:val="007B5399"/>
    <w:rsid w:val="007B53D5"/>
    <w:rsid w:val="007B556B"/>
    <w:rsid w:val="007B5754"/>
    <w:rsid w:val="007B5766"/>
    <w:rsid w:val="007B5816"/>
    <w:rsid w:val="007B59B6"/>
    <w:rsid w:val="007B59EE"/>
    <w:rsid w:val="007B5BD7"/>
    <w:rsid w:val="007B5CAE"/>
    <w:rsid w:val="007B5DB6"/>
    <w:rsid w:val="007B5EAF"/>
    <w:rsid w:val="007B60D3"/>
    <w:rsid w:val="007B6169"/>
    <w:rsid w:val="007B6293"/>
    <w:rsid w:val="007B62BB"/>
    <w:rsid w:val="007B62EB"/>
    <w:rsid w:val="007B65C4"/>
    <w:rsid w:val="007B6649"/>
    <w:rsid w:val="007B6A74"/>
    <w:rsid w:val="007B6C76"/>
    <w:rsid w:val="007B6F1E"/>
    <w:rsid w:val="007B73A0"/>
    <w:rsid w:val="007B7676"/>
    <w:rsid w:val="007B76E6"/>
    <w:rsid w:val="007B78C4"/>
    <w:rsid w:val="007B78CA"/>
    <w:rsid w:val="007B78F4"/>
    <w:rsid w:val="007B78F8"/>
    <w:rsid w:val="007B7A41"/>
    <w:rsid w:val="007B7B48"/>
    <w:rsid w:val="007B7B58"/>
    <w:rsid w:val="007B7BEC"/>
    <w:rsid w:val="007B7CF6"/>
    <w:rsid w:val="007B7E6C"/>
    <w:rsid w:val="007B7E9D"/>
    <w:rsid w:val="007B7F86"/>
    <w:rsid w:val="007C008E"/>
    <w:rsid w:val="007C0145"/>
    <w:rsid w:val="007C0156"/>
    <w:rsid w:val="007C01BE"/>
    <w:rsid w:val="007C01E9"/>
    <w:rsid w:val="007C0210"/>
    <w:rsid w:val="007C0376"/>
    <w:rsid w:val="007C0524"/>
    <w:rsid w:val="007C05F8"/>
    <w:rsid w:val="007C068B"/>
    <w:rsid w:val="007C07E2"/>
    <w:rsid w:val="007C0AC9"/>
    <w:rsid w:val="007C0E6A"/>
    <w:rsid w:val="007C0EB6"/>
    <w:rsid w:val="007C0FA4"/>
    <w:rsid w:val="007C1074"/>
    <w:rsid w:val="007C12B0"/>
    <w:rsid w:val="007C16E0"/>
    <w:rsid w:val="007C17D2"/>
    <w:rsid w:val="007C19AF"/>
    <w:rsid w:val="007C1B1C"/>
    <w:rsid w:val="007C1C38"/>
    <w:rsid w:val="007C1D4D"/>
    <w:rsid w:val="007C2068"/>
    <w:rsid w:val="007C208B"/>
    <w:rsid w:val="007C216D"/>
    <w:rsid w:val="007C23EA"/>
    <w:rsid w:val="007C246A"/>
    <w:rsid w:val="007C24A2"/>
    <w:rsid w:val="007C2814"/>
    <w:rsid w:val="007C29EE"/>
    <w:rsid w:val="007C31E1"/>
    <w:rsid w:val="007C3242"/>
    <w:rsid w:val="007C33F8"/>
    <w:rsid w:val="007C359B"/>
    <w:rsid w:val="007C38BD"/>
    <w:rsid w:val="007C3C17"/>
    <w:rsid w:val="007C3E8C"/>
    <w:rsid w:val="007C40CB"/>
    <w:rsid w:val="007C43BA"/>
    <w:rsid w:val="007C4502"/>
    <w:rsid w:val="007C46A1"/>
    <w:rsid w:val="007C485F"/>
    <w:rsid w:val="007C4B7C"/>
    <w:rsid w:val="007C4D34"/>
    <w:rsid w:val="007C4FCA"/>
    <w:rsid w:val="007C51D5"/>
    <w:rsid w:val="007C520D"/>
    <w:rsid w:val="007C5244"/>
    <w:rsid w:val="007C52DF"/>
    <w:rsid w:val="007C53AD"/>
    <w:rsid w:val="007C55A7"/>
    <w:rsid w:val="007C55B7"/>
    <w:rsid w:val="007C5644"/>
    <w:rsid w:val="007C5671"/>
    <w:rsid w:val="007C56C0"/>
    <w:rsid w:val="007C5859"/>
    <w:rsid w:val="007C59F1"/>
    <w:rsid w:val="007C5E43"/>
    <w:rsid w:val="007C5FF3"/>
    <w:rsid w:val="007C61A7"/>
    <w:rsid w:val="007C6441"/>
    <w:rsid w:val="007C65E9"/>
    <w:rsid w:val="007C68C7"/>
    <w:rsid w:val="007C68D9"/>
    <w:rsid w:val="007C6BAC"/>
    <w:rsid w:val="007C6CD4"/>
    <w:rsid w:val="007C7093"/>
    <w:rsid w:val="007C7336"/>
    <w:rsid w:val="007C7356"/>
    <w:rsid w:val="007C74CD"/>
    <w:rsid w:val="007C756E"/>
    <w:rsid w:val="007C7663"/>
    <w:rsid w:val="007C77A7"/>
    <w:rsid w:val="007C7806"/>
    <w:rsid w:val="007C797F"/>
    <w:rsid w:val="007C79A9"/>
    <w:rsid w:val="007C79B0"/>
    <w:rsid w:val="007C7A1B"/>
    <w:rsid w:val="007C7B38"/>
    <w:rsid w:val="007C7B3C"/>
    <w:rsid w:val="007C7C79"/>
    <w:rsid w:val="007C7D6C"/>
    <w:rsid w:val="007C7ECC"/>
    <w:rsid w:val="007C7FC6"/>
    <w:rsid w:val="007D01B3"/>
    <w:rsid w:val="007D01DA"/>
    <w:rsid w:val="007D02F9"/>
    <w:rsid w:val="007D0393"/>
    <w:rsid w:val="007D0733"/>
    <w:rsid w:val="007D0ADF"/>
    <w:rsid w:val="007D0BDC"/>
    <w:rsid w:val="007D0C29"/>
    <w:rsid w:val="007D0CE6"/>
    <w:rsid w:val="007D0D62"/>
    <w:rsid w:val="007D0E40"/>
    <w:rsid w:val="007D10E6"/>
    <w:rsid w:val="007D1385"/>
    <w:rsid w:val="007D149E"/>
    <w:rsid w:val="007D15B0"/>
    <w:rsid w:val="007D1A63"/>
    <w:rsid w:val="007D1B55"/>
    <w:rsid w:val="007D1D31"/>
    <w:rsid w:val="007D1D80"/>
    <w:rsid w:val="007D1E41"/>
    <w:rsid w:val="007D1E56"/>
    <w:rsid w:val="007D1F0C"/>
    <w:rsid w:val="007D1FD2"/>
    <w:rsid w:val="007D2101"/>
    <w:rsid w:val="007D2459"/>
    <w:rsid w:val="007D25CA"/>
    <w:rsid w:val="007D2669"/>
    <w:rsid w:val="007D26D2"/>
    <w:rsid w:val="007D284D"/>
    <w:rsid w:val="007D2A5D"/>
    <w:rsid w:val="007D2B98"/>
    <w:rsid w:val="007D2BCF"/>
    <w:rsid w:val="007D2E85"/>
    <w:rsid w:val="007D30A2"/>
    <w:rsid w:val="007D31CF"/>
    <w:rsid w:val="007D33E9"/>
    <w:rsid w:val="007D369D"/>
    <w:rsid w:val="007D375D"/>
    <w:rsid w:val="007D3A43"/>
    <w:rsid w:val="007D3BE7"/>
    <w:rsid w:val="007D3EED"/>
    <w:rsid w:val="007D404C"/>
    <w:rsid w:val="007D42C3"/>
    <w:rsid w:val="007D44B3"/>
    <w:rsid w:val="007D46CA"/>
    <w:rsid w:val="007D476B"/>
    <w:rsid w:val="007D4A6E"/>
    <w:rsid w:val="007D4D1E"/>
    <w:rsid w:val="007D4E68"/>
    <w:rsid w:val="007D504A"/>
    <w:rsid w:val="007D5052"/>
    <w:rsid w:val="007D51C5"/>
    <w:rsid w:val="007D53EC"/>
    <w:rsid w:val="007D5492"/>
    <w:rsid w:val="007D5639"/>
    <w:rsid w:val="007D577D"/>
    <w:rsid w:val="007D5899"/>
    <w:rsid w:val="007D5AD5"/>
    <w:rsid w:val="007D5AE3"/>
    <w:rsid w:val="007D5CAD"/>
    <w:rsid w:val="007D5EBE"/>
    <w:rsid w:val="007D5FCD"/>
    <w:rsid w:val="007D6281"/>
    <w:rsid w:val="007D6298"/>
    <w:rsid w:val="007D6441"/>
    <w:rsid w:val="007D652D"/>
    <w:rsid w:val="007D65A3"/>
    <w:rsid w:val="007D65FF"/>
    <w:rsid w:val="007D665E"/>
    <w:rsid w:val="007D6932"/>
    <w:rsid w:val="007D69D0"/>
    <w:rsid w:val="007D6A9E"/>
    <w:rsid w:val="007D6ADF"/>
    <w:rsid w:val="007D6B7F"/>
    <w:rsid w:val="007D6BC9"/>
    <w:rsid w:val="007D6CD7"/>
    <w:rsid w:val="007D6DC1"/>
    <w:rsid w:val="007D705D"/>
    <w:rsid w:val="007D7125"/>
    <w:rsid w:val="007D72D6"/>
    <w:rsid w:val="007D72E1"/>
    <w:rsid w:val="007D74E3"/>
    <w:rsid w:val="007D765B"/>
    <w:rsid w:val="007D7AD8"/>
    <w:rsid w:val="007D7CA6"/>
    <w:rsid w:val="007E000B"/>
    <w:rsid w:val="007E00C2"/>
    <w:rsid w:val="007E02F9"/>
    <w:rsid w:val="007E0548"/>
    <w:rsid w:val="007E09BD"/>
    <w:rsid w:val="007E0BC9"/>
    <w:rsid w:val="007E0BE8"/>
    <w:rsid w:val="007E0C80"/>
    <w:rsid w:val="007E0E7D"/>
    <w:rsid w:val="007E101C"/>
    <w:rsid w:val="007E10A6"/>
    <w:rsid w:val="007E1195"/>
    <w:rsid w:val="007E1732"/>
    <w:rsid w:val="007E1BFF"/>
    <w:rsid w:val="007E1DE4"/>
    <w:rsid w:val="007E1E86"/>
    <w:rsid w:val="007E228B"/>
    <w:rsid w:val="007E2399"/>
    <w:rsid w:val="007E255F"/>
    <w:rsid w:val="007E2664"/>
    <w:rsid w:val="007E26BE"/>
    <w:rsid w:val="007E2E9F"/>
    <w:rsid w:val="007E3115"/>
    <w:rsid w:val="007E3335"/>
    <w:rsid w:val="007E3577"/>
    <w:rsid w:val="007E366B"/>
    <w:rsid w:val="007E3BE1"/>
    <w:rsid w:val="007E3ED4"/>
    <w:rsid w:val="007E4300"/>
    <w:rsid w:val="007E4542"/>
    <w:rsid w:val="007E461E"/>
    <w:rsid w:val="007E4A19"/>
    <w:rsid w:val="007E4A21"/>
    <w:rsid w:val="007E4B23"/>
    <w:rsid w:val="007E4B40"/>
    <w:rsid w:val="007E4B81"/>
    <w:rsid w:val="007E4B84"/>
    <w:rsid w:val="007E4C98"/>
    <w:rsid w:val="007E4D57"/>
    <w:rsid w:val="007E4F0F"/>
    <w:rsid w:val="007E501B"/>
    <w:rsid w:val="007E52F1"/>
    <w:rsid w:val="007E53A3"/>
    <w:rsid w:val="007E564C"/>
    <w:rsid w:val="007E572A"/>
    <w:rsid w:val="007E5733"/>
    <w:rsid w:val="007E57C2"/>
    <w:rsid w:val="007E587D"/>
    <w:rsid w:val="007E5B44"/>
    <w:rsid w:val="007E5EE0"/>
    <w:rsid w:val="007E621E"/>
    <w:rsid w:val="007E6547"/>
    <w:rsid w:val="007E6570"/>
    <w:rsid w:val="007E6994"/>
    <w:rsid w:val="007E6CB2"/>
    <w:rsid w:val="007E6D47"/>
    <w:rsid w:val="007E6E69"/>
    <w:rsid w:val="007E6EE1"/>
    <w:rsid w:val="007E70EB"/>
    <w:rsid w:val="007E72E6"/>
    <w:rsid w:val="007E7357"/>
    <w:rsid w:val="007E73F4"/>
    <w:rsid w:val="007E7465"/>
    <w:rsid w:val="007E7501"/>
    <w:rsid w:val="007E761A"/>
    <w:rsid w:val="007E763C"/>
    <w:rsid w:val="007E7728"/>
    <w:rsid w:val="007E7892"/>
    <w:rsid w:val="007E7A30"/>
    <w:rsid w:val="007F0158"/>
    <w:rsid w:val="007F04BC"/>
    <w:rsid w:val="007F04F1"/>
    <w:rsid w:val="007F0960"/>
    <w:rsid w:val="007F096D"/>
    <w:rsid w:val="007F0A69"/>
    <w:rsid w:val="007F0C67"/>
    <w:rsid w:val="007F0E97"/>
    <w:rsid w:val="007F10B9"/>
    <w:rsid w:val="007F13BE"/>
    <w:rsid w:val="007F1791"/>
    <w:rsid w:val="007F191A"/>
    <w:rsid w:val="007F191C"/>
    <w:rsid w:val="007F1AF3"/>
    <w:rsid w:val="007F1D0B"/>
    <w:rsid w:val="007F1E02"/>
    <w:rsid w:val="007F1E4B"/>
    <w:rsid w:val="007F1F41"/>
    <w:rsid w:val="007F1FE2"/>
    <w:rsid w:val="007F20EA"/>
    <w:rsid w:val="007F213C"/>
    <w:rsid w:val="007F2375"/>
    <w:rsid w:val="007F23A1"/>
    <w:rsid w:val="007F24CE"/>
    <w:rsid w:val="007F251A"/>
    <w:rsid w:val="007F261E"/>
    <w:rsid w:val="007F2721"/>
    <w:rsid w:val="007F2887"/>
    <w:rsid w:val="007F2A80"/>
    <w:rsid w:val="007F2B52"/>
    <w:rsid w:val="007F2B61"/>
    <w:rsid w:val="007F2D5F"/>
    <w:rsid w:val="007F2FFF"/>
    <w:rsid w:val="007F3228"/>
    <w:rsid w:val="007F338A"/>
    <w:rsid w:val="007F339A"/>
    <w:rsid w:val="007F350E"/>
    <w:rsid w:val="007F390E"/>
    <w:rsid w:val="007F392F"/>
    <w:rsid w:val="007F3A93"/>
    <w:rsid w:val="007F3D29"/>
    <w:rsid w:val="007F3D8B"/>
    <w:rsid w:val="007F3E9E"/>
    <w:rsid w:val="007F3F89"/>
    <w:rsid w:val="007F3FB1"/>
    <w:rsid w:val="007F4233"/>
    <w:rsid w:val="007F43B7"/>
    <w:rsid w:val="007F47F8"/>
    <w:rsid w:val="007F494F"/>
    <w:rsid w:val="007F4B91"/>
    <w:rsid w:val="007F4BDF"/>
    <w:rsid w:val="007F4D1B"/>
    <w:rsid w:val="007F4E08"/>
    <w:rsid w:val="007F50DC"/>
    <w:rsid w:val="007F5366"/>
    <w:rsid w:val="007F549A"/>
    <w:rsid w:val="007F563D"/>
    <w:rsid w:val="007F571B"/>
    <w:rsid w:val="007F57FB"/>
    <w:rsid w:val="007F5853"/>
    <w:rsid w:val="007F58B8"/>
    <w:rsid w:val="007F5A2F"/>
    <w:rsid w:val="007F5B80"/>
    <w:rsid w:val="007F5D3A"/>
    <w:rsid w:val="007F5EA4"/>
    <w:rsid w:val="007F5FEB"/>
    <w:rsid w:val="007F61DA"/>
    <w:rsid w:val="007F62E9"/>
    <w:rsid w:val="007F69B0"/>
    <w:rsid w:val="007F6B1F"/>
    <w:rsid w:val="007F6B46"/>
    <w:rsid w:val="007F6CFA"/>
    <w:rsid w:val="007F6E5F"/>
    <w:rsid w:val="007F6EEB"/>
    <w:rsid w:val="007F71AF"/>
    <w:rsid w:val="007F74C1"/>
    <w:rsid w:val="007F74F7"/>
    <w:rsid w:val="007F7867"/>
    <w:rsid w:val="007F7897"/>
    <w:rsid w:val="007F7B36"/>
    <w:rsid w:val="007F7DA9"/>
    <w:rsid w:val="007F7FB7"/>
    <w:rsid w:val="00800096"/>
    <w:rsid w:val="00800256"/>
    <w:rsid w:val="008002BB"/>
    <w:rsid w:val="008002F4"/>
    <w:rsid w:val="00800335"/>
    <w:rsid w:val="008004B9"/>
    <w:rsid w:val="008005DB"/>
    <w:rsid w:val="008009CA"/>
    <w:rsid w:val="00800A27"/>
    <w:rsid w:val="00800B53"/>
    <w:rsid w:val="00800C32"/>
    <w:rsid w:val="00800E18"/>
    <w:rsid w:val="00800E86"/>
    <w:rsid w:val="008013D9"/>
    <w:rsid w:val="008015C8"/>
    <w:rsid w:val="0080181A"/>
    <w:rsid w:val="00801AC7"/>
    <w:rsid w:val="00801CE6"/>
    <w:rsid w:val="00801EA9"/>
    <w:rsid w:val="00802070"/>
    <w:rsid w:val="00802085"/>
    <w:rsid w:val="008020A1"/>
    <w:rsid w:val="0080214B"/>
    <w:rsid w:val="0080224A"/>
    <w:rsid w:val="008023D3"/>
    <w:rsid w:val="008024AB"/>
    <w:rsid w:val="00802533"/>
    <w:rsid w:val="00802670"/>
    <w:rsid w:val="008026BA"/>
    <w:rsid w:val="008026FE"/>
    <w:rsid w:val="0080277C"/>
    <w:rsid w:val="0080278D"/>
    <w:rsid w:val="008027DA"/>
    <w:rsid w:val="00802C11"/>
    <w:rsid w:val="00802D44"/>
    <w:rsid w:val="00802F32"/>
    <w:rsid w:val="00802FF4"/>
    <w:rsid w:val="00803028"/>
    <w:rsid w:val="008030B5"/>
    <w:rsid w:val="008031FD"/>
    <w:rsid w:val="00803214"/>
    <w:rsid w:val="00803326"/>
    <w:rsid w:val="0080335A"/>
    <w:rsid w:val="008033E5"/>
    <w:rsid w:val="00803797"/>
    <w:rsid w:val="008039C1"/>
    <w:rsid w:val="00803C1F"/>
    <w:rsid w:val="00803CC6"/>
    <w:rsid w:val="00803F1C"/>
    <w:rsid w:val="00803F95"/>
    <w:rsid w:val="008041EC"/>
    <w:rsid w:val="008041FE"/>
    <w:rsid w:val="0080432E"/>
    <w:rsid w:val="00804803"/>
    <w:rsid w:val="00804825"/>
    <w:rsid w:val="00804888"/>
    <w:rsid w:val="00804A75"/>
    <w:rsid w:val="00804D7B"/>
    <w:rsid w:val="00804E63"/>
    <w:rsid w:val="008050BD"/>
    <w:rsid w:val="00805108"/>
    <w:rsid w:val="008051D4"/>
    <w:rsid w:val="00805234"/>
    <w:rsid w:val="00805253"/>
    <w:rsid w:val="00805375"/>
    <w:rsid w:val="008054DA"/>
    <w:rsid w:val="008054FF"/>
    <w:rsid w:val="008055B7"/>
    <w:rsid w:val="00805689"/>
    <w:rsid w:val="0080568F"/>
    <w:rsid w:val="008056DE"/>
    <w:rsid w:val="0080575A"/>
    <w:rsid w:val="008057EE"/>
    <w:rsid w:val="00805851"/>
    <w:rsid w:val="00805AE2"/>
    <w:rsid w:val="00805C6B"/>
    <w:rsid w:val="00805C75"/>
    <w:rsid w:val="00805CE1"/>
    <w:rsid w:val="00805F6B"/>
    <w:rsid w:val="0080621A"/>
    <w:rsid w:val="00806230"/>
    <w:rsid w:val="0080638E"/>
    <w:rsid w:val="00806696"/>
    <w:rsid w:val="008067D5"/>
    <w:rsid w:val="00806914"/>
    <w:rsid w:val="00806A70"/>
    <w:rsid w:val="00806B2E"/>
    <w:rsid w:val="00806DF8"/>
    <w:rsid w:val="00806FA5"/>
    <w:rsid w:val="008070DA"/>
    <w:rsid w:val="0080711B"/>
    <w:rsid w:val="0080712B"/>
    <w:rsid w:val="00807168"/>
    <w:rsid w:val="0080725D"/>
    <w:rsid w:val="0080745C"/>
    <w:rsid w:val="008074FB"/>
    <w:rsid w:val="0080776C"/>
    <w:rsid w:val="008078D3"/>
    <w:rsid w:val="00807A5C"/>
    <w:rsid w:val="00807A98"/>
    <w:rsid w:val="00807AD5"/>
    <w:rsid w:val="00807B72"/>
    <w:rsid w:val="00807CFB"/>
    <w:rsid w:val="00807D06"/>
    <w:rsid w:val="00807D27"/>
    <w:rsid w:val="00807E00"/>
    <w:rsid w:val="00810433"/>
    <w:rsid w:val="008104A7"/>
    <w:rsid w:val="008104BE"/>
    <w:rsid w:val="008108A8"/>
    <w:rsid w:val="00810BD7"/>
    <w:rsid w:val="00810C3C"/>
    <w:rsid w:val="00810C8D"/>
    <w:rsid w:val="00810D15"/>
    <w:rsid w:val="00810EC4"/>
    <w:rsid w:val="0081105B"/>
    <w:rsid w:val="008112E0"/>
    <w:rsid w:val="00811AB7"/>
    <w:rsid w:val="00811B3F"/>
    <w:rsid w:val="00811B5D"/>
    <w:rsid w:val="00811BD8"/>
    <w:rsid w:val="00811D28"/>
    <w:rsid w:val="00811E31"/>
    <w:rsid w:val="00812147"/>
    <w:rsid w:val="008121C2"/>
    <w:rsid w:val="00812266"/>
    <w:rsid w:val="008122F6"/>
    <w:rsid w:val="00812536"/>
    <w:rsid w:val="00812990"/>
    <w:rsid w:val="00812B50"/>
    <w:rsid w:val="00812BC9"/>
    <w:rsid w:val="00812DD2"/>
    <w:rsid w:val="00812EE9"/>
    <w:rsid w:val="00813220"/>
    <w:rsid w:val="00813358"/>
    <w:rsid w:val="00813419"/>
    <w:rsid w:val="008134AE"/>
    <w:rsid w:val="008135D0"/>
    <w:rsid w:val="00813604"/>
    <w:rsid w:val="008138D1"/>
    <w:rsid w:val="008139B8"/>
    <w:rsid w:val="008139D8"/>
    <w:rsid w:val="00813B87"/>
    <w:rsid w:val="00813D7E"/>
    <w:rsid w:val="00813E4D"/>
    <w:rsid w:val="00813EBB"/>
    <w:rsid w:val="008142AC"/>
    <w:rsid w:val="0081441E"/>
    <w:rsid w:val="0081454B"/>
    <w:rsid w:val="00814624"/>
    <w:rsid w:val="0081468A"/>
    <w:rsid w:val="0081470B"/>
    <w:rsid w:val="008148AC"/>
    <w:rsid w:val="00814928"/>
    <w:rsid w:val="00814A69"/>
    <w:rsid w:val="00814E8D"/>
    <w:rsid w:val="00814FF6"/>
    <w:rsid w:val="00815054"/>
    <w:rsid w:val="00815137"/>
    <w:rsid w:val="00815256"/>
    <w:rsid w:val="00815347"/>
    <w:rsid w:val="00815A24"/>
    <w:rsid w:val="00815FA1"/>
    <w:rsid w:val="0081611C"/>
    <w:rsid w:val="00816202"/>
    <w:rsid w:val="008165B8"/>
    <w:rsid w:val="008166C3"/>
    <w:rsid w:val="008167D7"/>
    <w:rsid w:val="00816B27"/>
    <w:rsid w:val="00816D05"/>
    <w:rsid w:val="00816D0E"/>
    <w:rsid w:val="00816EDD"/>
    <w:rsid w:val="00817016"/>
    <w:rsid w:val="0081714F"/>
    <w:rsid w:val="008171FD"/>
    <w:rsid w:val="0081723B"/>
    <w:rsid w:val="008172B3"/>
    <w:rsid w:val="008173A8"/>
    <w:rsid w:val="00817727"/>
    <w:rsid w:val="0081776B"/>
    <w:rsid w:val="00820062"/>
    <w:rsid w:val="008201C9"/>
    <w:rsid w:val="0082044A"/>
    <w:rsid w:val="008204E3"/>
    <w:rsid w:val="00820531"/>
    <w:rsid w:val="0082066D"/>
    <w:rsid w:val="00820785"/>
    <w:rsid w:val="00820BD0"/>
    <w:rsid w:val="00820C9D"/>
    <w:rsid w:val="00820DAD"/>
    <w:rsid w:val="00820E72"/>
    <w:rsid w:val="00820ECA"/>
    <w:rsid w:val="0082100F"/>
    <w:rsid w:val="0082109B"/>
    <w:rsid w:val="00821129"/>
    <w:rsid w:val="008213BE"/>
    <w:rsid w:val="008214FD"/>
    <w:rsid w:val="00821660"/>
    <w:rsid w:val="0082173B"/>
    <w:rsid w:val="00821756"/>
    <w:rsid w:val="008219DB"/>
    <w:rsid w:val="00821AC0"/>
    <w:rsid w:val="00821C35"/>
    <w:rsid w:val="00821D31"/>
    <w:rsid w:val="00822195"/>
    <w:rsid w:val="00822225"/>
    <w:rsid w:val="00822328"/>
    <w:rsid w:val="0082237C"/>
    <w:rsid w:val="0082252D"/>
    <w:rsid w:val="00822946"/>
    <w:rsid w:val="00822B25"/>
    <w:rsid w:val="00822B34"/>
    <w:rsid w:val="00822C58"/>
    <w:rsid w:val="00822EE3"/>
    <w:rsid w:val="00822F8C"/>
    <w:rsid w:val="00823288"/>
    <w:rsid w:val="008233E0"/>
    <w:rsid w:val="008234DA"/>
    <w:rsid w:val="008235AB"/>
    <w:rsid w:val="008236A8"/>
    <w:rsid w:val="00823761"/>
    <w:rsid w:val="00823B05"/>
    <w:rsid w:val="00823B18"/>
    <w:rsid w:val="00823CF2"/>
    <w:rsid w:val="00823D50"/>
    <w:rsid w:val="00823F94"/>
    <w:rsid w:val="0082437D"/>
    <w:rsid w:val="00824420"/>
    <w:rsid w:val="00824609"/>
    <w:rsid w:val="008247EF"/>
    <w:rsid w:val="00824806"/>
    <w:rsid w:val="008248A9"/>
    <w:rsid w:val="00824A41"/>
    <w:rsid w:val="00824A75"/>
    <w:rsid w:val="00824C41"/>
    <w:rsid w:val="00824D25"/>
    <w:rsid w:val="00824EBE"/>
    <w:rsid w:val="00824F7F"/>
    <w:rsid w:val="0082506A"/>
    <w:rsid w:val="0082514D"/>
    <w:rsid w:val="00825182"/>
    <w:rsid w:val="00825948"/>
    <w:rsid w:val="008259A8"/>
    <w:rsid w:val="00825AEE"/>
    <w:rsid w:val="00825B53"/>
    <w:rsid w:val="00825BA0"/>
    <w:rsid w:val="00825CA1"/>
    <w:rsid w:val="00825E9F"/>
    <w:rsid w:val="0082613E"/>
    <w:rsid w:val="0082646B"/>
    <w:rsid w:val="008264EF"/>
    <w:rsid w:val="00826665"/>
    <w:rsid w:val="00826693"/>
    <w:rsid w:val="00826990"/>
    <w:rsid w:val="0082714A"/>
    <w:rsid w:val="00827416"/>
    <w:rsid w:val="0082749A"/>
    <w:rsid w:val="00827522"/>
    <w:rsid w:val="0082758C"/>
    <w:rsid w:val="00827675"/>
    <w:rsid w:val="00827685"/>
    <w:rsid w:val="00827759"/>
    <w:rsid w:val="00827965"/>
    <w:rsid w:val="00827997"/>
    <w:rsid w:val="00827A0A"/>
    <w:rsid w:val="00827B55"/>
    <w:rsid w:val="00827B64"/>
    <w:rsid w:val="00827C45"/>
    <w:rsid w:val="00827D03"/>
    <w:rsid w:val="00827EDC"/>
    <w:rsid w:val="0083007A"/>
    <w:rsid w:val="008302D5"/>
    <w:rsid w:val="0083035A"/>
    <w:rsid w:val="008303AC"/>
    <w:rsid w:val="00830408"/>
    <w:rsid w:val="008304E3"/>
    <w:rsid w:val="00830C26"/>
    <w:rsid w:val="00830CB2"/>
    <w:rsid w:val="00830D64"/>
    <w:rsid w:val="00830D77"/>
    <w:rsid w:val="008314D2"/>
    <w:rsid w:val="008314EF"/>
    <w:rsid w:val="008315AE"/>
    <w:rsid w:val="00831628"/>
    <w:rsid w:val="00831689"/>
    <w:rsid w:val="008316D4"/>
    <w:rsid w:val="0083172B"/>
    <w:rsid w:val="00831757"/>
    <w:rsid w:val="00831834"/>
    <w:rsid w:val="00831C81"/>
    <w:rsid w:val="00831E1D"/>
    <w:rsid w:val="00832606"/>
    <w:rsid w:val="0083262E"/>
    <w:rsid w:val="00832647"/>
    <w:rsid w:val="00832661"/>
    <w:rsid w:val="0083275C"/>
    <w:rsid w:val="00832932"/>
    <w:rsid w:val="00832ADB"/>
    <w:rsid w:val="00832C81"/>
    <w:rsid w:val="00832CDA"/>
    <w:rsid w:val="00832FCE"/>
    <w:rsid w:val="00833059"/>
    <w:rsid w:val="00833521"/>
    <w:rsid w:val="00833780"/>
    <w:rsid w:val="008337AD"/>
    <w:rsid w:val="008338DC"/>
    <w:rsid w:val="00833951"/>
    <w:rsid w:val="0083398C"/>
    <w:rsid w:val="00833A37"/>
    <w:rsid w:val="00833AE5"/>
    <w:rsid w:val="00833CCA"/>
    <w:rsid w:val="00833DBE"/>
    <w:rsid w:val="00833F67"/>
    <w:rsid w:val="00834021"/>
    <w:rsid w:val="00834205"/>
    <w:rsid w:val="00834360"/>
    <w:rsid w:val="00834920"/>
    <w:rsid w:val="008349A3"/>
    <w:rsid w:val="00834A9F"/>
    <w:rsid w:val="00834C75"/>
    <w:rsid w:val="00834F41"/>
    <w:rsid w:val="00835086"/>
    <w:rsid w:val="00835185"/>
    <w:rsid w:val="008351C4"/>
    <w:rsid w:val="00835636"/>
    <w:rsid w:val="0083595C"/>
    <w:rsid w:val="00835A16"/>
    <w:rsid w:val="0083601B"/>
    <w:rsid w:val="00836071"/>
    <w:rsid w:val="008360BB"/>
    <w:rsid w:val="00836294"/>
    <w:rsid w:val="00836533"/>
    <w:rsid w:val="00836853"/>
    <w:rsid w:val="00836AE4"/>
    <w:rsid w:val="00836B10"/>
    <w:rsid w:val="00836C0D"/>
    <w:rsid w:val="00836E14"/>
    <w:rsid w:val="00836F7D"/>
    <w:rsid w:val="00836FB0"/>
    <w:rsid w:val="008370DA"/>
    <w:rsid w:val="008370EF"/>
    <w:rsid w:val="00837113"/>
    <w:rsid w:val="008372CD"/>
    <w:rsid w:val="00837728"/>
    <w:rsid w:val="0083788A"/>
    <w:rsid w:val="00837A8C"/>
    <w:rsid w:val="00837BAC"/>
    <w:rsid w:val="00837D06"/>
    <w:rsid w:val="00837D38"/>
    <w:rsid w:val="00837E14"/>
    <w:rsid w:val="00837E7F"/>
    <w:rsid w:val="00840010"/>
    <w:rsid w:val="008402CB"/>
    <w:rsid w:val="0084061C"/>
    <w:rsid w:val="00840633"/>
    <w:rsid w:val="0084067E"/>
    <w:rsid w:val="0084081E"/>
    <w:rsid w:val="00840878"/>
    <w:rsid w:val="00840ADF"/>
    <w:rsid w:val="00840B40"/>
    <w:rsid w:val="00840C1C"/>
    <w:rsid w:val="00840C26"/>
    <w:rsid w:val="00840C33"/>
    <w:rsid w:val="00840E80"/>
    <w:rsid w:val="00840FFF"/>
    <w:rsid w:val="00841095"/>
    <w:rsid w:val="00841153"/>
    <w:rsid w:val="00841170"/>
    <w:rsid w:val="008411C1"/>
    <w:rsid w:val="008413EC"/>
    <w:rsid w:val="0084146A"/>
    <w:rsid w:val="00841DE3"/>
    <w:rsid w:val="00841E7D"/>
    <w:rsid w:val="00841F52"/>
    <w:rsid w:val="00842035"/>
    <w:rsid w:val="00842138"/>
    <w:rsid w:val="008421D8"/>
    <w:rsid w:val="00842238"/>
    <w:rsid w:val="00842287"/>
    <w:rsid w:val="00842335"/>
    <w:rsid w:val="0084236A"/>
    <w:rsid w:val="00842831"/>
    <w:rsid w:val="0084290A"/>
    <w:rsid w:val="00842AA6"/>
    <w:rsid w:val="00842C0C"/>
    <w:rsid w:val="00842CC1"/>
    <w:rsid w:val="00842CD4"/>
    <w:rsid w:val="00842F11"/>
    <w:rsid w:val="00842FA9"/>
    <w:rsid w:val="008430F5"/>
    <w:rsid w:val="0084324D"/>
    <w:rsid w:val="00843398"/>
    <w:rsid w:val="008434C1"/>
    <w:rsid w:val="00843938"/>
    <w:rsid w:val="00843A72"/>
    <w:rsid w:val="00843BF5"/>
    <w:rsid w:val="00843C26"/>
    <w:rsid w:val="00843E9B"/>
    <w:rsid w:val="00844056"/>
    <w:rsid w:val="00844063"/>
    <w:rsid w:val="00844135"/>
    <w:rsid w:val="008441A0"/>
    <w:rsid w:val="0084421E"/>
    <w:rsid w:val="008443D5"/>
    <w:rsid w:val="00844449"/>
    <w:rsid w:val="0084456C"/>
    <w:rsid w:val="008446DC"/>
    <w:rsid w:val="008449D5"/>
    <w:rsid w:val="00844A96"/>
    <w:rsid w:val="00844AF1"/>
    <w:rsid w:val="00844BB2"/>
    <w:rsid w:val="00844CBF"/>
    <w:rsid w:val="00845081"/>
    <w:rsid w:val="0084523C"/>
    <w:rsid w:val="00845286"/>
    <w:rsid w:val="008452AF"/>
    <w:rsid w:val="00845353"/>
    <w:rsid w:val="008454CF"/>
    <w:rsid w:val="00845561"/>
    <w:rsid w:val="008455E3"/>
    <w:rsid w:val="008458A0"/>
    <w:rsid w:val="008458A3"/>
    <w:rsid w:val="00845C46"/>
    <w:rsid w:val="00845CB0"/>
    <w:rsid w:val="00845D4E"/>
    <w:rsid w:val="00845E1A"/>
    <w:rsid w:val="00845F1A"/>
    <w:rsid w:val="00845F53"/>
    <w:rsid w:val="00845F77"/>
    <w:rsid w:val="008460B5"/>
    <w:rsid w:val="0084642A"/>
    <w:rsid w:val="008465AA"/>
    <w:rsid w:val="00846979"/>
    <w:rsid w:val="008469F5"/>
    <w:rsid w:val="00846B1B"/>
    <w:rsid w:val="00846BE8"/>
    <w:rsid w:val="00846BF9"/>
    <w:rsid w:val="00846E71"/>
    <w:rsid w:val="00846E95"/>
    <w:rsid w:val="00846FA5"/>
    <w:rsid w:val="008470E6"/>
    <w:rsid w:val="00847442"/>
    <w:rsid w:val="00847533"/>
    <w:rsid w:val="008475BD"/>
    <w:rsid w:val="00847B26"/>
    <w:rsid w:val="00847B6A"/>
    <w:rsid w:val="00847F52"/>
    <w:rsid w:val="00850490"/>
    <w:rsid w:val="008504E9"/>
    <w:rsid w:val="0085058F"/>
    <w:rsid w:val="008506A1"/>
    <w:rsid w:val="008506EA"/>
    <w:rsid w:val="00850B04"/>
    <w:rsid w:val="00850B26"/>
    <w:rsid w:val="00850B5B"/>
    <w:rsid w:val="00850C13"/>
    <w:rsid w:val="00850D76"/>
    <w:rsid w:val="00850DA7"/>
    <w:rsid w:val="00850F5E"/>
    <w:rsid w:val="0085101F"/>
    <w:rsid w:val="008511A1"/>
    <w:rsid w:val="0085124E"/>
    <w:rsid w:val="0085139A"/>
    <w:rsid w:val="0085139C"/>
    <w:rsid w:val="008515F2"/>
    <w:rsid w:val="008516BA"/>
    <w:rsid w:val="00851736"/>
    <w:rsid w:val="00851933"/>
    <w:rsid w:val="008519D0"/>
    <w:rsid w:val="00851B92"/>
    <w:rsid w:val="00851BA9"/>
    <w:rsid w:val="00851DCB"/>
    <w:rsid w:val="00852114"/>
    <w:rsid w:val="00852811"/>
    <w:rsid w:val="00852AD1"/>
    <w:rsid w:val="00852C56"/>
    <w:rsid w:val="00852C58"/>
    <w:rsid w:val="00852E8C"/>
    <w:rsid w:val="008531B8"/>
    <w:rsid w:val="00853291"/>
    <w:rsid w:val="00853460"/>
    <w:rsid w:val="0085353A"/>
    <w:rsid w:val="0085372B"/>
    <w:rsid w:val="008537A5"/>
    <w:rsid w:val="0085380E"/>
    <w:rsid w:val="008539D5"/>
    <w:rsid w:val="00853B10"/>
    <w:rsid w:val="00853C3A"/>
    <w:rsid w:val="00853FEB"/>
    <w:rsid w:val="008544C5"/>
    <w:rsid w:val="00854534"/>
    <w:rsid w:val="0085470C"/>
    <w:rsid w:val="0085476F"/>
    <w:rsid w:val="00854832"/>
    <w:rsid w:val="00854A26"/>
    <w:rsid w:val="00854A67"/>
    <w:rsid w:val="00854CA1"/>
    <w:rsid w:val="00854CFC"/>
    <w:rsid w:val="00854E07"/>
    <w:rsid w:val="0085507F"/>
    <w:rsid w:val="008551AD"/>
    <w:rsid w:val="00855220"/>
    <w:rsid w:val="008553B4"/>
    <w:rsid w:val="0085550E"/>
    <w:rsid w:val="008555C7"/>
    <w:rsid w:val="00855AFC"/>
    <w:rsid w:val="00855BFE"/>
    <w:rsid w:val="00856301"/>
    <w:rsid w:val="00856416"/>
    <w:rsid w:val="008566BF"/>
    <w:rsid w:val="008568A1"/>
    <w:rsid w:val="00856948"/>
    <w:rsid w:val="00856AF4"/>
    <w:rsid w:val="00856BAB"/>
    <w:rsid w:val="00856C7C"/>
    <w:rsid w:val="00856D0D"/>
    <w:rsid w:val="00856EEF"/>
    <w:rsid w:val="0085707A"/>
    <w:rsid w:val="0085726B"/>
    <w:rsid w:val="008572E1"/>
    <w:rsid w:val="00857300"/>
    <w:rsid w:val="0085732D"/>
    <w:rsid w:val="008573D4"/>
    <w:rsid w:val="008575B0"/>
    <w:rsid w:val="008577B6"/>
    <w:rsid w:val="00857801"/>
    <w:rsid w:val="00857904"/>
    <w:rsid w:val="00857A0A"/>
    <w:rsid w:val="00857B56"/>
    <w:rsid w:val="00857F71"/>
    <w:rsid w:val="00860086"/>
    <w:rsid w:val="008600AF"/>
    <w:rsid w:val="00860115"/>
    <w:rsid w:val="00860229"/>
    <w:rsid w:val="00860345"/>
    <w:rsid w:val="0086034D"/>
    <w:rsid w:val="008603BC"/>
    <w:rsid w:val="00860583"/>
    <w:rsid w:val="008606F3"/>
    <w:rsid w:val="00860BC6"/>
    <w:rsid w:val="00860C26"/>
    <w:rsid w:val="00860C4D"/>
    <w:rsid w:val="00861068"/>
    <w:rsid w:val="0086123B"/>
    <w:rsid w:val="00861262"/>
    <w:rsid w:val="008612C6"/>
    <w:rsid w:val="00861363"/>
    <w:rsid w:val="00861441"/>
    <w:rsid w:val="00861495"/>
    <w:rsid w:val="008616C3"/>
    <w:rsid w:val="00861786"/>
    <w:rsid w:val="008618E0"/>
    <w:rsid w:val="008619FC"/>
    <w:rsid w:val="00861A9B"/>
    <w:rsid w:val="00861BE5"/>
    <w:rsid w:val="00862079"/>
    <w:rsid w:val="00862142"/>
    <w:rsid w:val="00862502"/>
    <w:rsid w:val="0086266A"/>
    <w:rsid w:val="0086275B"/>
    <w:rsid w:val="00862771"/>
    <w:rsid w:val="00862908"/>
    <w:rsid w:val="00862B3A"/>
    <w:rsid w:val="00862B3D"/>
    <w:rsid w:val="00862D79"/>
    <w:rsid w:val="00862F2B"/>
    <w:rsid w:val="00862F35"/>
    <w:rsid w:val="00863138"/>
    <w:rsid w:val="00863235"/>
    <w:rsid w:val="008633A2"/>
    <w:rsid w:val="008633BC"/>
    <w:rsid w:val="00863A94"/>
    <w:rsid w:val="00863CAD"/>
    <w:rsid w:val="00863D13"/>
    <w:rsid w:val="00863FE0"/>
    <w:rsid w:val="0086413F"/>
    <w:rsid w:val="008641DB"/>
    <w:rsid w:val="00864225"/>
    <w:rsid w:val="008643ED"/>
    <w:rsid w:val="008649A6"/>
    <w:rsid w:val="00864A5A"/>
    <w:rsid w:val="00864C58"/>
    <w:rsid w:val="00864C7E"/>
    <w:rsid w:val="00864CEF"/>
    <w:rsid w:val="00864F41"/>
    <w:rsid w:val="00864FBE"/>
    <w:rsid w:val="008653FC"/>
    <w:rsid w:val="008655B9"/>
    <w:rsid w:val="008656EE"/>
    <w:rsid w:val="008657EF"/>
    <w:rsid w:val="00865BCE"/>
    <w:rsid w:val="00865E38"/>
    <w:rsid w:val="00866328"/>
    <w:rsid w:val="00866372"/>
    <w:rsid w:val="00866404"/>
    <w:rsid w:val="00866894"/>
    <w:rsid w:val="008668B7"/>
    <w:rsid w:val="008669BC"/>
    <w:rsid w:val="00866A10"/>
    <w:rsid w:val="00866F02"/>
    <w:rsid w:val="00867668"/>
    <w:rsid w:val="00867863"/>
    <w:rsid w:val="00867A7B"/>
    <w:rsid w:val="00867B46"/>
    <w:rsid w:val="00867DE3"/>
    <w:rsid w:val="00867E74"/>
    <w:rsid w:val="0087026A"/>
    <w:rsid w:val="0087050A"/>
    <w:rsid w:val="0087052F"/>
    <w:rsid w:val="00870AE2"/>
    <w:rsid w:val="00870BE2"/>
    <w:rsid w:val="00870DAE"/>
    <w:rsid w:val="00870E2C"/>
    <w:rsid w:val="00870EBB"/>
    <w:rsid w:val="00870FF6"/>
    <w:rsid w:val="00871420"/>
    <w:rsid w:val="00871463"/>
    <w:rsid w:val="0087176D"/>
    <w:rsid w:val="008718F6"/>
    <w:rsid w:val="00871920"/>
    <w:rsid w:val="0087194D"/>
    <w:rsid w:val="0087195B"/>
    <w:rsid w:val="008719DF"/>
    <w:rsid w:val="00871B97"/>
    <w:rsid w:val="00871C83"/>
    <w:rsid w:val="00872034"/>
    <w:rsid w:val="008720D3"/>
    <w:rsid w:val="00872424"/>
    <w:rsid w:val="00872479"/>
    <w:rsid w:val="00872491"/>
    <w:rsid w:val="0087249F"/>
    <w:rsid w:val="008726BE"/>
    <w:rsid w:val="008726C3"/>
    <w:rsid w:val="00872763"/>
    <w:rsid w:val="0087279D"/>
    <w:rsid w:val="00872999"/>
    <w:rsid w:val="00872AE0"/>
    <w:rsid w:val="00872B2F"/>
    <w:rsid w:val="00872E66"/>
    <w:rsid w:val="00872E95"/>
    <w:rsid w:val="0087329D"/>
    <w:rsid w:val="008733F9"/>
    <w:rsid w:val="0087350D"/>
    <w:rsid w:val="00873585"/>
    <w:rsid w:val="00873780"/>
    <w:rsid w:val="0087381C"/>
    <w:rsid w:val="0087385A"/>
    <w:rsid w:val="00873E2D"/>
    <w:rsid w:val="00873EAC"/>
    <w:rsid w:val="0087405D"/>
    <w:rsid w:val="008741BD"/>
    <w:rsid w:val="00874309"/>
    <w:rsid w:val="0087434D"/>
    <w:rsid w:val="00874656"/>
    <w:rsid w:val="00874777"/>
    <w:rsid w:val="00874A22"/>
    <w:rsid w:val="00874EF1"/>
    <w:rsid w:val="00874FF8"/>
    <w:rsid w:val="008751D9"/>
    <w:rsid w:val="008752CD"/>
    <w:rsid w:val="008753FD"/>
    <w:rsid w:val="00875606"/>
    <w:rsid w:val="00875755"/>
    <w:rsid w:val="00875D0E"/>
    <w:rsid w:val="00875FA1"/>
    <w:rsid w:val="008760C7"/>
    <w:rsid w:val="00876152"/>
    <w:rsid w:val="00876279"/>
    <w:rsid w:val="00876456"/>
    <w:rsid w:val="00876459"/>
    <w:rsid w:val="008766CB"/>
    <w:rsid w:val="008767D0"/>
    <w:rsid w:val="00876A85"/>
    <w:rsid w:val="00876DE7"/>
    <w:rsid w:val="00876F4E"/>
    <w:rsid w:val="00877004"/>
    <w:rsid w:val="00877090"/>
    <w:rsid w:val="0087792B"/>
    <w:rsid w:val="008779CB"/>
    <w:rsid w:val="00877ADA"/>
    <w:rsid w:val="00877B65"/>
    <w:rsid w:val="00877C92"/>
    <w:rsid w:val="00877DDB"/>
    <w:rsid w:val="00877E54"/>
    <w:rsid w:val="00877F32"/>
    <w:rsid w:val="00877F8D"/>
    <w:rsid w:val="0088024D"/>
    <w:rsid w:val="008803A9"/>
    <w:rsid w:val="008803BE"/>
    <w:rsid w:val="0088094A"/>
    <w:rsid w:val="00880992"/>
    <w:rsid w:val="00880A2A"/>
    <w:rsid w:val="00880B7A"/>
    <w:rsid w:val="0088116C"/>
    <w:rsid w:val="00881234"/>
    <w:rsid w:val="008812A1"/>
    <w:rsid w:val="00881457"/>
    <w:rsid w:val="008814CA"/>
    <w:rsid w:val="00881501"/>
    <w:rsid w:val="008815BB"/>
    <w:rsid w:val="00881855"/>
    <w:rsid w:val="008818CE"/>
    <w:rsid w:val="00881BD8"/>
    <w:rsid w:val="00881BEF"/>
    <w:rsid w:val="00881E73"/>
    <w:rsid w:val="00881E96"/>
    <w:rsid w:val="008820D9"/>
    <w:rsid w:val="0088212D"/>
    <w:rsid w:val="00882234"/>
    <w:rsid w:val="00882284"/>
    <w:rsid w:val="008822A3"/>
    <w:rsid w:val="008826D0"/>
    <w:rsid w:val="008826F5"/>
    <w:rsid w:val="0088292E"/>
    <w:rsid w:val="008829F0"/>
    <w:rsid w:val="00882A0B"/>
    <w:rsid w:val="00882B42"/>
    <w:rsid w:val="00882C6D"/>
    <w:rsid w:val="00882DB8"/>
    <w:rsid w:val="00882F43"/>
    <w:rsid w:val="00882F59"/>
    <w:rsid w:val="00882F79"/>
    <w:rsid w:val="00882FA4"/>
    <w:rsid w:val="0088302F"/>
    <w:rsid w:val="008830FE"/>
    <w:rsid w:val="00883265"/>
    <w:rsid w:val="008832AD"/>
    <w:rsid w:val="008832FF"/>
    <w:rsid w:val="00883438"/>
    <w:rsid w:val="0088348D"/>
    <w:rsid w:val="008835CA"/>
    <w:rsid w:val="00883630"/>
    <w:rsid w:val="0088367C"/>
    <w:rsid w:val="008837D0"/>
    <w:rsid w:val="008838F7"/>
    <w:rsid w:val="00883967"/>
    <w:rsid w:val="00883DCB"/>
    <w:rsid w:val="0088413D"/>
    <w:rsid w:val="008844EE"/>
    <w:rsid w:val="00884582"/>
    <w:rsid w:val="008845C0"/>
    <w:rsid w:val="008845CA"/>
    <w:rsid w:val="0088494A"/>
    <w:rsid w:val="00884A20"/>
    <w:rsid w:val="00884A69"/>
    <w:rsid w:val="00884AD8"/>
    <w:rsid w:val="00884CE6"/>
    <w:rsid w:val="00884E91"/>
    <w:rsid w:val="008850AB"/>
    <w:rsid w:val="00885290"/>
    <w:rsid w:val="008852EE"/>
    <w:rsid w:val="00885502"/>
    <w:rsid w:val="00885530"/>
    <w:rsid w:val="00885651"/>
    <w:rsid w:val="0088566D"/>
    <w:rsid w:val="00885919"/>
    <w:rsid w:val="00885A0E"/>
    <w:rsid w:val="00885C69"/>
    <w:rsid w:val="00885D72"/>
    <w:rsid w:val="00886161"/>
    <w:rsid w:val="0088619E"/>
    <w:rsid w:val="008862D8"/>
    <w:rsid w:val="00886326"/>
    <w:rsid w:val="0088675C"/>
    <w:rsid w:val="008867FD"/>
    <w:rsid w:val="00886A07"/>
    <w:rsid w:val="00886B0D"/>
    <w:rsid w:val="00886B51"/>
    <w:rsid w:val="00886BB7"/>
    <w:rsid w:val="00886CE3"/>
    <w:rsid w:val="00887100"/>
    <w:rsid w:val="00887416"/>
    <w:rsid w:val="00887480"/>
    <w:rsid w:val="008876E8"/>
    <w:rsid w:val="0088779A"/>
    <w:rsid w:val="008878D5"/>
    <w:rsid w:val="008879A3"/>
    <w:rsid w:val="00887A45"/>
    <w:rsid w:val="00887AE7"/>
    <w:rsid w:val="00887C52"/>
    <w:rsid w:val="00887D03"/>
    <w:rsid w:val="008903A0"/>
    <w:rsid w:val="00890495"/>
    <w:rsid w:val="00890594"/>
    <w:rsid w:val="00890605"/>
    <w:rsid w:val="0089068A"/>
    <w:rsid w:val="00890793"/>
    <w:rsid w:val="008908A7"/>
    <w:rsid w:val="008908C2"/>
    <w:rsid w:val="008908D4"/>
    <w:rsid w:val="008909B7"/>
    <w:rsid w:val="008909DF"/>
    <w:rsid w:val="00890A7A"/>
    <w:rsid w:val="00890AF1"/>
    <w:rsid w:val="00891209"/>
    <w:rsid w:val="00891250"/>
    <w:rsid w:val="00891357"/>
    <w:rsid w:val="008914C6"/>
    <w:rsid w:val="00891544"/>
    <w:rsid w:val="00891756"/>
    <w:rsid w:val="0089183E"/>
    <w:rsid w:val="008919C2"/>
    <w:rsid w:val="00891A01"/>
    <w:rsid w:val="00891B1B"/>
    <w:rsid w:val="00891B36"/>
    <w:rsid w:val="00891BF1"/>
    <w:rsid w:val="00891CA1"/>
    <w:rsid w:val="00891E99"/>
    <w:rsid w:val="008920E6"/>
    <w:rsid w:val="008922E1"/>
    <w:rsid w:val="008925B7"/>
    <w:rsid w:val="008926D9"/>
    <w:rsid w:val="00892744"/>
    <w:rsid w:val="00892939"/>
    <w:rsid w:val="00892A86"/>
    <w:rsid w:val="00892AB4"/>
    <w:rsid w:val="00892ACF"/>
    <w:rsid w:val="00892C06"/>
    <w:rsid w:val="00892DAC"/>
    <w:rsid w:val="008930E6"/>
    <w:rsid w:val="008934C0"/>
    <w:rsid w:val="008935E9"/>
    <w:rsid w:val="00893794"/>
    <w:rsid w:val="00893D86"/>
    <w:rsid w:val="00894221"/>
    <w:rsid w:val="00894517"/>
    <w:rsid w:val="0089470E"/>
    <w:rsid w:val="008948DB"/>
    <w:rsid w:val="00894980"/>
    <w:rsid w:val="00894A67"/>
    <w:rsid w:val="00894A7F"/>
    <w:rsid w:val="00894DFA"/>
    <w:rsid w:val="00894F12"/>
    <w:rsid w:val="00895121"/>
    <w:rsid w:val="008951E4"/>
    <w:rsid w:val="0089562F"/>
    <w:rsid w:val="0089593C"/>
    <w:rsid w:val="00895AE6"/>
    <w:rsid w:val="00895B89"/>
    <w:rsid w:val="00895C40"/>
    <w:rsid w:val="00895D88"/>
    <w:rsid w:val="00895D99"/>
    <w:rsid w:val="00895DF0"/>
    <w:rsid w:val="00896122"/>
    <w:rsid w:val="008964CE"/>
    <w:rsid w:val="008966A3"/>
    <w:rsid w:val="0089681C"/>
    <w:rsid w:val="0089687A"/>
    <w:rsid w:val="00896C8E"/>
    <w:rsid w:val="00896CD9"/>
    <w:rsid w:val="00896E49"/>
    <w:rsid w:val="00896F0A"/>
    <w:rsid w:val="0089701C"/>
    <w:rsid w:val="008971B0"/>
    <w:rsid w:val="00897203"/>
    <w:rsid w:val="00897438"/>
    <w:rsid w:val="00897468"/>
    <w:rsid w:val="00897C10"/>
    <w:rsid w:val="00897D4E"/>
    <w:rsid w:val="00897DF5"/>
    <w:rsid w:val="008A040E"/>
    <w:rsid w:val="008A050D"/>
    <w:rsid w:val="008A0608"/>
    <w:rsid w:val="008A06CC"/>
    <w:rsid w:val="008A084C"/>
    <w:rsid w:val="008A0A1C"/>
    <w:rsid w:val="008A10F7"/>
    <w:rsid w:val="008A148C"/>
    <w:rsid w:val="008A153C"/>
    <w:rsid w:val="008A168B"/>
    <w:rsid w:val="008A1811"/>
    <w:rsid w:val="008A1963"/>
    <w:rsid w:val="008A1A80"/>
    <w:rsid w:val="008A1AF1"/>
    <w:rsid w:val="008A1EDC"/>
    <w:rsid w:val="008A1F21"/>
    <w:rsid w:val="008A2058"/>
    <w:rsid w:val="008A2137"/>
    <w:rsid w:val="008A2685"/>
    <w:rsid w:val="008A289B"/>
    <w:rsid w:val="008A2AAB"/>
    <w:rsid w:val="008A2BF0"/>
    <w:rsid w:val="008A2D19"/>
    <w:rsid w:val="008A307B"/>
    <w:rsid w:val="008A3189"/>
    <w:rsid w:val="008A351B"/>
    <w:rsid w:val="008A3667"/>
    <w:rsid w:val="008A36C9"/>
    <w:rsid w:val="008A38E6"/>
    <w:rsid w:val="008A3B3C"/>
    <w:rsid w:val="008A3B81"/>
    <w:rsid w:val="008A3CA7"/>
    <w:rsid w:val="008A3E03"/>
    <w:rsid w:val="008A3F83"/>
    <w:rsid w:val="008A40CC"/>
    <w:rsid w:val="008A42C9"/>
    <w:rsid w:val="008A42FF"/>
    <w:rsid w:val="008A4611"/>
    <w:rsid w:val="008A47CA"/>
    <w:rsid w:val="008A480E"/>
    <w:rsid w:val="008A48A0"/>
    <w:rsid w:val="008A4A68"/>
    <w:rsid w:val="008A4BD2"/>
    <w:rsid w:val="008A4D37"/>
    <w:rsid w:val="008A4F39"/>
    <w:rsid w:val="008A4F6C"/>
    <w:rsid w:val="008A5408"/>
    <w:rsid w:val="008A5422"/>
    <w:rsid w:val="008A5584"/>
    <w:rsid w:val="008A59B6"/>
    <w:rsid w:val="008A5BF2"/>
    <w:rsid w:val="008A61CC"/>
    <w:rsid w:val="008A6562"/>
    <w:rsid w:val="008A65A6"/>
    <w:rsid w:val="008A65C9"/>
    <w:rsid w:val="008A6770"/>
    <w:rsid w:val="008A6863"/>
    <w:rsid w:val="008A68E3"/>
    <w:rsid w:val="008A6B51"/>
    <w:rsid w:val="008A7013"/>
    <w:rsid w:val="008A7340"/>
    <w:rsid w:val="008A73FA"/>
    <w:rsid w:val="008A7533"/>
    <w:rsid w:val="008A7768"/>
    <w:rsid w:val="008A789F"/>
    <w:rsid w:val="008A7A23"/>
    <w:rsid w:val="008A7D58"/>
    <w:rsid w:val="008A7EA0"/>
    <w:rsid w:val="008A7F06"/>
    <w:rsid w:val="008A7FCE"/>
    <w:rsid w:val="008B005F"/>
    <w:rsid w:val="008B0071"/>
    <w:rsid w:val="008B0130"/>
    <w:rsid w:val="008B02FF"/>
    <w:rsid w:val="008B063B"/>
    <w:rsid w:val="008B064C"/>
    <w:rsid w:val="008B09AC"/>
    <w:rsid w:val="008B0ED4"/>
    <w:rsid w:val="008B101F"/>
    <w:rsid w:val="008B118A"/>
    <w:rsid w:val="008B129C"/>
    <w:rsid w:val="008B1372"/>
    <w:rsid w:val="008B15B5"/>
    <w:rsid w:val="008B16B2"/>
    <w:rsid w:val="008B1713"/>
    <w:rsid w:val="008B19AE"/>
    <w:rsid w:val="008B19CD"/>
    <w:rsid w:val="008B1B28"/>
    <w:rsid w:val="008B1B76"/>
    <w:rsid w:val="008B1C9C"/>
    <w:rsid w:val="008B1EBC"/>
    <w:rsid w:val="008B219A"/>
    <w:rsid w:val="008B21C1"/>
    <w:rsid w:val="008B2903"/>
    <w:rsid w:val="008B2904"/>
    <w:rsid w:val="008B2947"/>
    <w:rsid w:val="008B2A0C"/>
    <w:rsid w:val="008B2BF2"/>
    <w:rsid w:val="008B2D5D"/>
    <w:rsid w:val="008B2F4C"/>
    <w:rsid w:val="008B2F80"/>
    <w:rsid w:val="008B2FEA"/>
    <w:rsid w:val="008B3277"/>
    <w:rsid w:val="008B348A"/>
    <w:rsid w:val="008B35BE"/>
    <w:rsid w:val="008B37E5"/>
    <w:rsid w:val="008B37F4"/>
    <w:rsid w:val="008B3A50"/>
    <w:rsid w:val="008B3A62"/>
    <w:rsid w:val="008B3EFC"/>
    <w:rsid w:val="008B3F7B"/>
    <w:rsid w:val="008B405B"/>
    <w:rsid w:val="008B43D3"/>
    <w:rsid w:val="008B448F"/>
    <w:rsid w:val="008B465A"/>
    <w:rsid w:val="008B46C2"/>
    <w:rsid w:val="008B49D5"/>
    <w:rsid w:val="008B4A1E"/>
    <w:rsid w:val="008B4A5F"/>
    <w:rsid w:val="008B4B9E"/>
    <w:rsid w:val="008B4CEB"/>
    <w:rsid w:val="008B4DBC"/>
    <w:rsid w:val="008B4E97"/>
    <w:rsid w:val="008B4EF2"/>
    <w:rsid w:val="008B4F33"/>
    <w:rsid w:val="008B511C"/>
    <w:rsid w:val="008B5397"/>
    <w:rsid w:val="008B5573"/>
    <w:rsid w:val="008B55B9"/>
    <w:rsid w:val="008B57F8"/>
    <w:rsid w:val="008B5A02"/>
    <w:rsid w:val="008B5B1C"/>
    <w:rsid w:val="008B5C3B"/>
    <w:rsid w:val="008B5CB6"/>
    <w:rsid w:val="008B60FC"/>
    <w:rsid w:val="008B650B"/>
    <w:rsid w:val="008B6589"/>
    <w:rsid w:val="008B6595"/>
    <w:rsid w:val="008B6743"/>
    <w:rsid w:val="008B68E6"/>
    <w:rsid w:val="008B692A"/>
    <w:rsid w:val="008B6B97"/>
    <w:rsid w:val="008B6C52"/>
    <w:rsid w:val="008B7030"/>
    <w:rsid w:val="008B70BA"/>
    <w:rsid w:val="008B7214"/>
    <w:rsid w:val="008B742E"/>
    <w:rsid w:val="008B774D"/>
    <w:rsid w:val="008B78B3"/>
    <w:rsid w:val="008B795F"/>
    <w:rsid w:val="008B7A1A"/>
    <w:rsid w:val="008B7B40"/>
    <w:rsid w:val="008B7BE6"/>
    <w:rsid w:val="008B7D80"/>
    <w:rsid w:val="008C0067"/>
    <w:rsid w:val="008C00BE"/>
    <w:rsid w:val="008C01E3"/>
    <w:rsid w:val="008C0373"/>
    <w:rsid w:val="008C03B6"/>
    <w:rsid w:val="008C042B"/>
    <w:rsid w:val="008C053F"/>
    <w:rsid w:val="008C06C7"/>
    <w:rsid w:val="008C092A"/>
    <w:rsid w:val="008C0C4A"/>
    <w:rsid w:val="008C0DF8"/>
    <w:rsid w:val="008C0E51"/>
    <w:rsid w:val="008C1003"/>
    <w:rsid w:val="008C10BC"/>
    <w:rsid w:val="008C11ED"/>
    <w:rsid w:val="008C14EC"/>
    <w:rsid w:val="008C157B"/>
    <w:rsid w:val="008C17C7"/>
    <w:rsid w:val="008C18D0"/>
    <w:rsid w:val="008C192F"/>
    <w:rsid w:val="008C1992"/>
    <w:rsid w:val="008C1B16"/>
    <w:rsid w:val="008C1BA6"/>
    <w:rsid w:val="008C1CA0"/>
    <w:rsid w:val="008C1CC7"/>
    <w:rsid w:val="008C1CCE"/>
    <w:rsid w:val="008C1DF4"/>
    <w:rsid w:val="008C2030"/>
    <w:rsid w:val="008C219C"/>
    <w:rsid w:val="008C21EA"/>
    <w:rsid w:val="008C2267"/>
    <w:rsid w:val="008C2359"/>
    <w:rsid w:val="008C2586"/>
    <w:rsid w:val="008C271D"/>
    <w:rsid w:val="008C2802"/>
    <w:rsid w:val="008C288D"/>
    <w:rsid w:val="008C2986"/>
    <w:rsid w:val="008C29A1"/>
    <w:rsid w:val="008C2E70"/>
    <w:rsid w:val="008C2F3F"/>
    <w:rsid w:val="008C2F5A"/>
    <w:rsid w:val="008C311D"/>
    <w:rsid w:val="008C32A5"/>
    <w:rsid w:val="008C36BB"/>
    <w:rsid w:val="008C37BE"/>
    <w:rsid w:val="008C38D8"/>
    <w:rsid w:val="008C3A89"/>
    <w:rsid w:val="008C425A"/>
    <w:rsid w:val="008C4282"/>
    <w:rsid w:val="008C4337"/>
    <w:rsid w:val="008C43A3"/>
    <w:rsid w:val="008C4574"/>
    <w:rsid w:val="008C4810"/>
    <w:rsid w:val="008C4D1C"/>
    <w:rsid w:val="008C513F"/>
    <w:rsid w:val="008C51F2"/>
    <w:rsid w:val="008C5218"/>
    <w:rsid w:val="008C53BC"/>
    <w:rsid w:val="008C5470"/>
    <w:rsid w:val="008C55CA"/>
    <w:rsid w:val="008C575A"/>
    <w:rsid w:val="008C58BA"/>
    <w:rsid w:val="008C596C"/>
    <w:rsid w:val="008C5B02"/>
    <w:rsid w:val="008C5B38"/>
    <w:rsid w:val="008C6121"/>
    <w:rsid w:val="008C619B"/>
    <w:rsid w:val="008C63D9"/>
    <w:rsid w:val="008C67B0"/>
    <w:rsid w:val="008C68F1"/>
    <w:rsid w:val="008C6AA0"/>
    <w:rsid w:val="008C6AD6"/>
    <w:rsid w:val="008C6B78"/>
    <w:rsid w:val="008C6BCA"/>
    <w:rsid w:val="008C6CEA"/>
    <w:rsid w:val="008C6E1E"/>
    <w:rsid w:val="008C6EF0"/>
    <w:rsid w:val="008C7086"/>
    <w:rsid w:val="008C7219"/>
    <w:rsid w:val="008C72A9"/>
    <w:rsid w:val="008C7300"/>
    <w:rsid w:val="008C7342"/>
    <w:rsid w:val="008C751D"/>
    <w:rsid w:val="008C7628"/>
    <w:rsid w:val="008C7717"/>
    <w:rsid w:val="008C77FB"/>
    <w:rsid w:val="008C7A87"/>
    <w:rsid w:val="008C7C4F"/>
    <w:rsid w:val="008D00C3"/>
    <w:rsid w:val="008D032A"/>
    <w:rsid w:val="008D033E"/>
    <w:rsid w:val="008D0443"/>
    <w:rsid w:val="008D0520"/>
    <w:rsid w:val="008D074E"/>
    <w:rsid w:val="008D0774"/>
    <w:rsid w:val="008D087C"/>
    <w:rsid w:val="008D0920"/>
    <w:rsid w:val="008D0CA0"/>
    <w:rsid w:val="008D0E18"/>
    <w:rsid w:val="008D0EA1"/>
    <w:rsid w:val="008D0FA1"/>
    <w:rsid w:val="008D11D6"/>
    <w:rsid w:val="008D11FF"/>
    <w:rsid w:val="008D1349"/>
    <w:rsid w:val="008D153A"/>
    <w:rsid w:val="008D15D8"/>
    <w:rsid w:val="008D15F2"/>
    <w:rsid w:val="008D173C"/>
    <w:rsid w:val="008D18A3"/>
    <w:rsid w:val="008D191A"/>
    <w:rsid w:val="008D1E0E"/>
    <w:rsid w:val="008D1E30"/>
    <w:rsid w:val="008D1E71"/>
    <w:rsid w:val="008D2248"/>
    <w:rsid w:val="008D22A9"/>
    <w:rsid w:val="008D22FB"/>
    <w:rsid w:val="008D253F"/>
    <w:rsid w:val="008D266C"/>
    <w:rsid w:val="008D27EF"/>
    <w:rsid w:val="008D2A47"/>
    <w:rsid w:val="008D2E44"/>
    <w:rsid w:val="008D2E52"/>
    <w:rsid w:val="008D32A6"/>
    <w:rsid w:val="008D32EA"/>
    <w:rsid w:val="008D32FB"/>
    <w:rsid w:val="008D34E2"/>
    <w:rsid w:val="008D34F6"/>
    <w:rsid w:val="008D383A"/>
    <w:rsid w:val="008D38CB"/>
    <w:rsid w:val="008D3A61"/>
    <w:rsid w:val="008D3B8F"/>
    <w:rsid w:val="008D415E"/>
    <w:rsid w:val="008D432E"/>
    <w:rsid w:val="008D45A9"/>
    <w:rsid w:val="008D4691"/>
    <w:rsid w:val="008D46EC"/>
    <w:rsid w:val="008D4796"/>
    <w:rsid w:val="008D47BB"/>
    <w:rsid w:val="008D47D9"/>
    <w:rsid w:val="008D48BB"/>
    <w:rsid w:val="008D48E7"/>
    <w:rsid w:val="008D495E"/>
    <w:rsid w:val="008D49FD"/>
    <w:rsid w:val="008D4B47"/>
    <w:rsid w:val="008D4C92"/>
    <w:rsid w:val="008D4E91"/>
    <w:rsid w:val="008D50E3"/>
    <w:rsid w:val="008D51EA"/>
    <w:rsid w:val="008D5401"/>
    <w:rsid w:val="008D5602"/>
    <w:rsid w:val="008D56D5"/>
    <w:rsid w:val="008D5714"/>
    <w:rsid w:val="008D5AF1"/>
    <w:rsid w:val="008D5B60"/>
    <w:rsid w:val="008D5D27"/>
    <w:rsid w:val="008D6221"/>
    <w:rsid w:val="008D6227"/>
    <w:rsid w:val="008D62A1"/>
    <w:rsid w:val="008D62D5"/>
    <w:rsid w:val="008D62F8"/>
    <w:rsid w:val="008D6750"/>
    <w:rsid w:val="008D689D"/>
    <w:rsid w:val="008D6AAB"/>
    <w:rsid w:val="008D6B79"/>
    <w:rsid w:val="008D6B83"/>
    <w:rsid w:val="008D6BA8"/>
    <w:rsid w:val="008D6ED1"/>
    <w:rsid w:val="008D6EDC"/>
    <w:rsid w:val="008D6F81"/>
    <w:rsid w:val="008D6FA5"/>
    <w:rsid w:val="008D6FA7"/>
    <w:rsid w:val="008D75F5"/>
    <w:rsid w:val="008D77A9"/>
    <w:rsid w:val="008D77CA"/>
    <w:rsid w:val="008D79E3"/>
    <w:rsid w:val="008D7B4E"/>
    <w:rsid w:val="008D7BD5"/>
    <w:rsid w:val="008D7C1A"/>
    <w:rsid w:val="008E003C"/>
    <w:rsid w:val="008E02E6"/>
    <w:rsid w:val="008E036C"/>
    <w:rsid w:val="008E03D9"/>
    <w:rsid w:val="008E03FE"/>
    <w:rsid w:val="008E041C"/>
    <w:rsid w:val="008E04D6"/>
    <w:rsid w:val="008E0513"/>
    <w:rsid w:val="008E0542"/>
    <w:rsid w:val="008E0561"/>
    <w:rsid w:val="008E056F"/>
    <w:rsid w:val="008E058C"/>
    <w:rsid w:val="008E0768"/>
    <w:rsid w:val="008E0842"/>
    <w:rsid w:val="008E09FC"/>
    <w:rsid w:val="008E0BF9"/>
    <w:rsid w:val="008E0C36"/>
    <w:rsid w:val="008E0FCD"/>
    <w:rsid w:val="008E109C"/>
    <w:rsid w:val="008E11E7"/>
    <w:rsid w:val="008E1406"/>
    <w:rsid w:val="008E1582"/>
    <w:rsid w:val="008E16E6"/>
    <w:rsid w:val="008E16F1"/>
    <w:rsid w:val="008E1792"/>
    <w:rsid w:val="008E17B8"/>
    <w:rsid w:val="008E1A6C"/>
    <w:rsid w:val="008E1AC0"/>
    <w:rsid w:val="008E1BAC"/>
    <w:rsid w:val="008E1E06"/>
    <w:rsid w:val="008E1E98"/>
    <w:rsid w:val="008E1EF9"/>
    <w:rsid w:val="008E1F36"/>
    <w:rsid w:val="008E20EE"/>
    <w:rsid w:val="008E22D7"/>
    <w:rsid w:val="008E2335"/>
    <w:rsid w:val="008E25D7"/>
    <w:rsid w:val="008E27AE"/>
    <w:rsid w:val="008E2885"/>
    <w:rsid w:val="008E2B55"/>
    <w:rsid w:val="008E2C98"/>
    <w:rsid w:val="008E3360"/>
    <w:rsid w:val="008E3408"/>
    <w:rsid w:val="008E358F"/>
    <w:rsid w:val="008E3CF2"/>
    <w:rsid w:val="008E3D09"/>
    <w:rsid w:val="008E3E79"/>
    <w:rsid w:val="008E3E7B"/>
    <w:rsid w:val="008E3F26"/>
    <w:rsid w:val="008E3FD2"/>
    <w:rsid w:val="008E3FF4"/>
    <w:rsid w:val="008E4060"/>
    <w:rsid w:val="008E4128"/>
    <w:rsid w:val="008E4367"/>
    <w:rsid w:val="008E4547"/>
    <w:rsid w:val="008E456B"/>
    <w:rsid w:val="008E4C9D"/>
    <w:rsid w:val="008E4CEE"/>
    <w:rsid w:val="008E4DDC"/>
    <w:rsid w:val="008E4F55"/>
    <w:rsid w:val="008E51F6"/>
    <w:rsid w:val="008E5463"/>
    <w:rsid w:val="008E5566"/>
    <w:rsid w:val="008E56BB"/>
    <w:rsid w:val="008E5BC9"/>
    <w:rsid w:val="008E5C53"/>
    <w:rsid w:val="008E5DEE"/>
    <w:rsid w:val="008E5E23"/>
    <w:rsid w:val="008E5F5E"/>
    <w:rsid w:val="008E62B5"/>
    <w:rsid w:val="008E62ED"/>
    <w:rsid w:val="008E6305"/>
    <w:rsid w:val="008E653A"/>
    <w:rsid w:val="008E6581"/>
    <w:rsid w:val="008E6734"/>
    <w:rsid w:val="008E68A8"/>
    <w:rsid w:val="008E6BAF"/>
    <w:rsid w:val="008E6CF5"/>
    <w:rsid w:val="008E6CFE"/>
    <w:rsid w:val="008E6F9A"/>
    <w:rsid w:val="008E707B"/>
    <w:rsid w:val="008E724A"/>
    <w:rsid w:val="008E7398"/>
    <w:rsid w:val="008E73E7"/>
    <w:rsid w:val="008E74AA"/>
    <w:rsid w:val="008E7509"/>
    <w:rsid w:val="008E7746"/>
    <w:rsid w:val="008E7A9B"/>
    <w:rsid w:val="008E7AE5"/>
    <w:rsid w:val="008E7B9C"/>
    <w:rsid w:val="008E7D53"/>
    <w:rsid w:val="008E7DB6"/>
    <w:rsid w:val="008E7EF5"/>
    <w:rsid w:val="008F0031"/>
    <w:rsid w:val="008F003C"/>
    <w:rsid w:val="008F03E8"/>
    <w:rsid w:val="008F03EC"/>
    <w:rsid w:val="008F03ED"/>
    <w:rsid w:val="008F0496"/>
    <w:rsid w:val="008F0583"/>
    <w:rsid w:val="008F069F"/>
    <w:rsid w:val="008F0981"/>
    <w:rsid w:val="008F0A5E"/>
    <w:rsid w:val="008F0CA9"/>
    <w:rsid w:val="008F0DFD"/>
    <w:rsid w:val="008F0F79"/>
    <w:rsid w:val="008F0F7C"/>
    <w:rsid w:val="008F0FDA"/>
    <w:rsid w:val="008F10A7"/>
    <w:rsid w:val="008F1106"/>
    <w:rsid w:val="008F13E1"/>
    <w:rsid w:val="008F1421"/>
    <w:rsid w:val="008F1480"/>
    <w:rsid w:val="008F15C4"/>
    <w:rsid w:val="008F1671"/>
    <w:rsid w:val="008F1C85"/>
    <w:rsid w:val="008F1E53"/>
    <w:rsid w:val="008F1F93"/>
    <w:rsid w:val="008F201E"/>
    <w:rsid w:val="008F2187"/>
    <w:rsid w:val="008F2438"/>
    <w:rsid w:val="008F245E"/>
    <w:rsid w:val="008F248C"/>
    <w:rsid w:val="008F260B"/>
    <w:rsid w:val="008F2674"/>
    <w:rsid w:val="008F2703"/>
    <w:rsid w:val="008F2927"/>
    <w:rsid w:val="008F2C12"/>
    <w:rsid w:val="008F2DEB"/>
    <w:rsid w:val="008F338A"/>
    <w:rsid w:val="008F34CF"/>
    <w:rsid w:val="008F34DA"/>
    <w:rsid w:val="008F3678"/>
    <w:rsid w:val="008F390F"/>
    <w:rsid w:val="008F39F0"/>
    <w:rsid w:val="008F3B5B"/>
    <w:rsid w:val="008F4001"/>
    <w:rsid w:val="008F422E"/>
    <w:rsid w:val="008F425F"/>
    <w:rsid w:val="008F4591"/>
    <w:rsid w:val="008F482C"/>
    <w:rsid w:val="008F4A5E"/>
    <w:rsid w:val="008F505B"/>
    <w:rsid w:val="008F50EC"/>
    <w:rsid w:val="008F510C"/>
    <w:rsid w:val="008F51F2"/>
    <w:rsid w:val="008F524E"/>
    <w:rsid w:val="008F53AA"/>
    <w:rsid w:val="008F542C"/>
    <w:rsid w:val="008F5669"/>
    <w:rsid w:val="008F56C2"/>
    <w:rsid w:val="008F5731"/>
    <w:rsid w:val="008F5794"/>
    <w:rsid w:val="008F5817"/>
    <w:rsid w:val="008F5A3E"/>
    <w:rsid w:val="008F5C46"/>
    <w:rsid w:val="008F5F00"/>
    <w:rsid w:val="008F63A5"/>
    <w:rsid w:val="008F6426"/>
    <w:rsid w:val="008F6557"/>
    <w:rsid w:val="008F65C6"/>
    <w:rsid w:val="008F6816"/>
    <w:rsid w:val="008F6864"/>
    <w:rsid w:val="008F6888"/>
    <w:rsid w:val="008F68CF"/>
    <w:rsid w:val="008F6AD2"/>
    <w:rsid w:val="008F6CB3"/>
    <w:rsid w:val="008F6D26"/>
    <w:rsid w:val="008F6D77"/>
    <w:rsid w:val="008F7191"/>
    <w:rsid w:val="008F7709"/>
    <w:rsid w:val="008F7766"/>
    <w:rsid w:val="008F7A66"/>
    <w:rsid w:val="008F7BFE"/>
    <w:rsid w:val="008F7CDD"/>
    <w:rsid w:val="009000C3"/>
    <w:rsid w:val="00900465"/>
    <w:rsid w:val="00900725"/>
    <w:rsid w:val="00900851"/>
    <w:rsid w:val="0090091B"/>
    <w:rsid w:val="00900E95"/>
    <w:rsid w:val="00901025"/>
    <w:rsid w:val="009010AD"/>
    <w:rsid w:val="009012E8"/>
    <w:rsid w:val="009013D1"/>
    <w:rsid w:val="0090165E"/>
    <w:rsid w:val="0090195D"/>
    <w:rsid w:val="009019E7"/>
    <w:rsid w:val="009019EE"/>
    <w:rsid w:val="00901C6A"/>
    <w:rsid w:val="00901CE2"/>
    <w:rsid w:val="00901DBE"/>
    <w:rsid w:val="00901F04"/>
    <w:rsid w:val="00901F6D"/>
    <w:rsid w:val="0090213D"/>
    <w:rsid w:val="009021B7"/>
    <w:rsid w:val="009023B3"/>
    <w:rsid w:val="009024F5"/>
    <w:rsid w:val="00902590"/>
    <w:rsid w:val="009025AE"/>
    <w:rsid w:val="00902750"/>
    <w:rsid w:val="009027C9"/>
    <w:rsid w:val="009027E8"/>
    <w:rsid w:val="00902BBA"/>
    <w:rsid w:val="00902E68"/>
    <w:rsid w:val="0090308B"/>
    <w:rsid w:val="0090308C"/>
    <w:rsid w:val="009032C2"/>
    <w:rsid w:val="009033A9"/>
    <w:rsid w:val="0090347B"/>
    <w:rsid w:val="0090360E"/>
    <w:rsid w:val="00903653"/>
    <w:rsid w:val="00903713"/>
    <w:rsid w:val="009038BB"/>
    <w:rsid w:val="00903A58"/>
    <w:rsid w:val="00903CDF"/>
    <w:rsid w:val="00903E07"/>
    <w:rsid w:val="00903E7B"/>
    <w:rsid w:val="009040EF"/>
    <w:rsid w:val="009041D4"/>
    <w:rsid w:val="009042E7"/>
    <w:rsid w:val="00904842"/>
    <w:rsid w:val="009048D9"/>
    <w:rsid w:val="00904998"/>
    <w:rsid w:val="00904BD3"/>
    <w:rsid w:val="00904BE6"/>
    <w:rsid w:val="00904C9F"/>
    <w:rsid w:val="00904EB8"/>
    <w:rsid w:val="0090510C"/>
    <w:rsid w:val="0090514B"/>
    <w:rsid w:val="0090535B"/>
    <w:rsid w:val="009053BD"/>
    <w:rsid w:val="009057CA"/>
    <w:rsid w:val="00905A04"/>
    <w:rsid w:val="00905B53"/>
    <w:rsid w:val="00905C89"/>
    <w:rsid w:val="00905CC7"/>
    <w:rsid w:val="00905FA4"/>
    <w:rsid w:val="00906271"/>
    <w:rsid w:val="009062C3"/>
    <w:rsid w:val="00906307"/>
    <w:rsid w:val="0090662B"/>
    <w:rsid w:val="009067C0"/>
    <w:rsid w:val="0090681D"/>
    <w:rsid w:val="00906AF4"/>
    <w:rsid w:val="00906C14"/>
    <w:rsid w:val="00906FEF"/>
    <w:rsid w:val="009070CE"/>
    <w:rsid w:val="00907273"/>
    <w:rsid w:val="009074E0"/>
    <w:rsid w:val="0090752A"/>
    <w:rsid w:val="0090754B"/>
    <w:rsid w:val="009075C1"/>
    <w:rsid w:val="0090765F"/>
    <w:rsid w:val="00907669"/>
    <w:rsid w:val="00907789"/>
    <w:rsid w:val="009078D4"/>
    <w:rsid w:val="00907DC8"/>
    <w:rsid w:val="00907F51"/>
    <w:rsid w:val="00907FB0"/>
    <w:rsid w:val="00907FCE"/>
    <w:rsid w:val="0091023F"/>
    <w:rsid w:val="009105F4"/>
    <w:rsid w:val="00910611"/>
    <w:rsid w:val="00910D79"/>
    <w:rsid w:val="0091138A"/>
    <w:rsid w:val="009116BA"/>
    <w:rsid w:val="009118FA"/>
    <w:rsid w:val="00911A65"/>
    <w:rsid w:val="00911FE9"/>
    <w:rsid w:val="0091206F"/>
    <w:rsid w:val="0091213F"/>
    <w:rsid w:val="00912281"/>
    <w:rsid w:val="00912327"/>
    <w:rsid w:val="00912620"/>
    <w:rsid w:val="00912B21"/>
    <w:rsid w:val="00912B4A"/>
    <w:rsid w:val="00912BB3"/>
    <w:rsid w:val="00912C96"/>
    <w:rsid w:val="00912DBA"/>
    <w:rsid w:val="00913026"/>
    <w:rsid w:val="00913388"/>
    <w:rsid w:val="009134AF"/>
    <w:rsid w:val="00913522"/>
    <w:rsid w:val="009136B0"/>
    <w:rsid w:val="00913812"/>
    <w:rsid w:val="0091382D"/>
    <w:rsid w:val="00913FB9"/>
    <w:rsid w:val="009143C3"/>
    <w:rsid w:val="009143C7"/>
    <w:rsid w:val="0091449F"/>
    <w:rsid w:val="009147EE"/>
    <w:rsid w:val="009148D0"/>
    <w:rsid w:val="0091493B"/>
    <w:rsid w:val="00914BE0"/>
    <w:rsid w:val="00914CB3"/>
    <w:rsid w:val="00914CB4"/>
    <w:rsid w:val="00914E87"/>
    <w:rsid w:val="009151DE"/>
    <w:rsid w:val="009155F8"/>
    <w:rsid w:val="0091571B"/>
    <w:rsid w:val="0091575B"/>
    <w:rsid w:val="0091580C"/>
    <w:rsid w:val="00915814"/>
    <w:rsid w:val="00915931"/>
    <w:rsid w:val="00915D72"/>
    <w:rsid w:val="00915FC2"/>
    <w:rsid w:val="009160BD"/>
    <w:rsid w:val="0091617F"/>
    <w:rsid w:val="0091622F"/>
    <w:rsid w:val="009163E8"/>
    <w:rsid w:val="009164CB"/>
    <w:rsid w:val="0091666B"/>
    <w:rsid w:val="009169F4"/>
    <w:rsid w:val="00916C2F"/>
    <w:rsid w:val="009172AC"/>
    <w:rsid w:val="0091733B"/>
    <w:rsid w:val="00917774"/>
    <w:rsid w:val="00917825"/>
    <w:rsid w:val="0091793B"/>
    <w:rsid w:val="009179E0"/>
    <w:rsid w:val="00917C63"/>
    <w:rsid w:val="00917F32"/>
    <w:rsid w:val="00917FBC"/>
    <w:rsid w:val="00920030"/>
    <w:rsid w:val="0092007D"/>
    <w:rsid w:val="0092018A"/>
    <w:rsid w:val="009201C4"/>
    <w:rsid w:val="00920292"/>
    <w:rsid w:val="00920430"/>
    <w:rsid w:val="0092054D"/>
    <w:rsid w:val="0092059F"/>
    <w:rsid w:val="009205F4"/>
    <w:rsid w:val="00920732"/>
    <w:rsid w:val="00920D54"/>
    <w:rsid w:val="00920ED7"/>
    <w:rsid w:val="00920FD0"/>
    <w:rsid w:val="009210C3"/>
    <w:rsid w:val="00921178"/>
    <w:rsid w:val="009217F1"/>
    <w:rsid w:val="00921818"/>
    <w:rsid w:val="0092185A"/>
    <w:rsid w:val="0092186C"/>
    <w:rsid w:val="00921BCC"/>
    <w:rsid w:val="00921D77"/>
    <w:rsid w:val="00922066"/>
    <w:rsid w:val="00922316"/>
    <w:rsid w:val="00922589"/>
    <w:rsid w:val="00922592"/>
    <w:rsid w:val="00922903"/>
    <w:rsid w:val="00922BB2"/>
    <w:rsid w:val="00923152"/>
    <w:rsid w:val="009231CB"/>
    <w:rsid w:val="00923554"/>
    <w:rsid w:val="00923B26"/>
    <w:rsid w:val="00923D49"/>
    <w:rsid w:val="00923DBE"/>
    <w:rsid w:val="00923E09"/>
    <w:rsid w:val="009242D6"/>
    <w:rsid w:val="00924481"/>
    <w:rsid w:val="009245C4"/>
    <w:rsid w:val="009245C6"/>
    <w:rsid w:val="00924722"/>
    <w:rsid w:val="009247D2"/>
    <w:rsid w:val="00924849"/>
    <w:rsid w:val="00924856"/>
    <w:rsid w:val="00924B5C"/>
    <w:rsid w:val="00924B98"/>
    <w:rsid w:val="00924E57"/>
    <w:rsid w:val="00924F03"/>
    <w:rsid w:val="00924F51"/>
    <w:rsid w:val="00925356"/>
    <w:rsid w:val="00925435"/>
    <w:rsid w:val="0092549E"/>
    <w:rsid w:val="009256BC"/>
    <w:rsid w:val="0092598E"/>
    <w:rsid w:val="009259DC"/>
    <w:rsid w:val="00925DFB"/>
    <w:rsid w:val="00925FBD"/>
    <w:rsid w:val="009262B9"/>
    <w:rsid w:val="00926405"/>
    <w:rsid w:val="00926450"/>
    <w:rsid w:val="00926471"/>
    <w:rsid w:val="00926484"/>
    <w:rsid w:val="0092650C"/>
    <w:rsid w:val="00926591"/>
    <w:rsid w:val="009269AD"/>
    <w:rsid w:val="009269F3"/>
    <w:rsid w:val="00926BC7"/>
    <w:rsid w:val="00926C87"/>
    <w:rsid w:val="009270A1"/>
    <w:rsid w:val="0092711D"/>
    <w:rsid w:val="00927225"/>
    <w:rsid w:val="00927515"/>
    <w:rsid w:val="0092753E"/>
    <w:rsid w:val="009275C2"/>
    <w:rsid w:val="00927629"/>
    <w:rsid w:val="0092768C"/>
    <w:rsid w:val="0092795F"/>
    <w:rsid w:val="009279B0"/>
    <w:rsid w:val="00927ABA"/>
    <w:rsid w:val="00927ABF"/>
    <w:rsid w:val="00927B8D"/>
    <w:rsid w:val="00927C28"/>
    <w:rsid w:val="00927D94"/>
    <w:rsid w:val="00927F1C"/>
    <w:rsid w:val="00927F5E"/>
    <w:rsid w:val="00927F97"/>
    <w:rsid w:val="00930166"/>
    <w:rsid w:val="00930B1A"/>
    <w:rsid w:val="00930B98"/>
    <w:rsid w:val="00930BAE"/>
    <w:rsid w:val="00930CEE"/>
    <w:rsid w:val="00930D73"/>
    <w:rsid w:val="00930E06"/>
    <w:rsid w:val="00930E4F"/>
    <w:rsid w:val="009310CF"/>
    <w:rsid w:val="009310EE"/>
    <w:rsid w:val="00931633"/>
    <w:rsid w:val="009319A4"/>
    <w:rsid w:val="009319E4"/>
    <w:rsid w:val="00931EC7"/>
    <w:rsid w:val="00931EF2"/>
    <w:rsid w:val="00932190"/>
    <w:rsid w:val="009322DE"/>
    <w:rsid w:val="00932487"/>
    <w:rsid w:val="00932903"/>
    <w:rsid w:val="00932A0E"/>
    <w:rsid w:val="00932AF4"/>
    <w:rsid w:val="0093325B"/>
    <w:rsid w:val="009332CD"/>
    <w:rsid w:val="0093337B"/>
    <w:rsid w:val="009333D2"/>
    <w:rsid w:val="00933505"/>
    <w:rsid w:val="0093371C"/>
    <w:rsid w:val="0093391C"/>
    <w:rsid w:val="00933961"/>
    <w:rsid w:val="00933AD1"/>
    <w:rsid w:val="00933CDE"/>
    <w:rsid w:val="00933F0F"/>
    <w:rsid w:val="00933F43"/>
    <w:rsid w:val="00933F68"/>
    <w:rsid w:val="0093412A"/>
    <w:rsid w:val="00934148"/>
    <w:rsid w:val="009341CF"/>
    <w:rsid w:val="00934339"/>
    <w:rsid w:val="00934595"/>
    <w:rsid w:val="009346EF"/>
    <w:rsid w:val="009347ED"/>
    <w:rsid w:val="00934988"/>
    <w:rsid w:val="009349DB"/>
    <w:rsid w:val="00934B58"/>
    <w:rsid w:val="00934E8D"/>
    <w:rsid w:val="00934FEB"/>
    <w:rsid w:val="00935075"/>
    <w:rsid w:val="00935126"/>
    <w:rsid w:val="009351DD"/>
    <w:rsid w:val="009353F9"/>
    <w:rsid w:val="0093540B"/>
    <w:rsid w:val="009354E9"/>
    <w:rsid w:val="009357CE"/>
    <w:rsid w:val="0093591F"/>
    <w:rsid w:val="00935A5B"/>
    <w:rsid w:val="00935AB4"/>
    <w:rsid w:val="00935B74"/>
    <w:rsid w:val="00935BC5"/>
    <w:rsid w:val="00935F92"/>
    <w:rsid w:val="00936008"/>
    <w:rsid w:val="0093634C"/>
    <w:rsid w:val="0093639C"/>
    <w:rsid w:val="009365A6"/>
    <w:rsid w:val="00936645"/>
    <w:rsid w:val="00936873"/>
    <w:rsid w:val="00936882"/>
    <w:rsid w:val="009368FF"/>
    <w:rsid w:val="0093694A"/>
    <w:rsid w:val="00936B7C"/>
    <w:rsid w:val="00936B7F"/>
    <w:rsid w:val="00936E45"/>
    <w:rsid w:val="00936EF9"/>
    <w:rsid w:val="00936F4B"/>
    <w:rsid w:val="00936F54"/>
    <w:rsid w:val="00937093"/>
    <w:rsid w:val="00937315"/>
    <w:rsid w:val="0093735E"/>
    <w:rsid w:val="00937373"/>
    <w:rsid w:val="009373D8"/>
    <w:rsid w:val="00937446"/>
    <w:rsid w:val="0093766D"/>
    <w:rsid w:val="0093774F"/>
    <w:rsid w:val="00937750"/>
    <w:rsid w:val="00937B5B"/>
    <w:rsid w:val="00937D02"/>
    <w:rsid w:val="00937D12"/>
    <w:rsid w:val="00937F3D"/>
    <w:rsid w:val="009401D9"/>
    <w:rsid w:val="0094082E"/>
    <w:rsid w:val="00940A84"/>
    <w:rsid w:val="00940B79"/>
    <w:rsid w:val="0094105A"/>
    <w:rsid w:val="0094121E"/>
    <w:rsid w:val="0094123D"/>
    <w:rsid w:val="0094151F"/>
    <w:rsid w:val="00941BF1"/>
    <w:rsid w:val="00941C9E"/>
    <w:rsid w:val="00941E4A"/>
    <w:rsid w:val="00941E77"/>
    <w:rsid w:val="00941FF0"/>
    <w:rsid w:val="00942036"/>
    <w:rsid w:val="00942073"/>
    <w:rsid w:val="009420C6"/>
    <w:rsid w:val="00942200"/>
    <w:rsid w:val="009422A7"/>
    <w:rsid w:val="009424A5"/>
    <w:rsid w:val="00942692"/>
    <w:rsid w:val="009426B0"/>
    <w:rsid w:val="009426E9"/>
    <w:rsid w:val="00942735"/>
    <w:rsid w:val="009427AC"/>
    <w:rsid w:val="00942831"/>
    <w:rsid w:val="00942AB4"/>
    <w:rsid w:val="00942BF1"/>
    <w:rsid w:val="00942CBA"/>
    <w:rsid w:val="00942CD7"/>
    <w:rsid w:val="00942DAF"/>
    <w:rsid w:val="00943109"/>
    <w:rsid w:val="00943165"/>
    <w:rsid w:val="0094321E"/>
    <w:rsid w:val="00943859"/>
    <w:rsid w:val="0094386E"/>
    <w:rsid w:val="00943AF7"/>
    <w:rsid w:val="00943CF8"/>
    <w:rsid w:val="00943D28"/>
    <w:rsid w:val="00943D7E"/>
    <w:rsid w:val="00943DCD"/>
    <w:rsid w:val="00943E11"/>
    <w:rsid w:val="00944077"/>
    <w:rsid w:val="009440FD"/>
    <w:rsid w:val="009448C1"/>
    <w:rsid w:val="00944D6E"/>
    <w:rsid w:val="00945727"/>
    <w:rsid w:val="009457C4"/>
    <w:rsid w:val="00945A61"/>
    <w:rsid w:val="00945BDF"/>
    <w:rsid w:val="00945CB8"/>
    <w:rsid w:val="00945FDE"/>
    <w:rsid w:val="00946006"/>
    <w:rsid w:val="00946209"/>
    <w:rsid w:val="0094621D"/>
    <w:rsid w:val="00946225"/>
    <w:rsid w:val="0094639A"/>
    <w:rsid w:val="00946488"/>
    <w:rsid w:val="009464D6"/>
    <w:rsid w:val="00946694"/>
    <w:rsid w:val="009466EF"/>
    <w:rsid w:val="0094688B"/>
    <w:rsid w:val="00946A36"/>
    <w:rsid w:val="00946A61"/>
    <w:rsid w:val="00946B3B"/>
    <w:rsid w:val="00946B3E"/>
    <w:rsid w:val="00946B4C"/>
    <w:rsid w:val="00946B5F"/>
    <w:rsid w:val="00946D4F"/>
    <w:rsid w:val="00946F43"/>
    <w:rsid w:val="00947025"/>
    <w:rsid w:val="009471D9"/>
    <w:rsid w:val="00947263"/>
    <w:rsid w:val="00947329"/>
    <w:rsid w:val="00947412"/>
    <w:rsid w:val="009476A6"/>
    <w:rsid w:val="009477B4"/>
    <w:rsid w:val="009478C1"/>
    <w:rsid w:val="009478DE"/>
    <w:rsid w:val="009478E5"/>
    <w:rsid w:val="009479F3"/>
    <w:rsid w:val="00947A67"/>
    <w:rsid w:val="00947C62"/>
    <w:rsid w:val="00947C89"/>
    <w:rsid w:val="00947CED"/>
    <w:rsid w:val="00947F9F"/>
    <w:rsid w:val="009500F4"/>
    <w:rsid w:val="009503B3"/>
    <w:rsid w:val="009503D1"/>
    <w:rsid w:val="0095041E"/>
    <w:rsid w:val="00950669"/>
    <w:rsid w:val="009509F1"/>
    <w:rsid w:val="00950A75"/>
    <w:rsid w:val="00950AB7"/>
    <w:rsid w:val="00950FAE"/>
    <w:rsid w:val="00951048"/>
    <w:rsid w:val="009510F4"/>
    <w:rsid w:val="00951131"/>
    <w:rsid w:val="0095134F"/>
    <w:rsid w:val="00951353"/>
    <w:rsid w:val="0095137B"/>
    <w:rsid w:val="009513D4"/>
    <w:rsid w:val="009518A3"/>
    <w:rsid w:val="009518C2"/>
    <w:rsid w:val="009519FF"/>
    <w:rsid w:val="00951C65"/>
    <w:rsid w:val="00951C8D"/>
    <w:rsid w:val="00951D50"/>
    <w:rsid w:val="00951D66"/>
    <w:rsid w:val="00951FC3"/>
    <w:rsid w:val="00951FD8"/>
    <w:rsid w:val="00952125"/>
    <w:rsid w:val="0095213D"/>
    <w:rsid w:val="00952192"/>
    <w:rsid w:val="0095233F"/>
    <w:rsid w:val="0095242F"/>
    <w:rsid w:val="00952B7D"/>
    <w:rsid w:val="00952C8B"/>
    <w:rsid w:val="00952CE7"/>
    <w:rsid w:val="00952EB9"/>
    <w:rsid w:val="0095307C"/>
    <w:rsid w:val="009531CC"/>
    <w:rsid w:val="00953421"/>
    <w:rsid w:val="0095353D"/>
    <w:rsid w:val="0095354D"/>
    <w:rsid w:val="00953784"/>
    <w:rsid w:val="00953A7E"/>
    <w:rsid w:val="009541A6"/>
    <w:rsid w:val="0095429F"/>
    <w:rsid w:val="0095478B"/>
    <w:rsid w:val="00954AEF"/>
    <w:rsid w:val="00954B0E"/>
    <w:rsid w:val="00954B15"/>
    <w:rsid w:val="00954BC2"/>
    <w:rsid w:val="00954BE1"/>
    <w:rsid w:val="00954D52"/>
    <w:rsid w:val="00954F7D"/>
    <w:rsid w:val="00955314"/>
    <w:rsid w:val="0095575F"/>
    <w:rsid w:val="00955AF7"/>
    <w:rsid w:val="00955D9E"/>
    <w:rsid w:val="00955DD1"/>
    <w:rsid w:val="00955EFC"/>
    <w:rsid w:val="00955F92"/>
    <w:rsid w:val="00955FF7"/>
    <w:rsid w:val="00956051"/>
    <w:rsid w:val="009560DA"/>
    <w:rsid w:val="009560FF"/>
    <w:rsid w:val="00956561"/>
    <w:rsid w:val="0095659F"/>
    <w:rsid w:val="00956942"/>
    <w:rsid w:val="00956A07"/>
    <w:rsid w:val="00956A8A"/>
    <w:rsid w:val="00956AAA"/>
    <w:rsid w:val="00956B1C"/>
    <w:rsid w:val="00956B23"/>
    <w:rsid w:val="00956EC7"/>
    <w:rsid w:val="00956EFB"/>
    <w:rsid w:val="00957006"/>
    <w:rsid w:val="00957204"/>
    <w:rsid w:val="0095726C"/>
    <w:rsid w:val="0095764F"/>
    <w:rsid w:val="00957686"/>
    <w:rsid w:val="00957887"/>
    <w:rsid w:val="009579DC"/>
    <w:rsid w:val="00957A27"/>
    <w:rsid w:val="00957E6E"/>
    <w:rsid w:val="00957FD9"/>
    <w:rsid w:val="00960179"/>
    <w:rsid w:val="009601EF"/>
    <w:rsid w:val="00960387"/>
    <w:rsid w:val="00960B65"/>
    <w:rsid w:val="00961133"/>
    <w:rsid w:val="009611E4"/>
    <w:rsid w:val="009613B7"/>
    <w:rsid w:val="00961448"/>
    <w:rsid w:val="0096185F"/>
    <w:rsid w:val="0096189C"/>
    <w:rsid w:val="00961A08"/>
    <w:rsid w:val="00961ADE"/>
    <w:rsid w:val="00961B08"/>
    <w:rsid w:val="00961E52"/>
    <w:rsid w:val="00961EFA"/>
    <w:rsid w:val="00961F86"/>
    <w:rsid w:val="00961FA6"/>
    <w:rsid w:val="00962050"/>
    <w:rsid w:val="009622DA"/>
    <w:rsid w:val="009624B8"/>
    <w:rsid w:val="009624EC"/>
    <w:rsid w:val="00962616"/>
    <w:rsid w:val="00962644"/>
    <w:rsid w:val="0096266C"/>
    <w:rsid w:val="0096271A"/>
    <w:rsid w:val="00962CB2"/>
    <w:rsid w:val="00962DE0"/>
    <w:rsid w:val="00962E07"/>
    <w:rsid w:val="00963084"/>
    <w:rsid w:val="009630E1"/>
    <w:rsid w:val="00963C59"/>
    <w:rsid w:val="00963E64"/>
    <w:rsid w:val="00964057"/>
    <w:rsid w:val="0096428F"/>
    <w:rsid w:val="009644ED"/>
    <w:rsid w:val="00964884"/>
    <w:rsid w:val="00964A50"/>
    <w:rsid w:val="00964A5E"/>
    <w:rsid w:val="00964B40"/>
    <w:rsid w:val="00964B7D"/>
    <w:rsid w:val="00964BA2"/>
    <w:rsid w:val="00964CF8"/>
    <w:rsid w:val="00964DF5"/>
    <w:rsid w:val="00964F34"/>
    <w:rsid w:val="00964F38"/>
    <w:rsid w:val="00964F4C"/>
    <w:rsid w:val="00965340"/>
    <w:rsid w:val="00965430"/>
    <w:rsid w:val="00965683"/>
    <w:rsid w:val="00965B5C"/>
    <w:rsid w:val="00965C0F"/>
    <w:rsid w:val="00965D52"/>
    <w:rsid w:val="00965FBB"/>
    <w:rsid w:val="00966401"/>
    <w:rsid w:val="009665AB"/>
    <w:rsid w:val="0096661C"/>
    <w:rsid w:val="0096697E"/>
    <w:rsid w:val="00966AFE"/>
    <w:rsid w:val="00966BFA"/>
    <w:rsid w:val="00966DBE"/>
    <w:rsid w:val="00966E6E"/>
    <w:rsid w:val="009676EA"/>
    <w:rsid w:val="00967723"/>
    <w:rsid w:val="009678D1"/>
    <w:rsid w:val="009678F7"/>
    <w:rsid w:val="009679FC"/>
    <w:rsid w:val="00967A31"/>
    <w:rsid w:val="00967F45"/>
    <w:rsid w:val="00967FF0"/>
    <w:rsid w:val="009701CD"/>
    <w:rsid w:val="009702D2"/>
    <w:rsid w:val="00970A66"/>
    <w:rsid w:val="00970A9A"/>
    <w:rsid w:val="00970BCB"/>
    <w:rsid w:val="00970C5A"/>
    <w:rsid w:val="00970CA6"/>
    <w:rsid w:val="0097137D"/>
    <w:rsid w:val="00971482"/>
    <w:rsid w:val="009716C0"/>
    <w:rsid w:val="00971731"/>
    <w:rsid w:val="00971883"/>
    <w:rsid w:val="00971DEC"/>
    <w:rsid w:val="00971E79"/>
    <w:rsid w:val="00971F5B"/>
    <w:rsid w:val="0097228E"/>
    <w:rsid w:val="00972549"/>
    <w:rsid w:val="0097261E"/>
    <w:rsid w:val="009726CA"/>
    <w:rsid w:val="009727F3"/>
    <w:rsid w:val="00972802"/>
    <w:rsid w:val="0097288E"/>
    <w:rsid w:val="009729DC"/>
    <w:rsid w:val="00972B9C"/>
    <w:rsid w:val="00972E12"/>
    <w:rsid w:val="00972EBB"/>
    <w:rsid w:val="00972F81"/>
    <w:rsid w:val="00973347"/>
    <w:rsid w:val="009733F6"/>
    <w:rsid w:val="0097344A"/>
    <w:rsid w:val="009736E6"/>
    <w:rsid w:val="009736FE"/>
    <w:rsid w:val="00973711"/>
    <w:rsid w:val="0097377C"/>
    <w:rsid w:val="0097391C"/>
    <w:rsid w:val="009739FE"/>
    <w:rsid w:val="00973B06"/>
    <w:rsid w:val="00973BE1"/>
    <w:rsid w:val="00973D34"/>
    <w:rsid w:val="00973EF1"/>
    <w:rsid w:val="00973FA1"/>
    <w:rsid w:val="00974027"/>
    <w:rsid w:val="00974083"/>
    <w:rsid w:val="009740E3"/>
    <w:rsid w:val="009740FE"/>
    <w:rsid w:val="009744D4"/>
    <w:rsid w:val="00974647"/>
    <w:rsid w:val="009747A9"/>
    <w:rsid w:val="0097490E"/>
    <w:rsid w:val="00974D0F"/>
    <w:rsid w:val="00974D4C"/>
    <w:rsid w:val="00974E83"/>
    <w:rsid w:val="00974F86"/>
    <w:rsid w:val="00975018"/>
    <w:rsid w:val="0097501D"/>
    <w:rsid w:val="00975028"/>
    <w:rsid w:val="0097511F"/>
    <w:rsid w:val="009751FD"/>
    <w:rsid w:val="0097528A"/>
    <w:rsid w:val="009752E6"/>
    <w:rsid w:val="009754B1"/>
    <w:rsid w:val="009754C1"/>
    <w:rsid w:val="0097559B"/>
    <w:rsid w:val="009755F4"/>
    <w:rsid w:val="0097570A"/>
    <w:rsid w:val="00975B1D"/>
    <w:rsid w:val="00975B67"/>
    <w:rsid w:val="00975EFF"/>
    <w:rsid w:val="009763F8"/>
    <w:rsid w:val="0097650B"/>
    <w:rsid w:val="009765F2"/>
    <w:rsid w:val="00976C73"/>
    <w:rsid w:val="00976F02"/>
    <w:rsid w:val="0097737E"/>
    <w:rsid w:val="00977527"/>
    <w:rsid w:val="00977BF0"/>
    <w:rsid w:val="00977D15"/>
    <w:rsid w:val="00977F01"/>
    <w:rsid w:val="00980062"/>
    <w:rsid w:val="0098019C"/>
    <w:rsid w:val="009801A5"/>
    <w:rsid w:val="009802C5"/>
    <w:rsid w:val="00980323"/>
    <w:rsid w:val="00980414"/>
    <w:rsid w:val="0098042F"/>
    <w:rsid w:val="00980506"/>
    <w:rsid w:val="009806A8"/>
    <w:rsid w:val="009806C0"/>
    <w:rsid w:val="009808EC"/>
    <w:rsid w:val="0098094B"/>
    <w:rsid w:val="009809E3"/>
    <w:rsid w:val="00980AD0"/>
    <w:rsid w:val="00980B49"/>
    <w:rsid w:val="00980B8E"/>
    <w:rsid w:val="00980D7C"/>
    <w:rsid w:val="00980DA7"/>
    <w:rsid w:val="00980F0E"/>
    <w:rsid w:val="00981232"/>
    <w:rsid w:val="009813FA"/>
    <w:rsid w:val="00981641"/>
    <w:rsid w:val="00981783"/>
    <w:rsid w:val="0098180D"/>
    <w:rsid w:val="0098184D"/>
    <w:rsid w:val="009818FD"/>
    <w:rsid w:val="00981966"/>
    <w:rsid w:val="00981A62"/>
    <w:rsid w:val="00981C06"/>
    <w:rsid w:val="00981D2A"/>
    <w:rsid w:val="00981E0D"/>
    <w:rsid w:val="00981F43"/>
    <w:rsid w:val="00981F58"/>
    <w:rsid w:val="0098201F"/>
    <w:rsid w:val="00982046"/>
    <w:rsid w:val="00982063"/>
    <w:rsid w:val="0098225D"/>
    <w:rsid w:val="0098229F"/>
    <w:rsid w:val="00982418"/>
    <w:rsid w:val="00982575"/>
    <w:rsid w:val="00982705"/>
    <w:rsid w:val="00982797"/>
    <w:rsid w:val="009829BB"/>
    <w:rsid w:val="00982B49"/>
    <w:rsid w:val="00982E58"/>
    <w:rsid w:val="00982E6B"/>
    <w:rsid w:val="00982E99"/>
    <w:rsid w:val="00982F9A"/>
    <w:rsid w:val="00982FBE"/>
    <w:rsid w:val="0098323B"/>
    <w:rsid w:val="0098323C"/>
    <w:rsid w:val="009832B2"/>
    <w:rsid w:val="0098332E"/>
    <w:rsid w:val="00983354"/>
    <w:rsid w:val="0098346B"/>
    <w:rsid w:val="0098353D"/>
    <w:rsid w:val="009836FC"/>
    <w:rsid w:val="009838CF"/>
    <w:rsid w:val="00983981"/>
    <w:rsid w:val="00983B52"/>
    <w:rsid w:val="00984212"/>
    <w:rsid w:val="00984279"/>
    <w:rsid w:val="0098446B"/>
    <w:rsid w:val="009844C4"/>
    <w:rsid w:val="0098453C"/>
    <w:rsid w:val="00984936"/>
    <w:rsid w:val="009849C8"/>
    <w:rsid w:val="00984CB3"/>
    <w:rsid w:val="00984D1A"/>
    <w:rsid w:val="00984D8F"/>
    <w:rsid w:val="00984E0A"/>
    <w:rsid w:val="00984E9C"/>
    <w:rsid w:val="00985102"/>
    <w:rsid w:val="00985151"/>
    <w:rsid w:val="00985449"/>
    <w:rsid w:val="009854BF"/>
    <w:rsid w:val="0098594C"/>
    <w:rsid w:val="00985B41"/>
    <w:rsid w:val="00985DEC"/>
    <w:rsid w:val="00985E21"/>
    <w:rsid w:val="00985E8A"/>
    <w:rsid w:val="00985F58"/>
    <w:rsid w:val="00985F88"/>
    <w:rsid w:val="00986041"/>
    <w:rsid w:val="0098625E"/>
    <w:rsid w:val="00986304"/>
    <w:rsid w:val="00986388"/>
    <w:rsid w:val="0098690D"/>
    <w:rsid w:val="009869D3"/>
    <w:rsid w:val="00986D77"/>
    <w:rsid w:val="00987097"/>
    <w:rsid w:val="0098719E"/>
    <w:rsid w:val="00987598"/>
    <w:rsid w:val="009877D6"/>
    <w:rsid w:val="009877F0"/>
    <w:rsid w:val="0098789F"/>
    <w:rsid w:val="00987E02"/>
    <w:rsid w:val="00987EBC"/>
    <w:rsid w:val="00990173"/>
    <w:rsid w:val="009901AA"/>
    <w:rsid w:val="009902E5"/>
    <w:rsid w:val="009903F4"/>
    <w:rsid w:val="0099050B"/>
    <w:rsid w:val="0099056C"/>
    <w:rsid w:val="009905B8"/>
    <w:rsid w:val="009909AD"/>
    <w:rsid w:val="009909B7"/>
    <w:rsid w:val="009909F4"/>
    <w:rsid w:val="00990B1C"/>
    <w:rsid w:val="00990B76"/>
    <w:rsid w:val="00990BE7"/>
    <w:rsid w:val="00990F0D"/>
    <w:rsid w:val="00991076"/>
    <w:rsid w:val="009913F4"/>
    <w:rsid w:val="00991542"/>
    <w:rsid w:val="009915BA"/>
    <w:rsid w:val="0099161D"/>
    <w:rsid w:val="0099161F"/>
    <w:rsid w:val="00991910"/>
    <w:rsid w:val="0099194B"/>
    <w:rsid w:val="00991A28"/>
    <w:rsid w:val="00991B81"/>
    <w:rsid w:val="00991CFA"/>
    <w:rsid w:val="00991D88"/>
    <w:rsid w:val="00991E55"/>
    <w:rsid w:val="009921FB"/>
    <w:rsid w:val="009921FD"/>
    <w:rsid w:val="009923E9"/>
    <w:rsid w:val="009926B2"/>
    <w:rsid w:val="0099278D"/>
    <w:rsid w:val="009927A1"/>
    <w:rsid w:val="00992874"/>
    <w:rsid w:val="0099289E"/>
    <w:rsid w:val="00992993"/>
    <w:rsid w:val="00992A9F"/>
    <w:rsid w:val="00992CB9"/>
    <w:rsid w:val="00992D42"/>
    <w:rsid w:val="00992DE4"/>
    <w:rsid w:val="00992E0E"/>
    <w:rsid w:val="00993205"/>
    <w:rsid w:val="0099330E"/>
    <w:rsid w:val="00993621"/>
    <w:rsid w:val="0099379A"/>
    <w:rsid w:val="009938D9"/>
    <w:rsid w:val="009939DF"/>
    <w:rsid w:val="00993AB4"/>
    <w:rsid w:val="00993AC4"/>
    <w:rsid w:val="00993C56"/>
    <w:rsid w:val="00993C64"/>
    <w:rsid w:val="00993F3E"/>
    <w:rsid w:val="00994110"/>
    <w:rsid w:val="009941A4"/>
    <w:rsid w:val="0099426C"/>
    <w:rsid w:val="009942FD"/>
    <w:rsid w:val="0099442A"/>
    <w:rsid w:val="009946E6"/>
    <w:rsid w:val="009947AD"/>
    <w:rsid w:val="00994A21"/>
    <w:rsid w:val="00994D12"/>
    <w:rsid w:val="00994F74"/>
    <w:rsid w:val="0099516A"/>
    <w:rsid w:val="009951E3"/>
    <w:rsid w:val="0099520B"/>
    <w:rsid w:val="0099552A"/>
    <w:rsid w:val="009955BD"/>
    <w:rsid w:val="00995927"/>
    <w:rsid w:val="0099598F"/>
    <w:rsid w:val="00995AD5"/>
    <w:rsid w:val="00995BC3"/>
    <w:rsid w:val="00995EFB"/>
    <w:rsid w:val="00995F80"/>
    <w:rsid w:val="009962AE"/>
    <w:rsid w:val="009966F9"/>
    <w:rsid w:val="00996A82"/>
    <w:rsid w:val="00997030"/>
    <w:rsid w:val="00997163"/>
    <w:rsid w:val="0099733F"/>
    <w:rsid w:val="0099743E"/>
    <w:rsid w:val="009976D1"/>
    <w:rsid w:val="009977F5"/>
    <w:rsid w:val="00997957"/>
    <w:rsid w:val="00997B69"/>
    <w:rsid w:val="00997CCB"/>
    <w:rsid w:val="00997D5D"/>
    <w:rsid w:val="00997DFF"/>
    <w:rsid w:val="00997F19"/>
    <w:rsid w:val="009A00E4"/>
    <w:rsid w:val="009A0111"/>
    <w:rsid w:val="009A0123"/>
    <w:rsid w:val="009A0150"/>
    <w:rsid w:val="009A037F"/>
    <w:rsid w:val="009A0399"/>
    <w:rsid w:val="009A0547"/>
    <w:rsid w:val="009A055C"/>
    <w:rsid w:val="009A08A3"/>
    <w:rsid w:val="009A08B7"/>
    <w:rsid w:val="009A0AC4"/>
    <w:rsid w:val="009A0C1F"/>
    <w:rsid w:val="009A0CCD"/>
    <w:rsid w:val="009A0CD5"/>
    <w:rsid w:val="009A1080"/>
    <w:rsid w:val="009A124A"/>
    <w:rsid w:val="009A1486"/>
    <w:rsid w:val="009A1489"/>
    <w:rsid w:val="009A162C"/>
    <w:rsid w:val="009A1671"/>
    <w:rsid w:val="009A16D2"/>
    <w:rsid w:val="009A1977"/>
    <w:rsid w:val="009A1A3F"/>
    <w:rsid w:val="009A1A40"/>
    <w:rsid w:val="009A1DE0"/>
    <w:rsid w:val="009A1DE9"/>
    <w:rsid w:val="009A2010"/>
    <w:rsid w:val="009A2114"/>
    <w:rsid w:val="009A2198"/>
    <w:rsid w:val="009A2200"/>
    <w:rsid w:val="009A25C7"/>
    <w:rsid w:val="009A265D"/>
    <w:rsid w:val="009A2785"/>
    <w:rsid w:val="009A2A0C"/>
    <w:rsid w:val="009A2CE3"/>
    <w:rsid w:val="009A3229"/>
    <w:rsid w:val="009A33EC"/>
    <w:rsid w:val="009A3408"/>
    <w:rsid w:val="009A3631"/>
    <w:rsid w:val="009A3A6C"/>
    <w:rsid w:val="009A4017"/>
    <w:rsid w:val="009A410E"/>
    <w:rsid w:val="009A4271"/>
    <w:rsid w:val="009A44EA"/>
    <w:rsid w:val="009A4511"/>
    <w:rsid w:val="009A4765"/>
    <w:rsid w:val="009A47ED"/>
    <w:rsid w:val="009A483E"/>
    <w:rsid w:val="009A4952"/>
    <w:rsid w:val="009A49C5"/>
    <w:rsid w:val="009A4C4D"/>
    <w:rsid w:val="009A5169"/>
    <w:rsid w:val="009A570C"/>
    <w:rsid w:val="009A58C4"/>
    <w:rsid w:val="009A5999"/>
    <w:rsid w:val="009A5B3F"/>
    <w:rsid w:val="009A61D7"/>
    <w:rsid w:val="009A6379"/>
    <w:rsid w:val="009A63A7"/>
    <w:rsid w:val="009A6578"/>
    <w:rsid w:val="009A6BCB"/>
    <w:rsid w:val="009A6F63"/>
    <w:rsid w:val="009A7142"/>
    <w:rsid w:val="009A715E"/>
    <w:rsid w:val="009A759E"/>
    <w:rsid w:val="009A7614"/>
    <w:rsid w:val="009A7729"/>
    <w:rsid w:val="009A7802"/>
    <w:rsid w:val="009A796B"/>
    <w:rsid w:val="009A7AB0"/>
    <w:rsid w:val="009A7AB8"/>
    <w:rsid w:val="009A7B41"/>
    <w:rsid w:val="009A7BA8"/>
    <w:rsid w:val="009A7CB5"/>
    <w:rsid w:val="009A7CF0"/>
    <w:rsid w:val="009A7E81"/>
    <w:rsid w:val="009B027D"/>
    <w:rsid w:val="009B0800"/>
    <w:rsid w:val="009B08A0"/>
    <w:rsid w:val="009B0A44"/>
    <w:rsid w:val="009B0B7E"/>
    <w:rsid w:val="009B0D89"/>
    <w:rsid w:val="009B1057"/>
    <w:rsid w:val="009B1242"/>
    <w:rsid w:val="009B1301"/>
    <w:rsid w:val="009B13BB"/>
    <w:rsid w:val="009B14A0"/>
    <w:rsid w:val="009B16F3"/>
    <w:rsid w:val="009B1761"/>
    <w:rsid w:val="009B18F9"/>
    <w:rsid w:val="009B1968"/>
    <w:rsid w:val="009B1A17"/>
    <w:rsid w:val="009B1B09"/>
    <w:rsid w:val="009B1D3C"/>
    <w:rsid w:val="009B1E0B"/>
    <w:rsid w:val="009B2105"/>
    <w:rsid w:val="009B2171"/>
    <w:rsid w:val="009B21BA"/>
    <w:rsid w:val="009B2924"/>
    <w:rsid w:val="009B2A18"/>
    <w:rsid w:val="009B2B1B"/>
    <w:rsid w:val="009B2BED"/>
    <w:rsid w:val="009B2CDD"/>
    <w:rsid w:val="009B2E95"/>
    <w:rsid w:val="009B2FE4"/>
    <w:rsid w:val="009B3136"/>
    <w:rsid w:val="009B3435"/>
    <w:rsid w:val="009B3450"/>
    <w:rsid w:val="009B35C7"/>
    <w:rsid w:val="009B372B"/>
    <w:rsid w:val="009B38E6"/>
    <w:rsid w:val="009B3A09"/>
    <w:rsid w:val="009B3CD0"/>
    <w:rsid w:val="009B3E30"/>
    <w:rsid w:val="009B4240"/>
    <w:rsid w:val="009B43A6"/>
    <w:rsid w:val="009B441F"/>
    <w:rsid w:val="009B4547"/>
    <w:rsid w:val="009B455F"/>
    <w:rsid w:val="009B45FB"/>
    <w:rsid w:val="009B46D6"/>
    <w:rsid w:val="009B4885"/>
    <w:rsid w:val="009B492F"/>
    <w:rsid w:val="009B4CEA"/>
    <w:rsid w:val="009B4E3D"/>
    <w:rsid w:val="009B4F80"/>
    <w:rsid w:val="009B4FF0"/>
    <w:rsid w:val="009B506B"/>
    <w:rsid w:val="009B509D"/>
    <w:rsid w:val="009B51D9"/>
    <w:rsid w:val="009B54F2"/>
    <w:rsid w:val="009B5735"/>
    <w:rsid w:val="009B590F"/>
    <w:rsid w:val="009B5C49"/>
    <w:rsid w:val="009B5DC8"/>
    <w:rsid w:val="009B5E82"/>
    <w:rsid w:val="009B5F8E"/>
    <w:rsid w:val="009B61E8"/>
    <w:rsid w:val="009B620F"/>
    <w:rsid w:val="009B62B0"/>
    <w:rsid w:val="009B642C"/>
    <w:rsid w:val="009B642F"/>
    <w:rsid w:val="009B6443"/>
    <w:rsid w:val="009B66C6"/>
    <w:rsid w:val="009B6757"/>
    <w:rsid w:val="009B6BA1"/>
    <w:rsid w:val="009B6CA8"/>
    <w:rsid w:val="009B6F30"/>
    <w:rsid w:val="009B71E8"/>
    <w:rsid w:val="009B7211"/>
    <w:rsid w:val="009B7333"/>
    <w:rsid w:val="009B73CD"/>
    <w:rsid w:val="009B78A2"/>
    <w:rsid w:val="009B7931"/>
    <w:rsid w:val="009B7A5C"/>
    <w:rsid w:val="009B7B62"/>
    <w:rsid w:val="009B7BC8"/>
    <w:rsid w:val="009B7C1B"/>
    <w:rsid w:val="009B7C81"/>
    <w:rsid w:val="009B7D8B"/>
    <w:rsid w:val="009B7DFA"/>
    <w:rsid w:val="009C00C4"/>
    <w:rsid w:val="009C0279"/>
    <w:rsid w:val="009C05E2"/>
    <w:rsid w:val="009C0A04"/>
    <w:rsid w:val="009C0A2A"/>
    <w:rsid w:val="009C0D1C"/>
    <w:rsid w:val="009C0F0D"/>
    <w:rsid w:val="009C0F13"/>
    <w:rsid w:val="009C154D"/>
    <w:rsid w:val="009C2001"/>
    <w:rsid w:val="009C2312"/>
    <w:rsid w:val="009C2432"/>
    <w:rsid w:val="009C24EF"/>
    <w:rsid w:val="009C2503"/>
    <w:rsid w:val="009C276F"/>
    <w:rsid w:val="009C27EE"/>
    <w:rsid w:val="009C28FD"/>
    <w:rsid w:val="009C2B55"/>
    <w:rsid w:val="009C2BE2"/>
    <w:rsid w:val="009C30BA"/>
    <w:rsid w:val="009C332A"/>
    <w:rsid w:val="009C3695"/>
    <w:rsid w:val="009C375F"/>
    <w:rsid w:val="009C377A"/>
    <w:rsid w:val="009C3876"/>
    <w:rsid w:val="009C3BB3"/>
    <w:rsid w:val="009C3DD7"/>
    <w:rsid w:val="009C424E"/>
    <w:rsid w:val="009C43A8"/>
    <w:rsid w:val="009C44B3"/>
    <w:rsid w:val="009C4A08"/>
    <w:rsid w:val="009C4B64"/>
    <w:rsid w:val="009C51F0"/>
    <w:rsid w:val="009C52F5"/>
    <w:rsid w:val="009C54D6"/>
    <w:rsid w:val="009C5602"/>
    <w:rsid w:val="009C568C"/>
    <w:rsid w:val="009C5A09"/>
    <w:rsid w:val="009C5A16"/>
    <w:rsid w:val="009C5A3F"/>
    <w:rsid w:val="009C5BFE"/>
    <w:rsid w:val="009C5CEC"/>
    <w:rsid w:val="009C5EC4"/>
    <w:rsid w:val="009C5F30"/>
    <w:rsid w:val="009C6040"/>
    <w:rsid w:val="009C6438"/>
    <w:rsid w:val="009C64A0"/>
    <w:rsid w:val="009C64F0"/>
    <w:rsid w:val="009C65EE"/>
    <w:rsid w:val="009C6622"/>
    <w:rsid w:val="009C6721"/>
    <w:rsid w:val="009C6754"/>
    <w:rsid w:val="009C6759"/>
    <w:rsid w:val="009C6919"/>
    <w:rsid w:val="009C6A2C"/>
    <w:rsid w:val="009C6AA8"/>
    <w:rsid w:val="009C6E38"/>
    <w:rsid w:val="009C7084"/>
    <w:rsid w:val="009C72A8"/>
    <w:rsid w:val="009C72EE"/>
    <w:rsid w:val="009C74B9"/>
    <w:rsid w:val="009C7729"/>
    <w:rsid w:val="009C78DA"/>
    <w:rsid w:val="009C7A5B"/>
    <w:rsid w:val="009C7B0E"/>
    <w:rsid w:val="009C7DA4"/>
    <w:rsid w:val="009C7EE8"/>
    <w:rsid w:val="009C7EFF"/>
    <w:rsid w:val="009C7FE8"/>
    <w:rsid w:val="009D0146"/>
    <w:rsid w:val="009D01E6"/>
    <w:rsid w:val="009D0242"/>
    <w:rsid w:val="009D02CE"/>
    <w:rsid w:val="009D0B9A"/>
    <w:rsid w:val="009D0F42"/>
    <w:rsid w:val="009D103C"/>
    <w:rsid w:val="009D1054"/>
    <w:rsid w:val="009D132A"/>
    <w:rsid w:val="009D13B4"/>
    <w:rsid w:val="009D1491"/>
    <w:rsid w:val="009D14D0"/>
    <w:rsid w:val="009D164D"/>
    <w:rsid w:val="009D1784"/>
    <w:rsid w:val="009D18A0"/>
    <w:rsid w:val="009D1901"/>
    <w:rsid w:val="009D1A67"/>
    <w:rsid w:val="009D1AD2"/>
    <w:rsid w:val="009D1C7B"/>
    <w:rsid w:val="009D1CB9"/>
    <w:rsid w:val="009D2058"/>
    <w:rsid w:val="009D20AB"/>
    <w:rsid w:val="009D237C"/>
    <w:rsid w:val="009D23FA"/>
    <w:rsid w:val="009D259F"/>
    <w:rsid w:val="009D2746"/>
    <w:rsid w:val="009D2A6C"/>
    <w:rsid w:val="009D2A7F"/>
    <w:rsid w:val="009D2BC1"/>
    <w:rsid w:val="009D2E62"/>
    <w:rsid w:val="009D2F5C"/>
    <w:rsid w:val="009D2F63"/>
    <w:rsid w:val="009D3032"/>
    <w:rsid w:val="009D30C0"/>
    <w:rsid w:val="009D33A7"/>
    <w:rsid w:val="009D361E"/>
    <w:rsid w:val="009D36FB"/>
    <w:rsid w:val="009D399C"/>
    <w:rsid w:val="009D39B1"/>
    <w:rsid w:val="009D3BB1"/>
    <w:rsid w:val="009D3C17"/>
    <w:rsid w:val="009D3E32"/>
    <w:rsid w:val="009D404A"/>
    <w:rsid w:val="009D4077"/>
    <w:rsid w:val="009D4380"/>
    <w:rsid w:val="009D43BC"/>
    <w:rsid w:val="009D4434"/>
    <w:rsid w:val="009D450A"/>
    <w:rsid w:val="009D45A6"/>
    <w:rsid w:val="009D45C8"/>
    <w:rsid w:val="009D48BE"/>
    <w:rsid w:val="009D4A09"/>
    <w:rsid w:val="009D4A97"/>
    <w:rsid w:val="009D4BE6"/>
    <w:rsid w:val="009D4D72"/>
    <w:rsid w:val="009D51F1"/>
    <w:rsid w:val="009D52BD"/>
    <w:rsid w:val="009D5314"/>
    <w:rsid w:val="009D5354"/>
    <w:rsid w:val="009D547F"/>
    <w:rsid w:val="009D555E"/>
    <w:rsid w:val="009D5A58"/>
    <w:rsid w:val="009D5AF3"/>
    <w:rsid w:val="009D5DFC"/>
    <w:rsid w:val="009D5F70"/>
    <w:rsid w:val="009D60E0"/>
    <w:rsid w:val="009D6575"/>
    <w:rsid w:val="009D66AB"/>
    <w:rsid w:val="009D6919"/>
    <w:rsid w:val="009D692E"/>
    <w:rsid w:val="009D6AAA"/>
    <w:rsid w:val="009D6AFD"/>
    <w:rsid w:val="009D6B42"/>
    <w:rsid w:val="009D6E24"/>
    <w:rsid w:val="009D714B"/>
    <w:rsid w:val="009D71B8"/>
    <w:rsid w:val="009D7201"/>
    <w:rsid w:val="009D7483"/>
    <w:rsid w:val="009D7488"/>
    <w:rsid w:val="009D770F"/>
    <w:rsid w:val="009D7834"/>
    <w:rsid w:val="009D7A03"/>
    <w:rsid w:val="009D7F5F"/>
    <w:rsid w:val="009D7FB3"/>
    <w:rsid w:val="009E02C2"/>
    <w:rsid w:val="009E03BE"/>
    <w:rsid w:val="009E047D"/>
    <w:rsid w:val="009E04A4"/>
    <w:rsid w:val="009E04ED"/>
    <w:rsid w:val="009E0898"/>
    <w:rsid w:val="009E091D"/>
    <w:rsid w:val="009E09EC"/>
    <w:rsid w:val="009E09F7"/>
    <w:rsid w:val="009E0A13"/>
    <w:rsid w:val="009E0B0C"/>
    <w:rsid w:val="009E0B12"/>
    <w:rsid w:val="009E0BA1"/>
    <w:rsid w:val="009E0BED"/>
    <w:rsid w:val="009E0C40"/>
    <w:rsid w:val="009E0E97"/>
    <w:rsid w:val="009E0F30"/>
    <w:rsid w:val="009E0F31"/>
    <w:rsid w:val="009E1099"/>
    <w:rsid w:val="009E11C5"/>
    <w:rsid w:val="009E1210"/>
    <w:rsid w:val="009E1258"/>
    <w:rsid w:val="009E1515"/>
    <w:rsid w:val="009E16C4"/>
    <w:rsid w:val="009E1854"/>
    <w:rsid w:val="009E1912"/>
    <w:rsid w:val="009E1BAF"/>
    <w:rsid w:val="009E1E01"/>
    <w:rsid w:val="009E2038"/>
    <w:rsid w:val="009E2081"/>
    <w:rsid w:val="009E21F9"/>
    <w:rsid w:val="009E22EF"/>
    <w:rsid w:val="009E23DB"/>
    <w:rsid w:val="009E2608"/>
    <w:rsid w:val="009E26FC"/>
    <w:rsid w:val="009E280F"/>
    <w:rsid w:val="009E2882"/>
    <w:rsid w:val="009E2C15"/>
    <w:rsid w:val="009E2CCC"/>
    <w:rsid w:val="009E2F4C"/>
    <w:rsid w:val="009E30E8"/>
    <w:rsid w:val="009E311E"/>
    <w:rsid w:val="009E321B"/>
    <w:rsid w:val="009E3281"/>
    <w:rsid w:val="009E32B0"/>
    <w:rsid w:val="009E33B8"/>
    <w:rsid w:val="009E3773"/>
    <w:rsid w:val="009E385B"/>
    <w:rsid w:val="009E3999"/>
    <w:rsid w:val="009E3ADF"/>
    <w:rsid w:val="009E3B8D"/>
    <w:rsid w:val="009E3E45"/>
    <w:rsid w:val="009E4019"/>
    <w:rsid w:val="009E40A9"/>
    <w:rsid w:val="009E4335"/>
    <w:rsid w:val="009E464E"/>
    <w:rsid w:val="009E467B"/>
    <w:rsid w:val="009E4F84"/>
    <w:rsid w:val="009E51F6"/>
    <w:rsid w:val="009E52B7"/>
    <w:rsid w:val="009E584D"/>
    <w:rsid w:val="009E58CB"/>
    <w:rsid w:val="009E5B84"/>
    <w:rsid w:val="009E5C12"/>
    <w:rsid w:val="009E5D28"/>
    <w:rsid w:val="009E5D94"/>
    <w:rsid w:val="009E5E6D"/>
    <w:rsid w:val="009E5EE1"/>
    <w:rsid w:val="009E5F80"/>
    <w:rsid w:val="009E62A1"/>
    <w:rsid w:val="009E647F"/>
    <w:rsid w:val="009E66B8"/>
    <w:rsid w:val="009E6998"/>
    <w:rsid w:val="009E6A04"/>
    <w:rsid w:val="009E6AA6"/>
    <w:rsid w:val="009E6D30"/>
    <w:rsid w:val="009E7011"/>
    <w:rsid w:val="009E721B"/>
    <w:rsid w:val="009E7375"/>
    <w:rsid w:val="009E7805"/>
    <w:rsid w:val="009E7895"/>
    <w:rsid w:val="009E79F0"/>
    <w:rsid w:val="009E7AF6"/>
    <w:rsid w:val="009E7C57"/>
    <w:rsid w:val="009E7C5F"/>
    <w:rsid w:val="009E7E5B"/>
    <w:rsid w:val="009E7F66"/>
    <w:rsid w:val="009F032A"/>
    <w:rsid w:val="009F0449"/>
    <w:rsid w:val="009F0638"/>
    <w:rsid w:val="009F0956"/>
    <w:rsid w:val="009F0A8F"/>
    <w:rsid w:val="009F0FD8"/>
    <w:rsid w:val="009F1334"/>
    <w:rsid w:val="009F1342"/>
    <w:rsid w:val="009F1454"/>
    <w:rsid w:val="009F146C"/>
    <w:rsid w:val="009F1521"/>
    <w:rsid w:val="009F18B0"/>
    <w:rsid w:val="009F19B8"/>
    <w:rsid w:val="009F19CA"/>
    <w:rsid w:val="009F19D8"/>
    <w:rsid w:val="009F1D0A"/>
    <w:rsid w:val="009F1EC1"/>
    <w:rsid w:val="009F1F4C"/>
    <w:rsid w:val="009F211E"/>
    <w:rsid w:val="009F21A6"/>
    <w:rsid w:val="009F22B6"/>
    <w:rsid w:val="009F2327"/>
    <w:rsid w:val="009F24A1"/>
    <w:rsid w:val="009F24B4"/>
    <w:rsid w:val="009F2595"/>
    <w:rsid w:val="009F2831"/>
    <w:rsid w:val="009F2D11"/>
    <w:rsid w:val="009F2D43"/>
    <w:rsid w:val="009F30FC"/>
    <w:rsid w:val="009F314E"/>
    <w:rsid w:val="009F3197"/>
    <w:rsid w:val="009F3373"/>
    <w:rsid w:val="009F3642"/>
    <w:rsid w:val="009F37A7"/>
    <w:rsid w:val="009F3828"/>
    <w:rsid w:val="009F3907"/>
    <w:rsid w:val="009F392B"/>
    <w:rsid w:val="009F39F3"/>
    <w:rsid w:val="009F3A30"/>
    <w:rsid w:val="009F3A6B"/>
    <w:rsid w:val="009F3D32"/>
    <w:rsid w:val="009F3D5C"/>
    <w:rsid w:val="009F3D88"/>
    <w:rsid w:val="009F4374"/>
    <w:rsid w:val="009F44B1"/>
    <w:rsid w:val="009F4671"/>
    <w:rsid w:val="009F46AF"/>
    <w:rsid w:val="009F46BF"/>
    <w:rsid w:val="009F488D"/>
    <w:rsid w:val="009F489D"/>
    <w:rsid w:val="009F499B"/>
    <w:rsid w:val="009F4B96"/>
    <w:rsid w:val="009F4C9C"/>
    <w:rsid w:val="009F4D83"/>
    <w:rsid w:val="009F4DF2"/>
    <w:rsid w:val="009F5485"/>
    <w:rsid w:val="009F549D"/>
    <w:rsid w:val="009F5635"/>
    <w:rsid w:val="009F57C5"/>
    <w:rsid w:val="009F595B"/>
    <w:rsid w:val="009F5AF6"/>
    <w:rsid w:val="009F5BA0"/>
    <w:rsid w:val="009F5BAD"/>
    <w:rsid w:val="009F5DBD"/>
    <w:rsid w:val="009F5EBB"/>
    <w:rsid w:val="009F5F8B"/>
    <w:rsid w:val="009F607C"/>
    <w:rsid w:val="009F6191"/>
    <w:rsid w:val="009F6241"/>
    <w:rsid w:val="009F6432"/>
    <w:rsid w:val="009F6563"/>
    <w:rsid w:val="009F65E3"/>
    <w:rsid w:val="009F68B4"/>
    <w:rsid w:val="009F6A10"/>
    <w:rsid w:val="009F6A2B"/>
    <w:rsid w:val="009F6B3A"/>
    <w:rsid w:val="009F6BB5"/>
    <w:rsid w:val="009F6D83"/>
    <w:rsid w:val="009F6DBD"/>
    <w:rsid w:val="009F6E68"/>
    <w:rsid w:val="009F719E"/>
    <w:rsid w:val="009F7203"/>
    <w:rsid w:val="009F752F"/>
    <w:rsid w:val="009F78DF"/>
    <w:rsid w:val="009F7BA6"/>
    <w:rsid w:val="009F7ECB"/>
    <w:rsid w:val="009F7EE6"/>
    <w:rsid w:val="009F7FCB"/>
    <w:rsid w:val="00A00064"/>
    <w:rsid w:val="00A00085"/>
    <w:rsid w:val="00A00226"/>
    <w:rsid w:val="00A004E6"/>
    <w:rsid w:val="00A004ED"/>
    <w:rsid w:val="00A006FF"/>
    <w:rsid w:val="00A00A39"/>
    <w:rsid w:val="00A00ABE"/>
    <w:rsid w:val="00A00F21"/>
    <w:rsid w:val="00A00F4D"/>
    <w:rsid w:val="00A0108D"/>
    <w:rsid w:val="00A010A0"/>
    <w:rsid w:val="00A01122"/>
    <w:rsid w:val="00A01252"/>
    <w:rsid w:val="00A0140B"/>
    <w:rsid w:val="00A01463"/>
    <w:rsid w:val="00A0147D"/>
    <w:rsid w:val="00A014E6"/>
    <w:rsid w:val="00A0153E"/>
    <w:rsid w:val="00A01542"/>
    <w:rsid w:val="00A01BE9"/>
    <w:rsid w:val="00A01C9A"/>
    <w:rsid w:val="00A01D57"/>
    <w:rsid w:val="00A01E96"/>
    <w:rsid w:val="00A02082"/>
    <w:rsid w:val="00A02170"/>
    <w:rsid w:val="00A0217D"/>
    <w:rsid w:val="00A02252"/>
    <w:rsid w:val="00A022BE"/>
    <w:rsid w:val="00A0232F"/>
    <w:rsid w:val="00A02404"/>
    <w:rsid w:val="00A028EC"/>
    <w:rsid w:val="00A02906"/>
    <w:rsid w:val="00A029FD"/>
    <w:rsid w:val="00A02BA2"/>
    <w:rsid w:val="00A02BCE"/>
    <w:rsid w:val="00A02DF3"/>
    <w:rsid w:val="00A02F43"/>
    <w:rsid w:val="00A03030"/>
    <w:rsid w:val="00A0310B"/>
    <w:rsid w:val="00A03316"/>
    <w:rsid w:val="00A03372"/>
    <w:rsid w:val="00A03455"/>
    <w:rsid w:val="00A03599"/>
    <w:rsid w:val="00A035D9"/>
    <w:rsid w:val="00A0393C"/>
    <w:rsid w:val="00A03A5F"/>
    <w:rsid w:val="00A03D5F"/>
    <w:rsid w:val="00A03E89"/>
    <w:rsid w:val="00A03EC7"/>
    <w:rsid w:val="00A03FF0"/>
    <w:rsid w:val="00A04558"/>
    <w:rsid w:val="00A0470D"/>
    <w:rsid w:val="00A047DB"/>
    <w:rsid w:val="00A047EA"/>
    <w:rsid w:val="00A04BFC"/>
    <w:rsid w:val="00A04C41"/>
    <w:rsid w:val="00A04CFB"/>
    <w:rsid w:val="00A04EF5"/>
    <w:rsid w:val="00A05105"/>
    <w:rsid w:val="00A05337"/>
    <w:rsid w:val="00A0562A"/>
    <w:rsid w:val="00A0577E"/>
    <w:rsid w:val="00A05843"/>
    <w:rsid w:val="00A05AA6"/>
    <w:rsid w:val="00A05AC6"/>
    <w:rsid w:val="00A05BCF"/>
    <w:rsid w:val="00A05E00"/>
    <w:rsid w:val="00A060DD"/>
    <w:rsid w:val="00A060FE"/>
    <w:rsid w:val="00A0614B"/>
    <w:rsid w:val="00A061FC"/>
    <w:rsid w:val="00A06479"/>
    <w:rsid w:val="00A064E8"/>
    <w:rsid w:val="00A06501"/>
    <w:rsid w:val="00A065CA"/>
    <w:rsid w:val="00A0682C"/>
    <w:rsid w:val="00A0691D"/>
    <w:rsid w:val="00A0694C"/>
    <w:rsid w:val="00A06A06"/>
    <w:rsid w:val="00A06B48"/>
    <w:rsid w:val="00A06BEB"/>
    <w:rsid w:val="00A06CB7"/>
    <w:rsid w:val="00A06D5A"/>
    <w:rsid w:val="00A06DA6"/>
    <w:rsid w:val="00A06FBE"/>
    <w:rsid w:val="00A0700F"/>
    <w:rsid w:val="00A07186"/>
    <w:rsid w:val="00A071EC"/>
    <w:rsid w:val="00A07384"/>
    <w:rsid w:val="00A07409"/>
    <w:rsid w:val="00A075AB"/>
    <w:rsid w:val="00A07650"/>
    <w:rsid w:val="00A076FE"/>
    <w:rsid w:val="00A079F5"/>
    <w:rsid w:val="00A07AC9"/>
    <w:rsid w:val="00A07BD5"/>
    <w:rsid w:val="00A07E38"/>
    <w:rsid w:val="00A07EDF"/>
    <w:rsid w:val="00A10085"/>
    <w:rsid w:val="00A100D0"/>
    <w:rsid w:val="00A102CF"/>
    <w:rsid w:val="00A10403"/>
    <w:rsid w:val="00A10629"/>
    <w:rsid w:val="00A106ED"/>
    <w:rsid w:val="00A10929"/>
    <w:rsid w:val="00A10A86"/>
    <w:rsid w:val="00A10BD7"/>
    <w:rsid w:val="00A10D1A"/>
    <w:rsid w:val="00A10D2F"/>
    <w:rsid w:val="00A10D40"/>
    <w:rsid w:val="00A10FA6"/>
    <w:rsid w:val="00A1101C"/>
    <w:rsid w:val="00A1186E"/>
    <w:rsid w:val="00A118C8"/>
    <w:rsid w:val="00A11A43"/>
    <w:rsid w:val="00A11B3D"/>
    <w:rsid w:val="00A11FDD"/>
    <w:rsid w:val="00A120B8"/>
    <w:rsid w:val="00A12130"/>
    <w:rsid w:val="00A122A9"/>
    <w:rsid w:val="00A124A7"/>
    <w:rsid w:val="00A126A2"/>
    <w:rsid w:val="00A128E1"/>
    <w:rsid w:val="00A12A30"/>
    <w:rsid w:val="00A12B83"/>
    <w:rsid w:val="00A12CFD"/>
    <w:rsid w:val="00A12EBF"/>
    <w:rsid w:val="00A12F29"/>
    <w:rsid w:val="00A1324A"/>
    <w:rsid w:val="00A1328F"/>
    <w:rsid w:val="00A133E0"/>
    <w:rsid w:val="00A134E7"/>
    <w:rsid w:val="00A13991"/>
    <w:rsid w:val="00A13B3C"/>
    <w:rsid w:val="00A13C0D"/>
    <w:rsid w:val="00A13CB3"/>
    <w:rsid w:val="00A13CCD"/>
    <w:rsid w:val="00A13FFA"/>
    <w:rsid w:val="00A14184"/>
    <w:rsid w:val="00A144D3"/>
    <w:rsid w:val="00A14562"/>
    <w:rsid w:val="00A14650"/>
    <w:rsid w:val="00A149E0"/>
    <w:rsid w:val="00A14BB7"/>
    <w:rsid w:val="00A14BD1"/>
    <w:rsid w:val="00A14EDE"/>
    <w:rsid w:val="00A14FFA"/>
    <w:rsid w:val="00A15082"/>
    <w:rsid w:val="00A150FC"/>
    <w:rsid w:val="00A15317"/>
    <w:rsid w:val="00A153B2"/>
    <w:rsid w:val="00A15489"/>
    <w:rsid w:val="00A1551B"/>
    <w:rsid w:val="00A156E8"/>
    <w:rsid w:val="00A15B7D"/>
    <w:rsid w:val="00A15B92"/>
    <w:rsid w:val="00A15DE2"/>
    <w:rsid w:val="00A15E22"/>
    <w:rsid w:val="00A15E51"/>
    <w:rsid w:val="00A15E53"/>
    <w:rsid w:val="00A15F6F"/>
    <w:rsid w:val="00A160DD"/>
    <w:rsid w:val="00A1619D"/>
    <w:rsid w:val="00A161B2"/>
    <w:rsid w:val="00A163C4"/>
    <w:rsid w:val="00A16566"/>
    <w:rsid w:val="00A166D5"/>
    <w:rsid w:val="00A16871"/>
    <w:rsid w:val="00A16A55"/>
    <w:rsid w:val="00A16B7C"/>
    <w:rsid w:val="00A16E7B"/>
    <w:rsid w:val="00A16ECE"/>
    <w:rsid w:val="00A16F63"/>
    <w:rsid w:val="00A16FBF"/>
    <w:rsid w:val="00A17061"/>
    <w:rsid w:val="00A17182"/>
    <w:rsid w:val="00A171BA"/>
    <w:rsid w:val="00A173BC"/>
    <w:rsid w:val="00A17541"/>
    <w:rsid w:val="00A1757B"/>
    <w:rsid w:val="00A1779F"/>
    <w:rsid w:val="00A177F0"/>
    <w:rsid w:val="00A1789A"/>
    <w:rsid w:val="00A178F3"/>
    <w:rsid w:val="00A17E37"/>
    <w:rsid w:val="00A201EA"/>
    <w:rsid w:val="00A202DC"/>
    <w:rsid w:val="00A202F9"/>
    <w:rsid w:val="00A204F5"/>
    <w:rsid w:val="00A2065F"/>
    <w:rsid w:val="00A2086D"/>
    <w:rsid w:val="00A2097D"/>
    <w:rsid w:val="00A20EFD"/>
    <w:rsid w:val="00A20F6C"/>
    <w:rsid w:val="00A216B5"/>
    <w:rsid w:val="00A2176A"/>
    <w:rsid w:val="00A2183E"/>
    <w:rsid w:val="00A2188E"/>
    <w:rsid w:val="00A21D64"/>
    <w:rsid w:val="00A21D78"/>
    <w:rsid w:val="00A21E1E"/>
    <w:rsid w:val="00A22035"/>
    <w:rsid w:val="00A22116"/>
    <w:rsid w:val="00A22125"/>
    <w:rsid w:val="00A2224A"/>
    <w:rsid w:val="00A223CA"/>
    <w:rsid w:val="00A22445"/>
    <w:rsid w:val="00A22464"/>
    <w:rsid w:val="00A22A2D"/>
    <w:rsid w:val="00A22C00"/>
    <w:rsid w:val="00A22CE1"/>
    <w:rsid w:val="00A22E4E"/>
    <w:rsid w:val="00A22EC8"/>
    <w:rsid w:val="00A22F6C"/>
    <w:rsid w:val="00A22FA4"/>
    <w:rsid w:val="00A2307C"/>
    <w:rsid w:val="00A230DE"/>
    <w:rsid w:val="00A2326A"/>
    <w:rsid w:val="00A23503"/>
    <w:rsid w:val="00A23754"/>
    <w:rsid w:val="00A238EC"/>
    <w:rsid w:val="00A238F9"/>
    <w:rsid w:val="00A23C8B"/>
    <w:rsid w:val="00A23DFA"/>
    <w:rsid w:val="00A23F27"/>
    <w:rsid w:val="00A23FAD"/>
    <w:rsid w:val="00A24046"/>
    <w:rsid w:val="00A2407A"/>
    <w:rsid w:val="00A240DE"/>
    <w:rsid w:val="00A24191"/>
    <w:rsid w:val="00A24304"/>
    <w:rsid w:val="00A24337"/>
    <w:rsid w:val="00A24497"/>
    <w:rsid w:val="00A245BA"/>
    <w:rsid w:val="00A247F7"/>
    <w:rsid w:val="00A2480B"/>
    <w:rsid w:val="00A2484F"/>
    <w:rsid w:val="00A24AA3"/>
    <w:rsid w:val="00A24B26"/>
    <w:rsid w:val="00A24B54"/>
    <w:rsid w:val="00A24CBB"/>
    <w:rsid w:val="00A24D8E"/>
    <w:rsid w:val="00A24F8E"/>
    <w:rsid w:val="00A2507D"/>
    <w:rsid w:val="00A2512B"/>
    <w:rsid w:val="00A251CE"/>
    <w:rsid w:val="00A25262"/>
    <w:rsid w:val="00A2530B"/>
    <w:rsid w:val="00A25374"/>
    <w:rsid w:val="00A2572F"/>
    <w:rsid w:val="00A25873"/>
    <w:rsid w:val="00A258A8"/>
    <w:rsid w:val="00A2592D"/>
    <w:rsid w:val="00A25B4A"/>
    <w:rsid w:val="00A25CA5"/>
    <w:rsid w:val="00A25EFF"/>
    <w:rsid w:val="00A260D7"/>
    <w:rsid w:val="00A2630E"/>
    <w:rsid w:val="00A267BD"/>
    <w:rsid w:val="00A267C6"/>
    <w:rsid w:val="00A267DD"/>
    <w:rsid w:val="00A2691B"/>
    <w:rsid w:val="00A26F26"/>
    <w:rsid w:val="00A26F80"/>
    <w:rsid w:val="00A2703A"/>
    <w:rsid w:val="00A270B5"/>
    <w:rsid w:val="00A27110"/>
    <w:rsid w:val="00A2713E"/>
    <w:rsid w:val="00A27483"/>
    <w:rsid w:val="00A2755C"/>
    <w:rsid w:val="00A2762C"/>
    <w:rsid w:val="00A27721"/>
    <w:rsid w:val="00A279EB"/>
    <w:rsid w:val="00A27A39"/>
    <w:rsid w:val="00A27BA2"/>
    <w:rsid w:val="00A27E74"/>
    <w:rsid w:val="00A27E96"/>
    <w:rsid w:val="00A3018F"/>
    <w:rsid w:val="00A30224"/>
    <w:rsid w:val="00A302DE"/>
    <w:rsid w:val="00A302F2"/>
    <w:rsid w:val="00A3054A"/>
    <w:rsid w:val="00A305E6"/>
    <w:rsid w:val="00A3084F"/>
    <w:rsid w:val="00A3098C"/>
    <w:rsid w:val="00A30BB2"/>
    <w:rsid w:val="00A30BB5"/>
    <w:rsid w:val="00A30BD2"/>
    <w:rsid w:val="00A30D14"/>
    <w:rsid w:val="00A30D3A"/>
    <w:rsid w:val="00A3138F"/>
    <w:rsid w:val="00A31562"/>
    <w:rsid w:val="00A315EA"/>
    <w:rsid w:val="00A316FA"/>
    <w:rsid w:val="00A31722"/>
    <w:rsid w:val="00A3182F"/>
    <w:rsid w:val="00A31858"/>
    <w:rsid w:val="00A3186C"/>
    <w:rsid w:val="00A31C19"/>
    <w:rsid w:val="00A31D86"/>
    <w:rsid w:val="00A31FEB"/>
    <w:rsid w:val="00A32314"/>
    <w:rsid w:val="00A324F1"/>
    <w:rsid w:val="00A32584"/>
    <w:rsid w:val="00A32610"/>
    <w:rsid w:val="00A326B4"/>
    <w:rsid w:val="00A32739"/>
    <w:rsid w:val="00A32753"/>
    <w:rsid w:val="00A32AE6"/>
    <w:rsid w:val="00A32B15"/>
    <w:rsid w:val="00A32C54"/>
    <w:rsid w:val="00A32FF8"/>
    <w:rsid w:val="00A3329D"/>
    <w:rsid w:val="00A332FC"/>
    <w:rsid w:val="00A33303"/>
    <w:rsid w:val="00A33352"/>
    <w:rsid w:val="00A33509"/>
    <w:rsid w:val="00A33632"/>
    <w:rsid w:val="00A33656"/>
    <w:rsid w:val="00A338FF"/>
    <w:rsid w:val="00A339EC"/>
    <w:rsid w:val="00A33B32"/>
    <w:rsid w:val="00A33B72"/>
    <w:rsid w:val="00A34018"/>
    <w:rsid w:val="00A34055"/>
    <w:rsid w:val="00A3405D"/>
    <w:rsid w:val="00A3423E"/>
    <w:rsid w:val="00A3428B"/>
    <w:rsid w:val="00A34300"/>
    <w:rsid w:val="00A343F3"/>
    <w:rsid w:val="00A344C6"/>
    <w:rsid w:val="00A3453B"/>
    <w:rsid w:val="00A346AE"/>
    <w:rsid w:val="00A34834"/>
    <w:rsid w:val="00A34BB0"/>
    <w:rsid w:val="00A34C50"/>
    <w:rsid w:val="00A3501B"/>
    <w:rsid w:val="00A35055"/>
    <w:rsid w:val="00A350EF"/>
    <w:rsid w:val="00A35212"/>
    <w:rsid w:val="00A35282"/>
    <w:rsid w:val="00A352D3"/>
    <w:rsid w:val="00A3530B"/>
    <w:rsid w:val="00A3583F"/>
    <w:rsid w:val="00A35CA4"/>
    <w:rsid w:val="00A35EB2"/>
    <w:rsid w:val="00A36198"/>
    <w:rsid w:val="00A36488"/>
    <w:rsid w:val="00A3678C"/>
    <w:rsid w:val="00A367BD"/>
    <w:rsid w:val="00A367D6"/>
    <w:rsid w:val="00A3684C"/>
    <w:rsid w:val="00A36A0A"/>
    <w:rsid w:val="00A36B8C"/>
    <w:rsid w:val="00A36D52"/>
    <w:rsid w:val="00A37112"/>
    <w:rsid w:val="00A37129"/>
    <w:rsid w:val="00A3733E"/>
    <w:rsid w:val="00A373D2"/>
    <w:rsid w:val="00A37420"/>
    <w:rsid w:val="00A3746D"/>
    <w:rsid w:val="00A3758B"/>
    <w:rsid w:val="00A375FD"/>
    <w:rsid w:val="00A376A2"/>
    <w:rsid w:val="00A37838"/>
    <w:rsid w:val="00A37840"/>
    <w:rsid w:val="00A378DD"/>
    <w:rsid w:val="00A37930"/>
    <w:rsid w:val="00A37ACE"/>
    <w:rsid w:val="00A37B0B"/>
    <w:rsid w:val="00A37C51"/>
    <w:rsid w:val="00A37CB5"/>
    <w:rsid w:val="00A37D04"/>
    <w:rsid w:val="00A37D66"/>
    <w:rsid w:val="00A37F3C"/>
    <w:rsid w:val="00A40224"/>
    <w:rsid w:val="00A40242"/>
    <w:rsid w:val="00A40555"/>
    <w:rsid w:val="00A40630"/>
    <w:rsid w:val="00A4066C"/>
    <w:rsid w:val="00A40905"/>
    <w:rsid w:val="00A40AE4"/>
    <w:rsid w:val="00A40DC1"/>
    <w:rsid w:val="00A4108D"/>
    <w:rsid w:val="00A41166"/>
    <w:rsid w:val="00A4117A"/>
    <w:rsid w:val="00A41323"/>
    <w:rsid w:val="00A41341"/>
    <w:rsid w:val="00A4148B"/>
    <w:rsid w:val="00A41587"/>
    <w:rsid w:val="00A41673"/>
    <w:rsid w:val="00A416B7"/>
    <w:rsid w:val="00A416D1"/>
    <w:rsid w:val="00A4178B"/>
    <w:rsid w:val="00A41840"/>
    <w:rsid w:val="00A418D6"/>
    <w:rsid w:val="00A418F0"/>
    <w:rsid w:val="00A41934"/>
    <w:rsid w:val="00A41C93"/>
    <w:rsid w:val="00A41D06"/>
    <w:rsid w:val="00A41F82"/>
    <w:rsid w:val="00A41FBE"/>
    <w:rsid w:val="00A424A2"/>
    <w:rsid w:val="00A4290B"/>
    <w:rsid w:val="00A4291A"/>
    <w:rsid w:val="00A42AED"/>
    <w:rsid w:val="00A42B69"/>
    <w:rsid w:val="00A42BA8"/>
    <w:rsid w:val="00A42C47"/>
    <w:rsid w:val="00A42D48"/>
    <w:rsid w:val="00A43092"/>
    <w:rsid w:val="00A431EE"/>
    <w:rsid w:val="00A431F0"/>
    <w:rsid w:val="00A4321B"/>
    <w:rsid w:val="00A43364"/>
    <w:rsid w:val="00A4343E"/>
    <w:rsid w:val="00A43468"/>
    <w:rsid w:val="00A4346D"/>
    <w:rsid w:val="00A434BF"/>
    <w:rsid w:val="00A436EB"/>
    <w:rsid w:val="00A43A4B"/>
    <w:rsid w:val="00A43D26"/>
    <w:rsid w:val="00A44256"/>
    <w:rsid w:val="00A442C0"/>
    <w:rsid w:val="00A44370"/>
    <w:rsid w:val="00A443CB"/>
    <w:rsid w:val="00A443FC"/>
    <w:rsid w:val="00A44801"/>
    <w:rsid w:val="00A44805"/>
    <w:rsid w:val="00A449EA"/>
    <w:rsid w:val="00A44ADE"/>
    <w:rsid w:val="00A44BE3"/>
    <w:rsid w:val="00A44CB3"/>
    <w:rsid w:val="00A44DC3"/>
    <w:rsid w:val="00A44ECB"/>
    <w:rsid w:val="00A44F1D"/>
    <w:rsid w:val="00A44FB7"/>
    <w:rsid w:val="00A4512D"/>
    <w:rsid w:val="00A45305"/>
    <w:rsid w:val="00A4534B"/>
    <w:rsid w:val="00A45483"/>
    <w:rsid w:val="00A4548A"/>
    <w:rsid w:val="00A454FB"/>
    <w:rsid w:val="00A4552A"/>
    <w:rsid w:val="00A456FE"/>
    <w:rsid w:val="00A457C5"/>
    <w:rsid w:val="00A4593F"/>
    <w:rsid w:val="00A45A37"/>
    <w:rsid w:val="00A45A46"/>
    <w:rsid w:val="00A45B1D"/>
    <w:rsid w:val="00A45B25"/>
    <w:rsid w:val="00A4603C"/>
    <w:rsid w:val="00A4624A"/>
    <w:rsid w:val="00A462CD"/>
    <w:rsid w:val="00A46318"/>
    <w:rsid w:val="00A46404"/>
    <w:rsid w:val="00A46437"/>
    <w:rsid w:val="00A46570"/>
    <w:rsid w:val="00A467BD"/>
    <w:rsid w:val="00A467C8"/>
    <w:rsid w:val="00A467EA"/>
    <w:rsid w:val="00A46B9F"/>
    <w:rsid w:val="00A46C13"/>
    <w:rsid w:val="00A472E9"/>
    <w:rsid w:val="00A4738A"/>
    <w:rsid w:val="00A4741C"/>
    <w:rsid w:val="00A47550"/>
    <w:rsid w:val="00A47656"/>
    <w:rsid w:val="00A47899"/>
    <w:rsid w:val="00A47967"/>
    <w:rsid w:val="00A47B24"/>
    <w:rsid w:val="00A47D50"/>
    <w:rsid w:val="00A47DFA"/>
    <w:rsid w:val="00A5017B"/>
    <w:rsid w:val="00A501C0"/>
    <w:rsid w:val="00A50350"/>
    <w:rsid w:val="00A50453"/>
    <w:rsid w:val="00A5045E"/>
    <w:rsid w:val="00A504E0"/>
    <w:rsid w:val="00A50686"/>
    <w:rsid w:val="00A50708"/>
    <w:rsid w:val="00A507C5"/>
    <w:rsid w:val="00A50B89"/>
    <w:rsid w:val="00A50BA5"/>
    <w:rsid w:val="00A50E7C"/>
    <w:rsid w:val="00A5103D"/>
    <w:rsid w:val="00A51175"/>
    <w:rsid w:val="00A51311"/>
    <w:rsid w:val="00A514CA"/>
    <w:rsid w:val="00A518CF"/>
    <w:rsid w:val="00A51CA9"/>
    <w:rsid w:val="00A51D58"/>
    <w:rsid w:val="00A51D8B"/>
    <w:rsid w:val="00A52534"/>
    <w:rsid w:val="00A527F4"/>
    <w:rsid w:val="00A527FC"/>
    <w:rsid w:val="00A52883"/>
    <w:rsid w:val="00A52A00"/>
    <w:rsid w:val="00A52B19"/>
    <w:rsid w:val="00A52BDD"/>
    <w:rsid w:val="00A52DDC"/>
    <w:rsid w:val="00A52E43"/>
    <w:rsid w:val="00A53120"/>
    <w:rsid w:val="00A53244"/>
    <w:rsid w:val="00A53575"/>
    <w:rsid w:val="00A53610"/>
    <w:rsid w:val="00A53791"/>
    <w:rsid w:val="00A537A8"/>
    <w:rsid w:val="00A5392A"/>
    <w:rsid w:val="00A53A19"/>
    <w:rsid w:val="00A53D56"/>
    <w:rsid w:val="00A53E84"/>
    <w:rsid w:val="00A54155"/>
    <w:rsid w:val="00A5420D"/>
    <w:rsid w:val="00A546B5"/>
    <w:rsid w:val="00A54978"/>
    <w:rsid w:val="00A54A0D"/>
    <w:rsid w:val="00A54AB4"/>
    <w:rsid w:val="00A54DD1"/>
    <w:rsid w:val="00A54E0C"/>
    <w:rsid w:val="00A54F62"/>
    <w:rsid w:val="00A54FD3"/>
    <w:rsid w:val="00A55245"/>
    <w:rsid w:val="00A553A6"/>
    <w:rsid w:val="00A558A5"/>
    <w:rsid w:val="00A55928"/>
    <w:rsid w:val="00A55AA4"/>
    <w:rsid w:val="00A55BBF"/>
    <w:rsid w:val="00A55C48"/>
    <w:rsid w:val="00A55CB6"/>
    <w:rsid w:val="00A55CFB"/>
    <w:rsid w:val="00A55D63"/>
    <w:rsid w:val="00A55DBD"/>
    <w:rsid w:val="00A55DE3"/>
    <w:rsid w:val="00A55EE2"/>
    <w:rsid w:val="00A56174"/>
    <w:rsid w:val="00A563AB"/>
    <w:rsid w:val="00A564C0"/>
    <w:rsid w:val="00A565D5"/>
    <w:rsid w:val="00A568AF"/>
    <w:rsid w:val="00A568C8"/>
    <w:rsid w:val="00A569C8"/>
    <w:rsid w:val="00A56A8C"/>
    <w:rsid w:val="00A56D18"/>
    <w:rsid w:val="00A57024"/>
    <w:rsid w:val="00A5708A"/>
    <w:rsid w:val="00A571C6"/>
    <w:rsid w:val="00A572BD"/>
    <w:rsid w:val="00A574C3"/>
    <w:rsid w:val="00A57710"/>
    <w:rsid w:val="00A57811"/>
    <w:rsid w:val="00A57A2B"/>
    <w:rsid w:val="00A57BCC"/>
    <w:rsid w:val="00A57C15"/>
    <w:rsid w:val="00A57DDC"/>
    <w:rsid w:val="00A60035"/>
    <w:rsid w:val="00A60054"/>
    <w:rsid w:val="00A60114"/>
    <w:rsid w:val="00A602FE"/>
    <w:rsid w:val="00A60337"/>
    <w:rsid w:val="00A60404"/>
    <w:rsid w:val="00A6061B"/>
    <w:rsid w:val="00A60676"/>
    <w:rsid w:val="00A606B9"/>
    <w:rsid w:val="00A606FD"/>
    <w:rsid w:val="00A607A6"/>
    <w:rsid w:val="00A60A4F"/>
    <w:rsid w:val="00A60E85"/>
    <w:rsid w:val="00A61000"/>
    <w:rsid w:val="00A6110B"/>
    <w:rsid w:val="00A61220"/>
    <w:rsid w:val="00A615D4"/>
    <w:rsid w:val="00A61670"/>
    <w:rsid w:val="00A61767"/>
    <w:rsid w:val="00A617E3"/>
    <w:rsid w:val="00A618B5"/>
    <w:rsid w:val="00A61CF5"/>
    <w:rsid w:val="00A61E5F"/>
    <w:rsid w:val="00A6204D"/>
    <w:rsid w:val="00A620AD"/>
    <w:rsid w:val="00A6262E"/>
    <w:rsid w:val="00A626A4"/>
    <w:rsid w:val="00A62768"/>
    <w:rsid w:val="00A6276D"/>
    <w:rsid w:val="00A628D9"/>
    <w:rsid w:val="00A62CF3"/>
    <w:rsid w:val="00A62FD9"/>
    <w:rsid w:val="00A63174"/>
    <w:rsid w:val="00A631B3"/>
    <w:rsid w:val="00A63251"/>
    <w:rsid w:val="00A63352"/>
    <w:rsid w:val="00A635DD"/>
    <w:rsid w:val="00A6365A"/>
    <w:rsid w:val="00A6372E"/>
    <w:rsid w:val="00A63B7A"/>
    <w:rsid w:val="00A63D67"/>
    <w:rsid w:val="00A6420E"/>
    <w:rsid w:val="00A64288"/>
    <w:rsid w:val="00A64293"/>
    <w:rsid w:val="00A64510"/>
    <w:rsid w:val="00A64675"/>
    <w:rsid w:val="00A64A86"/>
    <w:rsid w:val="00A64B50"/>
    <w:rsid w:val="00A64E0F"/>
    <w:rsid w:val="00A651A3"/>
    <w:rsid w:val="00A6532E"/>
    <w:rsid w:val="00A65449"/>
    <w:rsid w:val="00A655EB"/>
    <w:rsid w:val="00A65C30"/>
    <w:rsid w:val="00A65EFC"/>
    <w:rsid w:val="00A65F02"/>
    <w:rsid w:val="00A66097"/>
    <w:rsid w:val="00A660A6"/>
    <w:rsid w:val="00A66144"/>
    <w:rsid w:val="00A66153"/>
    <w:rsid w:val="00A66227"/>
    <w:rsid w:val="00A66260"/>
    <w:rsid w:val="00A662B7"/>
    <w:rsid w:val="00A66409"/>
    <w:rsid w:val="00A66522"/>
    <w:rsid w:val="00A665C8"/>
    <w:rsid w:val="00A665DE"/>
    <w:rsid w:val="00A668E3"/>
    <w:rsid w:val="00A66925"/>
    <w:rsid w:val="00A66EA0"/>
    <w:rsid w:val="00A66EA4"/>
    <w:rsid w:val="00A6709F"/>
    <w:rsid w:val="00A670CF"/>
    <w:rsid w:val="00A67274"/>
    <w:rsid w:val="00A67284"/>
    <w:rsid w:val="00A6749D"/>
    <w:rsid w:val="00A67683"/>
    <w:rsid w:val="00A67689"/>
    <w:rsid w:val="00A676EE"/>
    <w:rsid w:val="00A67B47"/>
    <w:rsid w:val="00A67B57"/>
    <w:rsid w:val="00A67D1B"/>
    <w:rsid w:val="00A67F11"/>
    <w:rsid w:val="00A7025C"/>
    <w:rsid w:val="00A703B1"/>
    <w:rsid w:val="00A70441"/>
    <w:rsid w:val="00A7057A"/>
    <w:rsid w:val="00A70621"/>
    <w:rsid w:val="00A7081A"/>
    <w:rsid w:val="00A70880"/>
    <w:rsid w:val="00A708D7"/>
    <w:rsid w:val="00A70976"/>
    <w:rsid w:val="00A70981"/>
    <w:rsid w:val="00A70ACD"/>
    <w:rsid w:val="00A7105F"/>
    <w:rsid w:val="00A71233"/>
    <w:rsid w:val="00A7125D"/>
    <w:rsid w:val="00A712D7"/>
    <w:rsid w:val="00A71776"/>
    <w:rsid w:val="00A717C8"/>
    <w:rsid w:val="00A717EC"/>
    <w:rsid w:val="00A718B0"/>
    <w:rsid w:val="00A71961"/>
    <w:rsid w:val="00A71AC0"/>
    <w:rsid w:val="00A71B3C"/>
    <w:rsid w:val="00A71CC9"/>
    <w:rsid w:val="00A71E58"/>
    <w:rsid w:val="00A71E97"/>
    <w:rsid w:val="00A71F02"/>
    <w:rsid w:val="00A71F10"/>
    <w:rsid w:val="00A71F4F"/>
    <w:rsid w:val="00A71F6A"/>
    <w:rsid w:val="00A72075"/>
    <w:rsid w:val="00A7219A"/>
    <w:rsid w:val="00A725E5"/>
    <w:rsid w:val="00A72972"/>
    <w:rsid w:val="00A72A75"/>
    <w:rsid w:val="00A72C06"/>
    <w:rsid w:val="00A72C4A"/>
    <w:rsid w:val="00A72E4E"/>
    <w:rsid w:val="00A72F30"/>
    <w:rsid w:val="00A72F39"/>
    <w:rsid w:val="00A73082"/>
    <w:rsid w:val="00A73157"/>
    <w:rsid w:val="00A7344A"/>
    <w:rsid w:val="00A73451"/>
    <w:rsid w:val="00A73555"/>
    <w:rsid w:val="00A735A5"/>
    <w:rsid w:val="00A7377C"/>
    <w:rsid w:val="00A738D4"/>
    <w:rsid w:val="00A7397C"/>
    <w:rsid w:val="00A7397D"/>
    <w:rsid w:val="00A73ABA"/>
    <w:rsid w:val="00A73EAF"/>
    <w:rsid w:val="00A73EE0"/>
    <w:rsid w:val="00A74165"/>
    <w:rsid w:val="00A742F3"/>
    <w:rsid w:val="00A7437C"/>
    <w:rsid w:val="00A74433"/>
    <w:rsid w:val="00A747A4"/>
    <w:rsid w:val="00A749F5"/>
    <w:rsid w:val="00A74D3F"/>
    <w:rsid w:val="00A74D87"/>
    <w:rsid w:val="00A74DC9"/>
    <w:rsid w:val="00A7526C"/>
    <w:rsid w:val="00A75572"/>
    <w:rsid w:val="00A7588F"/>
    <w:rsid w:val="00A75992"/>
    <w:rsid w:val="00A759FC"/>
    <w:rsid w:val="00A75DB3"/>
    <w:rsid w:val="00A75E46"/>
    <w:rsid w:val="00A7613A"/>
    <w:rsid w:val="00A76716"/>
    <w:rsid w:val="00A76820"/>
    <w:rsid w:val="00A76837"/>
    <w:rsid w:val="00A76A4B"/>
    <w:rsid w:val="00A76A52"/>
    <w:rsid w:val="00A76C55"/>
    <w:rsid w:val="00A76D2C"/>
    <w:rsid w:val="00A76D57"/>
    <w:rsid w:val="00A76D5F"/>
    <w:rsid w:val="00A76E41"/>
    <w:rsid w:val="00A76EBD"/>
    <w:rsid w:val="00A76ECD"/>
    <w:rsid w:val="00A771F4"/>
    <w:rsid w:val="00A774A7"/>
    <w:rsid w:val="00A776F2"/>
    <w:rsid w:val="00A77739"/>
    <w:rsid w:val="00A7779E"/>
    <w:rsid w:val="00A777A3"/>
    <w:rsid w:val="00A77842"/>
    <w:rsid w:val="00A7787E"/>
    <w:rsid w:val="00A77DEA"/>
    <w:rsid w:val="00A77F9B"/>
    <w:rsid w:val="00A804C4"/>
    <w:rsid w:val="00A80604"/>
    <w:rsid w:val="00A80835"/>
    <w:rsid w:val="00A8093B"/>
    <w:rsid w:val="00A80A84"/>
    <w:rsid w:val="00A80DCE"/>
    <w:rsid w:val="00A80F56"/>
    <w:rsid w:val="00A80F7D"/>
    <w:rsid w:val="00A810F6"/>
    <w:rsid w:val="00A81105"/>
    <w:rsid w:val="00A81291"/>
    <w:rsid w:val="00A812C1"/>
    <w:rsid w:val="00A81304"/>
    <w:rsid w:val="00A81334"/>
    <w:rsid w:val="00A81508"/>
    <w:rsid w:val="00A815C4"/>
    <w:rsid w:val="00A819AE"/>
    <w:rsid w:val="00A819C0"/>
    <w:rsid w:val="00A81B5F"/>
    <w:rsid w:val="00A81C1C"/>
    <w:rsid w:val="00A81CDF"/>
    <w:rsid w:val="00A81F08"/>
    <w:rsid w:val="00A81FC0"/>
    <w:rsid w:val="00A821F8"/>
    <w:rsid w:val="00A8222E"/>
    <w:rsid w:val="00A8277C"/>
    <w:rsid w:val="00A82AB4"/>
    <w:rsid w:val="00A82AC0"/>
    <w:rsid w:val="00A82D57"/>
    <w:rsid w:val="00A82D6D"/>
    <w:rsid w:val="00A82E1B"/>
    <w:rsid w:val="00A8330C"/>
    <w:rsid w:val="00A83503"/>
    <w:rsid w:val="00A83560"/>
    <w:rsid w:val="00A835A2"/>
    <w:rsid w:val="00A835D0"/>
    <w:rsid w:val="00A8390B"/>
    <w:rsid w:val="00A839C0"/>
    <w:rsid w:val="00A83B5D"/>
    <w:rsid w:val="00A83BEA"/>
    <w:rsid w:val="00A83C26"/>
    <w:rsid w:val="00A83CE5"/>
    <w:rsid w:val="00A83E00"/>
    <w:rsid w:val="00A83E69"/>
    <w:rsid w:val="00A84026"/>
    <w:rsid w:val="00A84289"/>
    <w:rsid w:val="00A84578"/>
    <w:rsid w:val="00A845ED"/>
    <w:rsid w:val="00A847DE"/>
    <w:rsid w:val="00A847EF"/>
    <w:rsid w:val="00A8497D"/>
    <w:rsid w:val="00A84AE7"/>
    <w:rsid w:val="00A84C13"/>
    <w:rsid w:val="00A84EC2"/>
    <w:rsid w:val="00A84ED4"/>
    <w:rsid w:val="00A8513D"/>
    <w:rsid w:val="00A85360"/>
    <w:rsid w:val="00A853DA"/>
    <w:rsid w:val="00A854A6"/>
    <w:rsid w:val="00A8596B"/>
    <w:rsid w:val="00A8597C"/>
    <w:rsid w:val="00A85ADD"/>
    <w:rsid w:val="00A85B7C"/>
    <w:rsid w:val="00A85C6D"/>
    <w:rsid w:val="00A85C7D"/>
    <w:rsid w:val="00A85DF1"/>
    <w:rsid w:val="00A85EE1"/>
    <w:rsid w:val="00A86132"/>
    <w:rsid w:val="00A86193"/>
    <w:rsid w:val="00A865C0"/>
    <w:rsid w:val="00A865E3"/>
    <w:rsid w:val="00A86858"/>
    <w:rsid w:val="00A868C2"/>
    <w:rsid w:val="00A8698D"/>
    <w:rsid w:val="00A86A27"/>
    <w:rsid w:val="00A86DF6"/>
    <w:rsid w:val="00A86DFB"/>
    <w:rsid w:val="00A86FCE"/>
    <w:rsid w:val="00A870C7"/>
    <w:rsid w:val="00A872E8"/>
    <w:rsid w:val="00A87335"/>
    <w:rsid w:val="00A87450"/>
    <w:rsid w:val="00A87535"/>
    <w:rsid w:val="00A8754F"/>
    <w:rsid w:val="00A875E4"/>
    <w:rsid w:val="00A876C9"/>
    <w:rsid w:val="00A8780D"/>
    <w:rsid w:val="00A8782F"/>
    <w:rsid w:val="00A87838"/>
    <w:rsid w:val="00A87A31"/>
    <w:rsid w:val="00A87A5F"/>
    <w:rsid w:val="00A87B47"/>
    <w:rsid w:val="00A87B6C"/>
    <w:rsid w:val="00A87C0C"/>
    <w:rsid w:val="00A87D4A"/>
    <w:rsid w:val="00A9007A"/>
    <w:rsid w:val="00A902F5"/>
    <w:rsid w:val="00A90436"/>
    <w:rsid w:val="00A906D4"/>
    <w:rsid w:val="00A906E8"/>
    <w:rsid w:val="00A9097F"/>
    <w:rsid w:val="00A90AF5"/>
    <w:rsid w:val="00A90C6B"/>
    <w:rsid w:val="00A90CAF"/>
    <w:rsid w:val="00A90CF7"/>
    <w:rsid w:val="00A90D6E"/>
    <w:rsid w:val="00A90F79"/>
    <w:rsid w:val="00A9142E"/>
    <w:rsid w:val="00A91495"/>
    <w:rsid w:val="00A918E9"/>
    <w:rsid w:val="00A91989"/>
    <w:rsid w:val="00A91DE4"/>
    <w:rsid w:val="00A91E09"/>
    <w:rsid w:val="00A91FD2"/>
    <w:rsid w:val="00A92132"/>
    <w:rsid w:val="00A9263F"/>
    <w:rsid w:val="00A9264D"/>
    <w:rsid w:val="00A92822"/>
    <w:rsid w:val="00A92AA4"/>
    <w:rsid w:val="00A92F43"/>
    <w:rsid w:val="00A93095"/>
    <w:rsid w:val="00A93401"/>
    <w:rsid w:val="00A9345E"/>
    <w:rsid w:val="00A934AD"/>
    <w:rsid w:val="00A935C7"/>
    <w:rsid w:val="00A936C4"/>
    <w:rsid w:val="00A93749"/>
    <w:rsid w:val="00A93A66"/>
    <w:rsid w:val="00A93A78"/>
    <w:rsid w:val="00A93B79"/>
    <w:rsid w:val="00A93BB0"/>
    <w:rsid w:val="00A93BB3"/>
    <w:rsid w:val="00A93D92"/>
    <w:rsid w:val="00A93D98"/>
    <w:rsid w:val="00A93EBD"/>
    <w:rsid w:val="00A93EC5"/>
    <w:rsid w:val="00A93FBE"/>
    <w:rsid w:val="00A93FF2"/>
    <w:rsid w:val="00A942B2"/>
    <w:rsid w:val="00A94323"/>
    <w:rsid w:val="00A94380"/>
    <w:rsid w:val="00A947F8"/>
    <w:rsid w:val="00A948AF"/>
    <w:rsid w:val="00A94ABF"/>
    <w:rsid w:val="00A94C07"/>
    <w:rsid w:val="00A94E98"/>
    <w:rsid w:val="00A94F22"/>
    <w:rsid w:val="00A950A7"/>
    <w:rsid w:val="00A953EB"/>
    <w:rsid w:val="00A954D9"/>
    <w:rsid w:val="00A95833"/>
    <w:rsid w:val="00A959DA"/>
    <w:rsid w:val="00A95D04"/>
    <w:rsid w:val="00A95ECD"/>
    <w:rsid w:val="00A96019"/>
    <w:rsid w:val="00A96558"/>
    <w:rsid w:val="00A96689"/>
    <w:rsid w:val="00A96B71"/>
    <w:rsid w:val="00A96BC1"/>
    <w:rsid w:val="00A96C62"/>
    <w:rsid w:val="00A96CBE"/>
    <w:rsid w:val="00A96CD4"/>
    <w:rsid w:val="00A96EFF"/>
    <w:rsid w:val="00A971B7"/>
    <w:rsid w:val="00A972A3"/>
    <w:rsid w:val="00A972F2"/>
    <w:rsid w:val="00A972FB"/>
    <w:rsid w:val="00A97356"/>
    <w:rsid w:val="00A97415"/>
    <w:rsid w:val="00A97425"/>
    <w:rsid w:val="00A9747F"/>
    <w:rsid w:val="00A97558"/>
    <w:rsid w:val="00A975A6"/>
    <w:rsid w:val="00A976EE"/>
    <w:rsid w:val="00A9786B"/>
    <w:rsid w:val="00A979B2"/>
    <w:rsid w:val="00A97EB4"/>
    <w:rsid w:val="00A97FC1"/>
    <w:rsid w:val="00AA0142"/>
    <w:rsid w:val="00AA0540"/>
    <w:rsid w:val="00AA078F"/>
    <w:rsid w:val="00AA08C3"/>
    <w:rsid w:val="00AA0CBF"/>
    <w:rsid w:val="00AA0DD2"/>
    <w:rsid w:val="00AA0E1E"/>
    <w:rsid w:val="00AA0E37"/>
    <w:rsid w:val="00AA11F6"/>
    <w:rsid w:val="00AA12F2"/>
    <w:rsid w:val="00AA1483"/>
    <w:rsid w:val="00AA153C"/>
    <w:rsid w:val="00AA1722"/>
    <w:rsid w:val="00AA17A6"/>
    <w:rsid w:val="00AA1854"/>
    <w:rsid w:val="00AA1879"/>
    <w:rsid w:val="00AA18C6"/>
    <w:rsid w:val="00AA18EB"/>
    <w:rsid w:val="00AA1DAC"/>
    <w:rsid w:val="00AA1EAF"/>
    <w:rsid w:val="00AA1F6C"/>
    <w:rsid w:val="00AA2383"/>
    <w:rsid w:val="00AA23E7"/>
    <w:rsid w:val="00AA24F1"/>
    <w:rsid w:val="00AA2931"/>
    <w:rsid w:val="00AA2C85"/>
    <w:rsid w:val="00AA2D95"/>
    <w:rsid w:val="00AA2F86"/>
    <w:rsid w:val="00AA3180"/>
    <w:rsid w:val="00AA333C"/>
    <w:rsid w:val="00AA33AB"/>
    <w:rsid w:val="00AA3B44"/>
    <w:rsid w:val="00AA3C60"/>
    <w:rsid w:val="00AA3FF1"/>
    <w:rsid w:val="00AA4016"/>
    <w:rsid w:val="00AA41DE"/>
    <w:rsid w:val="00AA438C"/>
    <w:rsid w:val="00AA44C7"/>
    <w:rsid w:val="00AA45D4"/>
    <w:rsid w:val="00AA47DB"/>
    <w:rsid w:val="00AA4A1D"/>
    <w:rsid w:val="00AA4A41"/>
    <w:rsid w:val="00AA4E88"/>
    <w:rsid w:val="00AA4F09"/>
    <w:rsid w:val="00AA5052"/>
    <w:rsid w:val="00AA51FA"/>
    <w:rsid w:val="00AA55DF"/>
    <w:rsid w:val="00AA5A87"/>
    <w:rsid w:val="00AA5D68"/>
    <w:rsid w:val="00AA61E9"/>
    <w:rsid w:val="00AA629A"/>
    <w:rsid w:val="00AA6759"/>
    <w:rsid w:val="00AA67D9"/>
    <w:rsid w:val="00AA6918"/>
    <w:rsid w:val="00AA6A14"/>
    <w:rsid w:val="00AA6A8F"/>
    <w:rsid w:val="00AA6CFA"/>
    <w:rsid w:val="00AA6DE4"/>
    <w:rsid w:val="00AA7236"/>
    <w:rsid w:val="00AA73D2"/>
    <w:rsid w:val="00AA744A"/>
    <w:rsid w:val="00AA74F8"/>
    <w:rsid w:val="00AA7563"/>
    <w:rsid w:val="00AA77F7"/>
    <w:rsid w:val="00AA781F"/>
    <w:rsid w:val="00AA7985"/>
    <w:rsid w:val="00AA79B6"/>
    <w:rsid w:val="00AA7C6D"/>
    <w:rsid w:val="00AA7CA6"/>
    <w:rsid w:val="00AA7D1F"/>
    <w:rsid w:val="00AA7EEC"/>
    <w:rsid w:val="00AB007B"/>
    <w:rsid w:val="00AB0253"/>
    <w:rsid w:val="00AB0370"/>
    <w:rsid w:val="00AB058F"/>
    <w:rsid w:val="00AB05B2"/>
    <w:rsid w:val="00AB07D6"/>
    <w:rsid w:val="00AB0936"/>
    <w:rsid w:val="00AB097E"/>
    <w:rsid w:val="00AB0A17"/>
    <w:rsid w:val="00AB0D05"/>
    <w:rsid w:val="00AB10BB"/>
    <w:rsid w:val="00AB112F"/>
    <w:rsid w:val="00AB1132"/>
    <w:rsid w:val="00AB174F"/>
    <w:rsid w:val="00AB176F"/>
    <w:rsid w:val="00AB1773"/>
    <w:rsid w:val="00AB17EC"/>
    <w:rsid w:val="00AB184A"/>
    <w:rsid w:val="00AB1A8F"/>
    <w:rsid w:val="00AB1AE6"/>
    <w:rsid w:val="00AB1C94"/>
    <w:rsid w:val="00AB1DB9"/>
    <w:rsid w:val="00AB202C"/>
    <w:rsid w:val="00AB2089"/>
    <w:rsid w:val="00AB2203"/>
    <w:rsid w:val="00AB2232"/>
    <w:rsid w:val="00AB2315"/>
    <w:rsid w:val="00AB297C"/>
    <w:rsid w:val="00AB2E12"/>
    <w:rsid w:val="00AB2EEB"/>
    <w:rsid w:val="00AB2F4C"/>
    <w:rsid w:val="00AB2F5A"/>
    <w:rsid w:val="00AB30B5"/>
    <w:rsid w:val="00AB3282"/>
    <w:rsid w:val="00AB33CD"/>
    <w:rsid w:val="00AB3407"/>
    <w:rsid w:val="00AB342F"/>
    <w:rsid w:val="00AB3593"/>
    <w:rsid w:val="00AB3622"/>
    <w:rsid w:val="00AB36DF"/>
    <w:rsid w:val="00AB36F0"/>
    <w:rsid w:val="00AB39D9"/>
    <w:rsid w:val="00AB3DF9"/>
    <w:rsid w:val="00AB3E67"/>
    <w:rsid w:val="00AB3FF1"/>
    <w:rsid w:val="00AB407A"/>
    <w:rsid w:val="00AB4264"/>
    <w:rsid w:val="00AB42A5"/>
    <w:rsid w:val="00AB42F4"/>
    <w:rsid w:val="00AB4385"/>
    <w:rsid w:val="00AB4403"/>
    <w:rsid w:val="00AB446C"/>
    <w:rsid w:val="00AB4480"/>
    <w:rsid w:val="00AB45C9"/>
    <w:rsid w:val="00AB4615"/>
    <w:rsid w:val="00AB46A2"/>
    <w:rsid w:val="00AB4813"/>
    <w:rsid w:val="00AB48A5"/>
    <w:rsid w:val="00AB4ABD"/>
    <w:rsid w:val="00AB4AC1"/>
    <w:rsid w:val="00AB51CB"/>
    <w:rsid w:val="00AB527A"/>
    <w:rsid w:val="00AB53BD"/>
    <w:rsid w:val="00AB5426"/>
    <w:rsid w:val="00AB5627"/>
    <w:rsid w:val="00AB5628"/>
    <w:rsid w:val="00AB5882"/>
    <w:rsid w:val="00AB5C4B"/>
    <w:rsid w:val="00AB60E3"/>
    <w:rsid w:val="00AB60F9"/>
    <w:rsid w:val="00AB6127"/>
    <w:rsid w:val="00AB639E"/>
    <w:rsid w:val="00AB641D"/>
    <w:rsid w:val="00AB6808"/>
    <w:rsid w:val="00AB6AF3"/>
    <w:rsid w:val="00AB6E82"/>
    <w:rsid w:val="00AB6EC2"/>
    <w:rsid w:val="00AB6F5A"/>
    <w:rsid w:val="00AB71D2"/>
    <w:rsid w:val="00AB71FD"/>
    <w:rsid w:val="00AB7224"/>
    <w:rsid w:val="00AB7309"/>
    <w:rsid w:val="00AB769D"/>
    <w:rsid w:val="00AB7A04"/>
    <w:rsid w:val="00AB7A0A"/>
    <w:rsid w:val="00AB7A6E"/>
    <w:rsid w:val="00AB7ACA"/>
    <w:rsid w:val="00AC04B8"/>
    <w:rsid w:val="00AC081C"/>
    <w:rsid w:val="00AC0943"/>
    <w:rsid w:val="00AC0B93"/>
    <w:rsid w:val="00AC0F2B"/>
    <w:rsid w:val="00AC1281"/>
    <w:rsid w:val="00AC1326"/>
    <w:rsid w:val="00AC17DF"/>
    <w:rsid w:val="00AC18B8"/>
    <w:rsid w:val="00AC194F"/>
    <w:rsid w:val="00AC1969"/>
    <w:rsid w:val="00AC1D66"/>
    <w:rsid w:val="00AC1D82"/>
    <w:rsid w:val="00AC1FAC"/>
    <w:rsid w:val="00AC2015"/>
    <w:rsid w:val="00AC2319"/>
    <w:rsid w:val="00AC233C"/>
    <w:rsid w:val="00AC24CC"/>
    <w:rsid w:val="00AC24ED"/>
    <w:rsid w:val="00AC27D6"/>
    <w:rsid w:val="00AC28EC"/>
    <w:rsid w:val="00AC2A92"/>
    <w:rsid w:val="00AC2B31"/>
    <w:rsid w:val="00AC2F05"/>
    <w:rsid w:val="00AC32A7"/>
    <w:rsid w:val="00AC3371"/>
    <w:rsid w:val="00AC34C7"/>
    <w:rsid w:val="00AC3537"/>
    <w:rsid w:val="00AC35D6"/>
    <w:rsid w:val="00AC3CDC"/>
    <w:rsid w:val="00AC3D29"/>
    <w:rsid w:val="00AC3F9A"/>
    <w:rsid w:val="00AC40D6"/>
    <w:rsid w:val="00AC4138"/>
    <w:rsid w:val="00AC418D"/>
    <w:rsid w:val="00AC41A9"/>
    <w:rsid w:val="00AC4384"/>
    <w:rsid w:val="00AC43E6"/>
    <w:rsid w:val="00AC44B5"/>
    <w:rsid w:val="00AC47A7"/>
    <w:rsid w:val="00AC4B97"/>
    <w:rsid w:val="00AC4C31"/>
    <w:rsid w:val="00AC4CB1"/>
    <w:rsid w:val="00AC4D65"/>
    <w:rsid w:val="00AC4E48"/>
    <w:rsid w:val="00AC5152"/>
    <w:rsid w:val="00AC53E9"/>
    <w:rsid w:val="00AC54BC"/>
    <w:rsid w:val="00AC5503"/>
    <w:rsid w:val="00AC5517"/>
    <w:rsid w:val="00AC5653"/>
    <w:rsid w:val="00AC5B89"/>
    <w:rsid w:val="00AC5E71"/>
    <w:rsid w:val="00AC6294"/>
    <w:rsid w:val="00AC68C9"/>
    <w:rsid w:val="00AC6929"/>
    <w:rsid w:val="00AC6DCA"/>
    <w:rsid w:val="00AC6F44"/>
    <w:rsid w:val="00AC76AB"/>
    <w:rsid w:val="00AC7753"/>
    <w:rsid w:val="00AC7A21"/>
    <w:rsid w:val="00AC7A2C"/>
    <w:rsid w:val="00AC7B9C"/>
    <w:rsid w:val="00AC7BA7"/>
    <w:rsid w:val="00AC7D0E"/>
    <w:rsid w:val="00AC7DCE"/>
    <w:rsid w:val="00AD01A4"/>
    <w:rsid w:val="00AD044D"/>
    <w:rsid w:val="00AD04DA"/>
    <w:rsid w:val="00AD05B6"/>
    <w:rsid w:val="00AD0927"/>
    <w:rsid w:val="00AD0A61"/>
    <w:rsid w:val="00AD0C51"/>
    <w:rsid w:val="00AD0D9D"/>
    <w:rsid w:val="00AD1136"/>
    <w:rsid w:val="00AD11D0"/>
    <w:rsid w:val="00AD1242"/>
    <w:rsid w:val="00AD140A"/>
    <w:rsid w:val="00AD14E1"/>
    <w:rsid w:val="00AD1681"/>
    <w:rsid w:val="00AD16FC"/>
    <w:rsid w:val="00AD1936"/>
    <w:rsid w:val="00AD1A9C"/>
    <w:rsid w:val="00AD1B5C"/>
    <w:rsid w:val="00AD1B8D"/>
    <w:rsid w:val="00AD1C6D"/>
    <w:rsid w:val="00AD1E3A"/>
    <w:rsid w:val="00AD1E58"/>
    <w:rsid w:val="00AD1FDE"/>
    <w:rsid w:val="00AD20EC"/>
    <w:rsid w:val="00AD2113"/>
    <w:rsid w:val="00AD215B"/>
    <w:rsid w:val="00AD227F"/>
    <w:rsid w:val="00AD22BF"/>
    <w:rsid w:val="00AD281C"/>
    <w:rsid w:val="00AD2907"/>
    <w:rsid w:val="00AD2A40"/>
    <w:rsid w:val="00AD2A4F"/>
    <w:rsid w:val="00AD2DC5"/>
    <w:rsid w:val="00AD308C"/>
    <w:rsid w:val="00AD313C"/>
    <w:rsid w:val="00AD33C9"/>
    <w:rsid w:val="00AD3665"/>
    <w:rsid w:val="00AD3998"/>
    <w:rsid w:val="00AD39B0"/>
    <w:rsid w:val="00AD3A3C"/>
    <w:rsid w:val="00AD3A4E"/>
    <w:rsid w:val="00AD3ACA"/>
    <w:rsid w:val="00AD3E23"/>
    <w:rsid w:val="00AD3F3E"/>
    <w:rsid w:val="00AD3F97"/>
    <w:rsid w:val="00AD3FC8"/>
    <w:rsid w:val="00AD3FEE"/>
    <w:rsid w:val="00AD4106"/>
    <w:rsid w:val="00AD4362"/>
    <w:rsid w:val="00AD45B2"/>
    <w:rsid w:val="00AD491D"/>
    <w:rsid w:val="00AD493D"/>
    <w:rsid w:val="00AD4D20"/>
    <w:rsid w:val="00AD4D7F"/>
    <w:rsid w:val="00AD4E38"/>
    <w:rsid w:val="00AD4FF8"/>
    <w:rsid w:val="00AD516D"/>
    <w:rsid w:val="00AD51AE"/>
    <w:rsid w:val="00AD54D4"/>
    <w:rsid w:val="00AD550E"/>
    <w:rsid w:val="00AD5606"/>
    <w:rsid w:val="00AD56AC"/>
    <w:rsid w:val="00AD5744"/>
    <w:rsid w:val="00AD575F"/>
    <w:rsid w:val="00AD597C"/>
    <w:rsid w:val="00AD5C4A"/>
    <w:rsid w:val="00AD5F7B"/>
    <w:rsid w:val="00AD5FF3"/>
    <w:rsid w:val="00AD6212"/>
    <w:rsid w:val="00AD6586"/>
    <w:rsid w:val="00AD6B16"/>
    <w:rsid w:val="00AD6C3B"/>
    <w:rsid w:val="00AD72E8"/>
    <w:rsid w:val="00AD769C"/>
    <w:rsid w:val="00AD79D3"/>
    <w:rsid w:val="00AD7C28"/>
    <w:rsid w:val="00AD7CB3"/>
    <w:rsid w:val="00AD7DE3"/>
    <w:rsid w:val="00AE004F"/>
    <w:rsid w:val="00AE0368"/>
    <w:rsid w:val="00AE076A"/>
    <w:rsid w:val="00AE0935"/>
    <w:rsid w:val="00AE0AC3"/>
    <w:rsid w:val="00AE0DA5"/>
    <w:rsid w:val="00AE0E29"/>
    <w:rsid w:val="00AE0FB2"/>
    <w:rsid w:val="00AE1133"/>
    <w:rsid w:val="00AE1273"/>
    <w:rsid w:val="00AE133D"/>
    <w:rsid w:val="00AE1376"/>
    <w:rsid w:val="00AE1538"/>
    <w:rsid w:val="00AE15C1"/>
    <w:rsid w:val="00AE164A"/>
    <w:rsid w:val="00AE16CD"/>
    <w:rsid w:val="00AE1870"/>
    <w:rsid w:val="00AE1DA6"/>
    <w:rsid w:val="00AE1E60"/>
    <w:rsid w:val="00AE1EFB"/>
    <w:rsid w:val="00AE20C2"/>
    <w:rsid w:val="00AE2107"/>
    <w:rsid w:val="00AE247C"/>
    <w:rsid w:val="00AE2528"/>
    <w:rsid w:val="00AE25E5"/>
    <w:rsid w:val="00AE269C"/>
    <w:rsid w:val="00AE2A07"/>
    <w:rsid w:val="00AE2A5F"/>
    <w:rsid w:val="00AE2AD9"/>
    <w:rsid w:val="00AE30A5"/>
    <w:rsid w:val="00AE32BE"/>
    <w:rsid w:val="00AE3352"/>
    <w:rsid w:val="00AE3413"/>
    <w:rsid w:val="00AE3453"/>
    <w:rsid w:val="00AE384E"/>
    <w:rsid w:val="00AE38B1"/>
    <w:rsid w:val="00AE38BE"/>
    <w:rsid w:val="00AE39D2"/>
    <w:rsid w:val="00AE3BFB"/>
    <w:rsid w:val="00AE3C07"/>
    <w:rsid w:val="00AE3C3B"/>
    <w:rsid w:val="00AE3E43"/>
    <w:rsid w:val="00AE4209"/>
    <w:rsid w:val="00AE43CB"/>
    <w:rsid w:val="00AE45E2"/>
    <w:rsid w:val="00AE4762"/>
    <w:rsid w:val="00AE48FE"/>
    <w:rsid w:val="00AE495A"/>
    <w:rsid w:val="00AE49F1"/>
    <w:rsid w:val="00AE49FD"/>
    <w:rsid w:val="00AE4E65"/>
    <w:rsid w:val="00AE50AD"/>
    <w:rsid w:val="00AE5365"/>
    <w:rsid w:val="00AE53EF"/>
    <w:rsid w:val="00AE569C"/>
    <w:rsid w:val="00AE56AC"/>
    <w:rsid w:val="00AE56D3"/>
    <w:rsid w:val="00AE56F4"/>
    <w:rsid w:val="00AE58CF"/>
    <w:rsid w:val="00AE5D82"/>
    <w:rsid w:val="00AE6459"/>
    <w:rsid w:val="00AE6562"/>
    <w:rsid w:val="00AE6653"/>
    <w:rsid w:val="00AE678E"/>
    <w:rsid w:val="00AE6944"/>
    <w:rsid w:val="00AE6B37"/>
    <w:rsid w:val="00AE6B5B"/>
    <w:rsid w:val="00AE6E05"/>
    <w:rsid w:val="00AE6EBD"/>
    <w:rsid w:val="00AE7007"/>
    <w:rsid w:val="00AE71F7"/>
    <w:rsid w:val="00AE7662"/>
    <w:rsid w:val="00AE76CF"/>
    <w:rsid w:val="00AE7705"/>
    <w:rsid w:val="00AE775B"/>
    <w:rsid w:val="00AE796C"/>
    <w:rsid w:val="00AE7998"/>
    <w:rsid w:val="00AE7B2C"/>
    <w:rsid w:val="00AE7BC1"/>
    <w:rsid w:val="00AE7D10"/>
    <w:rsid w:val="00AF0171"/>
    <w:rsid w:val="00AF02EE"/>
    <w:rsid w:val="00AF0441"/>
    <w:rsid w:val="00AF04C7"/>
    <w:rsid w:val="00AF0849"/>
    <w:rsid w:val="00AF0892"/>
    <w:rsid w:val="00AF0AA5"/>
    <w:rsid w:val="00AF0B0B"/>
    <w:rsid w:val="00AF0BC6"/>
    <w:rsid w:val="00AF0ED5"/>
    <w:rsid w:val="00AF0F10"/>
    <w:rsid w:val="00AF1005"/>
    <w:rsid w:val="00AF110B"/>
    <w:rsid w:val="00AF1576"/>
    <w:rsid w:val="00AF16C7"/>
    <w:rsid w:val="00AF17C2"/>
    <w:rsid w:val="00AF1890"/>
    <w:rsid w:val="00AF1CA3"/>
    <w:rsid w:val="00AF1CC5"/>
    <w:rsid w:val="00AF1ED5"/>
    <w:rsid w:val="00AF2049"/>
    <w:rsid w:val="00AF215F"/>
    <w:rsid w:val="00AF2380"/>
    <w:rsid w:val="00AF2702"/>
    <w:rsid w:val="00AF2905"/>
    <w:rsid w:val="00AF2CA5"/>
    <w:rsid w:val="00AF2CE9"/>
    <w:rsid w:val="00AF2E0D"/>
    <w:rsid w:val="00AF2E51"/>
    <w:rsid w:val="00AF2E97"/>
    <w:rsid w:val="00AF2F24"/>
    <w:rsid w:val="00AF303C"/>
    <w:rsid w:val="00AF3132"/>
    <w:rsid w:val="00AF32D4"/>
    <w:rsid w:val="00AF3650"/>
    <w:rsid w:val="00AF378E"/>
    <w:rsid w:val="00AF38C5"/>
    <w:rsid w:val="00AF39AB"/>
    <w:rsid w:val="00AF39BC"/>
    <w:rsid w:val="00AF3ACC"/>
    <w:rsid w:val="00AF3C1C"/>
    <w:rsid w:val="00AF3DC5"/>
    <w:rsid w:val="00AF3DD3"/>
    <w:rsid w:val="00AF3E24"/>
    <w:rsid w:val="00AF40A6"/>
    <w:rsid w:val="00AF4229"/>
    <w:rsid w:val="00AF426B"/>
    <w:rsid w:val="00AF43AB"/>
    <w:rsid w:val="00AF4676"/>
    <w:rsid w:val="00AF4884"/>
    <w:rsid w:val="00AF4954"/>
    <w:rsid w:val="00AF49BD"/>
    <w:rsid w:val="00AF4A6B"/>
    <w:rsid w:val="00AF4ACE"/>
    <w:rsid w:val="00AF4B2F"/>
    <w:rsid w:val="00AF4D11"/>
    <w:rsid w:val="00AF4E0A"/>
    <w:rsid w:val="00AF4EA2"/>
    <w:rsid w:val="00AF5031"/>
    <w:rsid w:val="00AF5093"/>
    <w:rsid w:val="00AF5682"/>
    <w:rsid w:val="00AF5711"/>
    <w:rsid w:val="00AF5752"/>
    <w:rsid w:val="00AF596C"/>
    <w:rsid w:val="00AF5C38"/>
    <w:rsid w:val="00AF5C4E"/>
    <w:rsid w:val="00AF5D35"/>
    <w:rsid w:val="00AF5DFA"/>
    <w:rsid w:val="00AF5E56"/>
    <w:rsid w:val="00AF5EFC"/>
    <w:rsid w:val="00AF603C"/>
    <w:rsid w:val="00AF625A"/>
    <w:rsid w:val="00AF6464"/>
    <w:rsid w:val="00AF650C"/>
    <w:rsid w:val="00AF66B5"/>
    <w:rsid w:val="00AF66E5"/>
    <w:rsid w:val="00AF672F"/>
    <w:rsid w:val="00AF68DF"/>
    <w:rsid w:val="00AF69B8"/>
    <w:rsid w:val="00AF6D32"/>
    <w:rsid w:val="00AF6DE8"/>
    <w:rsid w:val="00AF6DF5"/>
    <w:rsid w:val="00AF7137"/>
    <w:rsid w:val="00AF719C"/>
    <w:rsid w:val="00AF7379"/>
    <w:rsid w:val="00AF73B3"/>
    <w:rsid w:val="00AF73E3"/>
    <w:rsid w:val="00AF742F"/>
    <w:rsid w:val="00AF748D"/>
    <w:rsid w:val="00AF762D"/>
    <w:rsid w:val="00AF7684"/>
    <w:rsid w:val="00AF76D4"/>
    <w:rsid w:val="00AF790B"/>
    <w:rsid w:val="00AF79E0"/>
    <w:rsid w:val="00AF7B88"/>
    <w:rsid w:val="00AF7E53"/>
    <w:rsid w:val="00AF7E94"/>
    <w:rsid w:val="00AFA674"/>
    <w:rsid w:val="00B000B8"/>
    <w:rsid w:val="00B001FE"/>
    <w:rsid w:val="00B00534"/>
    <w:rsid w:val="00B00663"/>
    <w:rsid w:val="00B00A80"/>
    <w:rsid w:val="00B00AF7"/>
    <w:rsid w:val="00B00F33"/>
    <w:rsid w:val="00B01017"/>
    <w:rsid w:val="00B01131"/>
    <w:rsid w:val="00B01170"/>
    <w:rsid w:val="00B012A8"/>
    <w:rsid w:val="00B016A7"/>
    <w:rsid w:val="00B018F2"/>
    <w:rsid w:val="00B01AA8"/>
    <w:rsid w:val="00B01B3F"/>
    <w:rsid w:val="00B01C06"/>
    <w:rsid w:val="00B01F41"/>
    <w:rsid w:val="00B01F83"/>
    <w:rsid w:val="00B020D0"/>
    <w:rsid w:val="00B020FB"/>
    <w:rsid w:val="00B0214C"/>
    <w:rsid w:val="00B02413"/>
    <w:rsid w:val="00B02502"/>
    <w:rsid w:val="00B025D3"/>
    <w:rsid w:val="00B026C2"/>
    <w:rsid w:val="00B027D3"/>
    <w:rsid w:val="00B027DE"/>
    <w:rsid w:val="00B02806"/>
    <w:rsid w:val="00B02950"/>
    <w:rsid w:val="00B02A2E"/>
    <w:rsid w:val="00B02F9B"/>
    <w:rsid w:val="00B03036"/>
    <w:rsid w:val="00B030A2"/>
    <w:rsid w:val="00B03166"/>
    <w:rsid w:val="00B033D1"/>
    <w:rsid w:val="00B034CF"/>
    <w:rsid w:val="00B034E5"/>
    <w:rsid w:val="00B03517"/>
    <w:rsid w:val="00B03601"/>
    <w:rsid w:val="00B036B1"/>
    <w:rsid w:val="00B03777"/>
    <w:rsid w:val="00B03831"/>
    <w:rsid w:val="00B03857"/>
    <w:rsid w:val="00B038E8"/>
    <w:rsid w:val="00B03984"/>
    <w:rsid w:val="00B03B35"/>
    <w:rsid w:val="00B03B80"/>
    <w:rsid w:val="00B03BA4"/>
    <w:rsid w:val="00B03C75"/>
    <w:rsid w:val="00B03D41"/>
    <w:rsid w:val="00B03D97"/>
    <w:rsid w:val="00B03F77"/>
    <w:rsid w:val="00B04096"/>
    <w:rsid w:val="00B0446C"/>
    <w:rsid w:val="00B044A8"/>
    <w:rsid w:val="00B044D5"/>
    <w:rsid w:val="00B045F2"/>
    <w:rsid w:val="00B04634"/>
    <w:rsid w:val="00B048C7"/>
    <w:rsid w:val="00B0491C"/>
    <w:rsid w:val="00B04B5A"/>
    <w:rsid w:val="00B04C4A"/>
    <w:rsid w:val="00B04C7C"/>
    <w:rsid w:val="00B04E06"/>
    <w:rsid w:val="00B04EEC"/>
    <w:rsid w:val="00B0501D"/>
    <w:rsid w:val="00B0541C"/>
    <w:rsid w:val="00B0542E"/>
    <w:rsid w:val="00B05A0C"/>
    <w:rsid w:val="00B05B32"/>
    <w:rsid w:val="00B05BD0"/>
    <w:rsid w:val="00B05E0A"/>
    <w:rsid w:val="00B05E9F"/>
    <w:rsid w:val="00B061E0"/>
    <w:rsid w:val="00B063F8"/>
    <w:rsid w:val="00B06411"/>
    <w:rsid w:val="00B0654E"/>
    <w:rsid w:val="00B067D7"/>
    <w:rsid w:val="00B0693E"/>
    <w:rsid w:val="00B0698E"/>
    <w:rsid w:val="00B069F5"/>
    <w:rsid w:val="00B06EEE"/>
    <w:rsid w:val="00B072FF"/>
    <w:rsid w:val="00B07350"/>
    <w:rsid w:val="00B0749B"/>
    <w:rsid w:val="00B07503"/>
    <w:rsid w:val="00B07506"/>
    <w:rsid w:val="00B07579"/>
    <w:rsid w:val="00B07583"/>
    <w:rsid w:val="00B075B8"/>
    <w:rsid w:val="00B077E5"/>
    <w:rsid w:val="00B07AB8"/>
    <w:rsid w:val="00B07CAB"/>
    <w:rsid w:val="00B07EDC"/>
    <w:rsid w:val="00B07F5A"/>
    <w:rsid w:val="00B1009B"/>
    <w:rsid w:val="00B10269"/>
    <w:rsid w:val="00B102CE"/>
    <w:rsid w:val="00B103BD"/>
    <w:rsid w:val="00B1084B"/>
    <w:rsid w:val="00B10870"/>
    <w:rsid w:val="00B1093B"/>
    <w:rsid w:val="00B10BEE"/>
    <w:rsid w:val="00B10C05"/>
    <w:rsid w:val="00B10C50"/>
    <w:rsid w:val="00B10F2E"/>
    <w:rsid w:val="00B1140F"/>
    <w:rsid w:val="00B1142F"/>
    <w:rsid w:val="00B114F0"/>
    <w:rsid w:val="00B11610"/>
    <w:rsid w:val="00B11642"/>
    <w:rsid w:val="00B11690"/>
    <w:rsid w:val="00B11C19"/>
    <w:rsid w:val="00B11C24"/>
    <w:rsid w:val="00B11C6E"/>
    <w:rsid w:val="00B11FE4"/>
    <w:rsid w:val="00B12158"/>
    <w:rsid w:val="00B12573"/>
    <w:rsid w:val="00B128DC"/>
    <w:rsid w:val="00B12A2D"/>
    <w:rsid w:val="00B12B1F"/>
    <w:rsid w:val="00B12C9E"/>
    <w:rsid w:val="00B12D31"/>
    <w:rsid w:val="00B12E43"/>
    <w:rsid w:val="00B1311B"/>
    <w:rsid w:val="00B131E5"/>
    <w:rsid w:val="00B1322A"/>
    <w:rsid w:val="00B13241"/>
    <w:rsid w:val="00B13358"/>
    <w:rsid w:val="00B134FC"/>
    <w:rsid w:val="00B1359E"/>
    <w:rsid w:val="00B135F7"/>
    <w:rsid w:val="00B13A49"/>
    <w:rsid w:val="00B13A67"/>
    <w:rsid w:val="00B13BAD"/>
    <w:rsid w:val="00B13E8B"/>
    <w:rsid w:val="00B13F77"/>
    <w:rsid w:val="00B143F7"/>
    <w:rsid w:val="00B1449A"/>
    <w:rsid w:val="00B14592"/>
    <w:rsid w:val="00B1477F"/>
    <w:rsid w:val="00B14B62"/>
    <w:rsid w:val="00B14D4E"/>
    <w:rsid w:val="00B14EDA"/>
    <w:rsid w:val="00B14F5F"/>
    <w:rsid w:val="00B150AF"/>
    <w:rsid w:val="00B150F2"/>
    <w:rsid w:val="00B1547C"/>
    <w:rsid w:val="00B154AD"/>
    <w:rsid w:val="00B158A2"/>
    <w:rsid w:val="00B158E9"/>
    <w:rsid w:val="00B15963"/>
    <w:rsid w:val="00B159BB"/>
    <w:rsid w:val="00B159E5"/>
    <w:rsid w:val="00B159ED"/>
    <w:rsid w:val="00B15A53"/>
    <w:rsid w:val="00B15E43"/>
    <w:rsid w:val="00B15FAE"/>
    <w:rsid w:val="00B15FE7"/>
    <w:rsid w:val="00B161D4"/>
    <w:rsid w:val="00B1689A"/>
    <w:rsid w:val="00B16AA7"/>
    <w:rsid w:val="00B16DFA"/>
    <w:rsid w:val="00B16E97"/>
    <w:rsid w:val="00B16FE9"/>
    <w:rsid w:val="00B17022"/>
    <w:rsid w:val="00B1712D"/>
    <w:rsid w:val="00B171C0"/>
    <w:rsid w:val="00B171D4"/>
    <w:rsid w:val="00B1736D"/>
    <w:rsid w:val="00B174B9"/>
    <w:rsid w:val="00B17587"/>
    <w:rsid w:val="00B175BE"/>
    <w:rsid w:val="00B176F0"/>
    <w:rsid w:val="00B1795B"/>
    <w:rsid w:val="00B17CF6"/>
    <w:rsid w:val="00B17D81"/>
    <w:rsid w:val="00B17E2E"/>
    <w:rsid w:val="00B17F04"/>
    <w:rsid w:val="00B20165"/>
    <w:rsid w:val="00B204D1"/>
    <w:rsid w:val="00B2056B"/>
    <w:rsid w:val="00B20804"/>
    <w:rsid w:val="00B20810"/>
    <w:rsid w:val="00B20928"/>
    <w:rsid w:val="00B20A24"/>
    <w:rsid w:val="00B20AF7"/>
    <w:rsid w:val="00B20CFC"/>
    <w:rsid w:val="00B20D26"/>
    <w:rsid w:val="00B211C0"/>
    <w:rsid w:val="00B211F5"/>
    <w:rsid w:val="00B212EB"/>
    <w:rsid w:val="00B212F4"/>
    <w:rsid w:val="00B2149C"/>
    <w:rsid w:val="00B21591"/>
    <w:rsid w:val="00B2176E"/>
    <w:rsid w:val="00B217C9"/>
    <w:rsid w:val="00B217D1"/>
    <w:rsid w:val="00B21C27"/>
    <w:rsid w:val="00B21C31"/>
    <w:rsid w:val="00B21C9D"/>
    <w:rsid w:val="00B21E2E"/>
    <w:rsid w:val="00B21F01"/>
    <w:rsid w:val="00B21F53"/>
    <w:rsid w:val="00B22043"/>
    <w:rsid w:val="00B22079"/>
    <w:rsid w:val="00B2231D"/>
    <w:rsid w:val="00B22394"/>
    <w:rsid w:val="00B22439"/>
    <w:rsid w:val="00B2269C"/>
    <w:rsid w:val="00B22728"/>
    <w:rsid w:val="00B2277B"/>
    <w:rsid w:val="00B228A1"/>
    <w:rsid w:val="00B22A2E"/>
    <w:rsid w:val="00B22BB6"/>
    <w:rsid w:val="00B22BF9"/>
    <w:rsid w:val="00B2321E"/>
    <w:rsid w:val="00B233F5"/>
    <w:rsid w:val="00B23522"/>
    <w:rsid w:val="00B23573"/>
    <w:rsid w:val="00B235A9"/>
    <w:rsid w:val="00B235B7"/>
    <w:rsid w:val="00B2389F"/>
    <w:rsid w:val="00B238DE"/>
    <w:rsid w:val="00B239BF"/>
    <w:rsid w:val="00B244D7"/>
    <w:rsid w:val="00B245BD"/>
    <w:rsid w:val="00B24749"/>
    <w:rsid w:val="00B248DC"/>
    <w:rsid w:val="00B24A58"/>
    <w:rsid w:val="00B24D45"/>
    <w:rsid w:val="00B24D4A"/>
    <w:rsid w:val="00B24DC7"/>
    <w:rsid w:val="00B24EC9"/>
    <w:rsid w:val="00B24F1B"/>
    <w:rsid w:val="00B250EE"/>
    <w:rsid w:val="00B254B9"/>
    <w:rsid w:val="00B25613"/>
    <w:rsid w:val="00B25819"/>
    <w:rsid w:val="00B25A8E"/>
    <w:rsid w:val="00B25B08"/>
    <w:rsid w:val="00B25C90"/>
    <w:rsid w:val="00B25C9F"/>
    <w:rsid w:val="00B25DB0"/>
    <w:rsid w:val="00B25E51"/>
    <w:rsid w:val="00B25EFB"/>
    <w:rsid w:val="00B263FE"/>
    <w:rsid w:val="00B26525"/>
    <w:rsid w:val="00B2658D"/>
    <w:rsid w:val="00B2675D"/>
    <w:rsid w:val="00B267E8"/>
    <w:rsid w:val="00B26B84"/>
    <w:rsid w:val="00B26E9F"/>
    <w:rsid w:val="00B26FA6"/>
    <w:rsid w:val="00B2708D"/>
    <w:rsid w:val="00B272E2"/>
    <w:rsid w:val="00B27771"/>
    <w:rsid w:val="00B27911"/>
    <w:rsid w:val="00B27C2A"/>
    <w:rsid w:val="00B27C95"/>
    <w:rsid w:val="00B27DD7"/>
    <w:rsid w:val="00B27DF1"/>
    <w:rsid w:val="00B30093"/>
    <w:rsid w:val="00B302B2"/>
    <w:rsid w:val="00B305B3"/>
    <w:rsid w:val="00B30681"/>
    <w:rsid w:val="00B30707"/>
    <w:rsid w:val="00B307BF"/>
    <w:rsid w:val="00B30869"/>
    <w:rsid w:val="00B30878"/>
    <w:rsid w:val="00B30890"/>
    <w:rsid w:val="00B308EE"/>
    <w:rsid w:val="00B30A41"/>
    <w:rsid w:val="00B30B5D"/>
    <w:rsid w:val="00B30BB2"/>
    <w:rsid w:val="00B30CAD"/>
    <w:rsid w:val="00B30CE4"/>
    <w:rsid w:val="00B30CF5"/>
    <w:rsid w:val="00B30D12"/>
    <w:rsid w:val="00B30EEC"/>
    <w:rsid w:val="00B310FE"/>
    <w:rsid w:val="00B31151"/>
    <w:rsid w:val="00B31206"/>
    <w:rsid w:val="00B31394"/>
    <w:rsid w:val="00B3171E"/>
    <w:rsid w:val="00B317E0"/>
    <w:rsid w:val="00B317E9"/>
    <w:rsid w:val="00B31AA5"/>
    <w:rsid w:val="00B31ADE"/>
    <w:rsid w:val="00B31BB6"/>
    <w:rsid w:val="00B31C74"/>
    <w:rsid w:val="00B31D91"/>
    <w:rsid w:val="00B320C4"/>
    <w:rsid w:val="00B32310"/>
    <w:rsid w:val="00B325A3"/>
    <w:rsid w:val="00B325C7"/>
    <w:rsid w:val="00B32667"/>
    <w:rsid w:val="00B327B6"/>
    <w:rsid w:val="00B328E9"/>
    <w:rsid w:val="00B32996"/>
    <w:rsid w:val="00B32C9C"/>
    <w:rsid w:val="00B32CDC"/>
    <w:rsid w:val="00B33109"/>
    <w:rsid w:val="00B33232"/>
    <w:rsid w:val="00B332F6"/>
    <w:rsid w:val="00B33366"/>
    <w:rsid w:val="00B334F3"/>
    <w:rsid w:val="00B335AD"/>
    <w:rsid w:val="00B336AD"/>
    <w:rsid w:val="00B337A5"/>
    <w:rsid w:val="00B33838"/>
    <w:rsid w:val="00B33925"/>
    <w:rsid w:val="00B3398D"/>
    <w:rsid w:val="00B33AB5"/>
    <w:rsid w:val="00B33AF9"/>
    <w:rsid w:val="00B33DF6"/>
    <w:rsid w:val="00B33EAA"/>
    <w:rsid w:val="00B33EE3"/>
    <w:rsid w:val="00B34204"/>
    <w:rsid w:val="00B34279"/>
    <w:rsid w:val="00B34337"/>
    <w:rsid w:val="00B3443E"/>
    <w:rsid w:val="00B344C0"/>
    <w:rsid w:val="00B344DF"/>
    <w:rsid w:val="00B345BC"/>
    <w:rsid w:val="00B348AD"/>
    <w:rsid w:val="00B3491C"/>
    <w:rsid w:val="00B34995"/>
    <w:rsid w:val="00B34B1F"/>
    <w:rsid w:val="00B34DAD"/>
    <w:rsid w:val="00B351E3"/>
    <w:rsid w:val="00B35262"/>
    <w:rsid w:val="00B352C7"/>
    <w:rsid w:val="00B35327"/>
    <w:rsid w:val="00B35378"/>
    <w:rsid w:val="00B355D0"/>
    <w:rsid w:val="00B35757"/>
    <w:rsid w:val="00B35AA8"/>
    <w:rsid w:val="00B35C5A"/>
    <w:rsid w:val="00B35E48"/>
    <w:rsid w:val="00B36490"/>
    <w:rsid w:val="00B364E0"/>
    <w:rsid w:val="00B3694F"/>
    <w:rsid w:val="00B36B98"/>
    <w:rsid w:val="00B36C5C"/>
    <w:rsid w:val="00B37114"/>
    <w:rsid w:val="00B371C9"/>
    <w:rsid w:val="00B37261"/>
    <w:rsid w:val="00B37432"/>
    <w:rsid w:val="00B3746C"/>
    <w:rsid w:val="00B37633"/>
    <w:rsid w:val="00B3776A"/>
    <w:rsid w:val="00B377F5"/>
    <w:rsid w:val="00B3785F"/>
    <w:rsid w:val="00B378AB"/>
    <w:rsid w:val="00B37921"/>
    <w:rsid w:val="00B37BD4"/>
    <w:rsid w:val="00B37CDC"/>
    <w:rsid w:val="00B37E92"/>
    <w:rsid w:val="00B37FA7"/>
    <w:rsid w:val="00B403E2"/>
    <w:rsid w:val="00B40496"/>
    <w:rsid w:val="00B40498"/>
    <w:rsid w:val="00B40685"/>
    <w:rsid w:val="00B40843"/>
    <w:rsid w:val="00B40961"/>
    <w:rsid w:val="00B409BB"/>
    <w:rsid w:val="00B40A60"/>
    <w:rsid w:val="00B40B10"/>
    <w:rsid w:val="00B40BF2"/>
    <w:rsid w:val="00B40CED"/>
    <w:rsid w:val="00B40EB6"/>
    <w:rsid w:val="00B40F72"/>
    <w:rsid w:val="00B4109F"/>
    <w:rsid w:val="00B41127"/>
    <w:rsid w:val="00B411C9"/>
    <w:rsid w:val="00B41507"/>
    <w:rsid w:val="00B41526"/>
    <w:rsid w:val="00B417AE"/>
    <w:rsid w:val="00B4198D"/>
    <w:rsid w:val="00B419B3"/>
    <w:rsid w:val="00B41A4F"/>
    <w:rsid w:val="00B41B55"/>
    <w:rsid w:val="00B41B81"/>
    <w:rsid w:val="00B41D42"/>
    <w:rsid w:val="00B41D45"/>
    <w:rsid w:val="00B41E78"/>
    <w:rsid w:val="00B42386"/>
    <w:rsid w:val="00B425CE"/>
    <w:rsid w:val="00B4261E"/>
    <w:rsid w:val="00B426A8"/>
    <w:rsid w:val="00B427D7"/>
    <w:rsid w:val="00B4298C"/>
    <w:rsid w:val="00B429B9"/>
    <w:rsid w:val="00B42ACB"/>
    <w:rsid w:val="00B42C7D"/>
    <w:rsid w:val="00B42CE1"/>
    <w:rsid w:val="00B42DC7"/>
    <w:rsid w:val="00B43325"/>
    <w:rsid w:val="00B433DE"/>
    <w:rsid w:val="00B43522"/>
    <w:rsid w:val="00B43561"/>
    <w:rsid w:val="00B437C0"/>
    <w:rsid w:val="00B43910"/>
    <w:rsid w:val="00B43968"/>
    <w:rsid w:val="00B43A8B"/>
    <w:rsid w:val="00B43C0C"/>
    <w:rsid w:val="00B43E3C"/>
    <w:rsid w:val="00B43E72"/>
    <w:rsid w:val="00B4400A"/>
    <w:rsid w:val="00B4403F"/>
    <w:rsid w:val="00B4429E"/>
    <w:rsid w:val="00B44305"/>
    <w:rsid w:val="00B44349"/>
    <w:rsid w:val="00B44592"/>
    <w:rsid w:val="00B44687"/>
    <w:rsid w:val="00B44B43"/>
    <w:rsid w:val="00B44C91"/>
    <w:rsid w:val="00B44FE9"/>
    <w:rsid w:val="00B451C9"/>
    <w:rsid w:val="00B45397"/>
    <w:rsid w:val="00B45463"/>
    <w:rsid w:val="00B4551D"/>
    <w:rsid w:val="00B45705"/>
    <w:rsid w:val="00B4573B"/>
    <w:rsid w:val="00B45830"/>
    <w:rsid w:val="00B4594F"/>
    <w:rsid w:val="00B45A07"/>
    <w:rsid w:val="00B45D6C"/>
    <w:rsid w:val="00B45DB9"/>
    <w:rsid w:val="00B45FF8"/>
    <w:rsid w:val="00B4618D"/>
    <w:rsid w:val="00B462CC"/>
    <w:rsid w:val="00B463A0"/>
    <w:rsid w:val="00B46554"/>
    <w:rsid w:val="00B4673D"/>
    <w:rsid w:val="00B46CEF"/>
    <w:rsid w:val="00B46DF3"/>
    <w:rsid w:val="00B46ECC"/>
    <w:rsid w:val="00B47194"/>
    <w:rsid w:val="00B473E9"/>
    <w:rsid w:val="00B474AC"/>
    <w:rsid w:val="00B474E1"/>
    <w:rsid w:val="00B47590"/>
    <w:rsid w:val="00B476F6"/>
    <w:rsid w:val="00B477EF"/>
    <w:rsid w:val="00B47919"/>
    <w:rsid w:val="00B47940"/>
    <w:rsid w:val="00B47DD4"/>
    <w:rsid w:val="00B47E8E"/>
    <w:rsid w:val="00B5054A"/>
    <w:rsid w:val="00B50601"/>
    <w:rsid w:val="00B50BA7"/>
    <w:rsid w:val="00B50C8C"/>
    <w:rsid w:val="00B50CC3"/>
    <w:rsid w:val="00B50CD0"/>
    <w:rsid w:val="00B50D79"/>
    <w:rsid w:val="00B50D88"/>
    <w:rsid w:val="00B50FED"/>
    <w:rsid w:val="00B51095"/>
    <w:rsid w:val="00B5109F"/>
    <w:rsid w:val="00B510BF"/>
    <w:rsid w:val="00B511CA"/>
    <w:rsid w:val="00B51301"/>
    <w:rsid w:val="00B5130C"/>
    <w:rsid w:val="00B51875"/>
    <w:rsid w:val="00B51939"/>
    <w:rsid w:val="00B51A14"/>
    <w:rsid w:val="00B51BFB"/>
    <w:rsid w:val="00B51C0E"/>
    <w:rsid w:val="00B51CE2"/>
    <w:rsid w:val="00B51D44"/>
    <w:rsid w:val="00B51DEB"/>
    <w:rsid w:val="00B52306"/>
    <w:rsid w:val="00B525A4"/>
    <w:rsid w:val="00B525DA"/>
    <w:rsid w:val="00B52776"/>
    <w:rsid w:val="00B52A7E"/>
    <w:rsid w:val="00B52AEA"/>
    <w:rsid w:val="00B52C57"/>
    <w:rsid w:val="00B52E4E"/>
    <w:rsid w:val="00B52FE6"/>
    <w:rsid w:val="00B535EC"/>
    <w:rsid w:val="00B5373A"/>
    <w:rsid w:val="00B5387C"/>
    <w:rsid w:val="00B539DA"/>
    <w:rsid w:val="00B53A43"/>
    <w:rsid w:val="00B53BB1"/>
    <w:rsid w:val="00B53DAC"/>
    <w:rsid w:val="00B53E48"/>
    <w:rsid w:val="00B53EE5"/>
    <w:rsid w:val="00B540D6"/>
    <w:rsid w:val="00B54267"/>
    <w:rsid w:val="00B543A2"/>
    <w:rsid w:val="00B544BD"/>
    <w:rsid w:val="00B54669"/>
    <w:rsid w:val="00B5466E"/>
    <w:rsid w:val="00B546AD"/>
    <w:rsid w:val="00B546D7"/>
    <w:rsid w:val="00B547F9"/>
    <w:rsid w:val="00B54806"/>
    <w:rsid w:val="00B54E53"/>
    <w:rsid w:val="00B552B6"/>
    <w:rsid w:val="00B5532A"/>
    <w:rsid w:val="00B554F4"/>
    <w:rsid w:val="00B55634"/>
    <w:rsid w:val="00B556C1"/>
    <w:rsid w:val="00B55B90"/>
    <w:rsid w:val="00B55D5B"/>
    <w:rsid w:val="00B55E65"/>
    <w:rsid w:val="00B55FAD"/>
    <w:rsid w:val="00B5614F"/>
    <w:rsid w:val="00B56192"/>
    <w:rsid w:val="00B5624E"/>
    <w:rsid w:val="00B562DC"/>
    <w:rsid w:val="00B565FC"/>
    <w:rsid w:val="00B56774"/>
    <w:rsid w:val="00B5721C"/>
    <w:rsid w:val="00B5725F"/>
    <w:rsid w:val="00B57352"/>
    <w:rsid w:val="00B5743D"/>
    <w:rsid w:val="00B57834"/>
    <w:rsid w:val="00B57858"/>
    <w:rsid w:val="00B579A5"/>
    <w:rsid w:val="00B579BC"/>
    <w:rsid w:val="00B57BAE"/>
    <w:rsid w:val="00B57CCE"/>
    <w:rsid w:val="00B57D56"/>
    <w:rsid w:val="00B57F15"/>
    <w:rsid w:val="00B605B6"/>
    <w:rsid w:val="00B60CBF"/>
    <w:rsid w:val="00B60CC5"/>
    <w:rsid w:val="00B60D4F"/>
    <w:rsid w:val="00B60E2C"/>
    <w:rsid w:val="00B613D6"/>
    <w:rsid w:val="00B61442"/>
    <w:rsid w:val="00B6154E"/>
    <w:rsid w:val="00B618C2"/>
    <w:rsid w:val="00B61A53"/>
    <w:rsid w:val="00B61C95"/>
    <w:rsid w:val="00B61DA6"/>
    <w:rsid w:val="00B6212C"/>
    <w:rsid w:val="00B62472"/>
    <w:rsid w:val="00B62521"/>
    <w:rsid w:val="00B62565"/>
    <w:rsid w:val="00B6297A"/>
    <w:rsid w:val="00B6299B"/>
    <w:rsid w:val="00B62ACC"/>
    <w:rsid w:val="00B62BA0"/>
    <w:rsid w:val="00B62D07"/>
    <w:rsid w:val="00B62E88"/>
    <w:rsid w:val="00B62F47"/>
    <w:rsid w:val="00B62F70"/>
    <w:rsid w:val="00B63169"/>
    <w:rsid w:val="00B632ED"/>
    <w:rsid w:val="00B6342D"/>
    <w:rsid w:val="00B6345F"/>
    <w:rsid w:val="00B6356C"/>
    <w:rsid w:val="00B63638"/>
    <w:rsid w:val="00B637EA"/>
    <w:rsid w:val="00B6391D"/>
    <w:rsid w:val="00B6393C"/>
    <w:rsid w:val="00B6393D"/>
    <w:rsid w:val="00B6395A"/>
    <w:rsid w:val="00B63A08"/>
    <w:rsid w:val="00B63A13"/>
    <w:rsid w:val="00B63CD2"/>
    <w:rsid w:val="00B63DAE"/>
    <w:rsid w:val="00B64145"/>
    <w:rsid w:val="00B64311"/>
    <w:rsid w:val="00B6432D"/>
    <w:rsid w:val="00B64351"/>
    <w:rsid w:val="00B6485B"/>
    <w:rsid w:val="00B648D1"/>
    <w:rsid w:val="00B64907"/>
    <w:rsid w:val="00B6496F"/>
    <w:rsid w:val="00B64A1E"/>
    <w:rsid w:val="00B64AE4"/>
    <w:rsid w:val="00B64B0A"/>
    <w:rsid w:val="00B64C0C"/>
    <w:rsid w:val="00B64D5F"/>
    <w:rsid w:val="00B64D71"/>
    <w:rsid w:val="00B64E31"/>
    <w:rsid w:val="00B64E43"/>
    <w:rsid w:val="00B65026"/>
    <w:rsid w:val="00B650C1"/>
    <w:rsid w:val="00B65288"/>
    <w:rsid w:val="00B652CA"/>
    <w:rsid w:val="00B653A9"/>
    <w:rsid w:val="00B654C2"/>
    <w:rsid w:val="00B6573F"/>
    <w:rsid w:val="00B65750"/>
    <w:rsid w:val="00B657DF"/>
    <w:rsid w:val="00B658B6"/>
    <w:rsid w:val="00B65944"/>
    <w:rsid w:val="00B65B5F"/>
    <w:rsid w:val="00B65C37"/>
    <w:rsid w:val="00B66032"/>
    <w:rsid w:val="00B660D9"/>
    <w:rsid w:val="00B660E5"/>
    <w:rsid w:val="00B662EC"/>
    <w:rsid w:val="00B6639F"/>
    <w:rsid w:val="00B663CD"/>
    <w:rsid w:val="00B66604"/>
    <w:rsid w:val="00B66818"/>
    <w:rsid w:val="00B66920"/>
    <w:rsid w:val="00B669D9"/>
    <w:rsid w:val="00B66A44"/>
    <w:rsid w:val="00B66C98"/>
    <w:rsid w:val="00B66DC5"/>
    <w:rsid w:val="00B670D0"/>
    <w:rsid w:val="00B67314"/>
    <w:rsid w:val="00B67380"/>
    <w:rsid w:val="00B6758B"/>
    <w:rsid w:val="00B6785D"/>
    <w:rsid w:val="00B67A2F"/>
    <w:rsid w:val="00B67B43"/>
    <w:rsid w:val="00B67B57"/>
    <w:rsid w:val="00B67BB6"/>
    <w:rsid w:val="00B67E95"/>
    <w:rsid w:val="00B700EE"/>
    <w:rsid w:val="00B70300"/>
    <w:rsid w:val="00B703F6"/>
    <w:rsid w:val="00B704EF"/>
    <w:rsid w:val="00B706B7"/>
    <w:rsid w:val="00B706B9"/>
    <w:rsid w:val="00B70919"/>
    <w:rsid w:val="00B70D6C"/>
    <w:rsid w:val="00B70DC2"/>
    <w:rsid w:val="00B70EB6"/>
    <w:rsid w:val="00B70EC2"/>
    <w:rsid w:val="00B70FCA"/>
    <w:rsid w:val="00B71001"/>
    <w:rsid w:val="00B7103A"/>
    <w:rsid w:val="00B71086"/>
    <w:rsid w:val="00B711D8"/>
    <w:rsid w:val="00B7139B"/>
    <w:rsid w:val="00B71509"/>
    <w:rsid w:val="00B71846"/>
    <w:rsid w:val="00B7194D"/>
    <w:rsid w:val="00B71A4B"/>
    <w:rsid w:val="00B71BE5"/>
    <w:rsid w:val="00B71BE8"/>
    <w:rsid w:val="00B71DAD"/>
    <w:rsid w:val="00B71DC6"/>
    <w:rsid w:val="00B71E2B"/>
    <w:rsid w:val="00B71FF9"/>
    <w:rsid w:val="00B721B4"/>
    <w:rsid w:val="00B7233F"/>
    <w:rsid w:val="00B7235D"/>
    <w:rsid w:val="00B723B6"/>
    <w:rsid w:val="00B723BA"/>
    <w:rsid w:val="00B724B4"/>
    <w:rsid w:val="00B72743"/>
    <w:rsid w:val="00B72768"/>
    <w:rsid w:val="00B72839"/>
    <w:rsid w:val="00B7292F"/>
    <w:rsid w:val="00B729E8"/>
    <w:rsid w:val="00B72A88"/>
    <w:rsid w:val="00B72BD2"/>
    <w:rsid w:val="00B72CAF"/>
    <w:rsid w:val="00B73137"/>
    <w:rsid w:val="00B7339B"/>
    <w:rsid w:val="00B7346C"/>
    <w:rsid w:val="00B73922"/>
    <w:rsid w:val="00B73A02"/>
    <w:rsid w:val="00B73C44"/>
    <w:rsid w:val="00B73F70"/>
    <w:rsid w:val="00B74235"/>
    <w:rsid w:val="00B74266"/>
    <w:rsid w:val="00B743E8"/>
    <w:rsid w:val="00B74741"/>
    <w:rsid w:val="00B74921"/>
    <w:rsid w:val="00B74BBE"/>
    <w:rsid w:val="00B74CAC"/>
    <w:rsid w:val="00B74D9A"/>
    <w:rsid w:val="00B74F8A"/>
    <w:rsid w:val="00B7502F"/>
    <w:rsid w:val="00B7507F"/>
    <w:rsid w:val="00B751D6"/>
    <w:rsid w:val="00B75280"/>
    <w:rsid w:val="00B75348"/>
    <w:rsid w:val="00B7572A"/>
    <w:rsid w:val="00B757D4"/>
    <w:rsid w:val="00B757E5"/>
    <w:rsid w:val="00B758AD"/>
    <w:rsid w:val="00B758BA"/>
    <w:rsid w:val="00B758DA"/>
    <w:rsid w:val="00B759D3"/>
    <w:rsid w:val="00B759E7"/>
    <w:rsid w:val="00B75C06"/>
    <w:rsid w:val="00B75ECA"/>
    <w:rsid w:val="00B75F08"/>
    <w:rsid w:val="00B75FA7"/>
    <w:rsid w:val="00B75FBE"/>
    <w:rsid w:val="00B760C1"/>
    <w:rsid w:val="00B7651A"/>
    <w:rsid w:val="00B76583"/>
    <w:rsid w:val="00B76600"/>
    <w:rsid w:val="00B76624"/>
    <w:rsid w:val="00B76742"/>
    <w:rsid w:val="00B768D2"/>
    <w:rsid w:val="00B768DC"/>
    <w:rsid w:val="00B7693C"/>
    <w:rsid w:val="00B76A00"/>
    <w:rsid w:val="00B76A93"/>
    <w:rsid w:val="00B76B17"/>
    <w:rsid w:val="00B76BC3"/>
    <w:rsid w:val="00B76D39"/>
    <w:rsid w:val="00B76DF1"/>
    <w:rsid w:val="00B76E6E"/>
    <w:rsid w:val="00B76FCD"/>
    <w:rsid w:val="00B77132"/>
    <w:rsid w:val="00B771BA"/>
    <w:rsid w:val="00B77399"/>
    <w:rsid w:val="00B773BA"/>
    <w:rsid w:val="00B774CA"/>
    <w:rsid w:val="00B77562"/>
    <w:rsid w:val="00B77830"/>
    <w:rsid w:val="00B77887"/>
    <w:rsid w:val="00B77894"/>
    <w:rsid w:val="00B77D17"/>
    <w:rsid w:val="00B77D70"/>
    <w:rsid w:val="00B77F8A"/>
    <w:rsid w:val="00B77FA2"/>
    <w:rsid w:val="00B77FF6"/>
    <w:rsid w:val="00B80042"/>
    <w:rsid w:val="00B803E0"/>
    <w:rsid w:val="00B804F9"/>
    <w:rsid w:val="00B80635"/>
    <w:rsid w:val="00B8073D"/>
    <w:rsid w:val="00B807D2"/>
    <w:rsid w:val="00B80A45"/>
    <w:rsid w:val="00B80BF1"/>
    <w:rsid w:val="00B80C0F"/>
    <w:rsid w:val="00B80D68"/>
    <w:rsid w:val="00B80E82"/>
    <w:rsid w:val="00B80FB9"/>
    <w:rsid w:val="00B80FC1"/>
    <w:rsid w:val="00B811DC"/>
    <w:rsid w:val="00B813D1"/>
    <w:rsid w:val="00B81674"/>
    <w:rsid w:val="00B81798"/>
    <w:rsid w:val="00B81A3B"/>
    <w:rsid w:val="00B81BE8"/>
    <w:rsid w:val="00B81D07"/>
    <w:rsid w:val="00B8200E"/>
    <w:rsid w:val="00B8218A"/>
    <w:rsid w:val="00B822EB"/>
    <w:rsid w:val="00B822FB"/>
    <w:rsid w:val="00B823F8"/>
    <w:rsid w:val="00B827EB"/>
    <w:rsid w:val="00B82934"/>
    <w:rsid w:val="00B829CC"/>
    <w:rsid w:val="00B82B16"/>
    <w:rsid w:val="00B831B7"/>
    <w:rsid w:val="00B83267"/>
    <w:rsid w:val="00B8348C"/>
    <w:rsid w:val="00B8373D"/>
    <w:rsid w:val="00B83870"/>
    <w:rsid w:val="00B83900"/>
    <w:rsid w:val="00B83977"/>
    <w:rsid w:val="00B83AF7"/>
    <w:rsid w:val="00B83B14"/>
    <w:rsid w:val="00B83B56"/>
    <w:rsid w:val="00B83EB7"/>
    <w:rsid w:val="00B84112"/>
    <w:rsid w:val="00B84282"/>
    <w:rsid w:val="00B842DF"/>
    <w:rsid w:val="00B84321"/>
    <w:rsid w:val="00B8440A"/>
    <w:rsid w:val="00B8482B"/>
    <w:rsid w:val="00B84A60"/>
    <w:rsid w:val="00B84BA8"/>
    <w:rsid w:val="00B84CAD"/>
    <w:rsid w:val="00B84D71"/>
    <w:rsid w:val="00B84DD2"/>
    <w:rsid w:val="00B84DE5"/>
    <w:rsid w:val="00B84E30"/>
    <w:rsid w:val="00B85004"/>
    <w:rsid w:val="00B850E3"/>
    <w:rsid w:val="00B852F4"/>
    <w:rsid w:val="00B85606"/>
    <w:rsid w:val="00B856A0"/>
    <w:rsid w:val="00B85952"/>
    <w:rsid w:val="00B85982"/>
    <w:rsid w:val="00B85A00"/>
    <w:rsid w:val="00B85ADB"/>
    <w:rsid w:val="00B85B33"/>
    <w:rsid w:val="00B85CA3"/>
    <w:rsid w:val="00B85CDD"/>
    <w:rsid w:val="00B86136"/>
    <w:rsid w:val="00B8617A"/>
    <w:rsid w:val="00B86387"/>
    <w:rsid w:val="00B863B4"/>
    <w:rsid w:val="00B86457"/>
    <w:rsid w:val="00B8692F"/>
    <w:rsid w:val="00B86A04"/>
    <w:rsid w:val="00B86A1A"/>
    <w:rsid w:val="00B86A75"/>
    <w:rsid w:val="00B86CE4"/>
    <w:rsid w:val="00B87217"/>
    <w:rsid w:val="00B873D0"/>
    <w:rsid w:val="00B8742B"/>
    <w:rsid w:val="00B8748E"/>
    <w:rsid w:val="00B875B4"/>
    <w:rsid w:val="00B879D4"/>
    <w:rsid w:val="00B87BBD"/>
    <w:rsid w:val="00B87C3D"/>
    <w:rsid w:val="00B87D22"/>
    <w:rsid w:val="00B9011E"/>
    <w:rsid w:val="00B90239"/>
    <w:rsid w:val="00B9026E"/>
    <w:rsid w:val="00B902CD"/>
    <w:rsid w:val="00B9030C"/>
    <w:rsid w:val="00B9045C"/>
    <w:rsid w:val="00B90687"/>
    <w:rsid w:val="00B906C4"/>
    <w:rsid w:val="00B90923"/>
    <w:rsid w:val="00B90A14"/>
    <w:rsid w:val="00B90B34"/>
    <w:rsid w:val="00B90C22"/>
    <w:rsid w:val="00B9111C"/>
    <w:rsid w:val="00B913F8"/>
    <w:rsid w:val="00B91652"/>
    <w:rsid w:val="00B91720"/>
    <w:rsid w:val="00B917EB"/>
    <w:rsid w:val="00B91995"/>
    <w:rsid w:val="00B91C08"/>
    <w:rsid w:val="00B91C13"/>
    <w:rsid w:val="00B91E00"/>
    <w:rsid w:val="00B91E46"/>
    <w:rsid w:val="00B921FE"/>
    <w:rsid w:val="00B9226A"/>
    <w:rsid w:val="00B925C0"/>
    <w:rsid w:val="00B926C1"/>
    <w:rsid w:val="00B927C4"/>
    <w:rsid w:val="00B9287B"/>
    <w:rsid w:val="00B928B2"/>
    <w:rsid w:val="00B9297C"/>
    <w:rsid w:val="00B929C1"/>
    <w:rsid w:val="00B92C0E"/>
    <w:rsid w:val="00B92C8B"/>
    <w:rsid w:val="00B92D36"/>
    <w:rsid w:val="00B92FCE"/>
    <w:rsid w:val="00B930FB"/>
    <w:rsid w:val="00B932B9"/>
    <w:rsid w:val="00B9343F"/>
    <w:rsid w:val="00B9389A"/>
    <w:rsid w:val="00B93AC3"/>
    <w:rsid w:val="00B93B99"/>
    <w:rsid w:val="00B93BBF"/>
    <w:rsid w:val="00B93D15"/>
    <w:rsid w:val="00B93D49"/>
    <w:rsid w:val="00B93E4B"/>
    <w:rsid w:val="00B9410C"/>
    <w:rsid w:val="00B94273"/>
    <w:rsid w:val="00B942A5"/>
    <w:rsid w:val="00B947B1"/>
    <w:rsid w:val="00B948B4"/>
    <w:rsid w:val="00B9498C"/>
    <w:rsid w:val="00B94FB0"/>
    <w:rsid w:val="00B95121"/>
    <w:rsid w:val="00B95171"/>
    <w:rsid w:val="00B954E3"/>
    <w:rsid w:val="00B95549"/>
    <w:rsid w:val="00B956AD"/>
    <w:rsid w:val="00B9588F"/>
    <w:rsid w:val="00B9599F"/>
    <w:rsid w:val="00B95B34"/>
    <w:rsid w:val="00B95D2B"/>
    <w:rsid w:val="00B96033"/>
    <w:rsid w:val="00B96083"/>
    <w:rsid w:val="00B96561"/>
    <w:rsid w:val="00B9659B"/>
    <w:rsid w:val="00B96769"/>
    <w:rsid w:val="00B9685D"/>
    <w:rsid w:val="00B968E2"/>
    <w:rsid w:val="00B96910"/>
    <w:rsid w:val="00B96A30"/>
    <w:rsid w:val="00B96A80"/>
    <w:rsid w:val="00B97192"/>
    <w:rsid w:val="00B971EB"/>
    <w:rsid w:val="00B97336"/>
    <w:rsid w:val="00B973DE"/>
    <w:rsid w:val="00B97410"/>
    <w:rsid w:val="00B976F8"/>
    <w:rsid w:val="00B97892"/>
    <w:rsid w:val="00B97A88"/>
    <w:rsid w:val="00B97CE1"/>
    <w:rsid w:val="00B97D56"/>
    <w:rsid w:val="00B97F9F"/>
    <w:rsid w:val="00BA004A"/>
    <w:rsid w:val="00BA02A1"/>
    <w:rsid w:val="00BA02AA"/>
    <w:rsid w:val="00BA02E2"/>
    <w:rsid w:val="00BA03A8"/>
    <w:rsid w:val="00BA04AA"/>
    <w:rsid w:val="00BA05A0"/>
    <w:rsid w:val="00BA0687"/>
    <w:rsid w:val="00BA09E8"/>
    <w:rsid w:val="00BA0A8C"/>
    <w:rsid w:val="00BA0B49"/>
    <w:rsid w:val="00BA0D66"/>
    <w:rsid w:val="00BA0EFC"/>
    <w:rsid w:val="00BA10EA"/>
    <w:rsid w:val="00BA1159"/>
    <w:rsid w:val="00BA1202"/>
    <w:rsid w:val="00BA142F"/>
    <w:rsid w:val="00BA1669"/>
    <w:rsid w:val="00BA19A2"/>
    <w:rsid w:val="00BA1CB2"/>
    <w:rsid w:val="00BA1DBA"/>
    <w:rsid w:val="00BA1FDE"/>
    <w:rsid w:val="00BA20C4"/>
    <w:rsid w:val="00BA243B"/>
    <w:rsid w:val="00BA2587"/>
    <w:rsid w:val="00BA285A"/>
    <w:rsid w:val="00BA2D73"/>
    <w:rsid w:val="00BA2EB8"/>
    <w:rsid w:val="00BA2FE4"/>
    <w:rsid w:val="00BA32EE"/>
    <w:rsid w:val="00BA35CC"/>
    <w:rsid w:val="00BA366F"/>
    <w:rsid w:val="00BA39B5"/>
    <w:rsid w:val="00BA3C2D"/>
    <w:rsid w:val="00BA3DA1"/>
    <w:rsid w:val="00BA3DAF"/>
    <w:rsid w:val="00BA3F26"/>
    <w:rsid w:val="00BA403D"/>
    <w:rsid w:val="00BA4188"/>
    <w:rsid w:val="00BA4648"/>
    <w:rsid w:val="00BA4914"/>
    <w:rsid w:val="00BA4DB2"/>
    <w:rsid w:val="00BA4DE3"/>
    <w:rsid w:val="00BA4EFE"/>
    <w:rsid w:val="00BA504A"/>
    <w:rsid w:val="00BA5073"/>
    <w:rsid w:val="00BA51B0"/>
    <w:rsid w:val="00BA5283"/>
    <w:rsid w:val="00BA52DA"/>
    <w:rsid w:val="00BA55DB"/>
    <w:rsid w:val="00BA5620"/>
    <w:rsid w:val="00BA56B2"/>
    <w:rsid w:val="00BA5719"/>
    <w:rsid w:val="00BA571B"/>
    <w:rsid w:val="00BA5B0A"/>
    <w:rsid w:val="00BA5D1C"/>
    <w:rsid w:val="00BA5D25"/>
    <w:rsid w:val="00BA5DF9"/>
    <w:rsid w:val="00BA6098"/>
    <w:rsid w:val="00BA6124"/>
    <w:rsid w:val="00BA619E"/>
    <w:rsid w:val="00BA6241"/>
    <w:rsid w:val="00BA62FC"/>
    <w:rsid w:val="00BA634F"/>
    <w:rsid w:val="00BA6367"/>
    <w:rsid w:val="00BA6495"/>
    <w:rsid w:val="00BA64D1"/>
    <w:rsid w:val="00BA64D8"/>
    <w:rsid w:val="00BA68F9"/>
    <w:rsid w:val="00BA69AF"/>
    <w:rsid w:val="00BA6E00"/>
    <w:rsid w:val="00BA74FB"/>
    <w:rsid w:val="00BA75CD"/>
    <w:rsid w:val="00BA76C1"/>
    <w:rsid w:val="00BA78B8"/>
    <w:rsid w:val="00BA7D11"/>
    <w:rsid w:val="00BA7DB6"/>
    <w:rsid w:val="00BB005D"/>
    <w:rsid w:val="00BB0113"/>
    <w:rsid w:val="00BB01AD"/>
    <w:rsid w:val="00BB030D"/>
    <w:rsid w:val="00BB0679"/>
    <w:rsid w:val="00BB077C"/>
    <w:rsid w:val="00BB07BD"/>
    <w:rsid w:val="00BB08A7"/>
    <w:rsid w:val="00BB08AD"/>
    <w:rsid w:val="00BB09D3"/>
    <w:rsid w:val="00BB0B9A"/>
    <w:rsid w:val="00BB0DA6"/>
    <w:rsid w:val="00BB0E28"/>
    <w:rsid w:val="00BB119B"/>
    <w:rsid w:val="00BB11A7"/>
    <w:rsid w:val="00BB11B2"/>
    <w:rsid w:val="00BB126A"/>
    <w:rsid w:val="00BB1457"/>
    <w:rsid w:val="00BB151C"/>
    <w:rsid w:val="00BB1771"/>
    <w:rsid w:val="00BB1A1B"/>
    <w:rsid w:val="00BB1D75"/>
    <w:rsid w:val="00BB1EA6"/>
    <w:rsid w:val="00BB1F83"/>
    <w:rsid w:val="00BB273A"/>
    <w:rsid w:val="00BB2854"/>
    <w:rsid w:val="00BB28CA"/>
    <w:rsid w:val="00BB2925"/>
    <w:rsid w:val="00BB2A25"/>
    <w:rsid w:val="00BB2B0D"/>
    <w:rsid w:val="00BB2B58"/>
    <w:rsid w:val="00BB2D5A"/>
    <w:rsid w:val="00BB2D7F"/>
    <w:rsid w:val="00BB30E0"/>
    <w:rsid w:val="00BB3162"/>
    <w:rsid w:val="00BB3271"/>
    <w:rsid w:val="00BB32EC"/>
    <w:rsid w:val="00BB33A4"/>
    <w:rsid w:val="00BB3449"/>
    <w:rsid w:val="00BB350C"/>
    <w:rsid w:val="00BB38E0"/>
    <w:rsid w:val="00BB39F8"/>
    <w:rsid w:val="00BB3CAB"/>
    <w:rsid w:val="00BB3DD0"/>
    <w:rsid w:val="00BB40AF"/>
    <w:rsid w:val="00BB453C"/>
    <w:rsid w:val="00BB4907"/>
    <w:rsid w:val="00BB4A86"/>
    <w:rsid w:val="00BB4B75"/>
    <w:rsid w:val="00BB4F4C"/>
    <w:rsid w:val="00BB4F95"/>
    <w:rsid w:val="00BB5142"/>
    <w:rsid w:val="00BB5312"/>
    <w:rsid w:val="00BB5463"/>
    <w:rsid w:val="00BB54DA"/>
    <w:rsid w:val="00BB5621"/>
    <w:rsid w:val="00BB5841"/>
    <w:rsid w:val="00BB5AEF"/>
    <w:rsid w:val="00BB5BC8"/>
    <w:rsid w:val="00BB5DD3"/>
    <w:rsid w:val="00BB5E6B"/>
    <w:rsid w:val="00BB605B"/>
    <w:rsid w:val="00BB61F2"/>
    <w:rsid w:val="00BB620E"/>
    <w:rsid w:val="00BB62EC"/>
    <w:rsid w:val="00BB636B"/>
    <w:rsid w:val="00BB64B9"/>
    <w:rsid w:val="00BB65F8"/>
    <w:rsid w:val="00BB682D"/>
    <w:rsid w:val="00BB689C"/>
    <w:rsid w:val="00BB6ABA"/>
    <w:rsid w:val="00BB6B34"/>
    <w:rsid w:val="00BB6B36"/>
    <w:rsid w:val="00BB6D18"/>
    <w:rsid w:val="00BB6ED2"/>
    <w:rsid w:val="00BB6F93"/>
    <w:rsid w:val="00BB71B0"/>
    <w:rsid w:val="00BB7295"/>
    <w:rsid w:val="00BB7325"/>
    <w:rsid w:val="00BB7394"/>
    <w:rsid w:val="00BB7532"/>
    <w:rsid w:val="00BB7670"/>
    <w:rsid w:val="00BB7781"/>
    <w:rsid w:val="00BB7875"/>
    <w:rsid w:val="00BB79AF"/>
    <w:rsid w:val="00BB7A4A"/>
    <w:rsid w:val="00BB7AE9"/>
    <w:rsid w:val="00BB7AF6"/>
    <w:rsid w:val="00BB7BE7"/>
    <w:rsid w:val="00BB7CDE"/>
    <w:rsid w:val="00BB7D04"/>
    <w:rsid w:val="00BB7DA1"/>
    <w:rsid w:val="00BB7DD6"/>
    <w:rsid w:val="00BB7E4E"/>
    <w:rsid w:val="00BB7FEB"/>
    <w:rsid w:val="00BC0245"/>
    <w:rsid w:val="00BC0512"/>
    <w:rsid w:val="00BC09AE"/>
    <w:rsid w:val="00BC0BB4"/>
    <w:rsid w:val="00BC0D5E"/>
    <w:rsid w:val="00BC0D6F"/>
    <w:rsid w:val="00BC0D88"/>
    <w:rsid w:val="00BC0F69"/>
    <w:rsid w:val="00BC0F75"/>
    <w:rsid w:val="00BC10E7"/>
    <w:rsid w:val="00BC124E"/>
    <w:rsid w:val="00BC12B0"/>
    <w:rsid w:val="00BC12E2"/>
    <w:rsid w:val="00BC1499"/>
    <w:rsid w:val="00BC166D"/>
    <w:rsid w:val="00BC1E41"/>
    <w:rsid w:val="00BC1EE6"/>
    <w:rsid w:val="00BC1F9F"/>
    <w:rsid w:val="00BC1FE9"/>
    <w:rsid w:val="00BC2140"/>
    <w:rsid w:val="00BC24CA"/>
    <w:rsid w:val="00BC275A"/>
    <w:rsid w:val="00BC2D0C"/>
    <w:rsid w:val="00BC31A7"/>
    <w:rsid w:val="00BC31BE"/>
    <w:rsid w:val="00BC3229"/>
    <w:rsid w:val="00BC3575"/>
    <w:rsid w:val="00BC35F0"/>
    <w:rsid w:val="00BC36E1"/>
    <w:rsid w:val="00BC3988"/>
    <w:rsid w:val="00BC3BBB"/>
    <w:rsid w:val="00BC409C"/>
    <w:rsid w:val="00BC4155"/>
    <w:rsid w:val="00BC41C6"/>
    <w:rsid w:val="00BC4263"/>
    <w:rsid w:val="00BC450C"/>
    <w:rsid w:val="00BC4557"/>
    <w:rsid w:val="00BC4567"/>
    <w:rsid w:val="00BC4578"/>
    <w:rsid w:val="00BC4626"/>
    <w:rsid w:val="00BC463F"/>
    <w:rsid w:val="00BC4766"/>
    <w:rsid w:val="00BC485D"/>
    <w:rsid w:val="00BC4950"/>
    <w:rsid w:val="00BC4AED"/>
    <w:rsid w:val="00BC4BF1"/>
    <w:rsid w:val="00BC4D76"/>
    <w:rsid w:val="00BC4F5A"/>
    <w:rsid w:val="00BC505D"/>
    <w:rsid w:val="00BC5079"/>
    <w:rsid w:val="00BC518E"/>
    <w:rsid w:val="00BC53DD"/>
    <w:rsid w:val="00BC54F6"/>
    <w:rsid w:val="00BC55F3"/>
    <w:rsid w:val="00BC57E1"/>
    <w:rsid w:val="00BC58C4"/>
    <w:rsid w:val="00BC58E4"/>
    <w:rsid w:val="00BC59AA"/>
    <w:rsid w:val="00BC59B8"/>
    <w:rsid w:val="00BC5AED"/>
    <w:rsid w:val="00BC5D64"/>
    <w:rsid w:val="00BC5F12"/>
    <w:rsid w:val="00BC5F72"/>
    <w:rsid w:val="00BC5F9C"/>
    <w:rsid w:val="00BC60DF"/>
    <w:rsid w:val="00BC62CE"/>
    <w:rsid w:val="00BC63C4"/>
    <w:rsid w:val="00BC63F0"/>
    <w:rsid w:val="00BC6434"/>
    <w:rsid w:val="00BC6453"/>
    <w:rsid w:val="00BC6526"/>
    <w:rsid w:val="00BC657C"/>
    <w:rsid w:val="00BC6629"/>
    <w:rsid w:val="00BC67FC"/>
    <w:rsid w:val="00BC6A83"/>
    <w:rsid w:val="00BC6DFD"/>
    <w:rsid w:val="00BC6E13"/>
    <w:rsid w:val="00BC7333"/>
    <w:rsid w:val="00BC74E0"/>
    <w:rsid w:val="00BC770F"/>
    <w:rsid w:val="00BC77B7"/>
    <w:rsid w:val="00BC79FE"/>
    <w:rsid w:val="00BC7A34"/>
    <w:rsid w:val="00BC7AD8"/>
    <w:rsid w:val="00BC7B1E"/>
    <w:rsid w:val="00BC7B9C"/>
    <w:rsid w:val="00BC7D2B"/>
    <w:rsid w:val="00BD0028"/>
    <w:rsid w:val="00BD0385"/>
    <w:rsid w:val="00BD06C9"/>
    <w:rsid w:val="00BD079C"/>
    <w:rsid w:val="00BD085E"/>
    <w:rsid w:val="00BD0860"/>
    <w:rsid w:val="00BD0E81"/>
    <w:rsid w:val="00BD0ED2"/>
    <w:rsid w:val="00BD0F96"/>
    <w:rsid w:val="00BD123E"/>
    <w:rsid w:val="00BD1351"/>
    <w:rsid w:val="00BD139D"/>
    <w:rsid w:val="00BD13BC"/>
    <w:rsid w:val="00BD1454"/>
    <w:rsid w:val="00BD18A5"/>
    <w:rsid w:val="00BD18DA"/>
    <w:rsid w:val="00BD196F"/>
    <w:rsid w:val="00BD1AD4"/>
    <w:rsid w:val="00BD1EA5"/>
    <w:rsid w:val="00BD1FFD"/>
    <w:rsid w:val="00BD2109"/>
    <w:rsid w:val="00BD214B"/>
    <w:rsid w:val="00BD2159"/>
    <w:rsid w:val="00BD215F"/>
    <w:rsid w:val="00BD21DB"/>
    <w:rsid w:val="00BD2527"/>
    <w:rsid w:val="00BD255B"/>
    <w:rsid w:val="00BD25F0"/>
    <w:rsid w:val="00BD2807"/>
    <w:rsid w:val="00BD2AB6"/>
    <w:rsid w:val="00BD2B03"/>
    <w:rsid w:val="00BD2F0F"/>
    <w:rsid w:val="00BD2FAC"/>
    <w:rsid w:val="00BD2FD5"/>
    <w:rsid w:val="00BD3042"/>
    <w:rsid w:val="00BD3152"/>
    <w:rsid w:val="00BD327A"/>
    <w:rsid w:val="00BD3287"/>
    <w:rsid w:val="00BD33C8"/>
    <w:rsid w:val="00BD3503"/>
    <w:rsid w:val="00BD35B2"/>
    <w:rsid w:val="00BD38B8"/>
    <w:rsid w:val="00BD3BD0"/>
    <w:rsid w:val="00BD3E1C"/>
    <w:rsid w:val="00BD447B"/>
    <w:rsid w:val="00BD4588"/>
    <w:rsid w:val="00BD45AC"/>
    <w:rsid w:val="00BD4778"/>
    <w:rsid w:val="00BD482F"/>
    <w:rsid w:val="00BD4A3B"/>
    <w:rsid w:val="00BD4A64"/>
    <w:rsid w:val="00BD4FA0"/>
    <w:rsid w:val="00BD59B3"/>
    <w:rsid w:val="00BD5C72"/>
    <w:rsid w:val="00BD5D2D"/>
    <w:rsid w:val="00BD5D73"/>
    <w:rsid w:val="00BD5E96"/>
    <w:rsid w:val="00BD60CD"/>
    <w:rsid w:val="00BD6156"/>
    <w:rsid w:val="00BD61D2"/>
    <w:rsid w:val="00BD6253"/>
    <w:rsid w:val="00BD62B3"/>
    <w:rsid w:val="00BD638C"/>
    <w:rsid w:val="00BD639D"/>
    <w:rsid w:val="00BD65C8"/>
    <w:rsid w:val="00BD6FC4"/>
    <w:rsid w:val="00BD708B"/>
    <w:rsid w:val="00BD7165"/>
    <w:rsid w:val="00BD7295"/>
    <w:rsid w:val="00BD7379"/>
    <w:rsid w:val="00BD739D"/>
    <w:rsid w:val="00BD7490"/>
    <w:rsid w:val="00BD7557"/>
    <w:rsid w:val="00BD76B2"/>
    <w:rsid w:val="00BD7765"/>
    <w:rsid w:val="00BD7892"/>
    <w:rsid w:val="00BD7976"/>
    <w:rsid w:val="00BD79AD"/>
    <w:rsid w:val="00BD7A04"/>
    <w:rsid w:val="00BD7C6D"/>
    <w:rsid w:val="00BD7D4B"/>
    <w:rsid w:val="00BD7F0A"/>
    <w:rsid w:val="00BD7FAA"/>
    <w:rsid w:val="00BE0030"/>
    <w:rsid w:val="00BE01D8"/>
    <w:rsid w:val="00BE0206"/>
    <w:rsid w:val="00BE0244"/>
    <w:rsid w:val="00BE0278"/>
    <w:rsid w:val="00BE04EF"/>
    <w:rsid w:val="00BE0621"/>
    <w:rsid w:val="00BE0654"/>
    <w:rsid w:val="00BE09F8"/>
    <w:rsid w:val="00BE0DDD"/>
    <w:rsid w:val="00BE0F44"/>
    <w:rsid w:val="00BE0F7E"/>
    <w:rsid w:val="00BE1194"/>
    <w:rsid w:val="00BE11AE"/>
    <w:rsid w:val="00BE121C"/>
    <w:rsid w:val="00BE136F"/>
    <w:rsid w:val="00BE154C"/>
    <w:rsid w:val="00BE1587"/>
    <w:rsid w:val="00BE16BA"/>
    <w:rsid w:val="00BE17E4"/>
    <w:rsid w:val="00BE1A2C"/>
    <w:rsid w:val="00BE1A6E"/>
    <w:rsid w:val="00BE1C7D"/>
    <w:rsid w:val="00BE209B"/>
    <w:rsid w:val="00BE20EE"/>
    <w:rsid w:val="00BE2340"/>
    <w:rsid w:val="00BE25E7"/>
    <w:rsid w:val="00BE2782"/>
    <w:rsid w:val="00BE28F6"/>
    <w:rsid w:val="00BE2A81"/>
    <w:rsid w:val="00BE2C6D"/>
    <w:rsid w:val="00BE2DD0"/>
    <w:rsid w:val="00BE318B"/>
    <w:rsid w:val="00BE332D"/>
    <w:rsid w:val="00BE340B"/>
    <w:rsid w:val="00BE3481"/>
    <w:rsid w:val="00BE34D2"/>
    <w:rsid w:val="00BE376D"/>
    <w:rsid w:val="00BE3A20"/>
    <w:rsid w:val="00BE3C76"/>
    <w:rsid w:val="00BE3C96"/>
    <w:rsid w:val="00BE3D23"/>
    <w:rsid w:val="00BE3D6A"/>
    <w:rsid w:val="00BE4094"/>
    <w:rsid w:val="00BE41EE"/>
    <w:rsid w:val="00BE453F"/>
    <w:rsid w:val="00BE45C3"/>
    <w:rsid w:val="00BE468A"/>
    <w:rsid w:val="00BE473A"/>
    <w:rsid w:val="00BE4A38"/>
    <w:rsid w:val="00BE4A5A"/>
    <w:rsid w:val="00BE4B28"/>
    <w:rsid w:val="00BE4FE8"/>
    <w:rsid w:val="00BE525F"/>
    <w:rsid w:val="00BE52B4"/>
    <w:rsid w:val="00BE5344"/>
    <w:rsid w:val="00BE5567"/>
    <w:rsid w:val="00BE55A1"/>
    <w:rsid w:val="00BE55AD"/>
    <w:rsid w:val="00BE5690"/>
    <w:rsid w:val="00BE57D6"/>
    <w:rsid w:val="00BE5894"/>
    <w:rsid w:val="00BE5941"/>
    <w:rsid w:val="00BE5C3D"/>
    <w:rsid w:val="00BE5C88"/>
    <w:rsid w:val="00BE5E35"/>
    <w:rsid w:val="00BE5ED6"/>
    <w:rsid w:val="00BE616A"/>
    <w:rsid w:val="00BE6197"/>
    <w:rsid w:val="00BE62D5"/>
    <w:rsid w:val="00BE63CD"/>
    <w:rsid w:val="00BE65FB"/>
    <w:rsid w:val="00BE66FE"/>
    <w:rsid w:val="00BE69D9"/>
    <w:rsid w:val="00BE6AF0"/>
    <w:rsid w:val="00BE6DD8"/>
    <w:rsid w:val="00BE6FE4"/>
    <w:rsid w:val="00BE722B"/>
    <w:rsid w:val="00BE7357"/>
    <w:rsid w:val="00BE77DC"/>
    <w:rsid w:val="00BE78CD"/>
    <w:rsid w:val="00BE7D02"/>
    <w:rsid w:val="00BE7E8B"/>
    <w:rsid w:val="00BE7F26"/>
    <w:rsid w:val="00BF01CD"/>
    <w:rsid w:val="00BF0610"/>
    <w:rsid w:val="00BF073B"/>
    <w:rsid w:val="00BF0CE4"/>
    <w:rsid w:val="00BF0DCC"/>
    <w:rsid w:val="00BF108A"/>
    <w:rsid w:val="00BF120E"/>
    <w:rsid w:val="00BF1221"/>
    <w:rsid w:val="00BF12E5"/>
    <w:rsid w:val="00BF144A"/>
    <w:rsid w:val="00BF1649"/>
    <w:rsid w:val="00BF1772"/>
    <w:rsid w:val="00BF177E"/>
    <w:rsid w:val="00BF18CE"/>
    <w:rsid w:val="00BF18D8"/>
    <w:rsid w:val="00BF1B5C"/>
    <w:rsid w:val="00BF1BD4"/>
    <w:rsid w:val="00BF1C25"/>
    <w:rsid w:val="00BF2036"/>
    <w:rsid w:val="00BF23B9"/>
    <w:rsid w:val="00BF260F"/>
    <w:rsid w:val="00BF263A"/>
    <w:rsid w:val="00BF2687"/>
    <w:rsid w:val="00BF26C7"/>
    <w:rsid w:val="00BF2A2A"/>
    <w:rsid w:val="00BF2DF4"/>
    <w:rsid w:val="00BF2E5A"/>
    <w:rsid w:val="00BF3248"/>
    <w:rsid w:val="00BF32F0"/>
    <w:rsid w:val="00BF3548"/>
    <w:rsid w:val="00BF37ED"/>
    <w:rsid w:val="00BF38C9"/>
    <w:rsid w:val="00BF397D"/>
    <w:rsid w:val="00BF3A19"/>
    <w:rsid w:val="00BF3A54"/>
    <w:rsid w:val="00BF3B08"/>
    <w:rsid w:val="00BF3CC3"/>
    <w:rsid w:val="00BF3DEF"/>
    <w:rsid w:val="00BF3E06"/>
    <w:rsid w:val="00BF3EB5"/>
    <w:rsid w:val="00BF3ECF"/>
    <w:rsid w:val="00BF4013"/>
    <w:rsid w:val="00BF43C2"/>
    <w:rsid w:val="00BF44E8"/>
    <w:rsid w:val="00BF4664"/>
    <w:rsid w:val="00BF4751"/>
    <w:rsid w:val="00BF482E"/>
    <w:rsid w:val="00BF483D"/>
    <w:rsid w:val="00BF4988"/>
    <w:rsid w:val="00BF4B1F"/>
    <w:rsid w:val="00BF4BC8"/>
    <w:rsid w:val="00BF4D2A"/>
    <w:rsid w:val="00BF4EF5"/>
    <w:rsid w:val="00BF4FB5"/>
    <w:rsid w:val="00BF4FFA"/>
    <w:rsid w:val="00BF50DE"/>
    <w:rsid w:val="00BF51C8"/>
    <w:rsid w:val="00BF52F0"/>
    <w:rsid w:val="00BF542D"/>
    <w:rsid w:val="00BF545A"/>
    <w:rsid w:val="00BF551C"/>
    <w:rsid w:val="00BF5654"/>
    <w:rsid w:val="00BF5729"/>
    <w:rsid w:val="00BF5742"/>
    <w:rsid w:val="00BF5920"/>
    <w:rsid w:val="00BF5B1E"/>
    <w:rsid w:val="00BF5B6E"/>
    <w:rsid w:val="00BF5BC0"/>
    <w:rsid w:val="00BF5D56"/>
    <w:rsid w:val="00BF5EA5"/>
    <w:rsid w:val="00BF5F6B"/>
    <w:rsid w:val="00BF5F96"/>
    <w:rsid w:val="00BF62BF"/>
    <w:rsid w:val="00BF633B"/>
    <w:rsid w:val="00BF648C"/>
    <w:rsid w:val="00BF661B"/>
    <w:rsid w:val="00BF69E4"/>
    <w:rsid w:val="00BF6E39"/>
    <w:rsid w:val="00BF6FC9"/>
    <w:rsid w:val="00BF7033"/>
    <w:rsid w:val="00BF7185"/>
    <w:rsid w:val="00BF718D"/>
    <w:rsid w:val="00BF7320"/>
    <w:rsid w:val="00BF7BDE"/>
    <w:rsid w:val="00BF7C7A"/>
    <w:rsid w:val="00BF7CF6"/>
    <w:rsid w:val="00BF7F37"/>
    <w:rsid w:val="00C00143"/>
    <w:rsid w:val="00C00152"/>
    <w:rsid w:val="00C00301"/>
    <w:rsid w:val="00C00395"/>
    <w:rsid w:val="00C0050F"/>
    <w:rsid w:val="00C00720"/>
    <w:rsid w:val="00C00C27"/>
    <w:rsid w:val="00C00CE6"/>
    <w:rsid w:val="00C00DDC"/>
    <w:rsid w:val="00C00EBC"/>
    <w:rsid w:val="00C01025"/>
    <w:rsid w:val="00C014C1"/>
    <w:rsid w:val="00C0154F"/>
    <w:rsid w:val="00C017C3"/>
    <w:rsid w:val="00C019D0"/>
    <w:rsid w:val="00C01CBB"/>
    <w:rsid w:val="00C01D31"/>
    <w:rsid w:val="00C01FBB"/>
    <w:rsid w:val="00C020EE"/>
    <w:rsid w:val="00C0275D"/>
    <w:rsid w:val="00C02988"/>
    <w:rsid w:val="00C02AF6"/>
    <w:rsid w:val="00C02E33"/>
    <w:rsid w:val="00C02EFB"/>
    <w:rsid w:val="00C02F87"/>
    <w:rsid w:val="00C03018"/>
    <w:rsid w:val="00C032EC"/>
    <w:rsid w:val="00C03B9B"/>
    <w:rsid w:val="00C03BEA"/>
    <w:rsid w:val="00C03D80"/>
    <w:rsid w:val="00C03DC8"/>
    <w:rsid w:val="00C03F9D"/>
    <w:rsid w:val="00C03FB4"/>
    <w:rsid w:val="00C040A2"/>
    <w:rsid w:val="00C0421F"/>
    <w:rsid w:val="00C0427E"/>
    <w:rsid w:val="00C042A2"/>
    <w:rsid w:val="00C043EE"/>
    <w:rsid w:val="00C04459"/>
    <w:rsid w:val="00C046D2"/>
    <w:rsid w:val="00C0481A"/>
    <w:rsid w:val="00C04B13"/>
    <w:rsid w:val="00C04BDD"/>
    <w:rsid w:val="00C04D30"/>
    <w:rsid w:val="00C04DC2"/>
    <w:rsid w:val="00C04F5C"/>
    <w:rsid w:val="00C04F7D"/>
    <w:rsid w:val="00C05085"/>
    <w:rsid w:val="00C051CB"/>
    <w:rsid w:val="00C052F6"/>
    <w:rsid w:val="00C053B9"/>
    <w:rsid w:val="00C05454"/>
    <w:rsid w:val="00C05511"/>
    <w:rsid w:val="00C05B62"/>
    <w:rsid w:val="00C05C75"/>
    <w:rsid w:val="00C05D91"/>
    <w:rsid w:val="00C05E93"/>
    <w:rsid w:val="00C06088"/>
    <w:rsid w:val="00C06162"/>
    <w:rsid w:val="00C06301"/>
    <w:rsid w:val="00C063AB"/>
    <w:rsid w:val="00C064EE"/>
    <w:rsid w:val="00C06595"/>
    <w:rsid w:val="00C066AA"/>
    <w:rsid w:val="00C066D4"/>
    <w:rsid w:val="00C0684A"/>
    <w:rsid w:val="00C0692F"/>
    <w:rsid w:val="00C069AF"/>
    <w:rsid w:val="00C06A34"/>
    <w:rsid w:val="00C06A5A"/>
    <w:rsid w:val="00C06BD4"/>
    <w:rsid w:val="00C06C59"/>
    <w:rsid w:val="00C070A0"/>
    <w:rsid w:val="00C07412"/>
    <w:rsid w:val="00C07609"/>
    <w:rsid w:val="00C07703"/>
    <w:rsid w:val="00C07790"/>
    <w:rsid w:val="00C07828"/>
    <w:rsid w:val="00C079D0"/>
    <w:rsid w:val="00C07C36"/>
    <w:rsid w:val="00C1024A"/>
    <w:rsid w:val="00C1045F"/>
    <w:rsid w:val="00C10577"/>
    <w:rsid w:val="00C1076E"/>
    <w:rsid w:val="00C10838"/>
    <w:rsid w:val="00C10932"/>
    <w:rsid w:val="00C109C8"/>
    <w:rsid w:val="00C10A0D"/>
    <w:rsid w:val="00C10EC0"/>
    <w:rsid w:val="00C10F35"/>
    <w:rsid w:val="00C1101C"/>
    <w:rsid w:val="00C11415"/>
    <w:rsid w:val="00C114E1"/>
    <w:rsid w:val="00C115FA"/>
    <w:rsid w:val="00C117F7"/>
    <w:rsid w:val="00C11838"/>
    <w:rsid w:val="00C11BCE"/>
    <w:rsid w:val="00C11C7D"/>
    <w:rsid w:val="00C11E33"/>
    <w:rsid w:val="00C11EC0"/>
    <w:rsid w:val="00C11EC6"/>
    <w:rsid w:val="00C11FCD"/>
    <w:rsid w:val="00C1204A"/>
    <w:rsid w:val="00C120B7"/>
    <w:rsid w:val="00C128E4"/>
    <w:rsid w:val="00C12939"/>
    <w:rsid w:val="00C1294D"/>
    <w:rsid w:val="00C12B37"/>
    <w:rsid w:val="00C12EE1"/>
    <w:rsid w:val="00C12F3B"/>
    <w:rsid w:val="00C13115"/>
    <w:rsid w:val="00C1345D"/>
    <w:rsid w:val="00C1356E"/>
    <w:rsid w:val="00C1373F"/>
    <w:rsid w:val="00C139D3"/>
    <w:rsid w:val="00C13ADF"/>
    <w:rsid w:val="00C13E87"/>
    <w:rsid w:val="00C14198"/>
    <w:rsid w:val="00C1422F"/>
    <w:rsid w:val="00C142DA"/>
    <w:rsid w:val="00C14499"/>
    <w:rsid w:val="00C14626"/>
    <w:rsid w:val="00C1472B"/>
    <w:rsid w:val="00C147AD"/>
    <w:rsid w:val="00C14823"/>
    <w:rsid w:val="00C149C6"/>
    <w:rsid w:val="00C14B95"/>
    <w:rsid w:val="00C15135"/>
    <w:rsid w:val="00C15532"/>
    <w:rsid w:val="00C1598D"/>
    <w:rsid w:val="00C15A2F"/>
    <w:rsid w:val="00C15AF4"/>
    <w:rsid w:val="00C15B58"/>
    <w:rsid w:val="00C15BF3"/>
    <w:rsid w:val="00C15C7A"/>
    <w:rsid w:val="00C162B8"/>
    <w:rsid w:val="00C162ED"/>
    <w:rsid w:val="00C164CF"/>
    <w:rsid w:val="00C16603"/>
    <w:rsid w:val="00C166B2"/>
    <w:rsid w:val="00C169ED"/>
    <w:rsid w:val="00C16BE5"/>
    <w:rsid w:val="00C16C7F"/>
    <w:rsid w:val="00C16EBD"/>
    <w:rsid w:val="00C16F93"/>
    <w:rsid w:val="00C170AA"/>
    <w:rsid w:val="00C17189"/>
    <w:rsid w:val="00C173E2"/>
    <w:rsid w:val="00C17431"/>
    <w:rsid w:val="00C175A3"/>
    <w:rsid w:val="00C17BA4"/>
    <w:rsid w:val="00C17BCC"/>
    <w:rsid w:val="00C17BD6"/>
    <w:rsid w:val="00C17D09"/>
    <w:rsid w:val="00C2003F"/>
    <w:rsid w:val="00C201BA"/>
    <w:rsid w:val="00C20229"/>
    <w:rsid w:val="00C20264"/>
    <w:rsid w:val="00C202ED"/>
    <w:rsid w:val="00C2043C"/>
    <w:rsid w:val="00C2091B"/>
    <w:rsid w:val="00C20AF9"/>
    <w:rsid w:val="00C20C4F"/>
    <w:rsid w:val="00C21257"/>
    <w:rsid w:val="00C2188B"/>
    <w:rsid w:val="00C218C0"/>
    <w:rsid w:val="00C21992"/>
    <w:rsid w:val="00C21A22"/>
    <w:rsid w:val="00C21A3F"/>
    <w:rsid w:val="00C21C48"/>
    <w:rsid w:val="00C21EAB"/>
    <w:rsid w:val="00C2203D"/>
    <w:rsid w:val="00C221E2"/>
    <w:rsid w:val="00C225DC"/>
    <w:rsid w:val="00C229B5"/>
    <w:rsid w:val="00C22A0E"/>
    <w:rsid w:val="00C22A50"/>
    <w:rsid w:val="00C22B58"/>
    <w:rsid w:val="00C22C16"/>
    <w:rsid w:val="00C22CF5"/>
    <w:rsid w:val="00C22DE1"/>
    <w:rsid w:val="00C2336C"/>
    <w:rsid w:val="00C23555"/>
    <w:rsid w:val="00C236CB"/>
    <w:rsid w:val="00C236E5"/>
    <w:rsid w:val="00C23855"/>
    <w:rsid w:val="00C23AB2"/>
    <w:rsid w:val="00C23AB7"/>
    <w:rsid w:val="00C23BA0"/>
    <w:rsid w:val="00C23CF4"/>
    <w:rsid w:val="00C24067"/>
    <w:rsid w:val="00C242A8"/>
    <w:rsid w:val="00C24642"/>
    <w:rsid w:val="00C24763"/>
    <w:rsid w:val="00C248A3"/>
    <w:rsid w:val="00C24961"/>
    <w:rsid w:val="00C24A85"/>
    <w:rsid w:val="00C24ACB"/>
    <w:rsid w:val="00C24CEA"/>
    <w:rsid w:val="00C24D8D"/>
    <w:rsid w:val="00C24FF4"/>
    <w:rsid w:val="00C2536A"/>
    <w:rsid w:val="00C25592"/>
    <w:rsid w:val="00C25626"/>
    <w:rsid w:val="00C25833"/>
    <w:rsid w:val="00C25AD0"/>
    <w:rsid w:val="00C25AD6"/>
    <w:rsid w:val="00C25C58"/>
    <w:rsid w:val="00C25DF9"/>
    <w:rsid w:val="00C25ECD"/>
    <w:rsid w:val="00C261FF"/>
    <w:rsid w:val="00C262B2"/>
    <w:rsid w:val="00C26503"/>
    <w:rsid w:val="00C26625"/>
    <w:rsid w:val="00C26760"/>
    <w:rsid w:val="00C26DED"/>
    <w:rsid w:val="00C26E70"/>
    <w:rsid w:val="00C26E98"/>
    <w:rsid w:val="00C27034"/>
    <w:rsid w:val="00C27429"/>
    <w:rsid w:val="00C274C9"/>
    <w:rsid w:val="00C2752E"/>
    <w:rsid w:val="00C27BA3"/>
    <w:rsid w:val="00C27F26"/>
    <w:rsid w:val="00C30042"/>
    <w:rsid w:val="00C3027D"/>
    <w:rsid w:val="00C30639"/>
    <w:rsid w:val="00C306B4"/>
    <w:rsid w:val="00C30A20"/>
    <w:rsid w:val="00C30B57"/>
    <w:rsid w:val="00C30E1C"/>
    <w:rsid w:val="00C30F0C"/>
    <w:rsid w:val="00C31016"/>
    <w:rsid w:val="00C314A3"/>
    <w:rsid w:val="00C31570"/>
    <w:rsid w:val="00C3162F"/>
    <w:rsid w:val="00C3163B"/>
    <w:rsid w:val="00C31695"/>
    <w:rsid w:val="00C31761"/>
    <w:rsid w:val="00C31B73"/>
    <w:rsid w:val="00C31C78"/>
    <w:rsid w:val="00C31CA2"/>
    <w:rsid w:val="00C31F64"/>
    <w:rsid w:val="00C320CC"/>
    <w:rsid w:val="00C321D3"/>
    <w:rsid w:val="00C32570"/>
    <w:rsid w:val="00C325C5"/>
    <w:rsid w:val="00C32617"/>
    <w:rsid w:val="00C327D8"/>
    <w:rsid w:val="00C32819"/>
    <w:rsid w:val="00C328C8"/>
    <w:rsid w:val="00C329A3"/>
    <w:rsid w:val="00C32E29"/>
    <w:rsid w:val="00C32ED8"/>
    <w:rsid w:val="00C3325F"/>
    <w:rsid w:val="00C33274"/>
    <w:rsid w:val="00C33334"/>
    <w:rsid w:val="00C3336E"/>
    <w:rsid w:val="00C33785"/>
    <w:rsid w:val="00C337F3"/>
    <w:rsid w:val="00C33B09"/>
    <w:rsid w:val="00C33B18"/>
    <w:rsid w:val="00C33B88"/>
    <w:rsid w:val="00C33E42"/>
    <w:rsid w:val="00C33E60"/>
    <w:rsid w:val="00C33E77"/>
    <w:rsid w:val="00C33F21"/>
    <w:rsid w:val="00C33FE5"/>
    <w:rsid w:val="00C341E1"/>
    <w:rsid w:val="00C3425B"/>
    <w:rsid w:val="00C342B9"/>
    <w:rsid w:val="00C3433A"/>
    <w:rsid w:val="00C34428"/>
    <w:rsid w:val="00C346A6"/>
    <w:rsid w:val="00C346CC"/>
    <w:rsid w:val="00C346E8"/>
    <w:rsid w:val="00C348BC"/>
    <w:rsid w:val="00C348F6"/>
    <w:rsid w:val="00C34C5E"/>
    <w:rsid w:val="00C3519F"/>
    <w:rsid w:val="00C3545C"/>
    <w:rsid w:val="00C354DA"/>
    <w:rsid w:val="00C355AA"/>
    <w:rsid w:val="00C35760"/>
    <w:rsid w:val="00C35876"/>
    <w:rsid w:val="00C3594D"/>
    <w:rsid w:val="00C35A91"/>
    <w:rsid w:val="00C35E4A"/>
    <w:rsid w:val="00C35EC8"/>
    <w:rsid w:val="00C36608"/>
    <w:rsid w:val="00C368F1"/>
    <w:rsid w:val="00C36A8A"/>
    <w:rsid w:val="00C36C12"/>
    <w:rsid w:val="00C36D84"/>
    <w:rsid w:val="00C36DBD"/>
    <w:rsid w:val="00C36F98"/>
    <w:rsid w:val="00C371AF"/>
    <w:rsid w:val="00C37209"/>
    <w:rsid w:val="00C3724E"/>
    <w:rsid w:val="00C37611"/>
    <w:rsid w:val="00C376E4"/>
    <w:rsid w:val="00C377C9"/>
    <w:rsid w:val="00C37997"/>
    <w:rsid w:val="00C37A2C"/>
    <w:rsid w:val="00C37E29"/>
    <w:rsid w:val="00C37F5D"/>
    <w:rsid w:val="00C400EA"/>
    <w:rsid w:val="00C4020D"/>
    <w:rsid w:val="00C4021B"/>
    <w:rsid w:val="00C40262"/>
    <w:rsid w:val="00C4030C"/>
    <w:rsid w:val="00C406AB"/>
    <w:rsid w:val="00C406B4"/>
    <w:rsid w:val="00C4071B"/>
    <w:rsid w:val="00C40A15"/>
    <w:rsid w:val="00C40A4D"/>
    <w:rsid w:val="00C40AB8"/>
    <w:rsid w:val="00C40B8D"/>
    <w:rsid w:val="00C40B9A"/>
    <w:rsid w:val="00C40F38"/>
    <w:rsid w:val="00C41165"/>
    <w:rsid w:val="00C41505"/>
    <w:rsid w:val="00C416FA"/>
    <w:rsid w:val="00C4170A"/>
    <w:rsid w:val="00C419C0"/>
    <w:rsid w:val="00C41A85"/>
    <w:rsid w:val="00C41EE8"/>
    <w:rsid w:val="00C41EFC"/>
    <w:rsid w:val="00C42017"/>
    <w:rsid w:val="00C4202B"/>
    <w:rsid w:val="00C42047"/>
    <w:rsid w:val="00C423D9"/>
    <w:rsid w:val="00C42453"/>
    <w:rsid w:val="00C424DE"/>
    <w:rsid w:val="00C42609"/>
    <w:rsid w:val="00C42610"/>
    <w:rsid w:val="00C426D0"/>
    <w:rsid w:val="00C426D7"/>
    <w:rsid w:val="00C42C1A"/>
    <w:rsid w:val="00C42F61"/>
    <w:rsid w:val="00C43254"/>
    <w:rsid w:val="00C432B4"/>
    <w:rsid w:val="00C43393"/>
    <w:rsid w:val="00C43635"/>
    <w:rsid w:val="00C4367D"/>
    <w:rsid w:val="00C436EF"/>
    <w:rsid w:val="00C437C3"/>
    <w:rsid w:val="00C438E4"/>
    <w:rsid w:val="00C439F3"/>
    <w:rsid w:val="00C43B4F"/>
    <w:rsid w:val="00C43BEC"/>
    <w:rsid w:val="00C43F85"/>
    <w:rsid w:val="00C440A5"/>
    <w:rsid w:val="00C440D1"/>
    <w:rsid w:val="00C447BA"/>
    <w:rsid w:val="00C44861"/>
    <w:rsid w:val="00C4493F"/>
    <w:rsid w:val="00C44A40"/>
    <w:rsid w:val="00C44AA9"/>
    <w:rsid w:val="00C44CC6"/>
    <w:rsid w:val="00C44E33"/>
    <w:rsid w:val="00C44E53"/>
    <w:rsid w:val="00C44F06"/>
    <w:rsid w:val="00C45130"/>
    <w:rsid w:val="00C45318"/>
    <w:rsid w:val="00C4543E"/>
    <w:rsid w:val="00C4553F"/>
    <w:rsid w:val="00C455D6"/>
    <w:rsid w:val="00C45604"/>
    <w:rsid w:val="00C45702"/>
    <w:rsid w:val="00C4599D"/>
    <w:rsid w:val="00C45A3B"/>
    <w:rsid w:val="00C45AC1"/>
    <w:rsid w:val="00C45B9C"/>
    <w:rsid w:val="00C45D27"/>
    <w:rsid w:val="00C45D64"/>
    <w:rsid w:val="00C45E1B"/>
    <w:rsid w:val="00C45F25"/>
    <w:rsid w:val="00C46120"/>
    <w:rsid w:val="00C463F1"/>
    <w:rsid w:val="00C464D3"/>
    <w:rsid w:val="00C466B6"/>
    <w:rsid w:val="00C4670F"/>
    <w:rsid w:val="00C4686D"/>
    <w:rsid w:val="00C46958"/>
    <w:rsid w:val="00C46CF7"/>
    <w:rsid w:val="00C470BA"/>
    <w:rsid w:val="00C47155"/>
    <w:rsid w:val="00C47319"/>
    <w:rsid w:val="00C47587"/>
    <w:rsid w:val="00C478E4"/>
    <w:rsid w:val="00C47A42"/>
    <w:rsid w:val="00C47E4B"/>
    <w:rsid w:val="00C47E6E"/>
    <w:rsid w:val="00C5004E"/>
    <w:rsid w:val="00C50307"/>
    <w:rsid w:val="00C50502"/>
    <w:rsid w:val="00C50524"/>
    <w:rsid w:val="00C5056E"/>
    <w:rsid w:val="00C505EA"/>
    <w:rsid w:val="00C5065B"/>
    <w:rsid w:val="00C507B2"/>
    <w:rsid w:val="00C50C8B"/>
    <w:rsid w:val="00C50C91"/>
    <w:rsid w:val="00C51053"/>
    <w:rsid w:val="00C51832"/>
    <w:rsid w:val="00C51945"/>
    <w:rsid w:val="00C51A49"/>
    <w:rsid w:val="00C51AD6"/>
    <w:rsid w:val="00C51C65"/>
    <w:rsid w:val="00C51C9A"/>
    <w:rsid w:val="00C520F3"/>
    <w:rsid w:val="00C52302"/>
    <w:rsid w:val="00C52313"/>
    <w:rsid w:val="00C52320"/>
    <w:rsid w:val="00C5240E"/>
    <w:rsid w:val="00C52494"/>
    <w:rsid w:val="00C52951"/>
    <w:rsid w:val="00C529C3"/>
    <w:rsid w:val="00C52A20"/>
    <w:rsid w:val="00C52BE3"/>
    <w:rsid w:val="00C52C97"/>
    <w:rsid w:val="00C52D10"/>
    <w:rsid w:val="00C52DA8"/>
    <w:rsid w:val="00C52DD4"/>
    <w:rsid w:val="00C52E3D"/>
    <w:rsid w:val="00C52E82"/>
    <w:rsid w:val="00C52EBE"/>
    <w:rsid w:val="00C52F53"/>
    <w:rsid w:val="00C531D7"/>
    <w:rsid w:val="00C5321D"/>
    <w:rsid w:val="00C532BD"/>
    <w:rsid w:val="00C53442"/>
    <w:rsid w:val="00C53635"/>
    <w:rsid w:val="00C53674"/>
    <w:rsid w:val="00C53786"/>
    <w:rsid w:val="00C539F0"/>
    <w:rsid w:val="00C53BEF"/>
    <w:rsid w:val="00C53F88"/>
    <w:rsid w:val="00C5415D"/>
    <w:rsid w:val="00C542A2"/>
    <w:rsid w:val="00C54401"/>
    <w:rsid w:val="00C545BC"/>
    <w:rsid w:val="00C54BE3"/>
    <w:rsid w:val="00C54C8C"/>
    <w:rsid w:val="00C54D0C"/>
    <w:rsid w:val="00C556B0"/>
    <w:rsid w:val="00C558F6"/>
    <w:rsid w:val="00C55EA6"/>
    <w:rsid w:val="00C5605C"/>
    <w:rsid w:val="00C5613F"/>
    <w:rsid w:val="00C56292"/>
    <w:rsid w:val="00C56337"/>
    <w:rsid w:val="00C5636A"/>
    <w:rsid w:val="00C5654A"/>
    <w:rsid w:val="00C5660B"/>
    <w:rsid w:val="00C566F0"/>
    <w:rsid w:val="00C56953"/>
    <w:rsid w:val="00C569BF"/>
    <w:rsid w:val="00C56B4C"/>
    <w:rsid w:val="00C56C4E"/>
    <w:rsid w:val="00C57312"/>
    <w:rsid w:val="00C5741C"/>
    <w:rsid w:val="00C574A7"/>
    <w:rsid w:val="00C57583"/>
    <w:rsid w:val="00C575C0"/>
    <w:rsid w:val="00C576E3"/>
    <w:rsid w:val="00C576F9"/>
    <w:rsid w:val="00C577F3"/>
    <w:rsid w:val="00C579CB"/>
    <w:rsid w:val="00C57AE6"/>
    <w:rsid w:val="00C57CAD"/>
    <w:rsid w:val="00C57D12"/>
    <w:rsid w:val="00C57D49"/>
    <w:rsid w:val="00C60165"/>
    <w:rsid w:val="00C60248"/>
    <w:rsid w:val="00C60404"/>
    <w:rsid w:val="00C60673"/>
    <w:rsid w:val="00C6096E"/>
    <w:rsid w:val="00C60B24"/>
    <w:rsid w:val="00C60C1B"/>
    <w:rsid w:val="00C60D85"/>
    <w:rsid w:val="00C6102B"/>
    <w:rsid w:val="00C6107C"/>
    <w:rsid w:val="00C6113C"/>
    <w:rsid w:val="00C61149"/>
    <w:rsid w:val="00C61390"/>
    <w:rsid w:val="00C6149F"/>
    <w:rsid w:val="00C614C8"/>
    <w:rsid w:val="00C61537"/>
    <w:rsid w:val="00C61673"/>
    <w:rsid w:val="00C61694"/>
    <w:rsid w:val="00C6171B"/>
    <w:rsid w:val="00C61758"/>
    <w:rsid w:val="00C61AF7"/>
    <w:rsid w:val="00C61CF4"/>
    <w:rsid w:val="00C61D54"/>
    <w:rsid w:val="00C61F05"/>
    <w:rsid w:val="00C62037"/>
    <w:rsid w:val="00C620E5"/>
    <w:rsid w:val="00C62469"/>
    <w:rsid w:val="00C624A2"/>
    <w:rsid w:val="00C62630"/>
    <w:rsid w:val="00C62A15"/>
    <w:rsid w:val="00C62A1D"/>
    <w:rsid w:val="00C62E8D"/>
    <w:rsid w:val="00C62EF1"/>
    <w:rsid w:val="00C62F42"/>
    <w:rsid w:val="00C62F87"/>
    <w:rsid w:val="00C62FB2"/>
    <w:rsid w:val="00C62FDB"/>
    <w:rsid w:val="00C63148"/>
    <w:rsid w:val="00C63188"/>
    <w:rsid w:val="00C6344B"/>
    <w:rsid w:val="00C63475"/>
    <w:rsid w:val="00C63605"/>
    <w:rsid w:val="00C63EA5"/>
    <w:rsid w:val="00C6411A"/>
    <w:rsid w:val="00C6419D"/>
    <w:rsid w:val="00C64256"/>
    <w:rsid w:val="00C64315"/>
    <w:rsid w:val="00C64393"/>
    <w:rsid w:val="00C64590"/>
    <w:rsid w:val="00C645A5"/>
    <w:rsid w:val="00C6469E"/>
    <w:rsid w:val="00C646D2"/>
    <w:rsid w:val="00C64776"/>
    <w:rsid w:val="00C64ABF"/>
    <w:rsid w:val="00C64B23"/>
    <w:rsid w:val="00C64B56"/>
    <w:rsid w:val="00C64FA9"/>
    <w:rsid w:val="00C6548A"/>
    <w:rsid w:val="00C65572"/>
    <w:rsid w:val="00C65786"/>
    <w:rsid w:val="00C65971"/>
    <w:rsid w:val="00C65B7B"/>
    <w:rsid w:val="00C65BA4"/>
    <w:rsid w:val="00C65DF2"/>
    <w:rsid w:val="00C65E4C"/>
    <w:rsid w:val="00C65FCC"/>
    <w:rsid w:val="00C660F3"/>
    <w:rsid w:val="00C6612E"/>
    <w:rsid w:val="00C6620D"/>
    <w:rsid w:val="00C6632B"/>
    <w:rsid w:val="00C663A2"/>
    <w:rsid w:val="00C6666E"/>
    <w:rsid w:val="00C6669F"/>
    <w:rsid w:val="00C66B84"/>
    <w:rsid w:val="00C66DDE"/>
    <w:rsid w:val="00C66FDD"/>
    <w:rsid w:val="00C67188"/>
    <w:rsid w:val="00C67220"/>
    <w:rsid w:val="00C6727F"/>
    <w:rsid w:val="00C674FE"/>
    <w:rsid w:val="00C676B2"/>
    <w:rsid w:val="00C67745"/>
    <w:rsid w:val="00C67922"/>
    <w:rsid w:val="00C679EE"/>
    <w:rsid w:val="00C67BFE"/>
    <w:rsid w:val="00C67D1E"/>
    <w:rsid w:val="00C67DC6"/>
    <w:rsid w:val="00C700E5"/>
    <w:rsid w:val="00C70109"/>
    <w:rsid w:val="00C704FD"/>
    <w:rsid w:val="00C7089B"/>
    <w:rsid w:val="00C70B2E"/>
    <w:rsid w:val="00C70BA9"/>
    <w:rsid w:val="00C70C1F"/>
    <w:rsid w:val="00C71107"/>
    <w:rsid w:val="00C713E6"/>
    <w:rsid w:val="00C7175E"/>
    <w:rsid w:val="00C71A11"/>
    <w:rsid w:val="00C71B61"/>
    <w:rsid w:val="00C71BAF"/>
    <w:rsid w:val="00C720CC"/>
    <w:rsid w:val="00C724D8"/>
    <w:rsid w:val="00C7264B"/>
    <w:rsid w:val="00C72716"/>
    <w:rsid w:val="00C7284F"/>
    <w:rsid w:val="00C72B21"/>
    <w:rsid w:val="00C72BAF"/>
    <w:rsid w:val="00C72BDB"/>
    <w:rsid w:val="00C72C51"/>
    <w:rsid w:val="00C73105"/>
    <w:rsid w:val="00C731EC"/>
    <w:rsid w:val="00C734BE"/>
    <w:rsid w:val="00C7351B"/>
    <w:rsid w:val="00C73698"/>
    <w:rsid w:val="00C737BA"/>
    <w:rsid w:val="00C73A90"/>
    <w:rsid w:val="00C73B14"/>
    <w:rsid w:val="00C73B51"/>
    <w:rsid w:val="00C73D93"/>
    <w:rsid w:val="00C73F25"/>
    <w:rsid w:val="00C73F4B"/>
    <w:rsid w:val="00C7401F"/>
    <w:rsid w:val="00C749CB"/>
    <w:rsid w:val="00C749CE"/>
    <w:rsid w:val="00C74CAA"/>
    <w:rsid w:val="00C74CD4"/>
    <w:rsid w:val="00C74CF8"/>
    <w:rsid w:val="00C74D3A"/>
    <w:rsid w:val="00C74DC2"/>
    <w:rsid w:val="00C75130"/>
    <w:rsid w:val="00C7518F"/>
    <w:rsid w:val="00C751E0"/>
    <w:rsid w:val="00C75574"/>
    <w:rsid w:val="00C755ED"/>
    <w:rsid w:val="00C756B2"/>
    <w:rsid w:val="00C75826"/>
    <w:rsid w:val="00C75C72"/>
    <w:rsid w:val="00C75F5C"/>
    <w:rsid w:val="00C76032"/>
    <w:rsid w:val="00C7605A"/>
    <w:rsid w:val="00C76070"/>
    <w:rsid w:val="00C76233"/>
    <w:rsid w:val="00C762AB"/>
    <w:rsid w:val="00C762BC"/>
    <w:rsid w:val="00C762C5"/>
    <w:rsid w:val="00C7631C"/>
    <w:rsid w:val="00C76370"/>
    <w:rsid w:val="00C763D9"/>
    <w:rsid w:val="00C76672"/>
    <w:rsid w:val="00C7671D"/>
    <w:rsid w:val="00C767AC"/>
    <w:rsid w:val="00C767D8"/>
    <w:rsid w:val="00C76BC7"/>
    <w:rsid w:val="00C76CA3"/>
    <w:rsid w:val="00C76F19"/>
    <w:rsid w:val="00C76F1B"/>
    <w:rsid w:val="00C77145"/>
    <w:rsid w:val="00C7715F"/>
    <w:rsid w:val="00C77247"/>
    <w:rsid w:val="00C773CB"/>
    <w:rsid w:val="00C773F2"/>
    <w:rsid w:val="00C77A08"/>
    <w:rsid w:val="00C77A0C"/>
    <w:rsid w:val="00C77D1E"/>
    <w:rsid w:val="00C77E15"/>
    <w:rsid w:val="00C77F1E"/>
    <w:rsid w:val="00C77F58"/>
    <w:rsid w:val="00C77F5B"/>
    <w:rsid w:val="00C80078"/>
    <w:rsid w:val="00C803D8"/>
    <w:rsid w:val="00C8046B"/>
    <w:rsid w:val="00C8073F"/>
    <w:rsid w:val="00C80756"/>
    <w:rsid w:val="00C80A16"/>
    <w:rsid w:val="00C80A6B"/>
    <w:rsid w:val="00C80BEE"/>
    <w:rsid w:val="00C80D83"/>
    <w:rsid w:val="00C80E02"/>
    <w:rsid w:val="00C80F0A"/>
    <w:rsid w:val="00C81157"/>
    <w:rsid w:val="00C8119D"/>
    <w:rsid w:val="00C812E7"/>
    <w:rsid w:val="00C81333"/>
    <w:rsid w:val="00C813C6"/>
    <w:rsid w:val="00C81414"/>
    <w:rsid w:val="00C81995"/>
    <w:rsid w:val="00C819C1"/>
    <w:rsid w:val="00C81A53"/>
    <w:rsid w:val="00C81B3C"/>
    <w:rsid w:val="00C81B8D"/>
    <w:rsid w:val="00C81C28"/>
    <w:rsid w:val="00C81D50"/>
    <w:rsid w:val="00C81F19"/>
    <w:rsid w:val="00C81FF9"/>
    <w:rsid w:val="00C8222C"/>
    <w:rsid w:val="00C82298"/>
    <w:rsid w:val="00C822A4"/>
    <w:rsid w:val="00C8230A"/>
    <w:rsid w:val="00C826A5"/>
    <w:rsid w:val="00C8297A"/>
    <w:rsid w:val="00C82AFC"/>
    <w:rsid w:val="00C82BE8"/>
    <w:rsid w:val="00C82ED9"/>
    <w:rsid w:val="00C82EDD"/>
    <w:rsid w:val="00C8302F"/>
    <w:rsid w:val="00C832F7"/>
    <w:rsid w:val="00C835AE"/>
    <w:rsid w:val="00C838ED"/>
    <w:rsid w:val="00C8395C"/>
    <w:rsid w:val="00C83BB2"/>
    <w:rsid w:val="00C83BBE"/>
    <w:rsid w:val="00C83E2C"/>
    <w:rsid w:val="00C83F95"/>
    <w:rsid w:val="00C84061"/>
    <w:rsid w:val="00C8439C"/>
    <w:rsid w:val="00C843AE"/>
    <w:rsid w:val="00C843C2"/>
    <w:rsid w:val="00C8444C"/>
    <w:rsid w:val="00C8452F"/>
    <w:rsid w:val="00C8481E"/>
    <w:rsid w:val="00C84A6E"/>
    <w:rsid w:val="00C84ACB"/>
    <w:rsid w:val="00C84B04"/>
    <w:rsid w:val="00C84B46"/>
    <w:rsid w:val="00C84B65"/>
    <w:rsid w:val="00C84BE1"/>
    <w:rsid w:val="00C84CC5"/>
    <w:rsid w:val="00C85577"/>
    <w:rsid w:val="00C8558E"/>
    <w:rsid w:val="00C85678"/>
    <w:rsid w:val="00C85B55"/>
    <w:rsid w:val="00C85B57"/>
    <w:rsid w:val="00C85BC1"/>
    <w:rsid w:val="00C85CC7"/>
    <w:rsid w:val="00C85CD9"/>
    <w:rsid w:val="00C85D4F"/>
    <w:rsid w:val="00C85FE5"/>
    <w:rsid w:val="00C867AC"/>
    <w:rsid w:val="00C86899"/>
    <w:rsid w:val="00C86B6B"/>
    <w:rsid w:val="00C86C49"/>
    <w:rsid w:val="00C86C78"/>
    <w:rsid w:val="00C86CD6"/>
    <w:rsid w:val="00C86D11"/>
    <w:rsid w:val="00C86D94"/>
    <w:rsid w:val="00C86F23"/>
    <w:rsid w:val="00C87005"/>
    <w:rsid w:val="00C870A6"/>
    <w:rsid w:val="00C870BF"/>
    <w:rsid w:val="00C87121"/>
    <w:rsid w:val="00C8738C"/>
    <w:rsid w:val="00C876EA"/>
    <w:rsid w:val="00C87BC6"/>
    <w:rsid w:val="00C87C4D"/>
    <w:rsid w:val="00C87DEF"/>
    <w:rsid w:val="00C87EFB"/>
    <w:rsid w:val="00C901A6"/>
    <w:rsid w:val="00C902A1"/>
    <w:rsid w:val="00C90444"/>
    <w:rsid w:val="00C905B5"/>
    <w:rsid w:val="00C9066D"/>
    <w:rsid w:val="00C9067D"/>
    <w:rsid w:val="00C90681"/>
    <w:rsid w:val="00C907C5"/>
    <w:rsid w:val="00C9086A"/>
    <w:rsid w:val="00C91168"/>
    <w:rsid w:val="00C91383"/>
    <w:rsid w:val="00C9177F"/>
    <w:rsid w:val="00C917A0"/>
    <w:rsid w:val="00C917D3"/>
    <w:rsid w:val="00C9183C"/>
    <w:rsid w:val="00C918BC"/>
    <w:rsid w:val="00C91955"/>
    <w:rsid w:val="00C91EA8"/>
    <w:rsid w:val="00C92347"/>
    <w:rsid w:val="00C92A7B"/>
    <w:rsid w:val="00C92ADF"/>
    <w:rsid w:val="00C92B23"/>
    <w:rsid w:val="00C92C6E"/>
    <w:rsid w:val="00C92DFD"/>
    <w:rsid w:val="00C92F3C"/>
    <w:rsid w:val="00C93271"/>
    <w:rsid w:val="00C93317"/>
    <w:rsid w:val="00C9338E"/>
    <w:rsid w:val="00C93425"/>
    <w:rsid w:val="00C93428"/>
    <w:rsid w:val="00C936F0"/>
    <w:rsid w:val="00C9384C"/>
    <w:rsid w:val="00C939BF"/>
    <w:rsid w:val="00C93A43"/>
    <w:rsid w:val="00C93BBA"/>
    <w:rsid w:val="00C93D7A"/>
    <w:rsid w:val="00C93DC6"/>
    <w:rsid w:val="00C93EBE"/>
    <w:rsid w:val="00C9402C"/>
    <w:rsid w:val="00C9424A"/>
    <w:rsid w:val="00C9425A"/>
    <w:rsid w:val="00C94340"/>
    <w:rsid w:val="00C94847"/>
    <w:rsid w:val="00C9494C"/>
    <w:rsid w:val="00C94A36"/>
    <w:rsid w:val="00C94E00"/>
    <w:rsid w:val="00C95532"/>
    <w:rsid w:val="00C95660"/>
    <w:rsid w:val="00C957FD"/>
    <w:rsid w:val="00C9580E"/>
    <w:rsid w:val="00C95A0F"/>
    <w:rsid w:val="00C95A3F"/>
    <w:rsid w:val="00C95DC0"/>
    <w:rsid w:val="00C96072"/>
    <w:rsid w:val="00C962AB"/>
    <w:rsid w:val="00C962BC"/>
    <w:rsid w:val="00C9632F"/>
    <w:rsid w:val="00C964C4"/>
    <w:rsid w:val="00C965F7"/>
    <w:rsid w:val="00C96649"/>
    <w:rsid w:val="00C96A19"/>
    <w:rsid w:val="00C96C93"/>
    <w:rsid w:val="00C97256"/>
    <w:rsid w:val="00C97379"/>
    <w:rsid w:val="00C973B0"/>
    <w:rsid w:val="00C97431"/>
    <w:rsid w:val="00C97BAD"/>
    <w:rsid w:val="00C97C53"/>
    <w:rsid w:val="00C97DCA"/>
    <w:rsid w:val="00CA010D"/>
    <w:rsid w:val="00CA062E"/>
    <w:rsid w:val="00CA0761"/>
    <w:rsid w:val="00CA07F4"/>
    <w:rsid w:val="00CA08A0"/>
    <w:rsid w:val="00CA0CCF"/>
    <w:rsid w:val="00CA0DE1"/>
    <w:rsid w:val="00CA12EE"/>
    <w:rsid w:val="00CA1519"/>
    <w:rsid w:val="00CA15CA"/>
    <w:rsid w:val="00CA17BD"/>
    <w:rsid w:val="00CA182F"/>
    <w:rsid w:val="00CA183D"/>
    <w:rsid w:val="00CA18D3"/>
    <w:rsid w:val="00CA1984"/>
    <w:rsid w:val="00CA1B51"/>
    <w:rsid w:val="00CA1B8B"/>
    <w:rsid w:val="00CA1E3B"/>
    <w:rsid w:val="00CA1E7B"/>
    <w:rsid w:val="00CA1F42"/>
    <w:rsid w:val="00CA1FF4"/>
    <w:rsid w:val="00CA22F0"/>
    <w:rsid w:val="00CA2342"/>
    <w:rsid w:val="00CA2516"/>
    <w:rsid w:val="00CA2595"/>
    <w:rsid w:val="00CA275F"/>
    <w:rsid w:val="00CA2830"/>
    <w:rsid w:val="00CA287A"/>
    <w:rsid w:val="00CA28DB"/>
    <w:rsid w:val="00CA2A98"/>
    <w:rsid w:val="00CA3126"/>
    <w:rsid w:val="00CA3800"/>
    <w:rsid w:val="00CA3A45"/>
    <w:rsid w:val="00CA3FE7"/>
    <w:rsid w:val="00CA3FFA"/>
    <w:rsid w:val="00CA4014"/>
    <w:rsid w:val="00CA444D"/>
    <w:rsid w:val="00CA44DE"/>
    <w:rsid w:val="00CA45C8"/>
    <w:rsid w:val="00CA45D0"/>
    <w:rsid w:val="00CA45E0"/>
    <w:rsid w:val="00CA4628"/>
    <w:rsid w:val="00CA4A11"/>
    <w:rsid w:val="00CA4A4D"/>
    <w:rsid w:val="00CA4A58"/>
    <w:rsid w:val="00CA4D5D"/>
    <w:rsid w:val="00CA4DD3"/>
    <w:rsid w:val="00CA4E2D"/>
    <w:rsid w:val="00CA5154"/>
    <w:rsid w:val="00CA524F"/>
    <w:rsid w:val="00CA5421"/>
    <w:rsid w:val="00CA5699"/>
    <w:rsid w:val="00CA56E1"/>
    <w:rsid w:val="00CA58ED"/>
    <w:rsid w:val="00CA5AF2"/>
    <w:rsid w:val="00CA5B8D"/>
    <w:rsid w:val="00CA5C92"/>
    <w:rsid w:val="00CA5E66"/>
    <w:rsid w:val="00CA5E87"/>
    <w:rsid w:val="00CA5EA7"/>
    <w:rsid w:val="00CA602E"/>
    <w:rsid w:val="00CA6289"/>
    <w:rsid w:val="00CA6375"/>
    <w:rsid w:val="00CA65E6"/>
    <w:rsid w:val="00CA6BE4"/>
    <w:rsid w:val="00CA6E7B"/>
    <w:rsid w:val="00CA7207"/>
    <w:rsid w:val="00CA73FB"/>
    <w:rsid w:val="00CA740A"/>
    <w:rsid w:val="00CA7566"/>
    <w:rsid w:val="00CA7998"/>
    <w:rsid w:val="00CA79B4"/>
    <w:rsid w:val="00CA7A13"/>
    <w:rsid w:val="00CA7A1A"/>
    <w:rsid w:val="00CA7BD3"/>
    <w:rsid w:val="00CA7ED2"/>
    <w:rsid w:val="00CB0040"/>
    <w:rsid w:val="00CB0046"/>
    <w:rsid w:val="00CB0185"/>
    <w:rsid w:val="00CB03A8"/>
    <w:rsid w:val="00CB0657"/>
    <w:rsid w:val="00CB06AE"/>
    <w:rsid w:val="00CB0771"/>
    <w:rsid w:val="00CB0AC8"/>
    <w:rsid w:val="00CB0CF4"/>
    <w:rsid w:val="00CB0DA4"/>
    <w:rsid w:val="00CB0ECC"/>
    <w:rsid w:val="00CB0F5C"/>
    <w:rsid w:val="00CB10BA"/>
    <w:rsid w:val="00CB1629"/>
    <w:rsid w:val="00CB1B62"/>
    <w:rsid w:val="00CB1FEB"/>
    <w:rsid w:val="00CB2042"/>
    <w:rsid w:val="00CB2096"/>
    <w:rsid w:val="00CB2220"/>
    <w:rsid w:val="00CB2465"/>
    <w:rsid w:val="00CB26F4"/>
    <w:rsid w:val="00CB28CA"/>
    <w:rsid w:val="00CB290F"/>
    <w:rsid w:val="00CB295B"/>
    <w:rsid w:val="00CB2ACD"/>
    <w:rsid w:val="00CB2CD0"/>
    <w:rsid w:val="00CB2D67"/>
    <w:rsid w:val="00CB2D7C"/>
    <w:rsid w:val="00CB2DAD"/>
    <w:rsid w:val="00CB2F0E"/>
    <w:rsid w:val="00CB30D5"/>
    <w:rsid w:val="00CB315E"/>
    <w:rsid w:val="00CB33E3"/>
    <w:rsid w:val="00CB3460"/>
    <w:rsid w:val="00CB3540"/>
    <w:rsid w:val="00CB35E2"/>
    <w:rsid w:val="00CB3613"/>
    <w:rsid w:val="00CB383B"/>
    <w:rsid w:val="00CB3954"/>
    <w:rsid w:val="00CB3E04"/>
    <w:rsid w:val="00CB4268"/>
    <w:rsid w:val="00CB4451"/>
    <w:rsid w:val="00CB44BC"/>
    <w:rsid w:val="00CB44DF"/>
    <w:rsid w:val="00CB467B"/>
    <w:rsid w:val="00CB471F"/>
    <w:rsid w:val="00CB48F1"/>
    <w:rsid w:val="00CB4B64"/>
    <w:rsid w:val="00CB4BCB"/>
    <w:rsid w:val="00CB4C6E"/>
    <w:rsid w:val="00CB4DE8"/>
    <w:rsid w:val="00CB5143"/>
    <w:rsid w:val="00CB5206"/>
    <w:rsid w:val="00CB5240"/>
    <w:rsid w:val="00CB52C2"/>
    <w:rsid w:val="00CB52DD"/>
    <w:rsid w:val="00CB5480"/>
    <w:rsid w:val="00CB5728"/>
    <w:rsid w:val="00CB576D"/>
    <w:rsid w:val="00CB590A"/>
    <w:rsid w:val="00CB5A0C"/>
    <w:rsid w:val="00CB5A46"/>
    <w:rsid w:val="00CB5A54"/>
    <w:rsid w:val="00CB5A83"/>
    <w:rsid w:val="00CB5CBC"/>
    <w:rsid w:val="00CB5D9C"/>
    <w:rsid w:val="00CB5E32"/>
    <w:rsid w:val="00CB62AB"/>
    <w:rsid w:val="00CB64AF"/>
    <w:rsid w:val="00CB64B1"/>
    <w:rsid w:val="00CB6B2D"/>
    <w:rsid w:val="00CB6F95"/>
    <w:rsid w:val="00CB702D"/>
    <w:rsid w:val="00CB706F"/>
    <w:rsid w:val="00CB7235"/>
    <w:rsid w:val="00CB7278"/>
    <w:rsid w:val="00CB72A3"/>
    <w:rsid w:val="00CB737E"/>
    <w:rsid w:val="00CB73CF"/>
    <w:rsid w:val="00CB774C"/>
    <w:rsid w:val="00CB793E"/>
    <w:rsid w:val="00CB7A66"/>
    <w:rsid w:val="00CB7AA1"/>
    <w:rsid w:val="00CB7B94"/>
    <w:rsid w:val="00CB7D94"/>
    <w:rsid w:val="00CC0097"/>
    <w:rsid w:val="00CC00B2"/>
    <w:rsid w:val="00CC02AB"/>
    <w:rsid w:val="00CC030D"/>
    <w:rsid w:val="00CC0546"/>
    <w:rsid w:val="00CC066A"/>
    <w:rsid w:val="00CC0A43"/>
    <w:rsid w:val="00CC0B64"/>
    <w:rsid w:val="00CC0C6A"/>
    <w:rsid w:val="00CC0F71"/>
    <w:rsid w:val="00CC131B"/>
    <w:rsid w:val="00CC13C1"/>
    <w:rsid w:val="00CC150D"/>
    <w:rsid w:val="00CC1714"/>
    <w:rsid w:val="00CC1770"/>
    <w:rsid w:val="00CC1A5D"/>
    <w:rsid w:val="00CC1F62"/>
    <w:rsid w:val="00CC20EA"/>
    <w:rsid w:val="00CC241A"/>
    <w:rsid w:val="00CC2437"/>
    <w:rsid w:val="00CC2451"/>
    <w:rsid w:val="00CC24DE"/>
    <w:rsid w:val="00CC2992"/>
    <w:rsid w:val="00CC2A8C"/>
    <w:rsid w:val="00CC2A91"/>
    <w:rsid w:val="00CC2B06"/>
    <w:rsid w:val="00CC2B36"/>
    <w:rsid w:val="00CC2EDB"/>
    <w:rsid w:val="00CC2EFA"/>
    <w:rsid w:val="00CC318D"/>
    <w:rsid w:val="00CC31D9"/>
    <w:rsid w:val="00CC3661"/>
    <w:rsid w:val="00CC370E"/>
    <w:rsid w:val="00CC3830"/>
    <w:rsid w:val="00CC39AA"/>
    <w:rsid w:val="00CC3F28"/>
    <w:rsid w:val="00CC3FD8"/>
    <w:rsid w:val="00CC4398"/>
    <w:rsid w:val="00CC43F9"/>
    <w:rsid w:val="00CC4674"/>
    <w:rsid w:val="00CC475A"/>
    <w:rsid w:val="00CC48C4"/>
    <w:rsid w:val="00CC4A72"/>
    <w:rsid w:val="00CC4EBD"/>
    <w:rsid w:val="00CC4F04"/>
    <w:rsid w:val="00CC4FB9"/>
    <w:rsid w:val="00CC50DA"/>
    <w:rsid w:val="00CC51CE"/>
    <w:rsid w:val="00CC55C0"/>
    <w:rsid w:val="00CC568A"/>
    <w:rsid w:val="00CC58D9"/>
    <w:rsid w:val="00CC5C30"/>
    <w:rsid w:val="00CC5C86"/>
    <w:rsid w:val="00CC60CD"/>
    <w:rsid w:val="00CC6134"/>
    <w:rsid w:val="00CC615A"/>
    <w:rsid w:val="00CC61FD"/>
    <w:rsid w:val="00CC621D"/>
    <w:rsid w:val="00CC6533"/>
    <w:rsid w:val="00CC6558"/>
    <w:rsid w:val="00CC667C"/>
    <w:rsid w:val="00CC6943"/>
    <w:rsid w:val="00CC694A"/>
    <w:rsid w:val="00CC6A76"/>
    <w:rsid w:val="00CC6E93"/>
    <w:rsid w:val="00CC6F74"/>
    <w:rsid w:val="00CC72F4"/>
    <w:rsid w:val="00CC7351"/>
    <w:rsid w:val="00CC742C"/>
    <w:rsid w:val="00CC7507"/>
    <w:rsid w:val="00CC76FA"/>
    <w:rsid w:val="00CC777F"/>
    <w:rsid w:val="00CC77C3"/>
    <w:rsid w:val="00CC77F5"/>
    <w:rsid w:val="00CC79BF"/>
    <w:rsid w:val="00CC7A47"/>
    <w:rsid w:val="00CC7D2B"/>
    <w:rsid w:val="00CC7DDF"/>
    <w:rsid w:val="00CC7F89"/>
    <w:rsid w:val="00CD005C"/>
    <w:rsid w:val="00CD0161"/>
    <w:rsid w:val="00CD0218"/>
    <w:rsid w:val="00CD03CD"/>
    <w:rsid w:val="00CD0413"/>
    <w:rsid w:val="00CD044D"/>
    <w:rsid w:val="00CD08C0"/>
    <w:rsid w:val="00CD0953"/>
    <w:rsid w:val="00CD0BA3"/>
    <w:rsid w:val="00CD0C52"/>
    <w:rsid w:val="00CD129E"/>
    <w:rsid w:val="00CD1303"/>
    <w:rsid w:val="00CD150A"/>
    <w:rsid w:val="00CD1556"/>
    <w:rsid w:val="00CD1605"/>
    <w:rsid w:val="00CD161D"/>
    <w:rsid w:val="00CD1922"/>
    <w:rsid w:val="00CD1A19"/>
    <w:rsid w:val="00CD1AE3"/>
    <w:rsid w:val="00CD1BC2"/>
    <w:rsid w:val="00CD1D75"/>
    <w:rsid w:val="00CD1D8E"/>
    <w:rsid w:val="00CD1EF0"/>
    <w:rsid w:val="00CD2047"/>
    <w:rsid w:val="00CD20C8"/>
    <w:rsid w:val="00CD20CC"/>
    <w:rsid w:val="00CD2226"/>
    <w:rsid w:val="00CD2299"/>
    <w:rsid w:val="00CD233B"/>
    <w:rsid w:val="00CD23C0"/>
    <w:rsid w:val="00CD2461"/>
    <w:rsid w:val="00CD25A7"/>
    <w:rsid w:val="00CD25AA"/>
    <w:rsid w:val="00CD25B8"/>
    <w:rsid w:val="00CD27C2"/>
    <w:rsid w:val="00CD2A85"/>
    <w:rsid w:val="00CD2BA0"/>
    <w:rsid w:val="00CD2F3F"/>
    <w:rsid w:val="00CD2F4E"/>
    <w:rsid w:val="00CD308C"/>
    <w:rsid w:val="00CD330F"/>
    <w:rsid w:val="00CD353D"/>
    <w:rsid w:val="00CD394C"/>
    <w:rsid w:val="00CD3A01"/>
    <w:rsid w:val="00CD3AC4"/>
    <w:rsid w:val="00CD3AC7"/>
    <w:rsid w:val="00CD3C73"/>
    <w:rsid w:val="00CD3C7F"/>
    <w:rsid w:val="00CD3F22"/>
    <w:rsid w:val="00CD3F53"/>
    <w:rsid w:val="00CD3F5A"/>
    <w:rsid w:val="00CD406A"/>
    <w:rsid w:val="00CD40A1"/>
    <w:rsid w:val="00CD40E0"/>
    <w:rsid w:val="00CD414C"/>
    <w:rsid w:val="00CD4175"/>
    <w:rsid w:val="00CD41A3"/>
    <w:rsid w:val="00CD41B7"/>
    <w:rsid w:val="00CD4285"/>
    <w:rsid w:val="00CD42CE"/>
    <w:rsid w:val="00CD4519"/>
    <w:rsid w:val="00CD451C"/>
    <w:rsid w:val="00CD48B2"/>
    <w:rsid w:val="00CD4931"/>
    <w:rsid w:val="00CD49FD"/>
    <w:rsid w:val="00CD4B08"/>
    <w:rsid w:val="00CD4B0F"/>
    <w:rsid w:val="00CD4D34"/>
    <w:rsid w:val="00CD52D0"/>
    <w:rsid w:val="00CD5337"/>
    <w:rsid w:val="00CD5493"/>
    <w:rsid w:val="00CD569A"/>
    <w:rsid w:val="00CD5B9D"/>
    <w:rsid w:val="00CD5BF0"/>
    <w:rsid w:val="00CD5DC0"/>
    <w:rsid w:val="00CD5DF7"/>
    <w:rsid w:val="00CD6121"/>
    <w:rsid w:val="00CD645F"/>
    <w:rsid w:val="00CD64BF"/>
    <w:rsid w:val="00CD653D"/>
    <w:rsid w:val="00CD69D5"/>
    <w:rsid w:val="00CD6BAB"/>
    <w:rsid w:val="00CD71D0"/>
    <w:rsid w:val="00CD7341"/>
    <w:rsid w:val="00CD756C"/>
    <w:rsid w:val="00CD7589"/>
    <w:rsid w:val="00CD7984"/>
    <w:rsid w:val="00CD7B3A"/>
    <w:rsid w:val="00CD7C56"/>
    <w:rsid w:val="00CD7EFB"/>
    <w:rsid w:val="00CD7F29"/>
    <w:rsid w:val="00CD7F66"/>
    <w:rsid w:val="00CE0180"/>
    <w:rsid w:val="00CE0443"/>
    <w:rsid w:val="00CE050B"/>
    <w:rsid w:val="00CE05FA"/>
    <w:rsid w:val="00CE05FE"/>
    <w:rsid w:val="00CE0A5F"/>
    <w:rsid w:val="00CE0B3D"/>
    <w:rsid w:val="00CE0CAD"/>
    <w:rsid w:val="00CE0DA5"/>
    <w:rsid w:val="00CE0ECD"/>
    <w:rsid w:val="00CE103D"/>
    <w:rsid w:val="00CE1320"/>
    <w:rsid w:val="00CE1434"/>
    <w:rsid w:val="00CE14D3"/>
    <w:rsid w:val="00CE14D8"/>
    <w:rsid w:val="00CE1520"/>
    <w:rsid w:val="00CE1824"/>
    <w:rsid w:val="00CE1B40"/>
    <w:rsid w:val="00CE1BDD"/>
    <w:rsid w:val="00CE1D0D"/>
    <w:rsid w:val="00CE205A"/>
    <w:rsid w:val="00CE21D8"/>
    <w:rsid w:val="00CE2375"/>
    <w:rsid w:val="00CE2629"/>
    <w:rsid w:val="00CE2949"/>
    <w:rsid w:val="00CE29BB"/>
    <w:rsid w:val="00CE2A65"/>
    <w:rsid w:val="00CE2C15"/>
    <w:rsid w:val="00CE2C8F"/>
    <w:rsid w:val="00CE303A"/>
    <w:rsid w:val="00CE3273"/>
    <w:rsid w:val="00CE343C"/>
    <w:rsid w:val="00CE36A8"/>
    <w:rsid w:val="00CE37E0"/>
    <w:rsid w:val="00CE38FF"/>
    <w:rsid w:val="00CE3CAA"/>
    <w:rsid w:val="00CE41B5"/>
    <w:rsid w:val="00CE43EA"/>
    <w:rsid w:val="00CE442B"/>
    <w:rsid w:val="00CE4AE4"/>
    <w:rsid w:val="00CE4B50"/>
    <w:rsid w:val="00CE4B60"/>
    <w:rsid w:val="00CE4C07"/>
    <w:rsid w:val="00CE4CB0"/>
    <w:rsid w:val="00CE4E2D"/>
    <w:rsid w:val="00CE4F6B"/>
    <w:rsid w:val="00CE4FC3"/>
    <w:rsid w:val="00CE504D"/>
    <w:rsid w:val="00CE5499"/>
    <w:rsid w:val="00CE54CD"/>
    <w:rsid w:val="00CE55A6"/>
    <w:rsid w:val="00CE587D"/>
    <w:rsid w:val="00CE59C6"/>
    <w:rsid w:val="00CE5A6E"/>
    <w:rsid w:val="00CE5E2B"/>
    <w:rsid w:val="00CE60FA"/>
    <w:rsid w:val="00CE614D"/>
    <w:rsid w:val="00CE6243"/>
    <w:rsid w:val="00CE65B9"/>
    <w:rsid w:val="00CE662B"/>
    <w:rsid w:val="00CE6A20"/>
    <w:rsid w:val="00CE6A95"/>
    <w:rsid w:val="00CE6C44"/>
    <w:rsid w:val="00CE6DBA"/>
    <w:rsid w:val="00CE73BD"/>
    <w:rsid w:val="00CE74AD"/>
    <w:rsid w:val="00CE7632"/>
    <w:rsid w:val="00CE76EB"/>
    <w:rsid w:val="00CE7A5F"/>
    <w:rsid w:val="00CE7AA0"/>
    <w:rsid w:val="00CE7CBA"/>
    <w:rsid w:val="00CE7FF1"/>
    <w:rsid w:val="00CF02D6"/>
    <w:rsid w:val="00CF0486"/>
    <w:rsid w:val="00CF051D"/>
    <w:rsid w:val="00CF0758"/>
    <w:rsid w:val="00CF07FE"/>
    <w:rsid w:val="00CF0AF8"/>
    <w:rsid w:val="00CF0D0D"/>
    <w:rsid w:val="00CF1060"/>
    <w:rsid w:val="00CF1155"/>
    <w:rsid w:val="00CF1238"/>
    <w:rsid w:val="00CF13F9"/>
    <w:rsid w:val="00CF15F1"/>
    <w:rsid w:val="00CF1601"/>
    <w:rsid w:val="00CF16C0"/>
    <w:rsid w:val="00CF1722"/>
    <w:rsid w:val="00CF17FD"/>
    <w:rsid w:val="00CF184C"/>
    <w:rsid w:val="00CF1A17"/>
    <w:rsid w:val="00CF1BF5"/>
    <w:rsid w:val="00CF1F42"/>
    <w:rsid w:val="00CF1FFA"/>
    <w:rsid w:val="00CF21E6"/>
    <w:rsid w:val="00CF2371"/>
    <w:rsid w:val="00CF25A8"/>
    <w:rsid w:val="00CF26A2"/>
    <w:rsid w:val="00CF2833"/>
    <w:rsid w:val="00CF2845"/>
    <w:rsid w:val="00CF290D"/>
    <w:rsid w:val="00CF2989"/>
    <w:rsid w:val="00CF2ADD"/>
    <w:rsid w:val="00CF2AE3"/>
    <w:rsid w:val="00CF2AE4"/>
    <w:rsid w:val="00CF2B6F"/>
    <w:rsid w:val="00CF2B7C"/>
    <w:rsid w:val="00CF2BA6"/>
    <w:rsid w:val="00CF2DCF"/>
    <w:rsid w:val="00CF2E98"/>
    <w:rsid w:val="00CF2F8D"/>
    <w:rsid w:val="00CF3001"/>
    <w:rsid w:val="00CF3259"/>
    <w:rsid w:val="00CF338B"/>
    <w:rsid w:val="00CF33A8"/>
    <w:rsid w:val="00CF34CA"/>
    <w:rsid w:val="00CF3600"/>
    <w:rsid w:val="00CF3661"/>
    <w:rsid w:val="00CF3AE8"/>
    <w:rsid w:val="00CF3F47"/>
    <w:rsid w:val="00CF4207"/>
    <w:rsid w:val="00CF43F9"/>
    <w:rsid w:val="00CF451F"/>
    <w:rsid w:val="00CF4682"/>
    <w:rsid w:val="00CF480D"/>
    <w:rsid w:val="00CF48FA"/>
    <w:rsid w:val="00CF4B82"/>
    <w:rsid w:val="00CF4BD1"/>
    <w:rsid w:val="00CF4C18"/>
    <w:rsid w:val="00CF500A"/>
    <w:rsid w:val="00CF5092"/>
    <w:rsid w:val="00CF53D4"/>
    <w:rsid w:val="00CF554A"/>
    <w:rsid w:val="00CF56A2"/>
    <w:rsid w:val="00CF593E"/>
    <w:rsid w:val="00CF596C"/>
    <w:rsid w:val="00CF5A48"/>
    <w:rsid w:val="00CF5B92"/>
    <w:rsid w:val="00CF5BD9"/>
    <w:rsid w:val="00CF5BE5"/>
    <w:rsid w:val="00CF5C0D"/>
    <w:rsid w:val="00CF5D66"/>
    <w:rsid w:val="00CF5D99"/>
    <w:rsid w:val="00CF5DC8"/>
    <w:rsid w:val="00CF5EC2"/>
    <w:rsid w:val="00CF607B"/>
    <w:rsid w:val="00CF6166"/>
    <w:rsid w:val="00CF647D"/>
    <w:rsid w:val="00CF6553"/>
    <w:rsid w:val="00CF657A"/>
    <w:rsid w:val="00CF65B7"/>
    <w:rsid w:val="00CF6977"/>
    <w:rsid w:val="00CF69C9"/>
    <w:rsid w:val="00CF6B37"/>
    <w:rsid w:val="00CF6D51"/>
    <w:rsid w:val="00CF723B"/>
    <w:rsid w:val="00CF7409"/>
    <w:rsid w:val="00CF763C"/>
    <w:rsid w:val="00CF7753"/>
    <w:rsid w:val="00CF7883"/>
    <w:rsid w:val="00CF797F"/>
    <w:rsid w:val="00CF7B01"/>
    <w:rsid w:val="00CF7CB5"/>
    <w:rsid w:val="00CF7CC1"/>
    <w:rsid w:val="00CF7DC3"/>
    <w:rsid w:val="00CF7E1C"/>
    <w:rsid w:val="00CF7FAB"/>
    <w:rsid w:val="00D00265"/>
    <w:rsid w:val="00D00460"/>
    <w:rsid w:val="00D004E8"/>
    <w:rsid w:val="00D005E3"/>
    <w:rsid w:val="00D00601"/>
    <w:rsid w:val="00D00A06"/>
    <w:rsid w:val="00D00A60"/>
    <w:rsid w:val="00D00A7D"/>
    <w:rsid w:val="00D00CD8"/>
    <w:rsid w:val="00D00E3D"/>
    <w:rsid w:val="00D00F2D"/>
    <w:rsid w:val="00D00F69"/>
    <w:rsid w:val="00D00F92"/>
    <w:rsid w:val="00D0104D"/>
    <w:rsid w:val="00D0119E"/>
    <w:rsid w:val="00D01386"/>
    <w:rsid w:val="00D015BB"/>
    <w:rsid w:val="00D01604"/>
    <w:rsid w:val="00D017D1"/>
    <w:rsid w:val="00D0180C"/>
    <w:rsid w:val="00D01843"/>
    <w:rsid w:val="00D0184E"/>
    <w:rsid w:val="00D01927"/>
    <w:rsid w:val="00D01A0E"/>
    <w:rsid w:val="00D01B1C"/>
    <w:rsid w:val="00D01C90"/>
    <w:rsid w:val="00D01D20"/>
    <w:rsid w:val="00D01D5D"/>
    <w:rsid w:val="00D01E91"/>
    <w:rsid w:val="00D01F0A"/>
    <w:rsid w:val="00D0241A"/>
    <w:rsid w:val="00D0270B"/>
    <w:rsid w:val="00D02B82"/>
    <w:rsid w:val="00D02DF2"/>
    <w:rsid w:val="00D02E7E"/>
    <w:rsid w:val="00D02EC7"/>
    <w:rsid w:val="00D02F37"/>
    <w:rsid w:val="00D02F91"/>
    <w:rsid w:val="00D02FF7"/>
    <w:rsid w:val="00D03125"/>
    <w:rsid w:val="00D03480"/>
    <w:rsid w:val="00D0348C"/>
    <w:rsid w:val="00D034CE"/>
    <w:rsid w:val="00D0356E"/>
    <w:rsid w:val="00D03657"/>
    <w:rsid w:val="00D03661"/>
    <w:rsid w:val="00D03781"/>
    <w:rsid w:val="00D03A66"/>
    <w:rsid w:val="00D03B17"/>
    <w:rsid w:val="00D03BC8"/>
    <w:rsid w:val="00D03C5D"/>
    <w:rsid w:val="00D03E15"/>
    <w:rsid w:val="00D03E30"/>
    <w:rsid w:val="00D03EB0"/>
    <w:rsid w:val="00D04318"/>
    <w:rsid w:val="00D04377"/>
    <w:rsid w:val="00D04455"/>
    <w:rsid w:val="00D04729"/>
    <w:rsid w:val="00D04899"/>
    <w:rsid w:val="00D048EE"/>
    <w:rsid w:val="00D0494F"/>
    <w:rsid w:val="00D049E2"/>
    <w:rsid w:val="00D04AA0"/>
    <w:rsid w:val="00D04DF7"/>
    <w:rsid w:val="00D04F7E"/>
    <w:rsid w:val="00D055C3"/>
    <w:rsid w:val="00D055DA"/>
    <w:rsid w:val="00D056ED"/>
    <w:rsid w:val="00D05737"/>
    <w:rsid w:val="00D05A08"/>
    <w:rsid w:val="00D05B10"/>
    <w:rsid w:val="00D05BC2"/>
    <w:rsid w:val="00D05BE0"/>
    <w:rsid w:val="00D05C9E"/>
    <w:rsid w:val="00D05D9A"/>
    <w:rsid w:val="00D05E9C"/>
    <w:rsid w:val="00D0612E"/>
    <w:rsid w:val="00D061A4"/>
    <w:rsid w:val="00D06402"/>
    <w:rsid w:val="00D0644D"/>
    <w:rsid w:val="00D069F7"/>
    <w:rsid w:val="00D06A6E"/>
    <w:rsid w:val="00D06C6B"/>
    <w:rsid w:val="00D06E8B"/>
    <w:rsid w:val="00D06EA6"/>
    <w:rsid w:val="00D06EDA"/>
    <w:rsid w:val="00D07313"/>
    <w:rsid w:val="00D07397"/>
    <w:rsid w:val="00D073F4"/>
    <w:rsid w:val="00D075E0"/>
    <w:rsid w:val="00D07607"/>
    <w:rsid w:val="00D07752"/>
    <w:rsid w:val="00D07847"/>
    <w:rsid w:val="00D07ACC"/>
    <w:rsid w:val="00D07BD0"/>
    <w:rsid w:val="00D07D1F"/>
    <w:rsid w:val="00D07E36"/>
    <w:rsid w:val="00D07FE3"/>
    <w:rsid w:val="00D1009A"/>
    <w:rsid w:val="00D1018E"/>
    <w:rsid w:val="00D10215"/>
    <w:rsid w:val="00D104C6"/>
    <w:rsid w:val="00D105B9"/>
    <w:rsid w:val="00D106DB"/>
    <w:rsid w:val="00D1072E"/>
    <w:rsid w:val="00D107B4"/>
    <w:rsid w:val="00D108D8"/>
    <w:rsid w:val="00D10A3C"/>
    <w:rsid w:val="00D10C25"/>
    <w:rsid w:val="00D10D4A"/>
    <w:rsid w:val="00D10E01"/>
    <w:rsid w:val="00D11124"/>
    <w:rsid w:val="00D112B4"/>
    <w:rsid w:val="00D114C5"/>
    <w:rsid w:val="00D1175E"/>
    <w:rsid w:val="00D119A7"/>
    <w:rsid w:val="00D119FD"/>
    <w:rsid w:val="00D11A36"/>
    <w:rsid w:val="00D11BDB"/>
    <w:rsid w:val="00D11CE3"/>
    <w:rsid w:val="00D11DEB"/>
    <w:rsid w:val="00D11E19"/>
    <w:rsid w:val="00D11EC8"/>
    <w:rsid w:val="00D11F22"/>
    <w:rsid w:val="00D11FD8"/>
    <w:rsid w:val="00D1213B"/>
    <w:rsid w:val="00D121EE"/>
    <w:rsid w:val="00D12795"/>
    <w:rsid w:val="00D12966"/>
    <w:rsid w:val="00D12C26"/>
    <w:rsid w:val="00D12DCB"/>
    <w:rsid w:val="00D12DED"/>
    <w:rsid w:val="00D12EAD"/>
    <w:rsid w:val="00D131F0"/>
    <w:rsid w:val="00D13247"/>
    <w:rsid w:val="00D133DB"/>
    <w:rsid w:val="00D1391D"/>
    <w:rsid w:val="00D13A6D"/>
    <w:rsid w:val="00D13BA7"/>
    <w:rsid w:val="00D13E1B"/>
    <w:rsid w:val="00D13F4F"/>
    <w:rsid w:val="00D13FCA"/>
    <w:rsid w:val="00D14179"/>
    <w:rsid w:val="00D143E6"/>
    <w:rsid w:val="00D145A3"/>
    <w:rsid w:val="00D146A5"/>
    <w:rsid w:val="00D14701"/>
    <w:rsid w:val="00D14710"/>
    <w:rsid w:val="00D14930"/>
    <w:rsid w:val="00D14B63"/>
    <w:rsid w:val="00D14B81"/>
    <w:rsid w:val="00D14BA9"/>
    <w:rsid w:val="00D14C78"/>
    <w:rsid w:val="00D14D52"/>
    <w:rsid w:val="00D14DC6"/>
    <w:rsid w:val="00D150DE"/>
    <w:rsid w:val="00D15121"/>
    <w:rsid w:val="00D151E9"/>
    <w:rsid w:val="00D1521B"/>
    <w:rsid w:val="00D1553F"/>
    <w:rsid w:val="00D158C4"/>
    <w:rsid w:val="00D159C5"/>
    <w:rsid w:val="00D15B01"/>
    <w:rsid w:val="00D15BBF"/>
    <w:rsid w:val="00D15E12"/>
    <w:rsid w:val="00D15E8B"/>
    <w:rsid w:val="00D16195"/>
    <w:rsid w:val="00D16206"/>
    <w:rsid w:val="00D16286"/>
    <w:rsid w:val="00D16772"/>
    <w:rsid w:val="00D16804"/>
    <w:rsid w:val="00D168B5"/>
    <w:rsid w:val="00D168C9"/>
    <w:rsid w:val="00D16A3A"/>
    <w:rsid w:val="00D16AEB"/>
    <w:rsid w:val="00D16BD1"/>
    <w:rsid w:val="00D16BD9"/>
    <w:rsid w:val="00D16BF7"/>
    <w:rsid w:val="00D16FA9"/>
    <w:rsid w:val="00D1719D"/>
    <w:rsid w:val="00D1734A"/>
    <w:rsid w:val="00D174E2"/>
    <w:rsid w:val="00D174EE"/>
    <w:rsid w:val="00D17926"/>
    <w:rsid w:val="00D17C41"/>
    <w:rsid w:val="00D17CF6"/>
    <w:rsid w:val="00D17EE1"/>
    <w:rsid w:val="00D17FEE"/>
    <w:rsid w:val="00D20091"/>
    <w:rsid w:val="00D20288"/>
    <w:rsid w:val="00D202BB"/>
    <w:rsid w:val="00D20315"/>
    <w:rsid w:val="00D20390"/>
    <w:rsid w:val="00D20528"/>
    <w:rsid w:val="00D205B0"/>
    <w:rsid w:val="00D206EB"/>
    <w:rsid w:val="00D20841"/>
    <w:rsid w:val="00D20873"/>
    <w:rsid w:val="00D20A6A"/>
    <w:rsid w:val="00D20B03"/>
    <w:rsid w:val="00D20C8D"/>
    <w:rsid w:val="00D20DEB"/>
    <w:rsid w:val="00D20DFA"/>
    <w:rsid w:val="00D20E8E"/>
    <w:rsid w:val="00D2154B"/>
    <w:rsid w:val="00D21776"/>
    <w:rsid w:val="00D219E4"/>
    <w:rsid w:val="00D21CF7"/>
    <w:rsid w:val="00D21E63"/>
    <w:rsid w:val="00D21F11"/>
    <w:rsid w:val="00D21F56"/>
    <w:rsid w:val="00D2203E"/>
    <w:rsid w:val="00D22212"/>
    <w:rsid w:val="00D2229D"/>
    <w:rsid w:val="00D222F2"/>
    <w:rsid w:val="00D22359"/>
    <w:rsid w:val="00D22626"/>
    <w:rsid w:val="00D22A93"/>
    <w:rsid w:val="00D22BE6"/>
    <w:rsid w:val="00D22C36"/>
    <w:rsid w:val="00D22D66"/>
    <w:rsid w:val="00D22F8D"/>
    <w:rsid w:val="00D231FA"/>
    <w:rsid w:val="00D2329F"/>
    <w:rsid w:val="00D23776"/>
    <w:rsid w:val="00D237F8"/>
    <w:rsid w:val="00D238DC"/>
    <w:rsid w:val="00D23902"/>
    <w:rsid w:val="00D23DBB"/>
    <w:rsid w:val="00D23DE4"/>
    <w:rsid w:val="00D24095"/>
    <w:rsid w:val="00D240BD"/>
    <w:rsid w:val="00D24119"/>
    <w:rsid w:val="00D24392"/>
    <w:rsid w:val="00D24520"/>
    <w:rsid w:val="00D2455D"/>
    <w:rsid w:val="00D246A3"/>
    <w:rsid w:val="00D247C7"/>
    <w:rsid w:val="00D24871"/>
    <w:rsid w:val="00D24A6C"/>
    <w:rsid w:val="00D24A9D"/>
    <w:rsid w:val="00D24D16"/>
    <w:rsid w:val="00D24DFB"/>
    <w:rsid w:val="00D24F02"/>
    <w:rsid w:val="00D24F19"/>
    <w:rsid w:val="00D253D9"/>
    <w:rsid w:val="00D254CD"/>
    <w:rsid w:val="00D255B6"/>
    <w:rsid w:val="00D25796"/>
    <w:rsid w:val="00D257C9"/>
    <w:rsid w:val="00D25808"/>
    <w:rsid w:val="00D25898"/>
    <w:rsid w:val="00D25A80"/>
    <w:rsid w:val="00D25BE9"/>
    <w:rsid w:val="00D25C21"/>
    <w:rsid w:val="00D25C51"/>
    <w:rsid w:val="00D25CCA"/>
    <w:rsid w:val="00D25D15"/>
    <w:rsid w:val="00D25D6F"/>
    <w:rsid w:val="00D25E93"/>
    <w:rsid w:val="00D264F1"/>
    <w:rsid w:val="00D266B6"/>
    <w:rsid w:val="00D267E4"/>
    <w:rsid w:val="00D2687E"/>
    <w:rsid w:val="00D26AE4"/>
    <w:rsid w:val="00D26BFC"/>
    <w:rsid w:val="00D26EDB"/>
    <w:rsid w:val="00D26F69"/>
    <w:rsid w:val="00D27096"/>
    <w:rsid w:val="00D270D7"/>
    <w:rsid w:val="00D27369"/>
    <w:rsid w:val="00D27375"/>
    <w:rsid w:val="00D273F0"/>
    <w:rsid w:val="00D2757C"/>
    <w:rsid w:val="00D27657"/>
    <w:rsid w:val="00D277DE"/>
    <w:rsid w:val="00D278CF"/>
    <w:rsid w:val="00D27CBD"/>
    <w:rsid w:val="00D27D37"/>
    <w:rsid w:val="00D27D93"/>
    <w:rsid w:val="00D27F35"/>
    <w:rsid w:val="00D27F3D"/>
    <w:rsid w:val="00D27F8A"/>
    <w:rsid w:val="00D30340"/>
    <w:rsid w:val="00D30957"/>
    <w:rsid w:val="00D30A6B"/>
    <w:rsid w:val="00D30AC9"/>
    <w:rsid w:val="00D30B31"/>
    <w:rsid w:val="00D30B3E"/>
    <w:rsid w:val="00D30E32"/>
    <w:rsid w:val="00D30EDB"/>
    <w:rsid w:val="00D31112"/>
    <w:rsid w:val="00D314C5"/>
    <w:rsid w:val="00D314D5"/>
    <w:rsid w:val="00D31569"/>
    <w:rsid w:val="00D31904"/>
    <w:rsid w:val="00D31958"/>
    <w:rsid w:val="00D3197E"/>
    <w:rsid w:val="00D31BF9"/>
    <w:rsid w:val="00D31C0A"/>
    <w:rsid w:val="00D31F13"/>
    <w:rsid w:val="00D31F26"/>
    <w:rsid w:val="00D320A8"/>
    <w:rsid w:val="00D32312"/>
    <w:rsid w:val="00D32320"/>
    <w:rsid w:val="00D323A0"/>
    <w:rsid w:val="00D323A6"/>
    <w:rsid w:val="00D3248C"/>
    <w:rsid w:val="00D32575"/>
    <w:rsid w:val="00D32DF9"/>
    <w:rsid w:val="00D3301C"/>
    <w:rsid w:val="00D332A4"/>
    <w:rsid w:val="00D335F0"/>
    <w:rsid w:val="00D3360B"/>
    <w:rsid w:val="00D3370F"/>
    <w:rsid w:val="00D339EF"/>
    <w:rsid w:val="00D33A80"/>
    <w:rsid w:val="00D33E95"/>
    <w:rsid w:val="00D33F00"/>
    <w:rsid w:val="00D33FD9"/>
    <w:rsid w:val="00D33FF0"/>
    <w:rsid w:val="00D3403A"/>
    <w:rsid w:val="00D340B1"/>
    <w:rsid w:val="00D341DB"/>
    <w:rsid w:val="00D341DC"/>
    <w:rsid w:val="00D34249"/>
    <w:rsid w:val="00D342DD"/>
    <w:rsid w:val="00D34750"/>
    <w:rsid w:val="00D34898"/>
    <w:rsid w:val="00D34A69"/>
    <w:rsid w:val="00D34B80"/>
    <w:rsid w:val="00D34BF8"/>
    <w:rsid w:val="00D34CCC"/>
    <w:rsid w:val="00D34E1E"/>
    <w:rsid w:val="00D34E37"/>
    <w:rsid w:val="00D352AE"/>
    <w:rsid w:val="00D35396"/>
    <w:rsid w:val="00D353A8"/>
    <w:rsid w:val="00D35431"/>
    <w:rsid w:val="00D35565"/>
    <w:rsid w:val="00D355E4"/>
    <w:rsid w:val="00D35B39"/>
    <w:rsid w:val="00D35B40"/>
    <w:rsid w:val="00D35D47"/>
    <w:rsid w:val="00D36451"/>
    <w:rsid w:val="00D36B6A"/>
    <w:rsid w:val="00D36C53"/>
    <w:rsid w:val="00D36F62"/>
    <w:rsid w:val="00D36F8E"/>
    <w:rsid w:val="00D370F2"/>
    <w:rsid w:val="00D371A7"/>
    <w:rsid w:val="00D37436"/>
    <w:rsid w:val="00D375B6"/>
    <w:rsid w:val="00D376EC"/>
    <w:rsid w:val="00D37767"/>
    <w:rsid w:val="00D37901"/>
    <w:rsid w:val="00D37990"/>
    <w:rsid w:val="00D379CD"/>
    <w:rsid w:val="00D37B65"/>
    <w:rsid w:val="00D37CC0"/>
    <w:rsid w:val="00D37E81"/>
    <w:rsid w:val="00D37FB5"/>
    <w:rsid w:val="00D40088"/>
    <w:rsid w:val="00D400C8"/>
    <w:rsid w:val="00D40373"/>
    <w:rsid w:val="00D40915"/>
    <w:rsid w:val="00D40BA4"/>
    <w:rsid w:val="00D40BD0"/>
    <w:rsid w:val="00D40F42"/>
    <w:rsid w:val="00D41075"/>
    <w:rsid w:val="00D41273"/>
    <w:rsid w:val="00D41375"/>
    <w:rsid w:val="00D418DE"/>
    <w:rsid w:val="00D41974"/>
    <w:rsid w:val="00D4199D"/>
    <w:rsid w:val="00D41B46"/>
    <w:rsid w:val="00D41BE0"/>
    <w:rsid w:val="00D41C35"/>
    <w:rsid w:val="00D41DAD"/>
    <w:rsid w:val="00D42118"/>
    <w:rsid w:val="00D42154"/>
    <w:rsid w:val="00D4215F"/>
    <w:rsid w:val="00D42526"/>
    <w:rsid w:val="00D426BE"/>
    <w:rsid w:val="00D4272F"/>
    <w:rsid w:val="00D428B2"/>
    <w:rsid w:val="00D4293F"/>
    <w:rsid w:val="00D42CAB"/>
    <w:rsid w:val="00D42D66"/>
    <w:rsid w:val="00D42FDB"/>
    <w:rsid w:val="00D42FEC"/>
    <w:rsid w:val="00D430F0"/>
    <w:rsid w:val="00D432C1"/>
    <w:rsid w:val="00D432E3"/>
    <w:rsid w:val="00D43369"/>
    <w:rsid w:val="00D434E7"/>
    <w:rsid w:val="00D4352D"/>
    <w:rsid w:val="00D43539"/>
    <w:rsid w:val="00D43543"/>
    <w:rsid w:val="00D43869"/>
    <w:rsid w:val="00D438B0"/>
    <w:rsid w:val="00D4390B"/>
    <w:rsid w:val="00D4394A"/>
    <w:rsid w:val="00D43961"/>
    <w:rsid w:val="00D43B49"/>
    <w:rsid w:val="00D43B65"/>
    <w:rsid w:val="00D43C08"/>
    <w:rsid w:val="00D43D6C"/>
    <w:rsid w:val="00D43E09"/>
    <w:rsid w:val="00D43E70"/>
    <w:rsid w:val="00D44048"/>
    <w:rsid w:val="00D44142"/>
    <w:rsid w:val="00D4416F"/>
    <w:rsid w:val="00D4438E"/>
    <w:rsid w:val="00D44513"/>
    <w:rsid w:val="00D44927"/>
    <w:rsid w:val="00D44A09"/>
    <w:rsid w:val="00D44AB1"/>
    <w:rsid w:val="00D44B01"/>
    <w:rsid w:val="00D44B21"/>
    <w:rsid w:val="00D44B39"/>
    <w:rsid w:val="00D44BE3"/>
    <w:rsid w:val="00D44F56"/>
    <w:rsid w:val="00D4504F"/>
    <w:rsid w:val="00D4529A"/>
    <w:rsid w:val="00D45341"/>
    <w:rsid w:val="00D455C1"/>
    <w:rsid w:val="00D45667"/>
    <w:rsid w:val="00D459B5"/>
    <w:rsid w:val="00D45B07"/>
    <w:rsid w:val="00D45E1D"/>
    <w:rsid w:val="00D45E23"/>
    <w:rsid w:val="00D46006"/>
    <w:rsid w:val="00D461FB"/>
    <w:rsid w:val="00D4624B"/>
    <w:rsid w:val="00D46455"/>
    <w:rsid w:val="00D46614"/>
    <w:rsid w:val="00D466C0"/>
    <w:rsid w:val="00D4679C"/>
    <w:rsid w:val="00D46A98"/>
    <w:rsid w:val="00D46EB5"/>
    <w:rsid w:val="00D470E9"/>
    <w:rsid w:val="00D47100"/>
    <w:rsid w:val="00D47102"/>
    <w:rsid w:val="00D4712A"/>
    <w:rsid w:val="00D471A9"/>
    <w:rsid w:val="00D471C8"/>
    <w:rsid w:val="00D47243"/>
    <w:rsid w:val="00D47374"/>
    <w:rsid w:val="00D473D5"/>
    <w:rsid w:val="00D47509"/>
    <w:rsid w:val="00D47585"/>
    <w:rsid w:val="00D47730"/>
    <w:rsid w:val="00D47979"/>
    <w:rsid w:val="00D47B70"/>
    <w:rsid w:val="00D47F23"/>
    <w:rsid w:val="00D502E0"/>
    <w:rsid w:val="00D502F0"/>
    <w:rsid w:val="00D502F2"/>
    <w:rsid w:val="00D5032F"/>
    <w:rsid w:val="00D5046B"/>
    <w:rsid w:val="00D50475"/>
    <w:rsid w:val="00D504B9"/>
    <w:rsid w:val="00D50D92"/>
    <w:rsid w:val="00D50DAD"/>
    <w:rsid w:val="00D51060"/>
    <w:rsid w:val="00D510BE"/>
    <w:rsid w:val="00D51125"/>
    <w:rsid w:val="00D513B8"/>
    <w:rsid w:val="00D5149E"/>
    <w:rsid w:val="00D51598"/>
    <w:rsid w:val="00D515BD"/>
    <w:rsid w:val="00D51719"/>
    <w:rsid w:val="00D5185A"/>
    <w:rsid w:val="00D518D0"/>
    <w:rsid w:val="00D5195D"/>
    <w:rsid w:val="00D51C39"/>
    <w:rsid w:val="00D51EEB"/>
    <w:rsid w:val="00D52173"/>
    <w:rsid w:val="00D521C5"/>
    <w:rsid w:val="00D521E4"/>
    <w:rsid w:val="00D521EE"/>
    <w:rsid w:val="00D5230B"/>
    <w:rsid w:val="00D524B6"/>
    <w:rsid w:val="00D528B7"/>
    <w:rsid w:val="00D528CE"/>
    <w:rsid w:val="00D528FB"/>
    <w:rsid w:val="00D52A47"/>
    <w:rsid w:val="00D52BB4"/>
    <w:rsid w:val="00D52F8E"/>
    <w:rsid w:val="00D5326F"/>
    <w:rsid w:val="00D532C6"/>
    <w:rsid w:val="00D532D0"/>
    <w:rsid w:val="00D53395"/>
    <w:rsid w:val="00D534BC"/>
    <w:rsid w:val="00D53926"/>
    <w:rsid w:val="00D53A3E"/>
    <w:rsid w:val="00D53AF0"/>
    <w:rsid w:val="00D53C88"/>
    <w:rsid w:val="00D53C9E"/>
    <w:rsid w:val="00D53E17"/>
    <w:rsid w:val="00D54072"/>
    <w:rsid w:val="00D54153"/>
    <w:rsid w:val="00D5422B"/>
    <w:rsid w:val="00D5424E"/>
    <w:rsid w:val="00D54590"/>
    <w:rsid w:val="00D5481A"/>
    <w:rsid w:val="00D54840"/>
    <w:rsid w:val="00D549D6"/>
    <w:rsid w:val="00D54AE7"/>
    <w:rsid w:val="00D54D6B"/>
    <w:rsid w:val="00D54F2D"/>
    <w:rsid w:val="00D55236"/>
    <w:rsid w:val="00D553BF"/>
    <w:rsid w:val="00D55656"/>
    <w:rsid w:val="00D5572E"/>
    <w:rsid w:val="00D55747"/>
    <w:rsid w:val="00D558B2"/>
    <w:rsid w:val="00D55C12"/>
    <w:rsid w:val="00D55ED3"/>
    <w:rsid w:val="00D561CA"/>
    <w:rsid w:val="00D561CC"/>
    <w:rsid w:val="00D565F2"/>
    <w:rsid w:val="00D56627"/>
    <w:rsid w:val="00D5667B"/>
    <w:rsid w:val="00D569A9"/>
    <w:rsid w:val="00D56ACE"/>
    <w:rsid w:val="00D56B42"/>
    <w:rsid w:val="00D56BA0"/>
    <w:rsid w:val="00D56E1E"/>
    <w:rsid w:val="00D57207"/>
    <w:rsid w:val="00D57278"/>
    <w:rsid w:val="00D57378"/>
    <w:rsid w:val="00D575C5"/>
    <w:rsid w:val="00D57607"/>
    <w:rsid w:val="00D579B9"/>
    <w:rsid w:val="00D579E0"/>
    <w:rsid w:val="00D57F6B"/>
    <w:rsid w:val="00D57FD1"/>
    <w:rsid w:val="00D6000E"/>
    <w:rsid w:val="00D600D7"/>
    <w:rsid w:val="00D60243"/>
    <w:rsid w:val="00D602FF"/>
    <w:rsid w:val="00D60321"/>
    <w:rsid w:val="00D6041F"/>
    <w:rsid w:val="00D606D9"/>
    <w:rsid w:val="00D60A04"/>
    <w:rsid w:val="00D60A2B"/>
    <w:rsid w:val="00D60B0E"/>
    <w:rsid w:val="00D60BB7"/>
    <w:rsid w:val="00D60EFA"/>
    <w:rsid w:val="00D610E3"/>
    <w:rsid w:val="00D611A4"/>
    <w:rsid w:val="00D612C0"/>
    <w:rsid w:val="00D614BA"/>
    <w:rsid w:val="00D614F7"/>
    <w:rsid w:val="00D61510"/>
    <w:rsid w:val="00D61560"/>
    <w:rsid w:val="00D61638"/>
    <w:rsid w:val="00D61A2F"/>
    <w:rsid w:val="00D61B1C"/>
    <w:rsid w:val="00D61D81"/>
    <w:rsid w:val="00D61F2F"/>
    <w:rsid w:val="00D624BA"/>
    <w:rsid w:val="00D62633"/>
    <w:rsid w:val="00D62638"/>
    <w:rsid w:val="00D629FC"/>
    <w:rsid w:val="00D62AB7"/>
    <w:rsid w:val="00D62B1C"/>
    <w:rsid w:val="00D62BAB"/>
    <w:rsid w:val="00D62C39"/>
    <w:rsid w:val="00D62F2F"/>
    <w:rsid w:val="00D63063"/>
    <w:rsid w:val="00D63263"/>
    <w:rsid w:val="00D63302"/>
    <w:rsid w:val="00D6333E"/>
    <w:rsid w:val="00D63527"/>
    <w:rsid w:val="00D6378D"/>
    <w:rsid w:val="00D637B5"/>
    <w:rsid w:val="00D637CA"/>
    <w:rsid w:val="00D6383E"/>
    <w:rsid w:val="00D63A83"/>
    <w:rsid w:val="00D63A87"/>
    <w:rsid w:val="00D63BBB"/>
    <w:rsid w:val="00D63E85"/>
    <w:rsid w:val="00D63EC4"/>
    <w:rsid w:val="00D63FD8"/>
    <w:rsid w:val="00D640B0"/>
    <w:rsid w:val="00D642EE"/>
    <w:rsid w:val="00D6432F"/>
    <w:rsid w:val="00D64585"/>
    <w:rsid w:val="00D64600"/>
    <w:rsid w:val="00D64623"/>
    <w:rsid w:val="00D64760"/>
    <w:rsid w:val="00D64891"/>
    <w:rsid w:val="00D64A0D"/>
    <w:rsid w:val="00D64B17"/>
    <w:rsid w:val="00D64C21"/>
    <w:rsid w:val="00D64DC9"/>
    <w:rsid w:val="00D64ED2"/>
    <w:rsid w:val="00D6514B"/>
    <w:rsid w:val="00D65420"/>
    <w:rsid w:val="00D65421"/>
    <w:rsid w:val="00D654AE"/>
    <w:rsid w:val="00D65585"/>
    <w:rsid w:val="00D657AE"/>
    <w:rsid w:val="00D657FE"/>
    <w:rsid w:val="00D658DF"/>
    <w:rsid w:val="00D65A7D"/>
    <w:rsid w:val="00D65D65"/>
    <w:rsid w:val="00D65DF7"/>
    <w:rsid w:val="00D66286"/>
    <w:rsid w:val="00D662FD"/>
    <w:rsid w:val="00D664D7"/>
    <w:rsid w:val="00D665A5"/>
    <w:rsid w:val="00D66611"/>
    <w:rsid w:val="00D666DF"/>
    <w:rsid w:val="00D667A6"/>
    <w:rsid w:val="00D66E8D"/>
    <w:rsid w:val="00D67085"/>
    <w:rsid w:val="00D67305"/>
    <w:rsid w:val="00D6764B"/>
    <w:rsid w:val="00D67652"/>
    <w:rsid w:val="00D679C1"/>
    <w:rsid w:val="00D67A8C"/>
    <w:rsid w:val="00D67A99"/>
    <w:rsid w:val="00D67E32"/>
    <w:rsid w:val="00D70200"/>
    <w:rsid w:val="00D70249"/>
    <w:rsid w:val="00D705D9"/>
    <w:rsid w:val="00D7063F"/>
    <w:rsid w:val="00D70740"/>
    <w:rsid w:val="00D7077F"/>
    <w:rsid w:val="00D70BEC"/>
    <w:rsid w:val="00D70C92"/>
    <w:rsid w:val="00D70EAA"/>
    <w:rsid w:val="00D70EAE"/>
    <w:rsid w:val="00D70F7F"/>
    <w:rsid w:val="00D710CF"/>
    <w:rsid w:val="00D710EF"/>
    <w:rsid w:val="00D71173"/>
    <w:rsid w:val="00D71295"/>
    <w:rsid w:val="00D71366"/>
    <w:rsid w:val="00D71417"/>
    <w:rsid w:val="00D718B4"/>
    <w:rsid w:val="00D718FA"/>
    <w:rsid w:val="00D71AA7"/>
    <w:rsid w:val="00D71D4B"/>
    <w:rsid w:val="00D71DE7"/>
    <w:rsid w:val="00D7216F"/>
    <w:rsid w:val="00D7227D"/>
    <w:rsid w:val="00D7232E"/>
    <w:rsid w:val="00D725C0"/>
    <w:rsid w:val="00D727E2"/>
    <w:rsid w:val="00D72867"/>
    <w:rsid w:val="00D7292D"/>
    <w:rsid w:val="00D729AC"/>
    <w:rsid w:val="00D72AD2"/>
    <w:rsid w:val="00D72B34"/>
    <w:rsid w:val="00D72BA2"/>
    <w:rsid w:val="00D72BE6"/>
    <w:rsid w:val="00D72D1A"/>
    <w:rsid w:val="00D72E1A"/>
    <w:rsid w:val="00D72E4D"/>
    <w:rsid w:val="00D72FA9"/>
    <w:rsid w:val="00D73111"/>
    <w:rsid w:val="00D73258"/>
    <w:rsid w:val="00D73278"/>
    <w:rsid w:val="00D733FF"/>
    <w:rsid w:val="00D734C9"/>
    <w:rsid w:val="00D734F3"/>
    <w:rsid w:val="00D735C8"/>
    <w:rsid w:val="00D7367C"/>
    <w:rsid w:val="00D7376C"/>
    <w:rsid w:val="00D73958"/>
    <w:rsid w:val="00D73A0A"/>
    <w:rsid w:val="00D73AD4"/>
    <w:rsid w:val="00D73B49"/>
    <w:rsid w:val="00D73BDB"/>
    <w:rsid w:val="00D73C3C"/>
    <w:rsid w:val="00D73C9C"/>
    <w:rsid w:val="00D73CC0"/>
    <w:rsid w:val="00D73CCF"/>
    <w:rsid w:val="00D73E0F"/>
    <w:rsid w:val="00D73F26"/>
    <w:rsid w:val="00D741BD"/>
    <w:rsid w:val="00D741E0"/>
    <w:rsid w:val="00D74279"/>
    <w:rsid w:val="00D74526"/>
    <w:rsid w:val="00D746E3"/>
    <w:rsid w:val="00D747E6"/>
    <w:rsid w:val="00D7499B"/>
    <w:rsid w:val="00D749EB"/>
    <w:rsid w:val="00D74A5C"/>
    <w:rsid w:val="00D74F47"/>
    <w:rsid w:val="00D74FDE"/>
    <w:rsid w:val="00D7502A"/>
    <w:rsid w:val="00D752A5"/>
    <w:rsid w:val="00D753CB"/>
    <w:rsid w:val="00D7552B"/>
    <w:rsid w:val="00D75814"/>
    <w:rsid w:val="00D758B4"/>
    <w:rsid w:val="00D75B38"/>
    <w:rsid w:val="00D75FFE"/>
    <w:rsid w:val="00D761D5"/>
    <w:rsid w:val="00D7623D"/>
    <w:rsid w:val="00D763EE"/>
    <w:rsid w:val="00D7678A"/>
    <w:rsid w:val="00D768C1"/>
    <w:rsid w:val="00D769FA"/>
    <w:rsid w:val="00D76BD9"/>
    <w:rsid w:val="00D76CE7"/>
    <w:rsid w:val="00D76E49"/>
    <w:rsid w:val="00D7704C"/>
    <w:rsid w:val="00D77126"/>
    <w:rsid w:val="00D774FD"/>
    <w:rsid w:val="00D7769F"/>
    <w:rsid w:val="00D77798"/>
    <w:rsid w:val="00D7782E"/>
    <w:rsid w:val="00D77858"/>
    <w:rsid w:val="00D77A6A"/>
    <w:rsid w:val="00D77B02"/>
    <w:rsid w:val="00D77B0F"/>
    <w:rsid w:val="00D77BA0"/>
    <w:rsid w:val="00D77D96"/>
    <w:rsid w:val="00D77DC5"/>
    <w:rsid w:val="00D80125"/>
    <w:rsid w:val="00D80218"/>
    <w:rsid w:val="00D80500"/>
    <w:rsid w:val="00D80629"/>
    <w:rsid w:val="00D80652"/>
    <w:rsid w:val="00D80796"/>
    <w:rsid w:val="00D80A53"/>
    <w:rsid w:val="00D80CC2"/>
    <w:rsid w:val="00D80DC2"/>
    <w:rsid w:val="00D81109"/>
    <w:rsid w:val="00D8142C"/>
    <w:rsid w:val="00D8170E"/>
    <w:rsid w:val="00D817C5"/>
    <w:rsid w:val="00D81961"/>
    <w:rsid w:val="00D81AB1"/>
    <w:rsid w:val="00D81BAF"/>
    <w:rsid w:val="00D81D8B"/>
    <w:rsid w:val="00D81E02"/>
    <w:rsid w:val="00D81FED"/>
    <w:rsid w:val="00D82013"/>
    <w:rsid w:val="00D8205D"/>
    <w:rsid w:val="00D820B0"/>
    <w:rsid w:val="00D820B1"/>
    <w:rsid w:val="00D82223"/>
    <w:rsid w:val="00D82476"/>
    <w:rsid w:val="00D824A3"/>
    <w:rsid w:val="00D82681"/>
    <w:rsid w:val="00D82A5C"/>
    <w:rsid w:val="00D82D1C"/>
    <w:rsid w:val="00D82D31"/>
    <w:rsid w:val="00D83084"/>
    <w:rsid w:val="00D833BB"/>
    <w:rsid w:val="00D8341D"/>
    <w:rsid w:val="00D839DA"/>
    <w:rsid w:val="00D83B21"/>
    <w:rsid w:val="00D83B55"/>
    <w:rsid w:val="00D83C87"/>
    <w:rsid w:val="00D83DBB"/>
    <w:rsid w:val="00D83FB3"/>
    <w:rsid w:val="00D841DC"/>
    <w:rsid w:val="00D84221"/>
    <w:rsid w:val="00D842D1"/>
    <w:rsid w:val="00D84438"/>
    <w:rsid w:val="00D84564"/>
    <w:rsid w:val="00D8484A"/>
    <w:rsid w:val="00D8489F"/>
    <w:rsid w:val="00D84977"/>
    <w:rsid w:val="00D84CD2"/>
    <w:rsid w:val="00D84CDB"/>
    <w:rsid w:val="00D84DA4"/>
    <w:rsid w:val="00D84E66"/>
    <w:rsid w:val="00D84E68"/>
    <w:rsid w:val="00D84FA8"/>
    <w:rsid w:val="00D850F3"/>
    <w:rsid w:val="00D85194"/>
    <w:rsid w:val="00D85227"/>
    <w:rsid w:val="00D85269"/>
    <w:rsid w:val="00D855F7"/>
    <w:rsid w:val="00D856AD"/>
    <w:rsid w:val="00D856D5"/>
    <w:rsid w:val="00D857D3"/>
    <w:rsid w:val="00D85933"/>
    <w:rsid w:val="00D859F3"/>
    <w:rsid w:val="00D85A05"/>
    <w:rsid w:val="00D85B54"/>
    <w:rsid w:val="00D85CDD"/>
    <w:rsid w:val="00D85D76"/>
    <w:rsid w:val="00D85E44"/>
    <w:rsid w:val="00D86019"/>
    <w:rsid w:val="00D860BE"/>
    <w:rsid w:val="00D864EC"/>
    <w:rsid w:val="00D8676F"/>
    <w:rsid w:val="00D869B9"/>
    <w:rsid w:val="00D86AD5"/>
    <w:rsid w:val="00D86D42"/>
    <w:rsid w:val="00D87381"/>
    <w:rsid w:val="00D8759A"/>
    <w:rsid w:val="00D8762C"/>
    <w:rsid w:val="00D8766E"/>
    <w:rsid w:val="00D87814"/>
    <w:rsid w:val="00D87885"/>
    <w:rsid w:val="00D87946"/>
    <w:rsid w:val="00D87960"/>
    <w:rsid w:val="00D87A34"/>
    <w:rsid w:val="00D87A49"/>
    <w:rsid w:val="00D87C3C"/>
    <w:rsid w:val="00D87EDC"/>
    <w:rsid w:val="00D87EE5"/>
    <w:rsid w:val="00D900E6"/>
    <w:rsid w:val="00D90397"/>
    <w:rsid w:val="00D903C4"/>
    <w:rsid w:val="00D905A0"/>
    <w:rsid w:val="00D90853"/>
    <w:rsid w:val="00D90AA3"/>
    <w:rsid w:val="00D90AA7"/>
    <w:rsid w:val="00D90AD7"/>
    <w:rsid w:val="00D90FB9"/>
    <w:rsid w:val="00D90FF4"/>
    <w:rsid w:val="00D913DF"/>
    <w:rsid w:val="00D916D7"/>
    <w:rsid w:val="00D91762"/>
    <w:rsid w:val="00D917DB"/>
    <w:rsid w:val="00D91915"/>
    <w:rsid w:val="00D91ED1"/>
    <w:rsid w:val="00D91FCA"/>
    <w:rsid w:val="00D92175"/>
    <w:rsid w:val="00D923CC"/>
    <w:rsid w:val="00D92627"/>
    <w:rsid w:val="00D92710"/>
    <w:rsid w:val="00D929C6"/>
    <w:rsid w:val="00D92E24"/>
    <w:rsid w:val="00D92E5F"/>
    <w:rsid w:val="00D932C4"/>
    <w:rsid w:val="00D932D3"/>
    <w:rsid w:val="00D934D5"/>
    <w:rsid w:val="00D9373D"/>
    <w:rsid w:val="00D937AE"/>
    <w:rsid w:val="00D938A9"/>
    <w:rsid w:val="00D93AD0"/>
    <w:rsid w:val="00D93BC1"/>
    <w:rsid w:val="00D93EDE"/>
    <w:rsid w:val="00D94076"/>
    <w:rsid w:val="00D941C8"/>
    <w:rsid w:val="00D94307"/>
    <w:rsid w:val="00D94311"/>
    <w:rsid w:val="00D9435F"/>
    <w:rsid w:val="00D94641"/>
    <w:rsid w:val="00D94656"/>
    <w:rsid w:val="00D94745"/>
    <w:rsid w:val="00D947D6"/>
    <w:rsid w:val="00D94953"/>
    <w:rsid w:val="00D94CDA"/>
    <w:rsid w:val="00D95071"/>
    <w:rsid w:val="00D95084"/>
    <w:rsid w:val="00D9560E"/>
    <w:rsid w:val="00D956AA"/>
    <w:rsid w:val="00D95719"/>
    <w:rsid w:val="00D95A23"/>
    <w:rsid w:val="00D95C59"/>
    <w:rsid w:val="00D95CD9"/>
    <w:rsid w:val="00D95EA9"/>
    <w:rsid w:val="00D95F30"/>
    <w:rsid w:val="00D95F5C"/>
    <w:rsid w:val="00D964F7"/>
    <w:rsid w:val="00D965B2"/>
    <w:rsid w:val="00D967A6"/>
    <w:rsid w:val="00D967C7"/>
    <w:rsid w:val="00D96854"/>
    <w:rsid w:val="00D968F9"/>
    <w:rsid w:val="00D969E8"/>
    <w:rsid w:val="00D96DED"/>
    <w:rsid w:val="00D96F76"/>
    <w:rsid w:val="00D97170"/>
    <w:rsid w:val="00D971C9"/>
    <w:rsid w:val="00D97457"/>
    <w:rsid w:val="00D97534"/>
    <w:rsid w:val="00D9771D"/>
    <w:rsid w:val="00D97945"/>
    <w:rsid w:val="00D97984"/>
    <w:rsid w:val="00D97A3C"/>
    <w:rsid w:val="00D97A43"/>
    <w:rsid w:val="00D97E6B"/>
    <w:rsid w:val="00D97F4B"/>
    <w:rsid w:val="00D9833C"/>
    <w:rsid w:val="00DA0075"/>
    <w:rsid w:val="00DA011C"/>
    <w:rsid w:val="00DA026E"/>
    <w:rsid w:val="00DA02E1"/>
    <w:rsid w:val="00DA02F9"/>
    <w:rsid w:val="00DA0313"/>
    <w:rsid w:val="00DA04B3"/>
    <w:rsid w:val="00DA0A11"/>
    <w:rsid w:val="00DA0D96"/>
    <w:rsid w:val="00DA0DEB"/>
    <w:rsid w:val="00DA0E31"/>
    <w:rsid w:val="00DA0E79"/>
    <w:rsid w:val="00DA1042"/>
    <w:rsid w:val="00DA12FF"/>
    <w:rsid w:val="00DA15BE"/>
    <w:rsid w:val="00DA18AE"/>
    <w:rsid w:val="00DA1AEE"/>
    <w:rsid w:val="00DA1D84"/>
    <w:rsid w:val="00DA1DE3"/>
    <w:rsid w:val="00DA212D"/>
    <w:rsid w:val="00DA215C"/>
    <w:rsid w:val="00DA223C"/>
    <w:rsid w:val="00DA225F"/>
    <w:rsid w:val="00DA22BA"/>
    <w:rsid w:val="00DA246F"/>
    <w:rsid w:val="00DA24DA"/>
    <w:rsid w:val="00DA2657"/>
    <w:rsid w:val="00DA2BDF"/>
    <w:rsid w:val="00DA2F95"/>
    <w:rsid w:val="00DA3458"/>
    <w:rsid w:val="00DA359B"/>
    <w:rsid w:val="00DA3768"/>
    <w:rsid w:val="00DA37E9"/>
    <w:rsid w:val="00DA3910"/>
    <w:rsid w:val="00DA3ABA"/>
    <w:rsid w:val="00DA3F85"/>
    <w:rsid w:val="00DA43BF"/>
    <w:rsid w:val="00DA45EC"/>
    <w:rsid w:val="00DA4750"/>
    <w:rsid w:val="00DA48C4"/>
    <w:rsid w:val="00DA49FD"/>
    <w:rsid w:val="00DA4BDA"/>
    <w:rsid w:val="00DA4E64"/>
    <w:rsid w:val="00DA4E8A"/>
    <w:rsid w:val="00DA4ED8"/>
    <w:rsid w:val="00DA4F26"/>
    <w:rsid w:val="00DA5209"/>
    <w:rsid w:val="00DA5379"/>
    <w:rsid w:val="00DA55D7"/>
    <w:rsid w:val="00DA57A6"/>
    <w:rsid w:val="00DA58BF"/>
    <w:rsid w:val="00DA598E"/>
    <w:rsid w:val="00DA5D61"/>
    <w:rsid w:val="00DA5DC3"/>
    <w:rsid w:val="00DA5E26"/>
    <w:rsid w:val="00DA5FD9"/>
    <w:rsid w:val="00DA609E"/>
    <w:rsid w:val="00DA6163"/>
    <w:rsid w:val="00DA61FB"/>
    <w:rsid w:val="00DA6270"/>
    <w:rsid w:val="00DA6572"/>
    <w:rsid w:val="00DA6577"/>
    <w:rsid w:val="00DA6604"/>
    <w:rsid w:val="00DA6758"/>
    <w:rsid w:val="00DA6927"/>
    <w:rsid w:val="00DA696F"/>
    <w:rsid w:val="00DA6B0D"/>
    <w:rsid w:val="00DA6B41"/>
    <w:rsid w:val="00DA6B87"/>
    <w:rsid w:val="00DA6D6A"/>
    <w:rsid w:val="00DA6D8D"/>
    <w:rsid w:val="00DA6D9E"/>
    <w:rsid w:val="00DA6F1D"/>
    <w:rsid w:val="00DA6FA7"/>
    <w:rsid w:val="00DA7142"/>
    <w:rsid w:val="00DA74DF"/>
    <w:rsid w:val="00DA7886"/>
    <w:rsid w:val="00DA7A2B"/>
    <w:rsid w:val="00DA7B54"/>
    <w:rsid w:val="00DA7B68"/>
    <w:rsid w:val="00DA7D0A"/>
    <w:rsid w:val="00DA7E44"/>
    <w:rsid w:val="00DA7F2D"/>
    <w:rsid w:val="00DB029B"/>
    <w:rsid w:val="00DB0477"/>
    <w:rsid w:val="00DB0786"/>
    <w:rsid w:val="00DB098D"/>
    <w:rsid w:val="00DB0B1C"/>
    <w:rsid w:val="00DB0B57"/>
    <w:rsid w:val="00DB0D6F"/>
    <w:rsid w:val="00DB0FB4"/>
    <w:rsid w:val="00DB0FB7"/>
    <w:rsid w:val="00DB1126"/>
    <w:rsid w:val="00DB11A3"/>
    <w:rsid w:val="00DB11B1"/>
    <w:rsid w:val="00DB1210"/>
    <w:rsid w:val="00DB12EC"/>
    <w:rsid w:val="00DB1414"/>
    <w:rsid w:val="00DB144E"/>
    <w:rsid w:val="00DB172F"/>
    <w:rsid w:val="00DB17FC"/>
    <w:rsid w:val="00DB1868"/>
    <w:rsid w:val="00DB1967"/>
    <w:rsid w:val="00DB199F"/>
    <w:rsid w:val="00DB1A1C"/>
    <w:rsid w:val="00DB1B72"/>
    <w:rsid w:val="00DB1D45"/>
    <w:rsid w:val="00DB1D7B"/>
    <w:rsid w:val="00DB1EB4"/>
    <w:rsid w:val="00DB1ED4"/>
    <w:rsid w:val="00DB221F"/>
    <w:rsid w:val="00DB22D0"/>
    <w:rsid w:val="00DB2317"/>
    <w:rsid w:val="00DB232A"/>
    <w:rsid w:val="00DB26EA"/>
    <w:rsid w:val="00DB286C"/>
    <w:rsid w:val="00DB2B34"/>
    <w:rsid w:val="00DB2B61"/>
    <w:rsid w:val="00DB2B90"/>
    <w:rsid w:val="00DB2D15"/>
    <w:rsid w:val="00DB2EE9"/>
    <w:rsid w:val="00DB2FC1"/>
    <w:rsid w:val="00DB312F"/>
    <w:rsid w:val="00DB3143"/>
    <w:rsid w:val="00DB325C"/>
    <w:rsid w:val="00DB33E2"/>
    <w:rsid w:val="00DB365A"/>
    <w:rsid w:val="00DB3A56"/>
    <w:rsid w:val="00DB3BB9"/>
    <w:rsid w:val="00DB3BE6"/>
    <w:rsid w:val="00DB3F63"/>
    <w:rsid w:val="00DB3F6B"/>
    <w:rsid w:val="00DB4313"/>
    <w:rsid w:val="00DB43FA"/>
    <w:rsid w:val="00DB4797"/>
    <w:rsid w:val="00DB4A8E"/>
    <w:rsid w:val="00DB4DE2"/>
    <w:rsid w:val="00DB510D"/>
    <w:rsid w:val="00DB51E3"/>
    <w:rsid w:val="00DB55D6"/>
    <w:rsid w:val="00DB55D7"/>
    <w:rsid w:val="00DB565E"/>
    <w:rsid w:val="00DB56A0"/>
    <w:rsid w:val="00DB5757"/>
    <w:rsid w:val="00DB5759"/>
    <w:rsid w:val="00DB5760"/>
    <w:rsid w:val="00DB582B"/>
    <w:rsid w:val="00DB59CE"/>
    <w:rsid w:val="00DB5B9A"/>
    <w:rsid w:val="00DB5F0F"/>
    <w:rsid w:val="00DB5F1C"/>
    <w:rsid w:val="00DB6016"/>
    <w:rsid w:val="00DB6091"/>
    <w:rsid w:val="00DB60E5"/>
    <w:rsid w:val="00DB616F"/>
    <w:rsid w:val="00DB63C4"/>
    <w:rsid w:val="00DB642A"/>
    <w:rsid w:val="00DB6769"/>
    <w:rsid w:val="00DB68B6"/>
    <w:rsid w:val="00DB6A5B"/>
    <w:rsid w:val="00DB6D4B"/>
    <w:rsid w:val="00DB6F6B"/>
    <w:rsid w:val="00DB6F96"/>
    <w:rsid w:val="00DB709D"/>
    <w:rsid w:val="00DB7367"/>
    <w:rsid w:val="00DB74BD"/>
    <w:rsid w:val="00DB7BE4"/>
    <w:rsid w:val="00DB7EB8"/>
    <w:rsid w:val="00DC0234"/>
    <w:rsid w:val="00DC032B"/>
    <w:rsid w:val="00DC04C9"/>
    <w:rsid w:val="00DC05E7"/>
    <w:rsid w:val="00DC06E4"/>
    <w:rsid w:val="00DC0C71"/>
    <w:rsid w:val="00DC0F82"/>
    <w:rsid w:val="00DC1150"/>
    <w:rsid w:val="00DC121B"/>
    <w:rsid w:val="00DC14AF"/>
    <w:rsid w:val="00DC16FB"/>
    <w:rsid w:val="00DC1839"/>
    <w:rsid w:val="00DC1894"/>
    <w:rsid w:val="00DC19BA"/>
    <w:rsid w:val="00DC1AA7"/>
    <w:rsid w:val="00DC1D1D"/>
    <w:rsid w:val="00DC1D96"/>
    <w:rsid w:val="00DC2111"/>
    <w:rsid w:val="00DC21A8"/>
    <w:rsid w:val="00DC2258"/>
    <w:rsid w:val="00DC238E"/>
    <w:rsid w:val="00DC2624"/>
    <w:rsid w:val="00DC27EB"/>
    <w:rsid w:val="00DC282A"/>
    <w:rsid w:val="00DC287A"/>
    <w:rsid w:val="00DC288A"/>
    <w:rsid w:val="00DC2CAC"/>
    <w:rsid w:val="00DC2F9C"/>
    <w:rsid w:val="00DC2FC6"/>
    <w:rsid w:val="00DC3078"/>
    <w:rsid w:val="00DC3182"/>
    <w:rsid w:val="00DC3345"/>
    <w:rsid w:val="00DC3350"/>
    <w:rsid w:val="00DC3686"/>
    <w:rsid w:val="00DC36DE"/>
    <w:rsid w:val="00DC36E7"/>
    <w:rsid w:val="00DC372F"/>
    <w:rsid w:val="00DC38A1"/>
    <w:rsid w:val="00DC3A66"/>
    <w:rsid w:val="00DC3B6B"/>
    <w:rsid w:val="00DC3CD7"/>
    <w:rsid w:val="00DC40DB"/>
    <w:rsid w:val="00DC4330"/>
    <w:rsid w:val="00DC4370"/>
    <w:rsid w:val="00DC44BC"/>
    <w:rsid w:val="00DC44E2"/>
    <w:rsid w:val="00DC45C0"/>
    <w:rsid w:val="00DC45E8"/>
    <w:rsid w:val="00DC470F"/>
    <w:rsid w:val="00DC47BD"/>
    <w:rsid w:val="00DC4922"/>
    <w:rsid w:val="00DC492D"/>
    <w:rsid w:val="00DC4E44"/>
    <w:rsid w:val="00DC4ED2"/>
    <w:rsid w:val="00DC4EDF"/>
    <w:rsid w:val="00DC5121"/>
    <w:rsid w:val="00DC5179"/>
    <w:rsid w:val="00DC51E1"/>
    <w:rsid w:val="00DC554E"/>
    <w:rsid w:val="00DC5BDE"/>
    <w:rsid w:val="00DC5C87"/>
    <w:rsid w:val="00DC5D0F"/>
    <w:rsid w:val="00DC5D3E"/>
    <w:rsid w:val="00DC62AD"/>
    <w:rsid w:val="00DC633B"/>
    <w:rsid w:val="00DC641F"/>
    <w:rsid w:val="00DC642C"/>
    <w:rsid w:val="00DC64C5"/>
    <w:rsid w:val="00DC6592"/>
    <w:rsid w:val="00DC65E0"/>
    <w:rsid w:val="00DC65F3"/>
    <w:rsid w:val="00DC66D7"/>
    <w:rsid w:val="00DC6910"/>
    <w:rsid w:val="00DC69D5"/>
    <w:rsid w:val="00DC6C62"/>
    <w:rsid w:val="00DC718C"/>
    <w:rsid w:val="00DC72B3"/>
    <w:rsid w:val="00DC73F2"/>
    <w:rsid w:val="00DC73FD"/>
    <w:rsid w:val="00DC759F"/>
    <w:rsid w:val="00DC7936"/>
    <w:rsid w:val="00DC7B51"/>
    <w:rsid w:val="00DC7B7A"/>
    <w:rsid w:val="00DC7DC4"/>
    <w:rsid w:val="00DC7DE9"/>
    <w:rsid w:val="00DC7FBD"/>
    <w:rsid w:val="00DD002C"/>
    <w:rsid w:val="00DD009C"/>
    <w:rsid w:val="00DD012B"/>
    <w:rsid w:val="00DD014A"/>
    <w:rsid w:val="00DD03CA"/>
    <w:rsid w:val="00DD04DB"/>
    <w:rsid w:val="00DD077C"/>
    <w:rsid w:val="00DD0880"/>
    <w:rsid w:val="00DD08B7"/>
    <w:rsid w:val="00DD098E"/>
    <w:rsid w:val="00DD0A27"/>
    <w:rsid w:val="00DD0BEF"/>
    <w:rsid w:val="00DD0C79"/>
    <w:rsid w:val="00DD0CAC"/>
    <w:rsid w:val="00DD0DFD"/>
    <w:rsid w:val="00DD0FA4"/>
    <w:rsid w:val="00DD1204"/>
    <w:rsid w:val="00DD1418"/>
    <w:rsid w:val="00DD1448"/>
    <w:rsid w:val="00DD14BC"/>
    <w:rsid w:val="00DD17DC"/>
    <w:rsid w:val="00DD1902"/>
    <w:rsid w:val="00DD1B39"/>
    <w:rsid w:val="00DD1B58"/>
    <w:rsid w:val="00DD1B71"/>
    <w:rsid w:val="00DD2286"/>
    <w:rsid w:val="00DD25EC"/>
    <w:rsid w:val="00DD2626"/>
    <w:rsid w:val="00DD26B1"/>
    <w:rsid w:val="00DD26BB"/>
    <w:rsid w:val="00DD26D4"/>
    <w:rsid w:val="00DD2747"/>
    <w:rsid w:val="00DD276D"/>
    <w:rsid w:val="00DD2883"/>
    <w:rsid w:val="00DD2C1E"/>
    <w:rsid w:val="00DD3070"/>
    <w:rsid w:val="00DD31B6"/>
    <w:rsid w:val="00DD3293"/>
    <w:rsid w:val="00DD3344"/>
    <w:rsid w:val="00DD344D"/>
    <w:rsid w:val="00DD347A"/>
    <w:rsid w:val="00DD35F4"/>
    <w:rsid w:val="00DD3A72"/>
    <w:rsid w:val="00DD3ABF"/>
    <w:rsid w:val="00DD3BA0"/>
    <w:rsid w:val="00DD41BF"/>
    <w:rsid w:val="00DD41DA"/>
    <w:rsid w:val="00DD42C9"/>
    <w:rsid w:val="00DD48B3"/>
    <w:rsid w:val="00DD4BE6"/>
    <w:rsid w:val="00DD4C5C"/>
    <w:rsid w:val="00DD4CC8"/>
    <w:rsid w:val="00DD4DEB"/>
    <w:rsid w:val="00DD5027"/>
    <w:rsid w:val="00DD5151"/>
    <w:rsid w:val="00DD5415"/>
    <w:rsid w:val="00DD54CF"/>
    <w:rsid w:val="00DD5560"/>
    <w:rsid w:val="00DD5574"/>
    <w:rsid w:val="00DD558E"/>
    <w:rsid w:val="00DD57F2"/>
    <w:rsid w:val="00DD5F11"/>
    <w:rsid w:val="00DD5FB1"/>
    <w:rsid w:val="00DD60D6"/>
    <w:rsid w:val="00DD6160"/>
    <w:rsid w:val="00DD6601"/>
    <w:rsid w:val="00DD66C8"/>
    <w:rsid w:val="00DD6791"/>
    <w:rsid w:val="00DD67A2"/>
    <w:rsid w:val="00DD68EE"/>
    <w:rsid w:val="00DD692D"/>
    <w:rsid w:val="00DD6B57"/>
    <w:rsid w:val="00DD6C0F"/>
    <w:rsid w:val="00DD6C71"/>
    <w:rsid w:val="00DD6F67"/>
    <w:rsid w:val="00DD71D1"/>
    <w:rsid w:val="00DD7258"/>
    <w:rsid w:val="00DD7599"/>
    <w:rsid w:val="00DD75A0"/>
    <w:rsid w:val="00DD75D4"/>
    <w:rsid w:val="00DD7857"/>
    <w:rsid w:val="00DD786A"/>
    <w:rsid w:val="00DD795D"/>
    <w:rsid w:val="00DD7B0F"/>
    <w:rsid w:val="00DD7B4A"/>
    <w:rsid w:val="00DD7EA1"/>
    <w:rsid w:val="00DD7F6A"/>
    <w:rsid w:val="00DE02D0"/>
    <w:rsid w:val="00DE038B"/>
    <w:rsid w:val="00DE04CB"/>
    <w:rsid w:val="00DE06C2"/>
    <w:rsid w:val="00DE0764"/>
    <w:rsid w:val="00DE07E3"/>
    <w:rsid w:val="00DE0D00"/>
    <w:rsid w:val="00DE0F3F"/>
    <w:rsid w:val="00DE0F76"/>
    <w:rsid w:val="00DE0FEB"/>
    <w:rsid w:val="00DE10DC"/>
    <w:rsid w:val="00DE11E8"/>
    <w:rsid w:val="00DE1428"/>
    <w:rsid w:val="00DE1439"/>
    <w:rsid w:val="00DE16B7"/>
    <w:rsid w:val="00DE18B2"/>
    <w:rsid w:val="00DE1931"/>
    <w:rsid w:val="00DE1A74"/>
    <w:rsid w:val="00DE2027"/>
    <w:rsid w:val="00DE2076"/>
    <w:rsid w:val="00DE2089"/>
    <w:rsid w:val="00DE213E"/>
    <w:rsid w:val="00DE21D0"/>
    <w:rsid w:val="00DE21F4"/>
    <w:rsid w:val="00DE2202"/>
    <w:rsid w:val="00DE2223"/>
    <w:rsid w:val="00DE2304"/>
    <w:rsid w:val="00DE2354"/>
    <w:rsid w:val="00DE27F0"/>
    <w:rsid w:val="00DE28EE"/>
    <w:rsid w:val="00DE2A28"/>
    <w:rsid w:val="00DE2A55"/>
    <w:rsid w:val="00DE2A88"/>
    <w:rsid w:val="00DE315A"/>
    <w:rsid w:val="00DE320E"/>
    <w:rsid w:val="00DE3291"/>
    <w:rsid w:val="00DE34F1"/>
    <w:rsid w:val="00DE35E6"/>
    <w:rsid w:val="00DE367A"/>
    <w:rsid w:val="00DE36CD"/>
    <w:rsid w:val="00DE3772"/>
    <w:rsid w:val="00DE37A9"/>
    <w:rsid w:val="00DE382B"/>
    <w:rsid w:val="00DE3B71"/>
    <w:rsid w:val="00DE3CB8"/>
    <w:rsid w:val="00DE3DF0"/>
    <w:rsid w:val="00DE3F9B"/>
    <w:rsid w:val="00DE4196"/>
    <w:rsid w:val="00DE41E9"/>
    <w:rsid w:val="00DE42C9"/>
    <w:rsid w:val="00DE4562"/>
    <w:rsid w:val="00DE459A"/>
    <w:rsid w:val="00DE488D"/>
    <w:rsid w:val="00DE4911"/>
    <w:rsid w:val="00DE51B0"/>
    <w:rsid w:val="00DE5583"/>
    <w:rsid w:val="00DE5606"/>
    <w:rsid w:val="00DE5695"/>
    <w:rsid w:val="00DE57D1"/>
    <w:rsid w:val="00DE57E6"/>
    <w:rsid w:val="00DE5824"/>
    <w:rsid w:val="00DE59F9"/>
    <w:rsid w:val="00DE5AAF"/>
    <w:rsid w:val="00DE5D26"/>
    <w:rsid w:val="00DE5F39"/>
    <w:rsid w:val="00DE5FBD"/>
    <w:rsid w:val="00DE6317"/>
    <w:rsid w:val="00DE6451"/>
    <w:rsid w:val="00DE653C"/>
    <w:rsid w:val="00DE6822"/>
    <w:rsid w:val="00DE69A7"/>
    <w:rsid w:val="00DE6BD1"/>
    <w:rsid w:val="00DE6D38"/>
    <w:rsid w:val="00DE6EE5"/>
    <w:rsid w:val="00DE6F9B"/>
    <w:rsid w:val="00DE70D7"/>
    <w:rsid w:val="00DE71B0"/>
    <w:rsid w:val="00DE7271"/>
    <w:rsid w:val="00DE7418"/>
    <w:rsid w:val="00DE7800"/>
    <w:rsid w:val="00DE78DD"/>
    <w:rsid w:val="00DE7966"/>
    <w:rsid w:val="00DE7A62"/>
    <w:rsid w:val="00DE7D67"/>
    <w:rsid w:val="00DE7D6A"/>
    <w:rsid w:val="00DE7E9D"/>
    <w:rsid w:val="00DE7EFE"/>
    <w:rsid w:val="00DE7FF7"/>
    <w:rsid w:val="00DF01E0"/>
    <w:rsid w:val="00DF0249"/>
    <w:rsid w:val="00DF0330"/>
    <w:rsid w:val="00DF0620"/>
    <w:rsid w:val="00DF076C"/>
    <w:rsid w:val="00DF077E"/>
    <w:rsid w:val="00DF09E0"/>
    <w:rsid w:val="00DF0BFD"/>
    <w:rsid w:val="00DF0C57"/>
    <w:rsid w:val="00DF0CBA"/>
    <w:rsid w:val="00DF0D12"/>
    <w:rsid w:val="00DF0F23"/>
    <w:rsid w:val="00DF10EB"/>
    <w:rsid w:val="00DF139E"/>
    <w:rsid w:val="00DF13F5"/>
    <w:rsid w:val="00DF141B"/>
    <w:rsid w:val="00DF1891"/>
    <w:rsid w:val="00DF1A0D"/>
    <w:rsid w:val="00DF1AAD"/>
    <w:rsid w:val="00DF1CF3"/>
    <w:rsid w:val="00DF1DF2"/>
    <w:rsid w:val="00DF1E0B"/>
    <w:rsid w:val="00DF1F99"/>
    <w:rsid w:val="00DF2048"/>
    <w:rsid w:val="00DF2295"/>
    <w:rsid w:val="00DF25CB"/>
    <w:rsid w:val="00DF26A2"/>
    <w:rsid w:val="00DF283B"/>
    <w:rsid w:val="00DF2EF2"/>
    <w:rsid w:val="00DF2EF7"/>
    <w:rsid w:val="00DF2FB7"/>
    <w:rsid w:val="00DF30B4"/>
    <w:rsid w:val="00DF3265"/>
    <w:rsid w:val="00DF34C6"/>
    <w:rsid w:val="00DF3702"/>
    <w:rsid w:val="00DF3842"/>
    <w:rsid w:val="00DF38E7"/>
    <w:rsid w:val="00DF3905"/>
    <w:rsid w:val="00DF3942"/>
    <w:rsid w:val="00DF3953"/>
    <w:rsid w:val="00DF3A83"/>
    <w:rsid w:val="00DF3A99"/>
    <w:rsid w:val="00DF404D"/>
    <w:rsid w:val="00DF415D"/>
    <w:rsid w:val="00DF41D0"/>
    <w:rsid w:val="00DF427A"/>
    <w:rsid w:val="00DF4407"/>
    <w:rsid w:val="00DF4478"/>
    <w:rsid w:val="00DF47D1"/>
    <w:rsid w:val="00DF48A7"/>
    <w:rsid w:val="00DF4CD1"/>
    <w:rsid w:val="00DF4D04"/>
    <w:rsid w:val="00DF4E0B"/>
    <w:rsid w:val="00DF4E62"/>
    <w:rsid w:val="00DF4F17"/>
    <w:rsid w:val="00DF4F37"/>
    <w:rsid w:val="00DF4F8C"/>
    <w:rsid w:val="00DF5092"/>
    <w:rsid w:val="00DF527A"/>
    <w:rsid w:val="00DF5DC1"/>
    <w:rsid w:val="00DF5DD1"/>
    <w:rsid w:val="00DF5FFD"/>
    <w:rsid w:val="00DF61C5"/>
    <w:rsid w:val="00DF62EC"/>
    <w:rsid w:val="00DF6326"/>
    <w:rsid w:val="00DF6476"/>
    <w:rsid w:val="00DF6863"/>
    <w:rsid w:val="00DF6A3E"/>
    <w:rsid w:val="00DF6AE7"/>
    <w:rsid w:val="00DF6F7D"/>
    <w:rsid w:val="00DF707B"/>
    <w:rsid w:val="00DF708C"/>
    <w:rsid w:val="00DF709D"/>
    <w:rsid w:val="00DF752E"/>
    <w:rsid w:val="00DF756C"/>
    <w:rsid w:val="00DF76E1"/>
    <w:rsid w:val="00DF76F9"/>
    <w:rsid w:val="00DF7709"/>
    <w:rsid w:val="00DF772D"/>
    <w:rsid w:val="00DF7884"/>
    <w:rsid w:val="00DF7B31"/>
    <w:rsid w:val="00DF7DCF"/>
    <w:rsid w:val="00DF7F84"/>
    <w:rsid w:val="00E0046F"/>
    <w:rsid w:val="00E006CE"/>
    <w:rsid w:val="00E00703"/>
    <w:rsid w:val="00E0090C"/>
    <w:rsid w:val="00E00C9C"/>
    <w:rsid w:val="00E00ED7"/>
    <w:rsid w:val="00E00F12"/>
    <w:rsid w:val="00E010FD"/>
    <w:rsid w:val="00E0124B"/>
    <w:rsid w:val="00E0125F"/>
    <w:rsid w:val="00E012B6"/>
    <w:rsid w:val="00E01303"/>
    <w:rsid w:val="00E01446"/>
    <w:rsid w:val="00E01492"/>
    <w:rsid w:val="00E01624"/>
    <w:rsid w:val="00E01641"/>
    <w:rsid w:val="00E01653"/>
    <w:rsid w:val="00E01B1A"/>
    <w:rsid w:val="00E01CFE"/>
    <w:rsid w:val="00E01F90"/>
    <w:rsid w:val="00E01FB1"/>
    <w:rsid w:val="00E0208E"/>
    <w:rsid w:val="00E02182"/>
    <w:rsid w:val="00E0245F"/>
    <w:rsid w:val="00E02532"/>
    <w:rsid w:val="00E0269F"/>
    <w:rsid w:val="00E02769"/>
    <w:rsid w:val="00E02B33"/>
    <w:rsid w:val="00E02C52"/>
    <w:rsid w:val="00E02D27"/>
    <w:rsid w:val="00E03072"/>
    <w:rsid w:val="00E0322E"/>
    <w:rsid w:val="00E0331B"/>
    <w:rsid w:val="00E03407"/>
    <w:rsid w:val="00E0356C"/>
    <w:rsid w:val="00E038CE"/>
    <w:rsid w:val="00E03BDB"/>
    <w:rsid w:val="00E03BFF"/>
    <w:rsid w:val="00E03C72"/>
    <w:rsid w:val="00E03CBB"/>
    <w:rsid w:val="00E03D77"/>
    <w:rsid w:val="00E03ECF"/>
    <w:rsid w:val="00E03F0E"/>
    <w:rsid w:val="00E040D8"/>
    <w:rsid w:val="00E04118"/>
    <w:rsid w:val="00E04536"/>
    <w:rsid w:val="00E04576"/>
    <w:rsid w:val="00E045DE"/>
    <w:rsid w:val="00E04613"/>
    <w:rsid w:val="00E04640"/>
    <w:rsid w:val="00E0475E"/>
    <w:rsid w:val="00E05311"/>
    <w:rsid w:val="00E053F1"/>
    <w:rsid w:val="00E055E6"/>
    <w:rsid w:val="00E055E8"/>
    <w:rsid w:val="00E057D4"/>
    <w:rsid w:val="00E057FD"/>
    <w:rsid w:val="00E0586F"/>
    <w:rsid w:val="00E05882"/>
    <w:rsid w:val="00E058C8"/>
    <w:rsid w:val="00E05BCF"/>
    <w:rsid w:val="00E05E30"/>
    <w:rsid w:val="00E05F64"/>
    <w:rsid w:val="00E0610E"/>
    <w:rsid w:val="00E06127"/>
    <w:rsid w:val="00E06403"/>
    <w:rsid w:val="00E06426"/>
    <w:rsid w:val="00E06611"/>
    <w:rsid w:val="00E0663C"/>
    <w:rsid w:val="00E068F2"/>
    <w:rsid w:val="00E06B74"/>
    <w:rsid w:val="00E06EB0"/>
    <w:rsid w:val="00E07301"/>
    <w:rsid w:val="00E07625"/>
    <w:rsid w:val="00E076E9"/>
    <w:rsid w:val="00E07A60"/>
    <w:rsid w:val="00E07B88"/>
    <w:rsid w:val="00E07BD0"/>
    <w:rsid w:val="00E07DF9"/>
    <w:rsid w:val="00E07F59"/>
    <w:rsid w:val="00E07FED"/>
    <w:rsid w:val="00E103F0"/>
    <w:rsid w:val="00E10520"/>
    <w:rsid w:val="00E106C9"/>
    <w:rsid w:val="00E107F8"/>
    <w:rsid w:val="00E10880"/>
    <w:rsid w:val="00E10C91"/>
    <w:rsid w:val="00E10CDC"/>
    <w:rsid w:val="00E10D99"/>
    <w:rsid w:val="00E1115F"/>
    <w:rsid w:val="00E112A2"/>
    <w:rsid w:val="00E1131C"/>
    <w:rsid w:val="00E114E0"/>
    <w:rsid w:val="00E1150B"/>
    <w:rsid w:val="00E1151B"/>
    <w:rsid w:val="00E11AD6"/>
    <w:rsid w:val="00E11BB1"/>
    <w:rsid w:val="00E11D2A"/>
    <w:rsid w:val="00E11E13"/>
    <w:rsid w:val="00E1207B"/>
    <w:rsid w:val="00E1224E"/>
    <w:rsid w:val="00E1246E"/>
    <w:rsid w:val="00E12482"/>
    <w:rsid w:val="00E125B0"/>
    <w:rsid w:val="00E126D2"/>
    <w:rsid w:val="00E12936"/>
    <w:rsid w:val="00E12A79"/>
    <w:rsid w:val="00E12E3C"/>
    <w:rsid w:val="00E1323B"/>
    <w:rsid w:val="00E132F4"/>
    <w:rsid w:val="00E13345"/>
    <w:rsid w:val="00E13712"/>
    <w:rsid w:val="00E137FC"/>
    <w:rsid w:val="00E13818"/>
    <w:rsid w:val="00E138B2"/>
    <w:rsid w:val="00E139F1"/>
    <w:rsid w:val="00E13AAA"/>
    <w:rsid w:val="00E13AE1"/>
    <w:rsid w:val="00E13C51"/>
    <w:rsid w:val="00E13C5E"/>
    <w:rsid w:val="00E14168"/>
    <w:rsid w:val="00E1435F"/>
    <w:rsid w:val="00E14442"/>
    <w:rsid w:val="00E14527"/>
    <w:rsid w:val="00E146F2"/>
    <w:rsid w:val="00E147F3"/>
    <w:rsid w:val="00E14AEA"/>
    <w:rsid w:val="00E14B75"/>
    <w:rsid w:val="00E14D4F"/>
    <w:rsid w:val="00E14DAC"/>
    <w:rsid w:val="00E14DB7"/>
    <w:rsid w:val="00E14F19"/>
    <w:rsid w:val="00E1503A"/>
    <w:rsid w:val="00E150B1"/>
    <w:rsid w:val="00E152C3"/>
    <w:rsid w:val="00E15371"/>
    <w:rsid w:val="00E153E3"/>
    <w:rsid w:val="00E154CF"/>
    <w:rsid w:val="00E157C5"/>
    <w:rsid w:val="00E15842"/>
    <w:rsid w:val="00E15A99"/>
    <w:rsid w:val="00E15BAA"/>
    <w:rsid w:val="00E15D5D"/>
    <w:rsid w:val="00E16086"/>
    <w:rsid w:val="00E1618C"/>
    <w:rsid w:val="00E1647E"/>
    <w:rsid w:val="00E165DA"/>
    <w:rsid w:val="00E1661E"/>
    <w:rsid w:val="00E16659"/>
    <w:rsid w:val="00E166C1"/>
    <w:rsid w:val="00E167BB"/>
    <w:rsid w:val="00E16B90"/>
    <w:rsid w:val="00E16D3A"/>
    <w:rsid w:val="00E16E82"/>
    <w:rsid w:val="00E16F34"/>
    <w:rsid w:val="00E16FEA"/>
    <w:rsid w:val="00E170A4"/>
    <w:rsid w:val="00E1725D"/>
    <w:rsid w:val="00E173B1"/>
    <w:rsid w:val="00E176E7"/>
    <w:rsid w:val="00E1779C"/>
    <w:rsid w:val="00E17F76"/>
    <w:rsid w:val="00E17FA6"/>
    <w:rsid w:val="00E17FC2"/>
    <w:rsid w:val="00E20057"/>
    <w:rsid w:val="00E2013D"/>
    <w:rsid w:val="00E201CB"/>
    <w:rsid w:val="00E20251"/>
    <w:rsid w:val="00E202CC"/>
    <w:rsid w:val="00E20425"/>
    <w:rsid w:val="00E20427"/>
    <w:rsid w:val="00E2070F"/>
    <w:rsid w:val="00E20742"/>
    <w:rsid w:val="00E207AB"/>
    <w:rsid w:val="00E20963"/>
    <w:rsid w:val="00E209CC"/>
    <w:rsid w:val="00E20B25"/>
    <w:rsid w:val="00E20C06"/>
    <w:rsid w:val="00E20C0A"/>
    <w:rsid w:val="00E21148"/>
    <w:rsid w:val="00E211CE"/>
    <w:rsid w:val="00E213E3"/>
    <w:rsid w:val="00E21527"/>
    <w:rsid w:val="00E21533"/>
    <w:rsid w:val="00E21893"/>
    <w:rsid w:val="00E219DE"/>
    <w:rsid w:val="00E21AA7"/>
    <w:rsid w:val="00E21ACF"/>
    <w:rsid w:val="00E21CD6"/>
    <w:rsid w:val="00E21F6D"/>
    <w:rsid w:val="00E221A3"/>
    <w:rsid w:val="00E22293"/>
    <w:rsid w:val="00E2229F"/>
    <w:rsid w:val="00E222CD"/>
    <w:rsid w:val="00E2233A"/>
    <w:rsid w:val="00E22439"/>
    <w:rsid w:val="00E2252D"/>
    <w:rsid w:val="00E22991"/>
    <w:rsid w:val="00E22B63"/>
    <w:rsid w:val="00E22D18"/>
    <w:rsid w:val="00E22DD8"/>
    <w:rsid w:val="00E2322A"/>
    <w:rsid w:val="00E2383A"/>
    <w:rsid w:val="00E23B5D"/>
    <w:rsid w:val="00E23BCE"/>
    <w:rsid w:val="00E23CF1"/>
    <w:rsid w:val="00E23D98"/>
    <w:rsid w:val="00E23F6F"/>
    <w:rsid w:val="00E23F9C"/>
    <w:rsid w:val="00E24002"/>
    <w:rsid w:val="00E24297"/>
    <w:rsid w:val="00E243B4"/>
    <w:rsid w:val="00E2485B"/>
    <w:rsid w:val="00E248BF"/>
    <w:rsid w:val="00E24C0F"/>
    <w:rsid w:val="00E24DA9"/>
    <w:rsid w:val="00E24EB3"/>
    <w:rsid w:val="00E251B5"/>
    <w:rsid w:val="00E25223"/>
    <w:rsid w:val="00E2526C"/>
    <w:rsid w:val="00E2527B"/>
    <w:rsid w:val="00E25A10"/>
    <w:rsid w:val="00E25A12"/>
    <w:rsid w:val="00E25A52"/>
    <w:rsid w:val="00E25A90"/>
    <w:rsid w:val="00E25C4A"/>
    <w:rsid w:val="00E25CDA"/>
    <w:rsid w:val="00E25E37"/>
    <w:rsid w:val="00E25F75"/>
    <w:rsid w:val="00E25FC3"/>
    <w:rsid w:val="00E25FE5"/>
    <w:rsid w:val="00E261FA"/>
    <w:rsid w:val="00E26536"/>
    <w:rsid w:val="00E266CB"/>
    <w:rsid w:val="00E26788"/>
    <w:rsid w:val="00E267E9"/>
    <w:rsid w:val="00E2682E"/>
    <w:rsid w:val="00E2687A"/>
    <w:rsid w:val="00E268CE"/>
    <w:rsid w:val="00E2692F"/>
    <w:rsid w:val="00E26936"/>
    <w:rsid w:val="00E26AB4"/>
    <w:rsid w:val="00E26B4B"/>
    <w:rsid w:val="00E26CA7"/>
    <w:rsid w:val="00E26CD0"/>
    <w:rsid w:val="00E26CFF"/>
    <w:rsid w:val="00E26D32"/>
    <w:rsid w:val="00E26DE7"/>
    <w:rsid w:val="00E27162"/>
    <w:rsid w:val="00E2736F"/>
    <w:rsid w:val="00E273D0"/>
    <w:rsid w:val="00E273F5"/>
    <w:rsid w:val="00E27678"/>
    <w:rsid w:val="00E278C0"/>
    <w:rsid w:val="00E27B01"/>
    <w:rsid w:val="00E27CA9"/>
    <w:rsid w:val="00E27E2A"/>
    <w:rsid w:val="00E30094"/>
    <w:rsid w:val="00E30318"/>
    <w:rsid w:val="00E3051C"/>
    <w:rsid w:val="00E30615"/>
    <w:rsid w:val="00E30660"/>
    <w:rsid w:val="00E30759"/>
    <w:rsid w:val="00E3097F"/>
    <w:rsid w:val="00E30A96"/>
    <w:rsid w:val="00E30C81"/>
    <w:rsid w:val="00E31098"/>
    <w:rsid w:val="00E31121"/>
    <w:rsid w:val="00E311CD"/>
    <w:rsid w:val="00E3120A"/>
    <w:rsid w:val="00E31363"/>
    <w:rsid w:val="00E31602"/>
    <w:rsid w:val="00E31654"/>
    <w:rsid w:val="00E3167E"/>
    <w:rsid w:val="00E31714"/>
    <w:rsid w:val="00E3199A"/>
    <w:rsid w:val="00E31B26"/>
    <w:rsid w:val="00E31B9E"/>
    <w:rsid w:val="00E31F6C"/>
    <w:rsid w:val="00E3204D"/>
    <w:rsid w:val="00E320CF"/>
    <w:rsid w:val="00E320D1"/>
    <w:rsid w:val="00E32224"/>
    <w:rsid w:val="00E3248F"/>
    <w:rsid w:val="00E324F6"/>
    <w:rsid w:val="00E3265F"/>
    <w:rsid w:val="00E32740"/>
    <w:rsid w:val="00E32807"/>
    <w:rsid w:val="00E3281B"/>
    <w:rsid w:val="00E32BF3"/>
    <w:rsid w:val="00E32C00"/>
    <w:rsid w:val="00E32E0A"/>
    <w:rsid w:val="00E32FA9"/>
    <w:rsid w:val="00E33003"/>
    <w:rsid w:val="00E3329C"/>
    <w:rsid w:val="00E334F7"/>
    <w:rsid w:val="00E336FA"/>
    <w:rsid w:val="00E33733"/>
    <w:rsid w:val="00E337B1"/>
    <w:rsid w:val="00E338AD"/>
    <w:rsid w:val="00E33A14"/>
    <w:rsid w:val="00E33B27"/>
    <w:rsid w:val="00E33CA7"/>
    <w:rsid w:val="00E33CB8"/>
    <w:rsid w:val="00E33CFD"/>
    <w:rsid w:val="00E33DC5"/>
    <w:rsid w:val="00E33EEF"/>
    <w:rsid w:val="00E3404D"/>
    <w:rsid w:val="00E3406F"/>
    <w:rsid w:val="00E340F6"/>
    <w:rsid w:val="00E3410F"/>
    <w:rsid w:val="00E3441C"/>
    <w:rsid w:val="00E347E2"/>
    <w:rsid w:val="00E347E8"/>
    <w:rsid w:val="00E347EC"/>
    <w:rsid w:val="00E3488D"/>
    <w:rsid w:val="00E348E3"/>
    <w:rsid w:val="00E349A8"/>
    <w:rsid w:val="00E34B49"/>
    <w:rsid w:val="00E34D73"/>
    <w:rsid w:val="00E34F49"/>
    <w:rsid w:val="00E34FBC"/>
    <w:rsid w:val="00E34FCC"/>
    <w:rsid w:val="00E350EA"/>
    <w:rsid w:val="00E35154"/>
    <w:rsid w:val="00E3545C"/>
    <w:rsid w:val="00E35535"/>
    <w:rsid w:val="00E356BB"/>
    <w:rsid w:val="00E3592B"/>
    <w:rsid w:val="00E35C5A"/>
    <w:rsid w:val="00E35FCD"/>
    <w:rsid w:val="00E3605F"/>
    <w:rsid w:val="00E361D3"/>
    <w:rsid w:val="00E36483"/>
    <w:rsid w:val="00E3687D"/>
    <w:rsid w:val="00E368AD"/>
    <w:rsid w:val="00E368BC"/>
    <w:rsid w:val="00E36920"/>
    <w:rsid w:val="00E36A2C"/>
    <w:rsid w:val="00E36E05"/>
    <w:rsid w:val="00E36E77"/>
    <w:rsid w:val="00E371B6"/>
    <w:rsid w:val="00E37429"/>
    <w:rsid w:val="00E376DB"/>
    <w:rsid w:val="00E378C9"/>
    <w:rsid w:val="00E379BD"/>
    <w:rsid w:val="00E37A13"/>
    <w:rsid w:val="00E37A55"/>
    <w:rsid w:val="00E400AD"/>
    <w:rsid w:val="00E40333"/>
    <w:rsid w:val="00E4036A"/>
    <w:rsid w:val="00E4038E"/>
    <w:rsid w:val="00E40530"/>
    <w:rsid w:val="00E40688"/>
    <w:rsid w:val="00E407AB"/>
    <w:rsid w:val="00E40A35"/>
    <w:rsid w:val="00E40C31"/>
    <w:rsid w:val="00E40C75"/>
    <w:rsid w:val="00E40FD7"/>
    <w:rsid w:val="00E41104"/>
    <w:rsid w:val="00E4110C"/>
    <w:rsid w:val="00E4122C"/>
    <w:rsid w:val="00E4197F"/>
    <w:rsid w:val="00E41B96"/>
    <w:rsid w:val="00E41BB8"/>
    <w:rsid w:val="00E41C17"/>
    <w:rsid w:val="00E41C2C"/>
    <w:rsid w:val="00E41C8A"/>
    <w:rsid w:val="00E41C97"/>
    <w:rsid w:val="00E41CE5"/>
    <w:rsid w:val="00E41DBF"/>
    <w:rsid w:val="00E41FBC"/>
    <w:rsid w:val="00E420BF"/>
    <w:rsid w:val="00E42284"/>
    <w:rsid w:val="00E422DF"/>
    <w:rsid w:val="00E42302"/>
    <w:rsid w:val="00E42593"/>
    <w:rsid w:val="00E4271B"/>
    <w:rsid w:val="00E42774"/>
    <w:rsid w:val="00E428E0"/>
    <w:rsid w:val="00E42A2F"/>
    <w:rsid w:val="00E42C52"/>
    <w:rsid w:val="00E432A9"/>
    <w:rsid w:val="00E4339C"/>
    <w:rsid w:val="00E4368F"/>
    <w:rsid w:val="00E43692"/>
    <w:rsid w:val="00E436B6"/>
    <w:rsid w:val="00E4376C"/>
    <w:rsid w:val="00E4378A"/>
    <w:rsid w:val="00E43E75"/>
    <w:rsid w:val="00E4415E"/>
    <w:rsid w:val="00E441AA"/>
    <w:rsid w:val="00E442BD"/>
    <w:rsid w:val="00E442EF"/>
    <w:rsid w:val="00E443C6"/>
    <w:rsid w:val="00E44692"/>
    <w:rsid w:val="00E4477F"/>
    <w:rsid w:val="00E44852"/>
    <w:rsid w:val="00E44965"/>
    <w:rsid w:val="00E44D07"/>
    <w:rsid w:val="00E450C2"/>
    <w:rsid w:val="00E452DA"/>
    <w:rsid w:val="00E453AA"/>
    <w:rsid w:val="00E45A95"/>
    <w:rsid w:val="00E45B8D"/>
    <w:rsid w:val="00E45CA9"/>
    <w:rsid w:val="00E45DE9"/>
    <w:rsid w:val="00E45E34"/>
    <w:rsid w:val="00E46039"/>
    <w:rsid w:val="00E46114"/>
    <w:rsid w:val="00E462B4"/>
    <w:rsid w:val="00E464B2"/>
    <w:rsid w:val="00E4670C"/>
    <w:rsid w:val="00E4674B"/>
    <w:rsid w:val="00E4687B"/>
    <w:rsid w:val="00E46914"/>
    <w:rsid w:val="00E46928"/>
    <w:rsid w:val="00E46AC9"/>
    <w:rsid w:val="00E46C2F"/>
    <w:rsid w:val="00E46D85"/>
    <w:rsid w:val="00E46E13"/>
    <w:rsid w:val="00E46E4F"/>
    <w:rsid w:val="00E46FBB"/>
    <w:rsid w:val="00E471DB"/>
    <w:rsid w:val="00E47616"/>
    <w:rsid w:val="00E476D8"/>
    <w:rsid w:val="00E47786"/>
    <w:rsid w:val="00E47922"/>
    <w:rsid w:val="00E47980"/>
    <w:rsid w:val="00E479C9"/>
    <w:rsid w:val="00E47B5B"/>
    <w:rsid w:val="00E47B70"/>
    <w:rsid w:val="00E47DDB"/>
    <w:rsid w:val="00E47E95"/>
    <w:rsid w:val="00E47E96"/>
    <w:rsid w:val="00E50260"/>
    <w:rsid w:val="00E50380"/>
    <w:rsid w:val="00E504FD"/>
    <w:rsid w:val="00E508C1"/>
    <w:rsid w:val="00E509C2"/>
    <w:rsid w:val="00E50AAE"/>
    <w:rsid w:val="00E50D57"/>
    <w:rsid w:val="00E50DF0"/>
    <w:rsid w:val="00E5103E"/>
    <w:rsid w:val="00E51212"/>
    <w:rsid w:val="00E514CE"/>
    <w:rsid w:val="00E51518"/>
    <w:rsid w:val="00E51622"/>
    <w:rsid w:val="00E5196F"/>
    <w:rsid w:val="00E51A0A"/>
    <w:rsid w:val="00E51BC0"/>
    <w:rsid w:val="00E51CEB"/>
    <w:rsid w:val="00E51E0F"/>
    <w:rsid w:val="00E51E28"/>
    <w:rsid w:val="00E51FCC"/>
    <w:rsid w:val="00E522D9"/>
    <w:rsid w:val="00E5246E"/>
    <w:rsid w:val="00E528D8"/>
    <w:rsid w:val="00E529EC"/>
    <w:rsid w:val="00E52A8F"/>
    <w:rsid w:val="00E52A9B"/>
    <w:rsid w:val="00E52D0E"/>
    <w:rsid w:val="00E52E14"/>
    <w:rsid w:val="00E52E5F"/>
    <w:rsid w:val="00E532FE"/>
    <w:rsid w:val="00E5331C"/>
    <w:rsid w:val="00E535BD"/>
    <w:rsid w:val="00E5376D"/>
    <w:rsid w:val="00E53AAC"/>
    <w:rsid w:val="00E53C42"/>
    <w:rsid w:val="00E53CA4"/>
    <w:rsid w:val="00E53D58"/>
    <w:rsid w:val="00E53E03"/>
    <w:rsid w:val="00E54047"/>
    <w:rsid w:val="00E5405A"/>
    <w:rsid w:val="00E542EB"/>
    <w:rsid w:val="00E5443C"/>
    <w:rsid w:val="00E5462D"/>
    <w:rsid w:val="00E5476A"/>
    <w:rsid w:val="00E54886"/>
    <w:rsid w:val="00E549D9"/>
    <w:rsid w:val="00E549F0"/>
    <w:rsid w:val="00E54A03"/>
    <w:rsid w:val="00E54A9D"/>
    <w:rsid w:val="00E54AD8"/>
    <w:rsid w:val="00E54C47"/>
    <w:rsid w:val="00E54CA4"/>
    <w:rsid w:val="00E54E37"/>
    <w:rsid w:val="00E54E69"/>
    <w:rsid w:val="00E54FCB"/>
    <w:rsid w:val="00E5502C"/>
    <w:rsid w:val="00E550A1"/>
    <w:rsid w:val="00E5511F"/>
    <w:rsid w:val="00E552B4"/>
    <w:rsid w:val="00E552B9"/>
    <w:rsid w:val="00E55335"/>
    <w:rsid w:val="00E55422"/>
    <w:rsid w:val="00E554AF"/>
    <w:rsid w:val="00E55502"/>
    <w:rsid w:val="00E5562C"/>
    <w:rsid w:val="00E5568A"/>
    <w:rsid w:val="00E5568E"/>
    <w:rsid w:val="00E557F5"/>
    <w:rsid w:val="00E55828"/>
    <w:rsid w:val="00E55853"/>
    <w:rsid w:val="00E55A21"/>
    <w:rsid w:val="00E55B7C"/>
    <w:rsid w:val="00E55F5F"/>
    <w:rsid w:val="00E56061"/>
    <w:rsid w:val="00E56083"/>
    <w:rsid w:val="00E5636B"/>
    <w:rsid w:val="00E563D6"/>
    <w:rsid w:val="00E56472"/>
    <w:rsid w:val="00E566DA"/>
    <w:rsid w:val="00E568B8"/>
    <w:rsid w:val="00E5691D"/>
    <w:rsid w:val="00E56CB3"/>
    <w:rsid w:val="00E56CF0"/>
    <w:rsid w:val="00E56D6A"/>
    <w:rsid w:val="00E56EB5"/>
    <w:rsid w:val="00E570E0"/>
    <w:rsid w:val="00E57630"/>
    <w:rsid w:val="00E5794F"/>
    <w:rsid w:val="00E57C88"/>
    <w:rsid w:val="00E57CB2"/>
    <w:rsid w:val="00E600B1"/>
    <w:rsid w:val="00E60102"/>
    <w:rsid w:val="00E60140"/>
    <w:rsid w:val="00E60211"/>
    <w:rsid w:val="00E6027A"/>
    <w:rsid w:val="00E603E3"/>
    <w:rsid w:val="00E6046C"/>
    <w:rsid w:val="00E604C6"/>
    <w:rsid w:val="00E6052F"/>
    <w:rsid w:val="00E6059C"/>
    <w:rsid w:val="00E60631"/>
    <w:rsid w:val="00E608E5"/>
    <w:rsid w:val="00E6092D"/>
    <w:rsid w:val="00E609BD"/>
    <w:rsid w:val="00E60DA1"/>
    <w:rsid w:val="00E60E16"/>
    <w:rsid w:val="00E60ED2"/>
    <w:rsid w:val="00E60FD7"/>
    <w:rsid w:val="00E60FDA"/>
    <w:rsid w:val="00E610A8"/>
    <w:rsid w:val="00E61105"/>
    <w:rsid w:val="00E61173"/>
    <w:rsid w:val="00E611B3"/>
    <w:rsid w:val="00E61276"/>
    <w:rsid w:val="00E612D7"/>
    <w:rsid w:val="00E6136E"/>
    <w:rsid w:val="00E6166C"/>
    <w:rsid w:val="00E617BF"/>
    <w:rsid w:val="00E617C0"/>
    <w:rsid w:val="00E61812"/>
    <w:rsid w:val="00E61814"/>
    <w:rsid w:val="00E61867"/>
    <w:rsid w:val="00E618B4"/>
    <w:rsid w:val="00E61A0D"/>
    <w:rsid w:val="00E61F96"/>
    <w:rsid w:val="00E626F2"/>
    <w:rsid w:val="00E6277F"/>
    <w:rsid w:val="00E62862"/>
    <w:rsid w:val="00E62C09"/>
    <w:rsid w:val="00E62C36"/>
    <w:rsid w:val="00E62D89"/>
    <w:rsid w:val="00E62DB5"/>
    <w:rsid w:val="00E62E2E"/>
    <w:rsid w:val="00E630B0"/>
    <w:rsid w:val="00E63246"/>
    <w:rsid w:val="00E63325"/>
    <w:rsid w:val="00E6339C"/>
    <w:rsid w:val="00E635D0"/>
    <w:rsid w:val="00E63A9F"/>
    <w:rsid w:val="00E63BB6"/>
    <w:rsid w:val="00E63C22"/>
    <w:rsid w:val="00E63D25"/>
    <w:rsid w:val="00E63EBA"/>
    <w:rsid w:val="00E6431C"/>
    <w:rsid w:val="00E6475B"/>
    <w:rsid w:val="00E64998"/>
    <w:rsid w:val="00E64A06"/>
    <w:rsid w:val="00E64A28"/>
    <w:rsid w:val="00E64A2A"/>
    <w:rsid w:val="00E64A7B"/>
    <w:rsid w:val="00E64B0B"/>
    <w:rsid w:val="00E64E1B"/>
    <w:rsid w:val="00E64E68"/>
    <w:rsid w:val="00E64E88"/>
    <w:rsid w:val="00E64F63"/>
    <w:rsid w:val="00E6507A"/>
    <w:rsid w:val="00E651C3"/>
    <w:rsid w:val="00E65454"/>
    <w:rsid w:val="00E65473"/>
    <w:rsid w:val="00E65813"/>
    <w:rsid w:val="00E65AFA"/>
    <w:rsid w:val="00E65CF3"/>
    <w:rsid w:val="00E65EAC"/>
    <w:rsid w:val="00E65F54"/>
    <w:rsid w:val="00E65FFF"/>
    <w:rsid w:val="00E664C4"/>
    <w:rsid w:val="00E66643"/>
    <w:rsid w:val="00E668F9"/>
    <w:rsid w:val="00E66CFD"/>
    <w:rsid w:val="00E6716B"/>
    <w:rsid w:val="00E674C0"/>
    <w:rsid w:val="00E67746"/>
    <w:rsid w:val="00E67881"/>
    <w:rsid w:val="00E6788A"/>
    <w:rsid w:val="00E67C31"/>
    <w:rsid w:val="00E702B3"/>
    <w:rsid w:val="00E702F8"/>
    <w:rsid w:val="00E7043E"/>
    <w:rsid w:val="00E70561"/>
    <w:rsid w:val="00E7068F"/>
    <w:rsid w:val="00E7092D"/>
    <w:rsid w:val="00E70B3F"/>
    <w:rsid w:val="00E70B52"/>
    <w:rsid w:val="00E70BDE"/>
    <w:rsid w:val="00E70D12"/>
    <w:rsid w:val="00E70ECF"/>
    <w:rsid w:val="00E715EA"/>
    <w:rsid w:val="00E718A0"/>
    <w:rsid w:val="00E71B63"/>
    <w:rsid w:val="00E71D0A"/>
    <w:rsid w:val="00E71E0D"/>
    <w:rsid w:val="00E71F4E"/>
    <w:rsid w:val="00E72018"/>
    <w:rsid w:val="00E720A5"/>
    <w:rsid w:val="00E722F0"/>
    <w:rsid w:val="00E723D5"/>
    <w:rsid w:val="00E724C0"/>
    <w:rsid w:val="00E728A4"/>
    <w:rsid w:val="00E72B4F"/>
    <w:rsid w:val="00E72DB7"/>
    <w:rsid w:val="00E7328B"/>
    <w:rsid w:val="00E73342"/>
    <w:rsid w:val="00E73394"/>
    <w:rsid w:val="00E73432"/>
    <w:rsid w:val="00E73591"/>
    <w:rsid w:val="00E7364A"/>
    <w:rsid w:val="00E7375F"/>
    <w:rsid w:val="00E7382C"/>
    <w:rsid w:val="00E739EB"/>
    <w:rsid w:val="00E73A1D"/>
    <w:rsid w:val="00E73A50"/>
    <w:rsid w:val="00E73A74"/>
    <w:rsid w:val="00E73AD6"/>
    <w:rsid w:val="00E73BF3"/>
    <w:rsid w:val="00E73EB6"/>
    <w:rsid w:val="00E73EE3"/>
    <w:rsid w:val="00E74517"/>
    <w:rsid w:val="00E746D8"/>
    <w:rsid w:val="00E74A55"/>
    <w:rsid w:val="00E74B5A"/>
    <w:rsid w:val="00E74B88"/>
    <w:rsid w:val="00E74E75"/>
    <w:rsid w:val="00E752EF"/>
    <w:rsid w:val="00E75467"/>
    <w:rsid w:val="00E7564C"/>
    <w:rsid w:val="00E756A7"/>
    <w:rsid w:val="00E7576A"/>
    <w:rsid w:val="00E757A8"/>
    <w:rsid w:val="00E757EC"/>
    <w:rsid w:val="00E75AB3"/>
    <w:rsid w:val="00E75F5E"/>
    <w:rsid w:val="00E75F7A"/>
    <w:rsid w:val="00E75FC5"/>
    <w:rsid w:val="00E76046"/>
    <w:rsid w:val="00E7607B"/>
    <w:rsid w:val="00E762FC"/>
    <w:rsid w:val="00E764E4"/>
    <w:rsid w:val="00E7678E"/>
    <w:rsid w:val="00E769E2"/>
    <w:rsid w:val="00E76C6E"/>
    <w:rsid w:val="00E7725B"/>
    <w:rsid w:val="00E77398"/>
    <w:rsid w:val="00E773DF"/>
    <w:rsid w:val="00E774D8"/>
    <w:rsid w:val="00E775A4"/>
    <w:rsid w:val="00E775B7"/>
    <w:rsid w:val="00E77762"/>
    <w:rsid w:val="00E77883"/>
    <w:rsid w:val="00E77A38"/>
    <w:rsid w:val="00E77B10"/>
    <w:rsid w:val="00E77BDD"/>
    <w:rsid w:val="00E77DDE"/>
    <w:rsid w:val="00E77E3A"/>
    <w:rsid w:val="00E77EEB"/>
    <w:rsid w:val="00E8022D"/>
    <w:rsid w:val="00E80275"/>
    <w:rsid w:val="00E8036D"/>
    <w:rsid w:val="00E803FA"/>
    <w:rsid w:val="00E8042E"/>
    <w:rsid w:val="00E80488"/>
    <w:rsid w:val="00E80518"/>
    <w:rsid w:val="00E80637"/>
    <w:rsid w:val="00E8067F"/>
    <w:rsid w:val="00E80715"/>
    <w:rsid w:val="00E80982"/>
    <w:rsid w:val="00E809B4"/>
    <w:rsid w:val="00E80A71"/>
    <w:rsid w:val="00E80B06"/>
    <w:rsid w:val="00E80D0F"/>
    <w:rsid w:val="00E80D79"/>
    <w:rsid w:val="00E811A6"/>
    <w:rsid w:val="00E81479"/>
    <w:rsid w:val="00E81534"/>
    <w:rsid w:val="00E81624"/>
    <w:rsid w:val="00E819B2"/>
    <w:rsid w:val="00E8265D"/>
    <w:rsid w:val="00E82792"/>
    <w:rsid w:val="00E829A8"/>
    <w:rsid w:val="00E82A4B"/>
    <w:rsid w:val="00E82AE3"/>
    <w:rsid w:val="00E82BAF"/>
    <w:rsid w:val="00E83263"/>
    <w:rsid w:val="00E832F0"/>
    <w:rsid w:val="00E83354"/>
    <w:rsid w:val="00E8344D"/>
    <w:rsid w:val="00E83595"/>
    <w:rsid w:val="00E83ADC"/>
    <w:rsid w:val="00E83BED"/>
    <w:rsid w:val="00E83C7E"/>
    <w:rsid w:val="00E83D58"/>
    <w:rsid w:val="00E83E2F"/>
    <w:rsid w:val="00E83F14"/>
    <w:rsid w:val="00E83F99"/>
    <w:rsid w:val="00E84079"/>
    <w:rsid w:val="00E8442B"/>
    <w:rsid w:val="00E844DD"/>
    <w:rsid w:val="00E8455A"/>
    <w:rsid w:val="00E84626"/>
    <w:rsid w:val="00E8492A"/>
    <w:rsid w:val="00E84B0B"/>
    <w:rsid w:val="00E84B42"/>
    <w:rsid w:val="00E84D88"/>
    <w:rsid w:val="00E84EEB"/>
    <w:rsid w:val="00E84F98"/>
    <w:rsid w:val="00E85266"/>
    <w:rsid w:val="00E85343"/>
    <w:rsid w:val="00E8548D"/>
    <w:rsid w:val="00E855D5"/>
    <w:rsid w:val="00E85A25"/>
    <w:rsid w:val="00E85A56"/>
    <w:rsid w:val="00E85CAA"/>
    <w:rsid w:val="00E85E18"/>
    <w:rsid w:val="00E85E3F"/>
    <w:rsid w:val="00E8602D"/>
    <w:rsid w:val="00E86115"/>
    <w:rsid w:val="00E86380"/>
    <w:rsid w:val="00E8657E"/>
    <w:rsid w:val="00E86922"/>
    <w:rsid w:val="00E86978"/>
    <w:rsid w:val="00E86F1D"/>
    <w:rsid w:val="00E86FC0"/>
    <w:rsid w:val="00E870E2"/>
    <w:rsid w:val="00E87193"/>
    <w:rsid w:val="00E873B4"/>
    <w:rsid w:val="00E875EF"/>
    <w:rsid w:val="00E8763F"/>
    <w:rsid w:val="00E8779E"/>
    <w:rsid w:val="00E877C4"/>
    <w:rsid w:val="00E87936"/>
    <w:rsid w:val="00E87974"/>
    <w:rsid w:val="00E87B49"/>
    <w:rsid w:val="00E87CCB"/>
    <w:rsid w:val="00E87DA3"/>
    <w:rsid w:val="00E87DA5"/>
    <w:rsid w:val="00E87DEA"/>
    <w:rsid w:val="00E87E6B"/>
    <w:rsid w:val="00E87ED7"/>
    <w:rsid w:val="00E87FAA"/>
    <w:rsid w:val="00E9013A"/>
    <w:rsid w:val="00E903BB"/>
    <w:rsid w:val="00E903BE"/>
    <w:rsid w:val="00E9057C"/>
    <w:rsid w:val="00E90679"/>
    <w:rsid w:val="00E906D3"/>
    <w:rsid w:val="00E90912"/>
    <w:rsid w:val="00E90AFA"/>
    <w:rsid w:val="00E90DAA"/>
    <w:rsid w:val="00E90E0E"/>
    <w:rsid w:val="00E90E14"/>
    <w:rsid w:val="00E90E83"/>
    <w:rsid w:val="00E91009"/>
    <w:rsid w:val="00E91027"/>
    <w:rsid w:val="00E910DE"/>
    <w:rsid w:val="00E91575"/>
    <w:rsid w:val="00E917CE"/>
    <w:rsid w:val="00E918BE"/>
    <w:rsid w:val="00E91920"/>
    <w:rsid w:val="00E9195A"/>
    <w:rsid w:val="00E91A11"/>
    <w:rsid w:val="00E91A5E"/>
    <w:rsid w:val="00E91F93"/>
    <w:rsid w:val="00E91FCF"/>
    <w:rsid w:val="00E91FEA"/>
    <w:rsid w:val="00E920BD"/>
    <w:rsid w:val="00E92197"/>
    <w:rsid w:val="00E921EB"/>
    <w:rsid w:val="00E92433"/>
    <w:rsid w:val="00E9243E"/>
    <w:rsid w:val="00E926D3"/>
    <w:rsid w:val="00E928AF"/>
    <w:rsid w:val="00E9297F"/>
    <w:rsid w:val="00E92B07"/>
    <w:rsid w:val="00E931BE"/>
    <w:rsid w:val="00E93537"/>
    <w:rsid w:val="00E93DCB"/>
    <w:rsid w:val="00E93EF0"/>
    <w:rsid w:val="00E93FE0"/>
    <w:rsid w:val="00E9433A"/>
    <w:rsid w:val="00E9436A"/>
    <w:rsid w:val="00E94473"/>
    <w:rsid w:val="00E945F1"/>
    <w:rsid w:val="00E94ABA"/>
    <w:rsid w:val="00E94B0A"/>
    <w:rsid w:val="00E94B49"/>
    <w:rsid w:val="00E94C35"/>
    <w:rsid w:val="00E94C65"/>
    <w:rsid w:val="00E94D55"/>
    <w:rsid w:val="00E94D9D"/>
    <w:rsid w:val="00E94DBC"/>
    <w:rsid w:val="00E950D0"/>
    <w:rsid w:val="00E951EB"/>
    <w:rsid w:val="00E95324"/>
    <w:rsid w:val="00E95439"/>
    <w:rsid w:val="00E955EA"/>
    <w:rsid w:val="00E95932"/>
    <w:rsid w:val="00E95ABB"/>
    <w:rsid w:val="00E95C22"/>
    <w:rsid w:val="00E95F01"/>
    <w:rsid w:val="00E96015"/>
    <w:rsid w:val="00E9615E"/>
    <w:rsid w:val="00E965E6"/>
    <w:rsid w:val="00E96734"/>
    <w:rsid w:val="00E9675D"/>
    <w:rsid w:val="00E96C9D"/>
    <w:rsid w:val="00E96D33"/>
    <w:rsid w:val="00E96E2B"/>
    <w:rsid w:val="00E970C8"/>
    <w:rsid w:val="00E972BA"/>
    <w:rsid w:val="00E9743D"/>
    <w:rsid w:val="00E97498"/>
    <w:rsid w:val="00E97604"/>
    <w:rsid w:val="00E976F8"/>
    <w:rsid w:val="00E9797D"/>
    <w:rsid w:val="00E97C5B"/>
    <w:rsid w:val="00E97E9D"/>
    <w:rsid w:val="00E97EC2"/>
    <w:rsid w:val="00E97F59"/>
    <w:rsid w:val="00EA000B"/>
    <w:rsid w:val="00EA0058"/>
    <w:rsid w:val="00EA0228"/>
    <w:rsid w:val="00EA0368"/>
    <w:rsid w:val="00EA037A"/>
    <w:rsid w:val="00EA043B"/>
    <w:rsid w:val="00EA04B0"/>
    <w:rsid w:val="00EA0557"/>
    <w:rsid w:val="00EA0983"/>
    <w:rsid w:val="00EA0AA1"/>
    <w:rsid w:val="00EA0CE8"/>
    <w:rsid w:val="00EA0D4A"/>
    <w:rsid w:val="00EA0DDD"/>
    <w:rsid w:val="00EA0EEB"/>
    <w:rsid w:val="00EA146C"/>
    <w:rsid w:val="00EA16E6"/>
    <w:rsid w:val="00EA1841"/>
    <w:rsid w:val="00EA185C"/>
    <w:rsid w:val="00EA1C09"/>
    <w:rsid w:val="00EA1CF9"/>
    <w:rsid w:val="00EA1FFB"/>
    <w:rsid w:val="00EA211C"/>
    <w:rsid w:val="00EA21AB"/>
    <w:rsid w:val="00EA238D"/>
    <w:rsid w:val="00EA285C"/>
    <w:rsid w:val="00EA29D9"/>
    <w:rsid w:val="00EA2C2F"/>
    <w:rsid w:val="00EA2E5F"/>
    <w:rsid w:val="00EA2FF6"/>
    <w:rsid w:val="00EA323A"/>
    <w:rsid w:val="00EA3449"/>
    <w:rsid w:val="00EA38B5"/>
    <w:rsid w:val="00EA39FD"/>
    <w:rsid w:val="00EA3B0C"/>
    <w:rsid w:val="00EA3B6D"/>
    <w:rsid w:val="00EA3D6B"/>
    <w:rsid w:val="00EA3E72"/>
    <w:rsid w:val="00EA3FB1"/>
    <w:rsid w:val="00EA425F"/>
    <w:rsid w:val="00EA428A"/>
    <w:rsid w:val="00EA43FA"/>
    <w:rsid w:val="00EA4436"/>
    <w:rsid w:val="00EA45C0"/>
    <w:rsid w:val="00EA4B6C"/>
    <w:rsid w:val="00EA4CF1"/>
    <w:rsid w:val="00EA4D3A"/>
    <w:rsid w:val="00EA4EC1"/>
    <w:rsid w:val="00EA5413"/>
    <w:rsid w:val="00EA55D8"/>
    <w:rsid w:val="00EA58A1"/>
    <w:rsid w:val="00EA5942"/>
    <w:rsid w:val="00EA5E46"/>
    <w:rsid w:val="00EA5E67"/>
    <w:rsid w:val="00EA5F35"/>
    <w:rsid w:val="00EA5F9E"/>
    <w:rsid w:val="00EA60AC"/>
    <w:rsid w:val="00EA616B"/>
    <w:rsid w:val="00EA61AC"/>
    <w:rsid w:val="00EA64B0"/>
    <w:rsid w:val="00EA660C"/>
    <w:rsid w:val="00EA674D"/>
    <w:rsid w:val="00EA685C"/>
    <w:rsid w:val="00EA69FA"/>
    <w:rsid w:val="00EA6AAD"/>
    <w:rsid w:val="00EA6ADB"/>
    <w:rsid w:val="00EA6B2D"/>
    <w:rsid w:val="00EA6B63"/>
    <w:rsid w:val="00EA6ED4"/>
    <w:rsid w:val="00EA6EF3"/>
    <w:rsid w:val="00EA7012"/>
    <w:rsid w:val="00EA703F"/>
    <w:rsid w:val="00EA7979"/>
    <w:rsid w:val="00EA7A03"/>
    <w:rsid w:val="00EA7A23"/>
    <w:rsid w:val="00EA7B83"/>
    <w:rsid w:val="00EA7C13"/>
    <w:rsid w:val="00EA7E49"/>
    <w:rsid w:val="00EA7EE5"/>
    <w:rsid w:val="00EA7F26"/>
    <w:rsid w:val="00EB00BF"/>
    <w:rsid w:val="00EB031D"/>
    <w:rsid w:val="00EB0714"/>
    <w:rsid w:val="00EB077A"/>
    <w:rsid w:val="00EB0921"/>
    <w:rsid w:val="00EB09CA"/>
    <w:rsid w:val="00EB0A29"/>
    <w:rsid w:val="00EB0B5C"/>
    <w:rsid w:val="00EB0C20"/>
    <w:rsid w:val="00EB0C31"/>
    <w:rsid w:val="00EB0EA5"/>
    <w:rsid w:val="00EB0F30"/>
    <w:rsid w:val="00EB103A"/>
    <w:rsid w:val="00EB1055"/>
    <w:rsid w:val="00EB10CC"/>
    <w:rsid w:val="00EB10CF"/>
    <w:rsid w:val="00EB14AC"/>
    <w:rsid w:val="00EB1696"/>
    <w:rsid w:val="00EB1743"/>
    <w:rsid w:val="00EB17F7"/>
    <w:rsid w:val="00EB196F"/>
    <w:rsid w:val="00EB1BE6"/>
    <w:rsid w:val="00EB1C6B"/>
    <w:rsid w:val="00EB1E2E"/>
    <w:rsid w:val="00EB1FFA"/>
    <w:rsid w:val="00EB2141"/>
    <w:rsid w:val="00EB2165"/>
    <w:rsid w:val="00EB2190"/>
    <w:rsid w:val="00EB21F2"/>
    <w:rsid w:val="00EB2313"/>
    <w:rsid w:val="00EB24F6"/>
    <w:rsid w:val="00EB25E3"/>
    <w:rsid w:val="00EB286F"/>
    <w:rsid w:val="00EB28A2"/>
    <w:rsid w:val="00EB2A27"/>
    <w:rsid w:val="00EB2AA6"/>
    <w:rsid w:val="00EB2C07"/>
    <w:rsid w:val="00EB2C2C"/>
    <w:rsid w:val="00EB2CAC"/>
    <w:rsid w:val="00EB2DAC"/>
    <w:rsid w:val="00EB2F01"/>
    <w:rsid w:val="00EB302C"/>
    <w:rsid w:val="00EB34E7"/>
    <w:rsid w:val="00EB3623"/>
    <w:rsid w:val="00EB3793"/>
    <w:rsid w:val="00EB3CD3"/>
    <w:rsid w:val="00EB40FF"/>
    <w:rsid w:val="00EB41FB"/>
    <w:rsid w:val="00EB4367"/>
    <w:rsid w:val="00EB450F"/>
    <w:rsid w:val="00EB4662"/>
    <w:rsid w:val="00EB4A2B"/>
    <w:rsid w:val="00EB4D20"/>
    <w:rsid w:val="00EB4FCC"/>
    <w:rsid w:val="00EB50D6"/>
    <w:rsid w:val="00EB53B2"/>
    <w:rsid w:val="00EB55C3"/>
    <w:rsid w:val="00EB58A7"/>
    <w:rsid w:val="00EB599A"/>
    <w:rsid w:val="00EB5A00"/>
    <w:rsid w:val="00EB5C26"/>
    <w:rsid w:val="00EB5CD6"/>
    <w:rsid w:val="00EB6005"/>
    <w:rsid w:val="00EB614E"/>
    <w:rsid w:val="00EB6498"/>
    <w:rsid w:val="00EB66CE"/>
    <w:rsid w:val="00EB69E2"/>
    <w:rsid w:val="00EB6BAF"/>
    <w:rsid w:val="00EB6C72"/>
    <w:rsid w:val="00EB6CB1"/>
    <w:rsid w:val="00EB6DD8"/>
    <w:rsid w:val="00EB6E1A"/>
    <w:rsid w:val="00EB6E40"/>
    <w:rsid w:val="00EB6ED5"/>
    <w:rsid w:val="00EB6FAE"/>
    <w:rsid w:val="00EB7121"/>
    <w:rsid w:val="00EB73F2"/>
    <w:rsid w:val="00EB778A"/>
    <w:rsid w:val="00EB7B81"/>
    <w:rsid w:val="00EC0122"/>
    <w:rsid w:val="00EC0305"/>
    <w:rsid w:val="00EC05BC"/>
    <w:rsid w:val="00EC05E9"/>
    <w:rsid w:val="00EC0894"/>
    <w:rsid w:val="00EC08C8"/>
    <w:rsid w:val="00EC0AF8"/>
    <w:rsid w:val="00EC0C84"/>
    <w:rsid w:val="00EC0EFF"/>
    <w:rsid w:val="00EC11AB"/>
    <w:rsid w:val="00EC1236"/>
    <w:rsid w:val="00EC1274"/>
    <w:rsid w:val="00EC12BB"/>
    <w:rsid w:val="00EC1701"/>
    <w:rsid w:val="00EC1B67"/>
    <w:rsid w:val="00EC1C62"/>
    <w:rsid w:val="00EC1D26"/>
    <w:rsid w:val="00EC1F45"/>
    <w:rsid w:val="00EC1FB1"/>
    <w:rsid w:val="00EC2097"/>
    <w:rsid w:val="00EC20DA"/>
    <w:rsid w:val="00EC26E0"/>
    <w:rsid w:val="00EC28FC"/>
    <w:rsid w:val="00EC297D"/>
    <w:rsid w:val="00EC2D41"/>
    <w:rsid w:val="00EC2DC6"/>
    <w:rsid w:val="00EC2F60"/>
    <w:rsid w:val="00EC3128"/>
    <w:rsid w:val="00EC3248"/>
    <w:rsid w:val="00EC349A"/>
    <w:rsid w:val="00EC374D"/>
    <w:rsid w:val="00EC38AA"/>
    <w:rsid w:val="00EC3A13"/>
    <w:rsid w:val="00EC3CF3"/>
    <w:rsid w:val="00EC3D28"/>
    <w:rsid w:val="00EC4002"/>
    <w:rsid w:val="00EC4160"/>
    <w:rsid w:val="00EC42BF"/>
    <w:rsid w:val="00EC43DC"/>
    <w:rsid w:val="00EC4467"/>
    <w:rsid w:val="00EC44C7"/>
    <w:rsid w:val="00EC4833"/>
    <w:rsid w:val="00EC483E"/>
    <w:rsid w:val="00EC49EA"/>
    <w:rsid w:val="00EC4AEE"/>
    <w:rsid w:val="00EC4B09"/>
    <w:rsid w:val="00EC4C4B"/>
    <w:rsid w:val="00EC4DD4"/>
    <w:rsid w:val="00EC519E"/>
    <w:rsid w:val="00EC52BE"/>
    <w:rsid w:val="00EC53AD"/>
    <w:rsid w:val="00EC5478"/>
    <w:rsid w:val="00EC54EC"/>
    <w:rsid w:val="00EC55F9"/>
    <w:rsid w:val="00EC5752"/>
    <w:rsid w:val="00EC598D"/>
    <w:rsid w:val="00EC5AA5"/>
    <w:rsid w:val="00EC5B4F"/>
    <w:rsid w:val="00EC5D6B"/>
    <w:rsid w:val="00EC5E13"/>
    <w:rsid w:val="00EC5E30"/>
    <w:rsid w:val="00EC628C"/>
    <w:rsid w:val="00EC6295"/>
    <w:rsid w:val="00EC6401"/>
    <w:rsid w:val="00EC64E3"/>
    <w:rsid w:val="00EC6525"/>
    <w:rsid w:val="00EC6568"/>
    <w:rsid w:val="00EC65A3"/>
    <w:rsid w:val="00EC66C6"/>
    <w:rsid w:val="00EC6825"/>
    <w:rsid w:val="00EC69FE"/>
    <w:rsid w:val="00EC6A63"/>
    <w:rsid w:val="00EC6AA5"/>
    <w:rsid w:val="00EC6ACA"/>
    <w:rsid w:val="00EC6CDD"/>
    <w:rsid w:val="00EC6F9D"/>
    <w:rsid w:val="00EC7217"/>
    <w:rsid w:val="00EC722F"/>
    <w:rsid w:val="00EC7254"/>
    <w:rsid w:val="00EC75B7"/>
    <w:rsid w:val="00EC7785"/>
    <w:rsid w:val="00EC78C2"/>
    <w:rsid w:val="00EC7A0A"/>
    <w:rsid w:val="00EC7AF6"/>
    <w:rsid w:val="00EC7B30"/>
    <w:rsid w:val="00EC7F02"/>
    <w:rsid w:val="00EC7F86"/>
    <w:rsid w:val="00ED0558"/>
    <w:rsid w:val="00ED069D"/>
    <w:rsid w:val="00ED073E"/>
    <w:rsid w:val="00ED076E"/>
    <w:rsid w:val="00ED0959"/>
    <w:rsid w:val="00ED0DC9"/>
    <w:rsid w:val="00ED1069"/>
    <w:rsid w:val="00ED137D"/>
    <w:rsid w:val="00ED145E"/>
    <w:rsid w:val="00ED14B7"/>
    <w:rsid w:val="00ED14BE"/>
    <w:rsid w:val="00ED1515"/>
    <w:rsid w:val="00ED193E"/>
    <w:rsid w:val="00ED1E0E"/>
    <w:rsid w:val="00ED1F40"/>
    <w:rsid w:val="00ED202D"/>
    <w:rsid w:val="00ED2052"/>
    <w:rsid w:val="00ED2219"/>
    <w:rsid w:val="00ED2274"/>
    <w:rsid w:val="00ED22FC"/>
    <w:rsid w:val="00ED24D2"/>
    <w:rsid w:val="00ED2513"/>
    <w:rsid w:val="00ED2525"/>
    <w:rsid w:val="00ED2662"/>
    <w:rsid w:val="00ED278A"/>
    <w:rsid w:val="00ED2955"/>
    <w:rsid w:val="00ED2A1A"/>
    <w:rsid w:val="00ED2A42"/>
    <w:rsid w:val="00ED2B81"/>
    <w:rsid w:val="00ED2BB5"/>
    <w:rsid w:val="00ED2C06"/>
    <w:rsid w:val="00ED2D06"/>
    <w:rsid w:val="00ED2D53"/>
    <w:rsid w:val="00ED2DCC"/>
    <w:rsid w:val="00ED2DCF"/>
    <w:rsid w:val="00ED2E73"/>
    <w:rsid w:val="00ED2EA1"/>
    <w:rsid w:val="00ED2F61"/>
    <w:rsid w:val="00ED2FA8"/>
    <w:rsid w:val="00ED3061"/>
    <w:rsid w:val="00ED3111"/>
    <w:rsid w:val="00ED325F"/>
    <w:rsid w:val="00ED3433"/>
    <w:rsid w:val="00ED3928"/>
    <w:rsid w:val="00ED39EA"/>
    <w:rsid w:val="00ED3A8B"/>
    <w:rsid w:val="00ED3C05"/>
    <w:rsid w:val="00ED3C41"/>
    <w:rsid w:val="00ED3C5E"/>
    <w:rsid w:val="00ED3CB2"/>
    <w:rsid w:val="00ED410C"/>
    <w:rsid w:val="00ED4187"/>
    <w:rsid w:val="00ED4191"/>
    <w:rsid w:val="00ED43DC"/>
    <w:rsid w:val="00ED4476"/>
    <w:rsid w:val="00ED45C2"/>
    <w:rsid w:val="00ED4678"/>
    <w:rsid w:val="00ED469E"/>
    <w:rsid w:val="00ED47A1"/>
    <w:rsid w:val="00ED4AC6"/>
    <w:rsid w:val="00ED4DC0"/>
    <w:rsid w:val="00ED4E1E"/>
    <w:rsid w:val="00ED4EF5"/>
    <w:rsid w:val="00ED4FCA"/>
    <w:rsid w:val="00ED5120"/>
    <w:rsid w:val="00ED51A0"/>
    <w:rsid w:val="00ED52DB"/>
    <w:rsid w:val="00ED5423"/>
    <w:rsid w:val="00ED572E"/>
    <w:rsid w:val="00ED59D7"/>
    <w:rsid w:val="00ED5EBA"/>
    <w:rsid w:val="00ED5F25"/>
    <w:rsid w:val="00ED6648"/>
    <w:rsid w:val="00ED671B"/>
    <w:rsid w:val="00ED67B2"/>
    <w:rsid w:val="00ED6A71"/>
    <w:rsid w:val="00ED6C70"/>
    <w:rsid w:val="00ED6DE5"/>
    <w:rsid w:val="00ED72D8"/>
    <w:rsid w:val="00ED7509"/>
    <w:rsid w:val="00ED7741"/>
    <w:rsid w:val="00ED7A76"/>
    <w:rsid w:val="00ED7B28"/>
    <w:rsid w:val="00ED7D86"/>
    <w:rsid w:val="00EE007C"/>
    <w:rsid w:val="00EE0316"/>
    <w:rsid w:val="00EE0373"/>
    <w:rsid w:val="00EE0540"/>
    <w:rsid w:val="00EE08B8"/>
    <w:rsid w:val="00EE095F"/>
    <w:rsid w:val="00EE0A64"/>
    <w:rsid w:val="00EE0AC2"/>
    <w:rsid w:val="00EE0D8A"/>
    <w:rsid w:val="00EE0DF0"/>
    <w:rsid w:val="00EE0E7E"/>
    <w:rsid w:val="00EE0EC0"/>
    <w:rsid w:val="00EE0F62"/>
    <w:rsid w:val="00EE163D"/>
    <w:rsid w:val="00EE1712"/>
    <w:rsid w:val="00EE1945"/>
    <w:rsid w:val="00EE1A16"/>
    <w:rsid w:val="00EE1C19"/>
    <w:rsid w:val="00EE1E14"/>
    <w:rsid w:val="00EE1EA1"/>
    <w:rsid w:val="00EE210A"/>
    <w:rsid w:val="00EE23A7"/>
    <w:rsid w:val="00EE28EF"/>
    <w:rsid w:val="00EE2A62"/>
    <w:rsid w:val="00EE2C56"/>
    <w:rsid w:val="00EE30E1"/>
    <w:rsid w:val="00EE31A6"/>
    <w:rsid w:val="00EE31CD"/>
    <w:rsid w:val="00EE326F"/>
    <w:rsid w:val="00EE33AB"/>
    <w:rsid w:val="00EE35F3"/>
    <w:rsid w:val="00EE379C"/>
    <w:rsid w:val="00EE38B2"/>
    <w:rsid w:val="00EE38D8"/>
    <w:rsid w:val="00EE3BDE"/>
    <w:rsid w:val="00EE44C1"/>
    <w:rsid w:val="00EE45FB"/>
    <w:rsid w:val="00EE4651"/>
    <w:rsid w:val="00EE46FA"/>
    <w:rsid w:val="00EE472F"/>
    <w:rsid w:val="00EE4744"/>
    <w:rsid w:val="00EE4C06"/>
    <w:rsid w:val="00EE4CB8"/>
    <w:rsid w:val="00EE4D00"/>
    <w:rsid w:val="00EE4F5E"/>
    <w:rsid w:val="00EE5177"/>
    <w:rsid w:val="00EE51E7"/>
    <w:rsid w:val="00EE524C"/>
    <w:rsid w:val="00EE537A"/>
    <w:rsid w:val="00EE558E"/>
    <w:rsid w:val="00EE59A1"/>
    <w:rsid w:val="00EE5A04"/>
    <w:rsid w:val="00EE5A2E"/>
    <w:rsid w:val="00EE5D95"/>
    <w:rsid w:val="00EE5EB6"/>
    <w:rsid w:val="00EE60E0"/>
    <w:rsid w:val="00EE6104"/>
    <w:rsid w:val="00EE61C2"/>
    <w:rsid w:val="00EE636B"/>
    <w:rsid w:val="00EE63F8"/>
    <w:rsid w:val="00EE646A"/>
    <w:rsid w:val="00EE648A"/>
    <w:rsid w:val="00EE64B6"/>
    <w:rsid w:val="00EE64D0"/>
    <w:rsid w:val="00EE657C"/>
    <w:rsid w:val="00EE6720"/>
    <w:rsid w:val="00EE677D"/>
    <w:rsid w:val="00EE6798"/>
    <w:rsid w:val="00EE6853"/>
    <w:rsid w:val="00EE6863"/>
    <w:rsid w:val="00EE6E52"/>
    <w:rsid w:val="00EE6EE8"/>
    <w:rsid w:val="00EE7031"/>
    <w:rsid w:val="00EE7047"/>
    <w:rsid w:val="00EE7249"/>
    <w:rsid w:val="00EE7370"/>
    <w:rsid w:val="00EE7600"/>
    <w:rsid w:val="00EE7938"/>
    <w:rsid w:val="00EE7DF7"/>
    <w:rsid w:val="00EE7EAB"/>
    <w:rsid w:val="00EE7F12"/>
    <w:rsid w:val="00EE7F61"/>
    <w:rsid w:val="00EF00A5"/>
    <w:rsid w:val="00EF0146"/>
    <w:rsid w:val="00EF0296"/>
    <w:rsid w:val="00EF04E5"/>
    <w:rsid w:val="00EF0638"/>
    <w:rsid w:val="00EF0857"/>
    <w:rsid w:val="00EF09EF"/>
    <w:rsid w:val="00EF0B2C"/>
    <w:rsid w:val="00EF0B3C"/>
    <w:rsid w:val="00EF0BF6"/>
    <w:rsid w:val="00EF0CB4"/>
    <w:rsid w:val="00EF0CE7"/>
    <w:rsid w:val="00EF0FE0"/>
    <w:rsid w:val="00EF1053"/>
    <w:rsid w:val="00EF107D"/>
    <w:rsid w:val="00EF15A7"/>
    <w:rsid w:val="00EF16ED"/>
    <w:rsid w:val="00EF1F7F"/>
    <w:rsid w:val="00EF22A8"/>
    <w:rsid w:val="00EF2362"/>
    <w:rsid w:val="00EF23F5"/>
    <w:rsid w:val="00EF2538"/>
    <w:rsid w:val="00EF272B"/>
    <w:rsid w:val="00EF29FE"/>
    <w:rsid w:val="00EF2B2F"/>
    <w:rsid w:val="00EF30CA"/>
    <w:rsid w:val="00EF319E"/>
    <w:rsid w:val="00EF33A9"/>
    <w:rsid w:val="00EF33E4"/>
    <w:rsid w:val="00EF36A4"/>
    <w:rsid w:val="00EF3EC0"/>
    <w:rsid w:val="00EF3ED8"/>
    <w:rsid w:val="00EF3F1C"/>
    <w:rsid w:val="00EF4096"/>
    <w:rsid w:val="00EF415D"/>
    <w:rsid w:val="00EF4464"/>
    <w:rsid w:val="00EF454B"/>
    <w:rsid w:val="00EF45EF"/>
    <w:rsid w:val="00EF467C"/>
    <w:rsid w:val="00EF46B3"/>
    <w:rsid w:val="00EF4768"/>
    <w:rsid w:val="00EF48F9"/>
    <w:rsid w:val="00EF491F"/>
    <w:rsid w:val="00EF4A37"/>
    <w:rsid w:val="00EF4A54"/>
    <w:rsid w:val="00EF4BE0"/>
    <w:rsid w:val="00EF4CB2"/>
    <w:rsid w:val="00EF4F52"/>
    <w:rsid w:val="00EF503F"/>
    <w:rsid w:val="00EF5174"/>
    <w:rsid w:val="00EF55B3"/>
    <w:rsid w:val="00EF5691"/>
    <w:rsid w:val="00EF57B7"/>
    <w:rsid w:val="00EF57CE"/>
    <w:rsid w:val="00EF58C9"/>
    <w:rsid w:val="00EF592E"/>
    <w:rsid w:val="00EF5B2E"/>
    <w:rsid w:val="00EF5BD1"/>
    <w:rsid w:val="00EF5DAF"/>
    <w:rsid w:val="00EF5EC5"/>
    <w:rsid w:val="00EF6258"/>
    <w:rsid w:val="00EF634B"/>
    <w:rsid w:val="00EF6885"/>
    <w:rsid w:val="00EF696A"/>
    <w:rsid w:val="00EF6B91"/>
    <w:rsid w:val="00EF6BD9"/>
    <w:rsid w:val="00EF6C58"/>
    <w:rsid w:val="00EF6D50"/>
    <w:rsid w:val="00EF6F05"/>
    <w:rsid w:val="00EF6FF1"/>
    <w:rsid w:val="00EF7218"/>
    <w:rsid w:val="00EF7996"/>
    <w:rsid w:val="00EF7AA8"/>
    <w:rsid w:val="00EF7DE0"/>
    <w:rsid w:val="00F00189"/>
    <w:rsid w:val="00F00313"/>
    <w:rsid w:val="00F0033C"/>
    <w:rsid w:val="00F0045B"/>
    <w:rsid w:val="00F00737"/>
    <w:rsid w:val="00F007CA"/>
    <w:rsid w:val="00F0092C"/>
    <w:rsid w:val="00F00B2A"/>
    <w:rsid w:val="00F00B3B"/>
    <w:rsid w:val="00F00C8F"/>
    <w:rsid w:val="00F00CB6"/>
    <w:rsid w:val="00F00F49"/>
    <w:rsid w:val="00F01000"/>
    <w:rsid w:val="00F01116"/>
    <w:rsid w:val="00F014E7"/>
    <w:rsid w:val="00F015A8"/>
    <w:rsid w:val="00F016A2"/>
    <w:rsid w:val="00F016D9"/>
    <w:rsid w:val="00F018AA"/>
    <w:rsid w:val="00F01C98"/>
    <w:rsid w:val="00F01D88"/>
    <w:rsid w:val="00F01DD5"/>
    <w:rsid w:val="00F01E8C"/>
    <w:rsid w:val="00F0201D"/>
    <w:rsid w:val="00F02263"/>
    <w:rsid w:val="00F023E8"/>
    <w:rsid w:val="00F0263F"/>
    <w:rsid w:val="00F02825"/>
    <w:rsid w:val="00F029AF"/>
    <w:rsid w:val="00F02AD8"/>
    <w:rsid w:val="00F02B3F"/>
    <w:rsid w:val="00F02BAF"/>
    <w:rsid w:val="00F02BFB"/>
    <w:rsid w:val="00F02C9C"/>
    <w:rsid w:val="00F02D32"/>
    <w:rsid w:val="00F02D8A"/>
    <w:rsid w:val="00F02FC5"/>
    <w:rsid w:val="00F03190"/>
    <w:rsid w:val="00F0320D"/>
    <w:rsid w:val="00F0327D"/>
    <w:rsid w:val="00F033DC"/>
    <w:rsid w:val="00F0375A"/>
    <w:rsid w:val="00F03893"/>
    <w:rsid w:val="00F03A8F"/>
    <w:rsid w:val="00F03AF5"/>
    <w:rsid w:val="00F03D75"/>
    <w:rsid w:val="00F03E44"/>
    <w:rsid w:val="00F03E4E"/>
    <w:rsid w:val="00F04192"/>
    <w:rsid w:val="00F04574"/>
    <w:rsid w:val="00F045DA"/>
    <w:rsid w:val="00F045E9"/>
    <w:rsid w:val="00F04655"/>
    <w:rsid w:val="00F04750"/>
    <w:rsid w:val="00F0487D"/>
    <w:rsid w:val="00F04996"/>
    <w:rsid w:val="00F0503F"/>
    <w:rsid w:val="00F05106"/>
    <w:rsid w:val="00F051B4"/>
    <w:rsid w:val="00F05287"/>
    <w:rsid w:val="00F05313"/>
    <w:rsid w:val="00F053E6"/>
    <w:rsid w:val="00F05547"/>
    <w:rsid w:val="00F0561D"/>
    <w:rsid w:val="00F05621"/>
    <w:rsid w:val="00F05778"/>
    <w:rsid w:val="00F0579C"/>
    <w:rsid w:val="00F05820"/>
    <w:rsid w:val="00F05875"/>
    <w:rsid w:val="00F0592A"/>
    <w:rsid w:val="00F059D0"/>
    <w:rsid w:val="00F06289"/>
    <w:rsid w:val="00F0636A"/>
    <w:rsid w:val="00F06587"/>
    <w:rsid w:val="00F06781"/>
    <w:rsid w:val="00F0685A"/>
    <w:rsid w:val="00F0692B"/>
    <w:rsid w:val="00F0693E"/>
    <w:rsid w:val="00F06948"/>
    <w:rsid w:val="00F06AC4"/>
    <w:rsid w:val="00F06D04"/>
    <w:rsid w:val="00F07125"/>
    <w:rsid w:val="00F07139"/>
    <w:rsid w:val="00F07574"/>
    <w:rsid w:val="00F077E1"/>
    <w:rsid w:val="00F07949"/>
    <w:rsid w:val="00F07A08"/>
    <w:rsid w:val="00F07A46"/>
    <w:rsid w:val="00F07B41"/>
    <w:rsid w:val="00F07EEE"/>
    <w:rsid w:val="00F07F76"/>
    <w:rsid w:val="00F10253"/>
    <w:rsid w:val="00F10324"/>
    <w:rsid w:val="00F10365"/>
    <w:rsid w:val="00F10474"/>
    <w:rsid w:val="00F105FA"/>
    <w:rsid w:val="00F10677"/>
    <w:rsid w:val="00F10694"/>
    <w:rsid w:val="00F1079B"/>
    <w:rsid w:val="00F1079E"/>
    <w:rsid w:val="00F107D0"/>
    <w:rsid w:val="00F1084F"/>
    <w:rsid w:val="00F10BF0"/>
    <w:rsid w:val="00F1107D"/>
    <w:rsid w:val="00F110D9"/>
    <w:rsid w:val="00F113B0"/>
    <w:rsid w:val="00F1142A"/>
    <w:rsid w:val="00F11471"/>
    <w:rsid w:val="00F114A3"/>
    <w:rsid w:val="00F11585"/>
    <w:rsid w:val="00F117EC"/>
    <w:rsid w:val="00F11876"/>
    <w:rsid w:val="00F11910"/>
    <w:rsid w:val="00F11BF1"/>
    <w:rsid w:val="00F11D01"/>
    <w:rsid w:val="00F11DEE"/>
    <w:rsid w:val="00F11E2A"/>
    <w:rsid w:val="00F11E39"/>
    <w:rsid w:val="00F12306"/>
    <w:rsid w:val="00F1243D"/>
    <w:rsid w:val="00F1245A"/>
    <w:rsid w:val="00F1259A"/>
    <w:rsid w:val="00F12887"/>
    <w:rsid w:val="00F1293A"/>
    <w:rsid w:val="00F12AC7"/>
    <w:rsid w:val="00F12BC8"/>
    <w:rsid w:val="00F12DA1"/>
    <w:rsid w:val="00F12EC0"/>
    <w:rsid w:val="00F12F44"/>
    <w:rsid w:val="00F1302F"/>
    <w:rsid w:val="00F13038"/>
    <w:rsid w:val="00F132DA"/>
    <w:rsid w:val="00F13551"/>
    <w:rsid w:val="00F136FE"/>
    <w:rsid w:val="00F13B91"/>
    <w:rsid w:val="00F13C0C"/>
    <w:rsid w:val="00F13C2F"/>
    <w:rsid w:val="00F13EE0"/>
    <w:rsid w:val="00F14080"/>
    <w:rsid w:val="00F14198"/>
    <w:rsid w:val="00F14232"/>
    <w:rsid w:val="00F1424E"/>
    <w:rsid w:val="00F142EF"/>
    <w:rsid w:val="00F14337"/>
    <w:rsid w:val="00F1440D"/>
    <w:rsid w:val="00F14461"/>
    <w:rsid w:val="00F146B3"/>
    <w:rsid w:val="00F14764"/>
    <w:rsid w:val="00F14797"/>
    <w:rsid w:val="00F14A7F"/>
    <w:rsid w:val="00F14AF2"/>
    <w:rsid w:val="00F14CC6"/>
    <w:rsid w:val="00F14F4A"/>
    <w:rsid w:val="00F14F71"/>
    <w:rsid w:val="00F153B9"/>
    <w:rsid w:val="00F1570F"/>
    <w:rsid w:val="00F157B1"/>
    <w:rsid w:val="00F15895"/>
    <w:rsid w:val="00F15905"/>
    <w:rsid w:val="00F15A07"/>
    <w:rsid w:val="00F15B8E"/>
    <w:rsid w:val="00F15C00"/>
    <w:rsid w:val="00F15EA4"/>
    <w:rsid w:val="00F15FC3"/>
    <w:rsid w:val="00F15FE9"/>
    <w:rsid w:val="00F1628E"/>
    <w:rsid w:val="00F16319"/>
    <w:rsid w:val="00F1679A"/>
    <w:rsid w:val="00F16944"/>
    <w:rsid w:val="00F169AC"/>
    <w:rsid w:val="00F16B08"/>
    <w:rsid w:val="00F16C23"/>
    <w:rsid w:val="00F16C4C"/>
    <w:rsid w:val="00F16E4D"/>
    <w:rsid w:val="00F16FAE"/>
    <w:rsid w:val="00F16FB5"/>
    <w:rsid w:val="00F16FF7"/>
    <w:rsid w:val="00F1705E"/>
    <w:rsid w:val="00F171F5"/>
    <w:rsid w:val="00F17208"/>
    <w:rsid w:val="00F175D6"/>
    <w:rsid w:val="00F1793F"/>
    <w:rsid w:val="00F17A22"/>
    <w:rsid w:val="00F17C3F"/>
    <w:rsid w:val="00F200F6"/>
    <w:rsid w:val="00F204EE"/>
    <w:rsid w:val="00F206D4"/>
    <w:rsid w:val="00F20845"/>
    <w:rsid w:val="00F20967"/>
    <w:rsid w:val="00F209B1"/>
    <w:rsid w:val="00F209E3"/>
    <w:rsid w:val="00F20A85"/>
    <w:rsid w:val="00F20BA9"/>
    <w:rsid w:val="00F20C29"/>
    <w:rsid w:val="00F20DF1"/>
    <w:rsid w:val="00F2102C"/>
    <w:rsid w:val="00F2126C"/>
    <w:rsid w:val="00F2148C"/>
    <w:rsid w:val="00F214B7"/>
    <w:rsid w:val="00F21694"/>
    <w:rsid w:val="00F217F6"/>
    <w:rsid w:val="00F21C22"/>
    <w:rsid w:val="00F21F45"/>
    <w:rsid w:val="00F21F66"/>
    <w:rsid w:val="00F2225E"/>
    <w:rsid w:val="00F223C1"/>
    <w:rsid w:val="00F226CE"/>
    <w:rsid w:val="00F22D45"/>
    <w:rsid w:val="00F22DFF"/>
    <w:rsid w:val="00F22ED1"/>
    <w:rsid w:val="00F23919"/>
    <w:rsid w:val="00F23D27"/>
    <w:rsid w:val="00F23D4F"/>
    <w:rsid w:val="00F23DAA"/>
    <w:rsid w:val="00F24098"/>
    <w:rsid w:val="00F24197"/>
    <w:rsid w:val="00F242C4"/>
    <w:rsid w:val="00F24320"/>
    <w:rsid w:val="00F24382"/>
    <w:rsid w:val="00F245AE"/>
    <w:rsid w:val="00F247D4"/>
    <w:rsid w:val="00F2480B"/>
    <w:rsid w:val="00F24A53"/>
    <w:rsid w:val="00F24C11"/>
    <w:rsid w:val="00F24D81"/>
    <w:rsid w:val="00F24F00"/>
    <w:rsid w:val="00F2507E"/>
    <w:rsid w:val="00F2519B"/>
    <w:rsid w:val="00F251F7"/>
    <w:rsid w:val="00F2529A"/>
    <w:rsid w:val="00F25798"/>
    <w:rsid w:val="00F25939"/>
    <w:rsid w:val="00F2598B"/>
    <w:rsid w:val="00F25B21"/>
    <w:rsid w:val="00F25BBE"/>
    <w:rsid w:val="00F25C10"/>
    <w:rsid w:val="00F25C36"/>
    <w:rsid w:val="00F25C5E"/>
    <w:rsid w:val="00F25E45"/>
    <w:rsid w:val="00F25F10"/>
    <w:rsid w:val="00F25F1D"/>
    <w:rsid w:val="00F26103"/>
    <w:rsid w:val="00F26290"/>
    <w:rsid w:val="00F26577"/>
    <w:rsid w:val="00F26710"/>
    <w:rsid w:val="00F269ED"/>
    <w:rsid w:val="00F26BD7"/>
    <w:rsid w:val="00F26D8B"/>
    <w:rsid w:val="00F26EEE"/>
    <w:rsid w:val="00F26FD0"/>
    <w:rsid w:val="00F26FF0"/>
    <w:rsid w:val="00F271AB"/>
    <w:rsid w:val="00F273CB"/>
    <w:rsid w:val="00F27490"/>
    <w:rsid w:val="00F2754B"/>
    <w:rsid w:val="00F27668"/>
    <w:rsid w:val="00F27B07"/>
    <w:rsid w:val="00F27B08"/>
    <w:rsid w:val="00F27D41"/>
    <w:rsid w:val="00F27E43"/>
    <w:rsid w:val="00F27EF6"/>
    <w:rsid w:val="00F27F51"/>
    <w:rsid w:val="00F27FDF"/>
    <w:rsid w:val="00F30288"/>
    <w:rsid w:val="00F3037B"/>
    <w:rsid w:val="00F30495"/>
    <w:rsid w:val="00F30651"/>
    <w:rsid w:val="00F3069C"/>
    <w:rsid w:val="00F3088A"/>
    <w:rsid w:val="00F308FA"/>
    <w:rsid w:val="00F30AF7"/>
    <w:rsid w:val="00F30CFE"/>
    <w:rsid w:val="00F30D17"/>
    <w:rsid w:val="00F30D2E"/>
    <w:rsid w:val="00F30DA5"/>
    <w:rsid w:val="00F30DF0"/>
    <w:rsid w:val="00F30EFE"/>
    <w:rsid w:val="00F30F94"/>
    <w:rsid w:val="00F312E6"/>
    <w:rsid w:val="00F314C9"/>
    <w:rsid w:val="00F314FC"/>
    <w:rsid w:val="00F31859"/>
    <w:rsid w:val="00F318CA"/>
    <w:rsid w:val="00F31932"/>
    <w:rsid w:val="00F31E9D"/>
    <w:rsid w:val="00F31F10"/>
    <w:rsid w:val="00F31F14"/>
    <w:rsid w:val="00F31FDC"/>
    <w:rsid w:val="00F32333"/>
    <w:rsid w:val="00F3254F"/>
    <w:rsid w:val="00F32559"/>
    <w:rsid w:val="00F3255B"/>
    <w:rsid w:val="00F32730"/>
    <w:rsid w:val="00F32842"/>
    <w:rsid w:val="00F32A0B"/>
    <w:rsid w:val="00F32E54"/>
    <w:rsid w:val="00F32E5C"/>
    <w:rsid w:val="00F33161"/>
    <w:rsid w:val="00F33512"/>
    <w:rsid w:val="00F33673"/>
    <w:rsid w:val="00F336EF"/>
    <w:rsid w:val="00F3381F"/>
    <w:rsid w:val="00F339B0"/>
    <w:rsid w:val="00F33CCA"/>
    <w:rsid w:val="00F33EEF"/>
    <w:rsid w:val="00F34266"/>
    <w:rsid w:val="00F342BC"/>
    <w:rsid w:val="00F34447"/>
    <w:rsid w:val="00F34518"/>
    <w:rsid w:val="00F3484B"/>
    <w:rsid w:val="00F3489A"/>
    <w:rsid w:val="00F34D72"/>
    <w:rsid w:val="00F34DF0"/>
    <w:rsid w:val="00F34E9E"/>
    <w:rsid w:val="00F34F8D"/>
    <w:rsid w:val="00F35059"/>
    <w:rsid w:val="00F35198"/>
    <w:rsid w:val="00F35270"/>
    <w:rsid w:val="00F352BC"/>
    <w:rsid w:val="00F35458"/>
    <w:rsid w:val="00F3547B"/>
    <w:rsid w:val="00F3563D"/>
    <w:rsid w:val="00F357A2"/>
    <w:rsid w:val="00F357FB"/>
    <w:rsid w:val="00F3587F"/>
    <w:rsid w:val="00F35987"/>
    <w:rsid w:val="00F35A4E"/>
    <w:rsid w:val="00F35B77"/>
    <w:rsid w:val="00F35D81"/>
    <w:rsid w:val="00F3629A"/>
    <w:rsid w:val="00F36305"/>
    <w:rsid w:val="00F3640A"/>
    <w:rsid w:val="00F36574"/>
    <w:rsid w:val="00F367A2"/>
    <w:rsid w:val="00F367FC"/>
    <w:rsid w:val="00F36982"/>
    <w:rsid w:val="00F36A2A"/>
    <w:rsid w:val="00F36A8B"/>
    <w:rsid w:val="00F36B15"/>
    <w:rsid w:val="00F36C47"/>
    <w:rsid w:val="00F36CD3"/>
    <w:rsid w:val="00F3753A"/>
    <w:rsid w:val="00F378D5"/>
    <w:rsid w:val="00F378EF"/>
    <w:rsid w:val="00F37A34"/>
    <w:rsid w:val="00F37A5B"/>
    <w:rsid w:val="00F37B0A"/>
    <w:rsid w:val="00F37C4F"/>
    <w:rsid w:val="00F37DF1"/>
    <w:rsid w:val="00F37E6A"/>
    <w:rsid w:val="00F37F03"/>
    <w:rsid w:val="00F37F8E"/>
    <w:rsid w:val="00F4035C"/>
    <w:rsid w:val="00F4042B"/>
    <w:rsid w:val="00F40483"/>
    <w:rsid w:val="00F404CE"/>
    <w:rsid w:val="00F40574"/>
    <w:rsid w:val="00F40897"/>
    <w:rsid w:val="00F40BB1"/>
    <w:rsid w:val="00F40D48"/>
    <w:rsid w:val="00F40D74"/>
    <w:rsid w:val="00F40DA4"/>
    <w:rsid w:val="00F410F0"/>
    <w:rsid w:val="00F41145"/>
    <w:rsid w:val="00F41236"/>
    <w:rsid w:val="00F41342"/>
    <w:rsid w:val="00F41369"/>
    <w:rsid w:val="00F414A8"/>
    <w:rsid w:val="00F4152D"/>
    <w:rsid w:val="00F4155B"/>
    <w:rsid w:val="00F415DE"/>
    <w:rsid w:val="00F4163F"/>
    <w:rsid w:val="00F41A27"/>
    <w:rsid w:val="00F41ABD"/>
    <w:rsid w:val="00F41C06"/>
    <w:rsid w:val="00F41C6B"/>
    <w:rsid w:val="00F41D44"/>
    <w:rsid w:val="00F41D90"/>
    <w:rsid w:val="00F41EB9"/>
    <w:rsid w:val="00F41F08"/>
    <w:rsid w:val="00F421F7"/>
    <w:rsid w:val="00F42659"/>
    <w:rsid w:val="00F4284A"/>
    <w:rsid w:val="00F4291C"/>
    <w:rsid w:val="00F42959"/>
    <w:rsid w:val="00F42AD0"/>
    <w:rsid w:val="00F42AD1"/>
    <w:rsid w:val="00F42E00"/>
    <w:rsid w:val="00F42E8A"/>
    <w:rsid w:val="00F42F78"/>
    <w:rsid w:val="00F43574"/>
    <w:rsid w:val="00F4377F"/>
    <w:rsid w:val="00F438BA"/>
    <w:rsid w:val="00F43BDC"/>
    <w:rsid w:val="00F43CBA"/>
    <w:rsid w:val="00F43D3E"/>
    <w:rsid w:val="00F43D84"/>
    <w:rsid w:val="00F43DC8"/>
    <w:rsid w:val="00F441E0"/>
    <w:rsid w:val="00F442D5"/>
    <w:rsid w:val="00F44466"/>
    <w:rsid w:val="00F4467D"/>
    <w:rsid w:val="00F447B9"/>
    <w:rsid w:val="00F44984"/>
    <w:rsid w:val="00F44A24"/>
    <w:rsid w:val="00F44ACA"/>
    <w:rsid w:val="00F44EA6"/>
    <w:rsid w:val="00F44F38"/>
    <w:rsid w:val="00F44FE8"/>
    <w:rsid w:val="00F45274"/>
    <w:rsid w:val="00F45311"/>
    <w:rsid w:val="00F453B6"/>
    <w:rsid w:val="00F45411"/>
    <w:rsid w:val="00F45B9E"/>
    <w:rsid w:val="00F45EC8"/>
    <w:rsid w:val="00F45F68"/>
    <w:rsid w:val="00F45FB8"/>
    <w:rsid w:val="00F46425"/>
    <w:rsid w:val="00F46512"/>
    <w:rsid w:val="00F46805"/>
    <w:rsid w:val="00F46B02"/>
    <w:rsid w:val="00F46B0B"/>
    <w:rsid w:val="00F46BFC"/>
    <w:rsid w:val="00F46EF9"/>
    <w:rsid w:val="00F46F23"/>
    <w:rsid w:val="00F46FB9"/>
    <w:rsid w:val="00F46FE1"/>
    <w:rsid w:val="00F471ED"/>
    <w:rsid w:val="00F4744C"/>
    <w:rsid w:val="00F47508"/>
    <w:rsid w:val="00F47868"/>
    <w:rsid w:val="00F47B96"/>
    <w:rsid w:val="00F47D56"/>
    <w:rsid w:val="00F5000A"/>
    <w:rsid w:val="00F5002B"/>
    <w:rsid w:val="00F507A5"/>
    <w:rsid w:val="00F507DF"/>
    <w:rsid w:val="00F50806"/>
    <w:rsid w:val="00F50894"/>
    <w:rsid w:val="00F50907"/>
    <w:rsid w:val="00F50A02"/>
    <w:rsid w:val="00F50FA4"/>
    <w:rsid w:val="00F512D2"/>
    <w:rsid w:val="00F5160D"/>
    <w:rsid w:val="00F51A1B"/>
    <w:rsid w:val="00F51C43"/>
    <w:rsid w:val="00F51D6D"/>
    <w:rsid w:val="00F51EBD"/>
    <w:rsid w:val="00F51F12"/>
    <w:rsid w:val="00F51FC7"/>
    <w:rsid w:val="00F520B1"/>
    <w:rsid w:val="00F5236F"/>
    <w:rsid w:val="00F52568"/>
    <w:rsid w:val="00F525B1"/>
    <w:rsid w:val="00F52925"/>
    <w:rsid w:val="00F5296A"/>
    <w:rsid w:val="00F52BE0"/>
    <w:rsid w:val="00F52C9C"/>
    <w:rsid w:val="00F52D3A"/>
    <w:rsid w:val="00F52DFE"/>
    <w:rsid w:val="00F52E3D"/>
    <w:rsid w:val="00F52E60"/>
    <w:rsid w:val="00F5301E"/>
    <w:rsid w:val="00F530BC"/>
    <w:rsid w:val="00F53191"/>
    <w:rsid w:val="00F5325A"/>
    <w:rsid w:val="00F53286"/>
    <w:rsid w:val="00F53380"/>
    <w:rsid w:val="00F53598"/>
    <w:rsid w:val="00F535A6"/>
    <w:rsid w:val="00F53650"/>
    <w:rsid w:val="00F53907"/>
    <w:rsid w:val="00F53999"/>
    <w:rsid w:val="00F53A52"/>
    <w:rsid w:val="00F53DEA"/>
    <w:rsid w:val="00F53E06"/>
    <w:rsid w:val="00F54215"/>
    <w:rsid w:val="00F5431C"/>
    <w:rsid w:val="00F5437B"/>
    <w:rsid w:val="00F543EB"/>
    <w:rsid w:val="00F54448"/>
    <w:rsid w:val="00F54662"/>
    <w:rsid w:val="00F54725"/>
    <w:rsid w:val="00F54865"/>
    <w:rsid w:val="00F548E1"/>
    <w:rsid w:val="00F54970"/>
    <w:rsid w:val="00F54A14"/>
    <w:rsid w:val="00F54B75"/>
    <w:rsid w:val="00F54CBA"/>
    <w:rsid w:val="00F54D7B"/>
    <w:rsid w:val="00F55140"/>
    <w:rsid w:val="00F55149"/>
    <w:rsid w:val="00F55362"/>
    <w:rsid w:val="00F55614"/>
    <w:rsid w:val="00F5568D"/>
    <w:rsid w:val="00F55766"/>
    <w:rsid w:val="00F559A4"/>
    <w:rsid w:val="00F55A48"/>
    <w:rsid w:val="00F55BD6"/>
    <w:rsid w:val="00F55BE2"/>
    <w:rsid w:val="00F55C09"/>
    <w:rsid w:val="00F55CF5"/>
    <w:rsid w:val="00F561B5"/>
    <w:rsid w:val="00F562AC"/>
    <w:rsid w:val="00F56575"/>
    <w:rsid w:val="00F56B9B"/>
    <w:rsid w:val="00F56D62"/>
    <w:rsid w:val="00F56E87"/>
    <w:rsid w:val="00F56FF2"/>
    <w:rsid w:val="00F57293"/>
    <w:rsid w:val="00F5748C"/>
    <w:rsid w:val="00F57515"/>
    <w:rsid w:val="00F575EF"/>
    <w:rsid w:val="00F57636"/>
    <w:rsid w:val="00F57849"/>
    <w:rsid w:val="00F578F4"/>
    <w:rsid w:val="00F57B12"/>
    <w:rsid w:val="00F57C1D"/>
    <w:rsid w:val="00F57CA9"/>
    <w:rsid w:val="00F57F09"/>
    <w:rsid w:val="00F6009A"/>
    <w:rsid w:val="00F601A1"/>
    <w:rsid w:val="00F601F3"/>
    <w:rsid w:val="00F60202"/>
    <w:rsid w:val="00F6024A"/>
    <w:rsid w:val="00F6028C"/>
    <w:rsid w:val="00F60521"/>
    <w:rsid w:val="00F60637"/>
    <w:rsid w:val="00F60666"/>
    <w:rsid w:val="00F6066F"/>
    <w:rsid w:val="00F60FC4"/>
    <w:rsid w:val="00F6103A"/>
    <w:rsid w:val="00F614C2"/>
    <w:rsid w:val="00F61624"/>
    <w:rsid w:val="00F6166C"/>
    <w:rsid w:val="00F61699"/>
    <w:rsid w:val="00F61913"/>
    <w:rsid w:val="00F61B72"/>
    <w:rsid w:val="00F61B7D"/>
    <w:rsid w:val="00F61EBD"/>
    <w:rsid w:val="00F61ED9"/>
    <w:rsid w:val="00F61EDA"/>
    <w:rsid w:val="00F61FE3"/>
    <w:rsid w:val="00F6238D"/>
    <w:rsid w:val="00F62676"/>
    <w:rsid w:val="00F62710"/>
    <w:rsid w:val="00F627F8"/>
    <w:rsid w:val="00F627F9"/>
    <w:rsid w:val="00F62A9C"/>
    <w:rsid w:val="00F62EFA"/>
    <w:rsid w:val="00F62FB9"/>
    <w:rsid w:val="00F63122"/>
    <w:rsid w:val="00F633DA"/>
    <w:rsid w:val="00F63463"/>
    <w:rsid w:val="00F634B1"/>
    <w:rsid w:val="00F637B0"/>
    <w:rsid w:val="00F637D7"/>
    <w:rsid w:val="00F6381F"/>
    <w:rsid w:val="00F63863"/>
    <w:rsid w:val="00F638D0"/>
    <w:rsid w:val="00F63901"/>
    <w:rsid w:val="00F63AA0"/>
    <w:rsid w:val="00F63ACE"/>
    <w:rsid w:val="00F63C7A"/>
    <w:rsid w:val="00F63DAA"/>
    <w:rsid w:val="00F63EB8"/>
    <w:rsid w:val="00F63F71"/>
    <w:rsid w:val="00F63F84"/>
    <w:rsid w:val="00F6410B"/>
    <w:rsid w:val="00F641B5"/>
    <w:rsid w:val="00F6455B"/>
    <w:rsid w:val="00F6457F"/>
    <w:rsid w:val="00F645DB"/>
    <w:rsid w:val="00F645EF"/>
    <w:rsid w:val="00F646D9"/>
    <w:rsid w:val="00F64B8D"/>
    <w:rsid w:val="00F64D60"/>
    <w:rsid w:val="00F64DB0"/>
    <w:rsid w:val="00F64E91"/>
    <w:rsid w:val="00F64FD6"/>
    <w:rsid w:val="00F65318"/>
    <w:rsid w:val="00F65433"/>
    <w:rsid w:val="00F654E3"/>
    <w:rsid w:val="00F654F5"/>
    <w:rsid w:val="00F6574D"/>
    <w:rsid w:val="00F65797"/>
    <w:rsid w:val="00F657EF"/>
    <w:rsid w:val="00F65D5F"/>
    <w:rsid w:val="00F65D6E"/>
    <w:rsid w:val="00F65DB0"/>
    <w:rsid w:val="00F65DD5"/>
    <w:rsid w:val="00F65E65"/>
    <w:rsid w:val="00F6617A"/>
    <w:rsid w:val="00F6633F"/>
    <w:rsid w:val="00F6670C"/>
    <w:rsid w:val="00F6677E"/>
    <w:rsid w:val="00F66897"/>
    <w:rsid w:val="00F66A4A"/>
    <w:rsid w:val="00F66EF0"/>
    <w:rsid w:val="00F6700B"/>
    <w:rsid w:val="00F67163"/>
    <w:rsid w:val="00F671F1"/>
    <w:rsid w:val="00F671F8"/>
    <w:rsid w:val="00F671FF"/>
    <w:rsid w:val="00F67224"/>
    <w:rsid w:val="00F672BA"/>
    <w:rsid w:val="00F6736D"/>
    <w:rsid w:val="00F673CD"/>
    <w:rsid w:val="00F67432"/>
    <w:rsid w:val="00F678AF"/>
    <w:rsid w:val="00F67A5A"/>
    <w:rsid w:val="00F67B04"/>
    <w:rsid w:val="00F67CFF"/>
    <w:rsid w:val="00F67DC0"/>
    <w:rsid w:val="00F67DDE"/>
    <w:rsid w:val="00F67EE5"/>
    <w:rsid w:val="00F70276"/>
    <w:rsid w:val="00F7032F"/>
    <w:rsid w:val="00F70368"/>
    <w:rsid w:val="00F703B9"/>
    <w:rsid w:val="00F7057E"/>
    <w:rsid w:val="00F7064A"/>
    <w:rsid w:val="00F707E6"/>
    <w:rsid w:val="00F70827"/>
    <w:rsid w:val="00F708A9"/>
    <w:rsid w:val="00F708C9"/>
    <w:rsid w:val="00F70976"/>
    <w:rsid w:val="00F709B3"/>
    <w:rsid w:val="00F70CEF"/>
    <w:rsid w:val="00F70CFA"/>
    <w:rsid w:val="00F70D3B"/>
    <w:rsid w:val="00F70D99"/>
    <w:rsid w:val="00F70DF1"/>
    <w:rsid w:val="00F70E2F"/>
    <w:rsid w:val="00F70F10"/>
    <w:rsid w:val="00F70F93"/>
    <w:rsid w:val="00F71265"/>
    <w:rsid w:val="00F712EB"/>
    <w:rsid w:val="00F71306"/>
    <w:rsid w:val="00F716DD"/>
    <w:rsid w:val="00F7184F"/>
    <w:rsid w:val="00F718C9"/>
    <w:rsid w:val="00F71B36"/>
    <w:rsid w:val="00F71C17"/>
    <w:rsid w:val="00F71C7F"/>
    <w:rsid w:val="00F71EBC"/>
    <w:rsid w:val="00F720A9"/>
    <w:rsid w:val="00F7244E"/>
    <w:rsid w:val="00F725BE"/>
    <w:rsid w:val="00F72B94"/>
    <w:rsid w:val="00F72CD6"/>
    <w:rsid w:val="00F72CF3"/>
    <w:rsid w:val="00F72EEE"/>
    <w:rsid w:val="00F72F5F"/>
    <w:rsid w:val="00F72F6D"/>
    <w:rsid w:val="00F7312F"/>
    <w:rsid w:val="00F732F9"/>
    <w:rsid w:val="00F736AD"/>
    <w:rsid w:val="00F737E5"/>
    <w:rsid w:val="00F73860"/>
    <w:rsid w:val="00F738E5"/>
    <w:rsid w:val="00F739A5"/>
    <w:rsid w:val="00F73CEC"/>
    <w:rsid w:val="00F73D12"/>
    <w:rsid w:val="00F73D67"/>
    <w:rsid w:val="00F73E0E"/>
    <w:rsid w:val="00F73E2D"/>
    <w:rsid w:val="00F7400C"/>
    <w:rsid w:val="00F7417A"/>
    <w:rsid w:val="00F742B1"/>
    <w:rsid w:val="00F744ED"/>
    <w:rsid w:val="00F7456C"/>
    <w:rsid w:val="00F745D9"/>
    <w:rsid w:val="00F74B6E"/>
    <w:rsid w:val="00F75107"/>
    <w:rsid w:val="00F751AE"/>
    <w:rsid w:val="00F755C9"/>
    <w:rsid w:val="00F75601"/>
    <w:rsid w:val="00F7584E"/>
    <w:rsid w:val="00F75885"/>
    <w:rsid w:val="00F75A15"/>
    <w:rsid w:val="00F75B54"/>
    <w:rsid w:val="00F75C58"/>
    <w:rsid w:val="00F75CE2"/>
    <w:rsid w:val="00F7603D"/>
    <w:rsid w:val="00F7634A"/>
    <w:rsid w:val="00F76359"/>
    <w:rsid w:val="00F764A9"/>
    <w:rsid w:val="00F76586"/>
    <w:rsid w:val="00F765CE"/>
    <w:rsid w:val="00F766E5"/>
    <w:rsid w:val="00F767C2"/>
    <w:rsid w:val="00F76931"/>
    <w:rsid w:val="00F76A37"/>
    <w:rsid w:val="00F76A3C"/>
    <w:rsid w:val="00F76A74"/>
    <w:rsid w:val="00F76F1C"/>
    <w:rsid w:val="00F77064"/>
    <w:rsid w:val="00F777D9"/>
    <w:rsid w:val="00F779D6"/>
    <w:rsid w:val="00F77B56"/>
    <w:rsid w:val="00F77B84"/>
    <w:rsid w:val="00F77B85"/>
    <w:rsid w:val="00F77C2B"/>
    <w:rsid w:val="00F77C44"/>
    <w:rsid w:val="00F77D0F"/>
    <w:rsid w:val="00F77F27"/>
    <w:rsid w:val="00F77FF1"/>
    <w:rsid w:val="00F8009F"/>
    <w:rsid w:val="00F803C3"/>
    <w:rsid w:val="00F8045F"/>
    <w:rsid w:val="00F8057D"/>
    <w:rsid w:val="00F806E2"/>
    <w:rsid w:val="00F80748"/>
    <w:rsid w:val="00F808BD"/>
    <w:rsid w:val="00F80963"/>
    <w:rsid w:val="00F80A29"/>
    <w:rsid w:val="00F80E3B"/>
    <w:rsid w:val="00F80F5D"/>
    <w:rsid w:val="00F81136"/>
    <w:rsid w:val="00F81192"/>
    <w:rsid w:val="00F81514"/>
    <w:rsid w:val="00F815C3"/>
    <w:rsid w:val="00F815D2"/>
    <w:rsid w:val="00F815E2"/>
    <w:rsid w:val="00F815FD"/>
    <w:rsid w:val="00F81704"/>
    <w:rsid w:val="00F81804"/>
    <w:rsid w:val="00F81864"/>
    <w:rsid w:val="00F81888"/>
    <w:rsid w:val="00F81901"/>
    <w:rsid w:val="00F819B0"/>
    <w:rsid w:val="00F81AC9"/>
    <w:rsid w:val="00F81B22"/>
    <w:rsid w:val="00F81BA2"/>
    <w:rsid w:val="00F8201B"/>
    <w:rsid w:val="00F82118"/>
    <w:rsid w:val="00F82149"/>
    <w:rsid w:val="00F82237"/>
    <w:rsid w:val="00F82305"/>
    <w:rsid w:val="00F824E9"/>
    <w:rsid w:val="00F82BA6"/>
    <w:rsid w:val="00F8303E"/>
    <w:rsid w:val="00F8319B"/>
    <w:rsid w:val="00F8324C"/>
    <w:rsid w:val="00F83263"/>
    <w:rsid w:val="00F834BB"/>
    <w:rsid w:val="00F83571"/>
    <w:rsid w:val="00F835BE"/>
    <w:rsid w:val="00F837B1"/>
    <w:rsid w:val="00F8383A"/>
    <w:rsid w:val="00F83B0C"/>
    <w:rsid w:val="00F83B61"/>
    <w:rsid w:val="00F83C7B"/>
    <w:rsid w:val="00F83D38"/>
    <w:rsid w:val="00F83D6E"/>
    <w:rsid w:val="00F83D96"/>
    <w:rsid w:val="00F83DDC"/>
    <w:rsid w:val="00F83DF4"/>
    <w:rsid w:val="00F83E77"/>
    <w:rsid w:val="00F83EA5"/>
    <w:rsid w:val="00F83EE7"/>
    <w:rsid w:val="00F842A4"/>
    <w:rsid w:val="00F84730"/>
    <w:rsid w:val="00F84B35"/>
    <w:rsid w:val="00F84C79"/>
    <w:rsid w:val="00F84DFB"/>
    <w:rsid w:val="00F851C7"/>
    <w:rsid w:val="00F852A1"/>
    <w:rsid w:val="00F85355"/>
    <w:rsid w:val="00F85652"/>
    <w:rsid w:val="00F8565D"/>
    <w:rsid w:val="00F8589B"/>
    <w:rsid w:val="00F85C59"/>
    <w:rsid w:val="00F85D1C"/>
    <w:rsid w:val="00F85DEB"/>
    <w:rsid w:val="00F86080"/>
    <w:rsid w:val="00F86361"/>
    <w:rsid w:val="00F863CD"/>
    <w:rsid w:val="00F866CE"/>
    <w:rsid w:val="00F86718"/>
    <w:rsid w:val="00F86772"/>
    <w:rsid w:val="00F868D2"/>
    <w:rsid w:val="00F86976"/>
    <w:rsid w:val="00F86AE8"/>
    <w:rsid w:val="00F86CA9"/>
    <w:rsid w:val="00F86CD6"/>
    <w:rsid w:val="00F86F24"/>
    <w:rsid w:val="00F86F5B"/>
    <w:rsid w:val="00F86FD7"/>
    <w:rsid w:val="00F8719C"/>
    <w:rsid w:val="00F871AB"/>
    <w:rsid w:val="00F872DA"/>
    <w:rsid w:val="00F87350"/>
    <w:rsid w:val="00F87361"/>
    <w:rsid w:val="00F8748A"/>
    <w:rsid w:val="00F875D3"/>
    <w:rsid w:val="00F876C1"/>
    <w:rsid w:val="00F87858"/>
    <w:rsid w:val="00F8792C"/>
    <w:rsid w:val="00F87B0E"/>
    <w:rsid w:val="00F87B1D"/>
    <w:rsid w:val="00F87D73"/>
    <w:rsid w:val="00F87D7F"/>
    <w:rsid w:val="00F87DF0"/>
    <w:rsid w:val="00F902AB"/>
    <w:rsid w:val="00F9052A"/>
    <w:rsid w:val="00F90595"/>
    <w:rsid w:val="00F905CA"/>
    <w:rsid w:val="00F905F4"/>
    <w:rsid w:val="00F90603"/>
    <w:rsid w:val="00F90666"/>
    <w:rsid w:val="00F90744"/>
    <w:rsid w:val="00F908FF"/>
    <w:rsid w:val="00F90951"/>
    <w:rsid w:val="00F90964"/>
    <w:rsid w:val="00F909D3"/>
    <w:rsid w:val="00F90AD5"/>
    <w:rsid w:val="00F90AFA"/>
    <w:rsid w:val="00F90C30"/>
    <w:rsid w:val="00F90FFE"/>
    <w:rsid w:val="00F911DD"/>
    <w:rsid w:val="00F9170A"/>
    <w:rsid w:val="00F9186E"/>
    <w:rsid w:val="00F919AC"/>
    <w:rsid w:val="00F919DC"/>
    <w:rsid w:val="00F91BEC"/>
    <w:rsid w:val="00F91F70"/>
    <w:rsid w:val="00F920E4"/>
    <w:rsid w:val="00F922EE"/>
    <w:rsid w:val="00F92354"/>
    <w:rsid w:val="00F924C3"/>
    <w:rsid w:val="00F9269F"/>
    <w:rsid w:val="00F928B0"/>
    <w:rsid w:val="00F928C9"/>
    <w:rsid w:val="00F92949"/>
    <w:rsid w:val="00F92AA7"/>
    <w:rsid w:val="00F92BFC"/>
    <w:rsid w:val="00F92C02"/>
    <w:rsid w:val="00F92CCB"/>
    <w:rsid w:val="00F92DCF"/>
    <w:rsid w:val="00F92E61"/>
    <w:rsid w:val="00F92FFD"/>
    <w:rsid w:val="00F931C8"/>
    <w:rsid w:val="00F93454"/>
    <w:rsid w:val="00F9368A"/>
    <w:rsid w:val="00F937C3"/>
    <w:rsid w:val="00F93B8B"/>
    <w:rsid w:val="00F93E33"/>
    <w:rsid w:val="00F940FB"/>
    <w:rsid w:val="00F9411F"/>
    <w:rsid w:val="00F942E8"/>
    <w:rsid w:val="00F94350"/>
    <w:rsid w:val="00F94412"/>
    <w:rsid w:val="00F944FA"/>
    <w:rsid w:val="00F94D2E"/>
    <w:rsid w:val="00F94DD3"/>
    <w:rsid w:val="00F94E5E"/>
    <w:rsid w:val="00F94F37"/>
    <w:rsid w:val="00F94F3D"/>
    <w:rsid w:val="00F94F5A"/>
    <w:rsid w:val="00F95348"/>
    <w:rsid w:val="00F9549C"/>
    <w:rsid w:val="00F954AA"/>
    <w:rsid w:val="00F95640"/>
    <w:rsid w:val="00F958FE"/>
    <w:rsid w:val="00F95A9C"/>
    <w:rsid w:val="00F95B30"/>
    <w:rsid w:val="00F95B55"/>
    <w:rsid w:val="00F95C2D"/>
    <w:rsid w:val="00F95F39"/>
    <w:rsid w:val="00F96046"/>
    <w:rsid w:val="00F96443"/>
    <w:rsid w:val="00F96465"/>
    <w:rsid w:val="00F9657E"/>
    <w:rsid w:val="00F965DF"/>
    <w:rsid w:val="00F96A01"/>
    <w:rsid w:val="00F96B0E"/>
    <w:rsid w:val="00F96BE0"/>
    <w:rsid w:val="00F96D1E"/>
    <w:rsid w:val="00F96E1D"/>
    <w:rsid w:val="00F97254"/>
    <w:rsid w:val="00F9731F"/>
    <w:rsid w:val="00F97605"/>
    <w:rsid w:val="00F97863"/>
    <w:rsid w:val="00F978F9"/>
    <w:rsid w:val="00F97927"/>
    <w:rsid w:val="00F97EB5"/>
    <w:rsid w:val="00FA00C3"/>
    <w:rsid w:val="00FA010B"/>
    <w:rsid w:val="00FA01F2"/>
    <w:rsid w:val="00FA0335"/>
    <w:rsid w:val="00FA034B"/>
    <w:rsid w:val="00FA040F"/>
    <w:rsid w:val="00FA045F"/>
    <w:rsid w:val="00FA0492"/>
    <w:rsid w:val="00FA056B"/>
    <w:rsid w:val="00FA0599"/>
    <w:rsid w:val="00FA05BD"/>
    <w:rsid w:val="00FA0607"/>
    <w:rsid w:val="00FA0614"/>
    <w:rsid w:val="00FA068A"/>
    <w:rsid w:val="00FA07D9"/>
    <w:rsid w:val="00FA08BD"/>
    <w:rsid w:val="00FA0AA0"/>
    <w:rsid w:val="00FA0C01"/>
    <w:rsid w:val="00FA0E1B"/>
    <w:rsid w:val="00FA0FF5"/>
    <w:rsid w:val="00FA1081"/>
    <w:rsid w:val="00FA1133"/>
    <w:rsid w:val="00FA14EF"/>
    <w:rsid w:val="00FA1538"/>
    <w:rsid w:val="00FA1721"/>
    <w:rsid w:val="00FA1798"/>
    <w:rsid w:val="00FA191A"/>
    <w:rsid w:val="00FA19F1"/>
    <w:rsid w:val="00FA1C76"/>
    <w:rsid w:val="00FA1CDD"/>
    <w:rsid w:val="00FA1CEF"/>
    <w:rsid w:val="00FA1D4A"/>
    <w:rsid w:val="00FA1ECC"/>
    <w:rsid w:val="00FA2096"/>
    <w:rsid w:val="00FA2108"/>
    <w:rsid w:val="00FA217E"/>
    <w:rsid w:val="00FA2372"/>
    <w:rsid w:val="00FA2435"/>
    <w:rsid w:val="00FA2537"/>
    <w:rsid w:val="00FA257E"/>
    <w:rsid w:val="00FA2618"/>
    <w:rsid w:val="00FA26F1"/>
    <w:rsid w:val="00FA29F0"/>
    <w:rsid w:val="00FA2A03"/>
    <w:rsid w:val="00FA2B02"/>
    <w:rsid w:val="00FA2B27"/>
    <w:rsid w:val="00FA2B48"/>
    <w:rsid w:val="00FA2C7D"/>
    <w:rsid w:val="00FA2E46"/>
    <w:rsid w:val="00FA2F15"/>
    <w:rsid w:val="00FA33F7"/>
    <w:rsid w:val="00FA34F8"/>
    <w:rsid w:val="00FA3578"/>
    <w:rsid w:val="00FA368D"/>
    <w:rsid w:val="00FA3A06"/>
    <w:rsid w:val="00FA3A5B"/>
    <w:rsid w:val="00FA3ADA"/>
    <w:rsid w:val="00FA3B01"/>
    <w:rsid w:val="00FA3E2C"/>
    <w:rsid w:val="00FA3F63"/>
    <w:rsid w:val="00FA4028"/>
    <w:rsid w:val="00FA40EB"/>
    <w:rsid w:val="00FA41DB"/>
    <w:rsid w:val="00FA423E"/>
    <w:rsid w:val="00FA4564"/>
    <w:rsid w:val="00FA4630"/>
    <w:rsid w:val="00FA4779"/>
    <w:rsid w:val="00FA4AA2"/>
    <w:rsid w:val="00FA4B52"/>
    <w:rsid w:val="00FA4D90"/>
    <w:rsid w:val="00FA4EF4"/>
    <w:rsid w:val="00FA5096"/>
    <w:rsid w:val="00FA51CC"/>
    <w:rsid w:val="00FA51D7"/>
    <w:rsid w:val="00FA52E9"/>
    <w:rsid w:val="00FA5499"/>
    <w:rsid w:val="00FA5571"/>
    <w:rsid w:val="00FA5701"/>
    <w:rsid w:val="00FA58A2"/>
    <w:rsid w:val="00FA5958"/>
    <w:rsid w:val="00FA5D9A"/>
    <w:rsid w:val="00FA5DED"/>
    <w:rsid w:val="00FA5F41"/>
    <w:rsid w:val="00FA620C"/>
    <w:rsid w:val="00FA625F"/>
    <w:rsid w:val="00FA63FB"/>
    <w:rsid w:val="00FA65C7"/>
    <w:rsid w:val="00FA691F"/>
    <w:rsid w:val="00FA6A78"/>
    <w:rsid w:val="00FA6B11"/>
    <w:rsid w:val="00FA6BAC"/>
    <w:rsid w:val="00FA6EC9"/>
    <w:rsid w:val="00FA70CD"/>
    <w:rsid w:val="00FA70EA"/>
    <w:rsid w:val="00FA72CD"/>
    <w:rsid w:val="00FA7348"/>
    <w:rsid w:val="00FA740B"/>
    <w:rsid w:val="00FA7626"/>
    <w:rsid w:val="00FA7749"/>
    <w:rsid w:val="00FA7854"/>
    <w:rsid w:val="00FA7AA4"/>
    <w:rsid w:val="00FA7AC5"/>
    <w:rsid w:val="00FA7D17"/>
    <w:rsid w:val="00FB00CA"/>
    <w:rsid w:val="00FB0122"/>
    <w:rsid w:val="00FB0151"/>
    <w:rsid w:val="00FB0203"/>
    <w:rsid w:val="00FB037E"/>
    <w:rsid w:val="00FB03A9"/>
    <w:rsid w:val="00FB04CD"/>
    <w:rsid w:val="00FB06A9"/>
    <w:rsid w:val="00FB0881"/>
    <w:rsid w:val="00FB0A29"/>
    <w:rsid w:val="00FB0AFA"/>
    <w:rsid w:val="00FB0CBB"/>
    <w:rsid w:val="00FB0D59"/>
    <w:rsid w:val="00FB0F59"/>
    <w:rsid w:val="00FB0F98"/>
    <w:rsid w:val="00FB0FE1"/>
    <w:rsid w:val="00FB110D"/>
    <w:rsid w:val="00FB154C"/>
    <w:rsid w:val="00FB15A4"/>
    <w:rsid w:val="00FB1611"/>
    <w:rsid w:val="00FB1615"/>
    <w:rsid w:val="00FB17B2"/>
    <w:rsid w:val="00FB1BFB"/>
    <w:rsid w:val="00FB1C00"/>
    <w:rsid w:val="00FB1DF1"/>
    <w:rsid w:val="00FB2068"/>
    <w:rsid w:val="00FB20B0"/>
    <w:rsid w:val="00FB20FE"/>
    <w:rsid w:val="00FB229E"/>
    <w:rsid w:val="00FB2335"/>
    <w:rsid w:val="00FB23D5"/>
    <w:rsid w:val="00FB2403"/>
    <w:rsid w:val="00FB259D"/>
    <w:rsid w:val="00FB269F"/>
    <w:rsid w:val="00FB27BB"/>
    <w:rsid w:val="00FB29BC"/>
    <w:rsid w:val="00FB2DB5"/>
    <w:rsid w:val="00FB2ED4"/>
    <w:rsid w:val="00FB3058"/>
    <w:rsid w:val="00FB3131"/>
    <w:rsid w:val="00FB31A7"/>
    <w:rsid w:val="00FB32CE"/>
    <w:rsid w:val="00FB3347"/>
    <w:rsid w:val="00FB358C"/>
    <w:rsid w:val="00FB37F0"/>
    <w:rsid w:val="00FB3809"/>
    <w:rsid w:val="00FB3991"/>
    <w:rsid w:val="00FB3A2C"/>
    <w:rsid w:val="00FB3AC3"/>
    <w:rsid w:val="00FB3B75"/>
    <w:rsid w:val="00FB3DC9"/>
    <w:rsid w:val="00FB3ECB"/>
    <w:rsid w:val="00FB3FCA"/>
    <w:rsid w:val="00FB40D4"/>
    <w:rsid w:val="00FB45A5"/>
    <w:rsid w:val="00FB460E"/>
    <w:rsid w:val="00FB4780"/>
    <w:rsid w:val="00FB4A1A"/>
    <w:rsid w:val="00FB4AB9"/>
    <w:rsid w:val="00FB4AFB"/>
    <w:rsid w:val="00FB4B93"/>
    <w:rsid w:val="00FB4E81"/>
    <w:rsid w:val="00FB4F5B"/>
    <w:rsid w:val="00FB5072"/>
    <w:rsid w:val="00FB5149"/>
    <w:rsid w:val="00FB5183"/>
    <w:rsid w:val="00FB52D3"/>
    <w:rsid w:val="00FB539C"/>
    <w:rsid w:val="00FB57DA"/>
    <w:rsid w:val="00FB5AA1"/>
    <w:rsid w:val="00FB5AC7"/>
    <w:rsid w:val="00FB5D23"/>
    <w:rsid w:val="00FB62CD"/>
    <w:rsid w:val="00FB64F5"/>
    <w:rsid w:val="00FB6674"/>
    <w:rsid w:val="00FB6751"/>
    <w:rsid w:val="00FB6845"/>
    <w:rsid w:val="00FB6AC0"/>
    <w:rsid w:val="00FB6B5D"/>
    <w:rsid w:val="00FB6BFB"/>
    <w:rsid w:val="00FB6EAF"/>
    <w:rsid w:val="00FB72DC"/>
    <w:rsid w:val="00FB735D"/>
    <w:rsid w:val="00FB7364"/>
    <w:rsid w:val="00FB73B9"/>
    <w:rsid w:val="00FB7545"/>
    <w:rsid w:val="00FB7581"/>
    <w:rsid w:val="00FB76F8"/>
    <w:rsid w:val="00FB77DB"/>
    <w:rsid w:val="00FB7B2A"/>
    <w:rsid w:val="00FB7B61"/>
    <w:rsid w:val="00FB7D0F"/>
    <w:rsid w:val="00FB7D17"/>
    <w:rsid w:val="00FB7D4E"/>
    <w:rsid w:val="00FC00EB"/>
    <w:rsid w:val="00FC034D"/>
    <w:rsid w:val="00FC0377"/>
    <w:rsid w:val="00FC03DC"/>
    <w:rsid w:val="00FC0432"/>
    <w:rsid w:val="00FC0692"/>
    <w:rsid w:val="00FC0804"/>
    <w:rsid w:val="00FC08B2"/>
    <w:rsid w:val="00FC0930"/>
    <w:rsid w:val="00FC09F4"/>
    <w:rsid w:val="00FC0B93"/>
    <w:rsid w:val="00FC0BC2"/>
    <w:rsid w:val="00FC0C48"/>
    <w:rsid w:val="00FC0E33"/>
    <w:rsid w:val="00FC0F46"/>
    <w:rsid w:val="00FC0F64"/>
    <w:rsid w:val="00FC1215"/>
    <w:rsid w:val="00FC12B6"/>
    <w:rsid w:val="00FC1969"/>
    <w:rsid w:val="00FC1B24"/>
    <w:rsid w:val="00FC1D36"/>
    <w:rsid w:val="00FC1D46"/>
    <w:rsid w:val="00FC1FE0"/>
    <w:rsid w:val="00FC2142"/>
    <w:rsid w:val="00FC22E5"/>
    <w:rsid w:val="00FC266D"/>
    <w:rsid w:val="00FC2A04"/>
    <w:rsid w:val="00FC2B13"/>
    <w:rsid w:val="00FC2B32"/>
    <w:rsid w:val="00FC2C8A"/>
    <w:rsid w:val="00FC2D20"/>
    <w:rsid w:val="00FC2EA2"/>
    <w:rsid w:val="00FC2ED9"/>
    <w:rsid w:val="00FC30FC"/>
    <w:rsid w:val="00FC3199"/>
    <w:rsid w:val="00FC32C4"/>
    <w:rsid w:val="00FC33B0"/>
    <w:rsid w:val="00FC3520"/>
    <w:rsid w:val="00FC36B2"/>
    <w:rsid w:val="00FC38A6"/>
    <w:rsid w:val="00FC39B5"/>
    <w:rsid w:val="00FC3A3D"/>
    <w:rsid w:val="00FC3C68"/>
    <w:rsid w:val="00FC3F0A"/>
    <w:rsid w:val="00FC3F5F"/>
    <w:rsid w:val="00FC40C3"/>
    <w:rsid w:val="00FC4356"/>
    <w:rsid w:val="00FC44DE"/>
    <w:rsid w:val="00FC4676"/>
    <w:rsid w:val="00FC46CE"/>
    <w:rsid w:val="00FC481D"/>
    <w:rsid w:val="00FC492F"/>
    <w:rsid w:val="00FC4C29"/>
    <w:rsid w:val="00FC4F5F"/>
    <w:rsid w:val="00FC517F"/>
    <w:rsid w:val="00FC55F2"/>
    <w:rsid w:val="00FC58FB"/>
    <w:rsid w:val="00FC5A61"/>
    <w:rsid w:val="00FC5AE4"/>
    <w:rsid w:val="00FC5C4E"/>
    <w:rsid w:val="00FC5CD2"/>
    <w:rsid w:val="00FC5DB0"/>
    <w:rsid w:val="00FC5DE2"/>
    <w:rsid w:val="00FC5E8C"/>
    <w:rsid w:val="00FC60BB"/>
    <w:rsid w:val="00FC666E"/>
    <w:rsid w:val="00FC66A4"/>
    <w:rsid w:val="00FC679D"/>
    <w:rsid w:val="00FC6C69"/>
    <w:rsid w:val="00FC6D86"/>
    <w:rsid w:val="00FC6D9D"/>
    <w:rsid w:val="00FC6DF7"/>
    <w:rsid w:val="00FC7022"/>
    <w:rsid w:val="00FC7202"/>
    <w:rsid w:val="00FC7330"/>
    <w:rsid w:val="00FC7399"/>
    <w:rsid w:val="00FC77DA"/>
    <w:rsid w:val="00FC79F4"/>
    <w:rsid w:val="00FC7AA6"/>
    <w:rsid w:val="00FC7B5F"/>
    <w:rsid w:val="00FC7C1E"/>
    <w:rsid w:val="00FC7F37"/>
    <w:rsid w:val="00FD00B9"/>
    <w:rsid w:val="00FD0249"/>
    <w:rsid w:val="00FD0382"/>
    <w:rsid w:val="00FD0422"/>
    <w:rsid w:val="00FD0557"/>
    <w:rsid w:val="00FD05AD"/>
    <w:rsid w:val="00FD067A"/>
    <w:rsid w:val="00FD069B"/>
    <w:rsid w:val="00FD06FA"/>
    <w:rsid w:val="00FD0781"/>
    <w:rsid w:val="00FD0871"/>
    <w:rsid w:val="00FD0B5A"/>
    <w:rsid w:val="00FD0BD1"/>
    <w:rsid w:val="00FD0E1F"/>
    <w:rsid w:val="00FD0F79"/>
    <w:rsid w:val="00FD1420"/>
    <w:rsid w:val="00FD149B"/>
    <w:rsid w:val="00FD14C8"/>
    <w:rsid w:val="00FD166D"/>
    <w:rsid w:val="00FD16E5"/>
    <w:rsid w:val="00FD1793"/>
    <w:rsid w:val="00FD1967"/>
    <w:rsid w:val="00FD1A13"/>
    <w:rsid w:val="00FD1AAB"/>
    <w:rsid w:val="00FD1D97"/>
    <w:rsid w:val="00FD1DB4"/>
    <w:rsid w:val="00FD1DC6"/>
    <w:rsid w:val="00FD1F54"/>
    <w:rsid w:val="00FD2046"/>
    <w:rsid w:val="00FD2155"/>
    <w:rsid w:val="00FD216E"/>
    <w:rsid w:val="00FD268B"/>
    <w:rsid w:val="00FD26BF"/>
    <w:rsid w:val="00FD2758"/>
    <w:rsid w:val="00FD2872"/>
    <w:rsid w:val="00FD2A6D"/>
    <w:rsid w:val="00FD2B43"/>
    <w:rsid w:val="00FD2C3F"/>
    <w:rsid w:val="00FD2CF1"/>
    <w:rsid w:val="00FD2D29"/>
    <w:rsid w:val="00FD2D3D"/>
    <w:rsid w:val="00FD2DC3"/>
    <w:rsid w:val="00FD311F"/>
    <w:rsid w:val="00FD314E"/>
    <w:rsid w:val="00FD3426"/>
    <w:rsid w:val="00FD3430"/>
    <w:rsid w:val="00FD3C24"/>
    <w:rsid w:val="00FD3D60"/>
    <w:rsid w:val="00FD3DD5"/>
    <w:rsid w:val="00FD3E05"/>
    <w:rsid w:val="00FD3E1A"/>
    <w:rsid w:val="00FD4177"/>
    <w:rsid w:val="00FD41E9"/>
    <w:rsid w:val="00FD44A7"/>
    <w:rsid w:val="00FD4A2A"/>
    <w:rsid w:val="00FD4C37"/>
    <w:rsid w:val="00FD4FA6"/>
    <w:rsid w:val="00FD50D3"/>
    <w:rsid w:val="00FD543A"/>
    <w:rsid w:val="00FD5468"/>
    <w:rsid w:val="00FD55E0"/>
    <w:rsid w:val="00FD57C5"/>
    <w:rsid w:val="00FD589F"/>
    <w:rsid w:val="00FD598E"/>
    <w:rsid w:val="00FD5B15"/>
    <w:rsid w:val="00FD5C78"/>
    <w:rsid w:val="00FD5CB3"/>
    <w:rsid w:val="00FD5DCC"/>
    <w:rsid w:val="00FD5E86"/>
    <w:rsid w:val="00FD609F"/>
    <w:rsid w:val="00FD60BE"/>
    <w:rsid w:val="00FD6251"/>
    <w:rsid w:val="00FD6360"/>
    <w:rsid w:val="00FD654D"/>
    <w:rsid w:val="00FD6C45"/>
    <w:rsid w:val="00FD6D06"/>
    <w:rsid w:val="00FD74A9"/>
    <w:rsid w:val="00FD7668"/>
    <w:rsid w:val="00FD78C3"/>
    <w:rsid w:val="00FD7AD1"/>
    <w:rsid w:val="00FD7C0C"/>
    <w:rsid w:val="00FD7D27"/>
    <w:rsid w:val="00FD7D4E"/>
    <w:rsid w:val="00FD7DFA"/>
    <w:rsid w:val="00FD7EFE"/>
    <w:rsid w:val="00FD7F15"/>
    <w:rsid w:val="00FD7F36"/>
    <w:rsid w:val="00FE001C"/>
    <w:rsid w:val="00FE00B5"/>
    <w:rsid w:val="00FE0140"/>
    <w:rsid w:val="00FE03BE"/>
    <w:rsid w:val="00FE05A1"/>
    <w:rsid w:val="00FE0730"/>
    <w:rsid w:val="00FE087F"/>
    <w:rsid w:val="00FE0A67"/>
    <w:rsid w:val="00FE0AB4"/>
    <w:rsid w:val="00FE0C28"/>
    <w:rsid w:val="00FE0CF4"/>
    <w:rsid w:val="00FE0D29"/>
    <w:rsid w:val="00FE0D92"/>
    <w:rsid w:val="00FE0F52"/>
    <w:rsid w:val="00FE10B9"/>
    <w:rsid w:val="00FE11AC"/>
    <w:rsid w:val="00FE13AE"/>
    <w:rsid w:val="00FE151A"/>
    <w:rsid w:val="00FE158E"/>
    <w:rsid w:val="00FE15B6"/>
    <w:rsid w:val="00FE15FE"/>
    <w:rsid w:val="00FE16A7"/>
    <w:rsid w:val="00FE1823"/>
    <w:rsid w:val="00FE191B"/>
    <w:rsid w:val="00FE1AE3"/>
    <w:rsid w:val="00FE1BE0"/>
    <w:rsid w:val="00FE204A"/>
    <w:rsid w:val="00FE2163"/>
    <w:rsid w:val="00FE2940"/>
    <w:rsid w:val="00FE2974"/>
    <w:rsid w:val="00FE2A81"/>
    <w:rsid w:val="00FE2C86"/>
    <w:rsid w:val="00FE2D2F"/>
    <w:rsid w:val="00FE2D58"/>
    <w:rsid w:val="00FE2D5A"/>
    <w:rsid w:val="00FE2F78"/>
    <w:rsid w:val="00FE3160"/>
    <w:rsid w:val="00FE31B8"/>
    <w:rsid w:val="00FE32EE"/>
    <w:rsid w:val="00FE35E7"/>
    <w:rsid w:val="00FE369D"/>
    <w:rsid w:val="00FE3933"/>
    <w:rsid w:val="00FE39F4"/>
    <w:rsid w:val="00FE3C0F"/>
    <w:rsid w:val="00FE3C66"/>
    <w:rsid w:val="00FE3E2D"/>
    <w:rsid w:val="00FE4257"/>
    <w:rsid w:val="00FE42DD"/>
    <w:rsid w:val="00FE43BB"/>
    <w:rsid w:val="00FE44A4"/>
    <w:rsid w:val="00FE459D"/>
    <w:rsid w:val="00FE46E4"/>
    <w:rsid w:val="00FE470A"/>
    <w:rsid w:val="00FE4A39"/>
    <w:rsid w:val="00FE4B90"/>
    <w:rsid w:val="00FE4C4C"/>
    <w:rsid w:val="00FE4CDE"/>
    <w:rsid w:val="00FE4EB8"/>
    <w:rsid w:val="00FE5220"/>
    <w:rsid w:val="00FE53F4"/>
    <w:rsid w:val="00FE5578"/>
    <w:rsid w:val="00FE557B"/>
    <w:rsid w:val="00FE57C3"/>
    <w:rsid w:val="00FE5B09"/>
    <w:rsid w:val="00FE5B8A"/>
    <w:rsid w:val="00FE5F06"/>
    <w:rsid w:val="00FE63EB"/>
    <w:rsid w:val="00FE6556"/>
    <w:rsid w:val="00FE6565"/>
    <w:rsid w:val="00FE6615"/>
    <w:rsid w:val="00FE6646"/>
    <w:rsid w:val="00FE6683"/>
    <w:rsid w:val="00FE669F"/>
    <w:rsid w:val="00FE66EC"/>
    <w:rsid w:val="00FE6993"/>
    <w:rsid w:val="00FE6BA8"/>
    <w:rsid w:val="00FE6C19"/>
    <w:rsid w:val="00FE6C91"/>
    <w:rsid w:val="00FE6D1F"/>
    <w:rsid w:val="00FE6D9C"/>
    <w:rsid w:val="00FE6DB7"/>
    <w:rsid w:val="00FE6DDD"/>
    <w:rsid w:val="00FE72C0"/>
    <w:rsid w:val="00FE73BD"/>
    <w:rsid w:val="00FE762F"/>
    <w:rsid w:val="00FE76D9"/>
    <w:rsid w:val="00FE7805"/>
    <w:rsid w:val="00FE7CFA"/>
    <w:rsid w:val="00FE7DA7"/>
    <w:rsid w:val="00FE7DF4"/>
    <w:rsid w:val="00FE7E8A"/>
    <w:rsid w:val="00FF023A"/>
    <w:rsid w:val="00FF0377"/>
    <w:rsid w:val="00FF0547"/>
    <w:rsid w:val="00FF0692"/>
    <w:rsid w:val="00FF092F"/>
    <w:rsid w:val="00FF0940"/>
    <w:rsid w:val="00FF09D1"/>
    <w:rsid w:val="00FF0BB0"/>
    <w:rsid w:val="00FF0D3F"/>
    <w:rsid w:val="00FF0FFF"/>
    <w:rsid w:val="00FF1102"/>
    <w:rsid w:val="00FF11BD"/>
    <w:rsid w:val="00FF1397"/>
    <w:rsid w:val="00FF1606"/>
    <w:rsid w:val="00FF1659"/>
    <w:rsid w:val="00FF17C1"/>
    <w:rsid w:val="00FF17EE"/>
    <w:rsid w:val="00FF191A"/>
    <w:rsid w:val="00FF195B"/>
    <w:rsid w:val="00FF1C3E"/>
    <w:rsid w:val="00FF1CC1"/>
    <w:rsid w:val="00FF1E9A"/>
    <w:rsid w:val="00FF2085"/>
    <w:rsid w:val="00FF21AF"/>
    <w:rsid w:val="00FF247F"/>
    <w:rsid w:val="00FF2606"/>
    <w:rsid w:val="00FF2672"/>
    <w:rsid w:val="00FF281D"/>
    <w:rsid w:val="00FF28CD"/>
    <w:rsid w:val="00FF28F1"/>
    <w:rsid w:val="00FF2EDD"/>
    <w:rsid w:val="00FF2F1E"/>
    <w:rsid w:val="00FF3026"/>
    <w:rsid w:val="00FF3066"/>
    <w:rsid w:val="00FF3309"/>
    <w:rsid w:val="00FF3368"/>
    <w:rsid w:val="00FF3554"/>
    <w:rsid w:val="00FF35B9"/>
    <w:rsid w:val="00FF36AF"/>
    <w:rsid w:val="00FF376A"/>
    <w:rsid w:val="00FF3883"/>
    <w:rsid w:val="00FF38B4"/>
    <w:rsid w:val="00FF3B5F"/>
    <w:rsid w:val="00FF3B9E"/>
    <w:rsid w:val="00FF3E4D"/>
    <w:rsid w:val="00FF4024"/>
    <w:rsid w:val="00FF410C"/>
    <w:rsid w:val="00FF4236"/>
    <w:rsid w:val="00FF431B"/>
    <w:rsid w:val="00FF471E"/>
    <w:rsid w:val="00FF49A6"/>
    <w:rsid w:val="00FF4A4E"/>
    <w:rsid w:val="00FF4CAD"/>
    <w:rsid w:val="00FF4D19"/>
    <w:rsid w:val="00FF4D44"/>
    <w:rsid w:val="00FF5098"/>
    <w:rsid w:val="00FF5137"/>
    <w:rsid w:val="00FF52E9"/>
    <w:rsid w:val="00FF5601"/>
    <w:rsid w:val="00FF5730"/>
    <w:rsid w:val="00FF579B"/>
    <w:rsid w:val="00FF57EC"/>
    <w:rsid w:val="00FF5968"/>
    <w:rsid w:val="00FF59F4"/>
    <w:rsid w:val="00FF5AAE"/>
    <w:rsid w:val="00FF5ACA"/>
    <w:rsid w:val="00FF5B89"/>
    <w:rsid w:val="00FF5C28"/>
    <w:rsid w:val="00FF5E51"/>
    <w:rsid w:val="00FF6200"/>
    <w:rsid w:val="00FF642E"/>
    <w:rsid w:val="00FF6450"/>
    <w:rsid w:val="00FF64A2"/>
    <w:rsid w:val="00FF64D4"/>
    <w:rsid w:val="00FF64DC"/>
    <w:rsid w:val="00FF6687"/>
    <w:rsid w:val="00FF66E3"/>
    <w:rsid w:val="00FF67BC"/>
    <w:rsid w:val="00FF680F"/>
    <w:rsid w:val="00FF6DD5"/>
    <w:rsid w:val="00FF6FC9"/>
    <w:rsid w:val="00FF7184"/>
    <w:rsid w:val="00FF739B"/>
    <w:rsid w:val="00FF745A"/>
    <w:rsid w:val="00FF762D"/>
    <w:rsid w:val="00FF7938"/>
    <w:rsid w:val="00FF79F7"/>
    <w:rsid w:val="00FF7AB7"/>
    <w:rsid w:val="00FF7B58"/>
    <w:rsid w:val="00FF7B89"/>
    <w:rsid w:val="00FF7D52"/>
    <w:rsid w:val="00FF7ECD"/>
    <w:rsid w:val="0127F50D"/>
    <w:rsid w:val="0150EA61"/>
    <w:rsid w:val="01FE274C"/>
    <w:rsid w:val="020426DD"/>
    <w:rsid w:val="024DE65D"/>
    <w:rsid w:val="02C951DE"/>
    <w:rsid w:val="02C9F3CC"/>
    <w:rsid w:val="02FB971F"/>
    <w:rsid w:val="030817E8"/>
    <w:rsid w:val="03230AA0"/>
    <w:rsid w:val="032D46DC"/>
    <w:rsid w:val="03384690"/>
    <w:rsid w:val="03418073"/>
    <w:rsid w:val="038BD4B3"/>
    <w:rsid w:val="03931F33"/>
    <w:rsid w:val="03DC16DF"/>
    <w:rsid w:val="03F6FABC"/>
    <w:rsid w:val="043B37EE"/>
    <w:rsid w:val="04441719"/>
    <w:rsid w:val="04444A32"/>
    <w:rsid w:val="044B768F"/>
    <w:rsid w:val="044B911D"/>
    <w:rsid w:val="04910115"/>
    <w:rsid w:val="04938036"/>
    <w:rsid w:val="04A1F793"/>
    <w:rsid w:val="050F2BF7"/>
    <w:rsid w:val="05345167"/>
    <w:rsid w:val="05B2FBCB"/>
    <w:rsid w:val="05C7C127"/>
    <w:rsid w:val="05D98272"/>
    <w:rsid w:val="05E7157A"/>
    <w:rsid w:val="0610A32B"/>
    <w:rsid w:val="064C8B17"/>
    <w:rsid w:val="06767876"/>
    <w:rsid w:val="06830395"/>
    <w:rsid w:val="06DD082C"/>
    <w:rsid w:val="07381AAE"/>
    <w:rsid w:val="074C710C"/>
    <w:rsid w:val="07738486"/>
    <w:rsid w:val="078BF90E"/>
    <w:rsid w:val="0813199B"/>
    <w:rsid w:val="081E6F77"/>
    <w:rsid w:val="087546EE"/>
    <w:rsid w:val="08803876"/>
    <w:rsid w:val="08A4833F"/>
    <w:rsid w:val="08CD4054"/>
    <w:rsid w:val="08D99B8E"/>
    <w:rsid w:val="08F433CE"/>
    <w:rsid w:val="09107219"/>
    <w:rsid w:val="0924CFDB"/>
    <w:rsid w:val="0926F7F1"/>
    <w:rsid w:val="0951133D"/>
    <w:rsid w:val="09539492"/>
    <w:rsid w:val="09CA07F6"/>
    <w:rsid w:val="09D2BE9A"/>
    <w:rsid w:val="09E67872"/>
    <w:rsid w:val="09ECF4E0"/>
    <w:rsid w:val="0A8E0CA1"/>
    <w:rsid w:val="0AADD73A"/>
    <w:rsid w:val="0AAEA2AC"/>
    <w:rsid w:val="0AE166DC"/>
    <w:rsid w:val="0AF626A8"/>
    <w:rsid w:val="0AF93D29"/>
    <w:rsid w:val="0B16AFCA"/>
    <w:rsid w:val="0B2DD63C"/>
    <w:rsid w:val="0BAC44D1"/>
    <w:rsid w:val="0C04F62B"/>
    <w:rsid w:val="0C109C66"/>
    <w:rsid w:val="0C3FA855"/>
    <w:rsid w:val="0C457200"/>
    <w:rsid w:val="0C48C7FD"/>
    <w:rsid w:val="0C51B497"/>
    <w:rsid w:val="0C65FE0E"/>
    <w:rsid w:val="0C9FFC5D"/>
    <w:rsid w:val="0CAB48C2"/>
    <w:rsid w:val="0CEC6A36"/>
    <w:rsid w:val="0CF4E3F8"/>
    <w:rsid w:val="0D05AEB8"/>
    <w:rsid w:val="0D3B6C64"/>
    <w:rsid w:val="0DCB1B18"/>
    <w:rsid w:val="0DF5D446"/>
    <w:rsid w:val="0DFEA3FC"/>
    <w:rsid w:val="0E000B92"/>
    <w:rsid w:val="0E0057CF"/>
    <w:rsid w:val="0E230DEC"/>
    <w:rsid w:val="0E5CE733"/>
    <w:rsid w:val="0EB4FB8D"/>
    <w:rsid w:val="0EB843A8"/>
    <w:rsid w:val="0EC190F6"/>
    <w:rsid w:val="0ECE1BB0"/>
    <w:rsid w:val="0F027A98"/>
    <w:rsid w:val="0F0BFB27"/>
    <w:rsid w:val="0F15D0D3"/>
    <w:rsid w:val="0F36FFA6"/>
    <w:rsid w:val="0F54D0C2"/>
    <w:rsid w:val="0F60D95D"/>
    <w:rsid w:val="10014A6F"/>
    <w:rsid w:val="10C15660"/>
    <w:rsid w:val="10E4E837"/>
    <w:rsid w:val="10F446F5"/>
    <w:rsid w:val="111F060C"/>
    <w:rsid w:val="113387E6"/>
    <w:rsid w:val="113B8DDC"/>
    <w:rsid w:val="11CC0651"/>
    <w:rsid w:val="11CEE6A5"/>
    <w:rsid w:val="11EB5B26"/>
    <w:rsid w:val="1219543F"/>
    <w:rsid w:val="12328B8E"/>
    <w:rsid w:val="126558BD"/>
    <w:rsid w:val="12836221"/>
    <w:rsid w:val="128E95E1"/>
    <w:rsid w:val="12B9D162"/>
    <w:rsid w:val="12C7029F"/>
    <w:rsid w:val="12EC12DC"/>
    <w:rsid w:val="130F97B4"/>
    <w:rsid w:val="13313774"/>
    <w:rsid w:val="1334DEF5"/>
    <w:rsid w:val="1335F204"/>
    <w:rsid w:val="133F531E"/>
    <w:rsid w:val="1354F8A0"/>
    <w:rsid w:val="1363ADE1"/>
    <w:rsid w:val="138EC220"/>
    <w:rsid w:val="14167CF9"/>
    <w:rsid w:val="1450D37E"/>
    <w:rsid w:val="14564FAE"/>
    <w:rsid w:val="1472DBD1"/>
    <w:rsid w:val="14BE6BF6"/>
    <w:rsid w:val="15237D23"/>
    <w:rsid w:val="153AFCEF"/>
    <w:rsid w:val="153B0354"/>
    <w:rsid w:val="15DA1186"/>
    <w:rsid w:val="16316424"/>
    <w:rsid w:val="167C1EF3"/>
    <w:rsid w:val="168BEEF2"/>
    <w:rsid w:val="16BA8774"/>
    <w:rsid w:val="170C92B7"/>
    <w:rsid w:val="17312604"/>
    <w:rsid w:val="1738F3A1"/>
    <w:rsid w:val="1752847E"/>
    <w:rsid w:val="1762DBB7"/>
    <w:rsid w:val="1769E8B4"/>
    <w:rsid w:val="17871F6F"/>
    <w:rsid w:val="178CE729"/>
    <w:rsid w:val="178D2091"/>
    <w:rsid w:val="178D4758"/>
    <w:rsid w:val="17A2C853"/>
    <w:rsid w:val="17C47E7A"/>
    <w:rsid w:val="17D18DAD"/>
    <w:rsid w:val="18069355"/>
    <w:rsid w:val="1841BAD1"/>
    <w:rsid w:val="188D1C2C"/>
    <w:rsid w:val="1901FBE5"/>
    <w:rsid w:val="192BAF37"/>
    <w:rsid w:val="194241DE"/>
    <w:rsid w:val="1942D3C7"/>
    <w:rsid w:val="19804E6A"/>
    <w:rsid w:val="19994C78"/>
    <w:rsid w:val="19A2611D"/>
    <w:rsid w:val="19A50E53"/>
    <w:rsid w:val="19CCA8CE"/>
    <w:rsid w:val="19FA40F8"/>
    <w:rsid w:val="1A878B70"/>
    <w:rsid w:val="1A956758"/>
    <w:rsid w:val="1AB2B909"/>
    <w:rsid w:val="1AD8894B"/>
    <w:rsid w:val="1AF1DAB5"/>
    <w:rsid w:val="1B1FE191"/>
    <w:rsid w:val="1B81274C"/>
    <w:rsid w:val="1B983E7B"/>
    <w:rsid w:val="1B984F5B"/>
    <w:rsid w:val="1BAB9BD0"/>
    <w:rsid w:val="1BDEA411"/>
    <w:rsid w:val="1C3FDA31"/>
    <w:rsid w:val="1C87E226"/>
    <w:rsid w:val="1C94B3BC"/>
    <w:rsid w:val="1CE4522D"/>
    <w:rsid w:val="1CFA1F0D"/>
    <w:rsid w:val="1D117164"/>
    <w:rsid w:val="1D348D46"/>
    <w:rsid w:val="1D640B63"/>
    <w:rsid w:val="1D76FCE4"/>
    <w:rsid w:val="1DA85E12"/>
    <w:rsid w:val="1DDB617B"/>
    <w:rsid w:val="1DEAECAA"/>
    <w:rsid w:val="1E089A15"/>
    <w:rsid w:val="1E0D873D"/>
    <w:rsid w:val="1E56ADB3"/>
    <w:rsid w:val="1E8958DE"/>
    <w:rsid w:val="1EADC3C3"/>
    <w:rsid w:val="1EBDF776"/>
    <w:rsid w:val="1EDF649D"/>
    <w:rsid w:val="1F12FF37"/>
    <w:rsid w:val="1F257B02"/>
    <w:rsid w:val="1F35E73F"/>
    <w:rsid w:val="1F5E6C04"/>
    <w:rsid w:val="1F818BCF"/>
    <w:rsid w:val="1F869E38"/>
    <w:rsid w:val="1F912506"/>
    <w:rsid w:val="1FB5AE5F"/>
    <w:rsid w:val="1FBCD5BD"/>
    <w:rsid w:val="1FBE5DE5"/>
    <w:rsid w:val="1FFB6D6D"/>
    <w:rsid w:val="201D98C9"/>
    <w:rsid w:val="20364075"/>
    <w:rsid w:val="2039893C"/>
    <w:rsid w:val="203CE75A"/>
    <w:rsid w:val="204028CE"/>
    <w:rsid w:val="20592250"/>
    <w:rsid w:val="2096113E"/>
    <w:rsid w:val="209BA6D6"/>
    <w:rsid w:val="2104B69A"/>
    <w:rsid w:val="21168326"/>
    <w:rsid w:val="21264ADA"/>
    <w:rsid w:val="21291A85"/>
    <w:rsid w:val="21483AA5"/>
    <w:rsid w:val="21712936"/>
    <w:rsid w:val="21810F7C"/>
    <w:rsid w:val="21C078C6"/>
    <w:rsid w:val="21C3E982"/>
    <w:rsid w:val="21CBD1C1"/>
    <w:rsid w:val="21DB806C"/>
    <w:rsid w:val="21E1FE63"/>
    <w:rsid w:val="222B9A2A"/>
    <w:rsid w:val="2263A61B"/>
    <w:rsid w:val="22CA5830"/>
    <w:rsid w:val="22FC979B"/>
    <w:rsid w:val="233BC56E"/>
    <w:rsid w:val="2351ADFA"/>
    <w:rsid w:val="236D0412"/>
    <w:rsid w:val="237A6B58"/>
    <w:rsid w:val="237E7B02"/>
    <w:rsid w:val="239A2965"/>
    <w:rsid w:val="23FD1DF4"/>
    <w:rsid w:val="24302035"/>
    <w:rsid w:val="245FDA7F"/>
    <w:rsid w:val="2494E423"/>
    <w:rsid w:val="249CED30"/>
    <w:rsid w:val="24C1EF48"/>
    <w:rsid w:val="25222CAA"/>
    <w:rsid w:val="255F3199"/>
    <w:rsid w:val="25651CAC"/>
    <w:rsid w:val="2574B81C"/>
    <w:rsid w:val="257B3033"/>
    <w:rsid w:val="258CABE7"/>
    <w:rsid w:val="25AA4733"/>
    <w:rsid w:val="25B1D71B"/>
    <w:rsid w:val="25DB7338"/>
    <w:rsid w:val="25E43246"/>
    <w:rsid w:val="25F46358"/>
    <w:rsid w:val="262B77BF"/>
    <w:rsid w:val="262C1A34"/>
    <w:rsid w:val="264DA9F3"/>
    <w:rsid w:val="2655BF4A"/>
    <w:rsid w:val="267456A4"/>
    <w:rsid w:val="267C3DA4"/>
    <w:rsid w:val="2690A882"/>
    <w:rsid w:val="26A12AA7"/>
    <w:rsid w:val="2707921D"/>
    <w:rsid w:val="2723F034"/>
    <w:rsid w:val="272623A0"/>
    <w:rsid w:val="272C063C"/>
    <w:rsid w:val="27A7EDE2"/>
    <w:rsid w:val="27A831B9"/>
    <w:rsid w:val="27E2F315"/>
    <w:rsid w:val="27FFEB4E"/>
    <w:rsid w:val="289AA4F8"/>
    <w:rsid w:val="28A16598"/>
    <w:rsid w:val="28D442D2"/>
    <w:rsid w:val="292086DC"/>
    <w:rsid w:val="292E82FC"/>
    <w:rsid w:val="29334914"/>
    <w:rsid w:val="2955BDC8"/>
    <w:rsid w:val="29D99774"/>
    <w:rsid w:val="2A097D9F"/>
    <w:rsid w:val="2A0AC639"/>
    <w:rsid w:val="2A5939F3"/>
    <w:rsid w:val="2A728C47"/>
    <w:rsid w:val="2AA04003"/>
    <w:rsid w:val="2B34691F"/>
    <w:rsid w:val="2B91D2D1"/>
    <w:rsid w:val="2C0B8CF3"/>
    <w:rsid w:val="2C508ADE"/>
    <w:rsid w:val="2C5E2EE4"/>
    <w:rsid w:val="2C8021A3"/>
    <w:rsid w:val="2CA318A9"/>
    <w:rsid w:val="2CB1F9AE"/>
    <w:rsid w:val="2D029B86"/>
    <w:rsid w:val="2D7349C4"/>
    <w:rsid w:val="2D9BAB84"/>
    <w:rsid w:val="2E2BEEE3"/>
    <w:rsid w:val="2E7B6559"/>
    <w:rsid w:val="2EC9E898"/>
    <w:rsid w:val="2ED1E0C2"/>
    <w:rsid w:val="2EE94E7B"/>
    <w:rsid w:val="2F34400E"/>
    <w:rsid w:val="2F4F32C5"/>
    <w:rsid w:val="2F5FC780"/>
    <w:rsid w:val="2F7CF0F6"/>
    <w:rsid w:val="2FA9FDB7"/>
    <w:rsid w:val="2FC3B44F"/>
    <w:rsid w:val="2FF444E1"/>
    <w:rsid w:val="2FFE2158"/>
    <w:rsid w:val="302FA01C"/>
    <w:rsid w:val="303AF5C7"/>
    <w:rsid w:val="303D3BCB"/>
    <w:rsid w:val="30A8420E"/>
    <w:rsid w:val="30B6F174"/>
    <w:rsid w:val="3110EDF2"/>
    <w:rsid w:val="3155B4E6"/>
    <w:rsid w:val="3165DA32"/>
    <w:rsid w:val="31757635"/>
    <w:rsid w:val="31A3EFC5"/>
    <w:rsid w:val="322B3210"/>
    <w:rsid w:val="3255C6A5"/>
    <w:rsid w:val="325E1329"/>
    <w:rsid w:val="32CC3F08"/>
    <w:rsid w:val="32EEDAC6"/>
    <w:rsid w:val="3339D860"/>
    <w:rsid w:val="334D7B25"/>
    <w:rsid w:val="336B7861"/>
    <w:rsid w:val="340E358C"/>
    <w:rsid w:val="347584EB"/>
    <w:rsid w:val="3476A3AA"/>
    <w:rsid w:val="349F9918"/>
    <w:rsid w:val="34C78C2B"/>
    <w:rsid w:val="34C9C8DF"/>
    <w:rsid w:val="34C9CC83"/>
    <w:rsid w:val="34DD68B0"/>
    <w:rsid w:val="34E32948"/>
    <w:rsid w:val="34F33F20"/>
    <w:rsid w:val="35105BCB"/>
    <w:rsid w:val="35634CB0"/>
    <w:rsid w:val="3569B84C"/>
    <w:rsid w:val="3579F91A"/>
    <w:rsid w:val="357CDB32"/>
    <w:rsid w:val="35947FBA"/>
    <w:rsid w:val="35AF346C"/>
    <w:rsid w:val="35E5078C"/>
    <w:rsid w:val="35FBCBCA"/>
    <w:rsid w:val="362D9214"/>
    <w:rsid w:val="3659BDAA"/>
    <w:rsid w:val="365B9E81"/>
    <w:rsid w:val="36633BF6"/>
    <w:rsid w:val="366DF2C9"/>
    <w:rsid w:val="366E1A48"/>
    <w:rsid w:val="368851C3"/>
    <w:rsid w:val="36AA977D"/>
    <w:rsid w:val="36CD8F48"/>
    <w:rsid w:val="36D79B40"/>
    <w:rsid w:val="36F8202A"/>
    <w:rsid w:val="3783A0E9"/>
    <w:rsid w:val="379060D2"/>
    <w:rsid w:val="37CAD8E8"/>
    <w:rsid w:val="37D36607"/>
    <w:rsid w:val="37D9913C"/>
    <w:rsid w:val="37F1FE37"/>
    <w:rsid w:val="380F512A"/>
    <w:rsid w:val="3820EAEC"/>
    <w:rsid w:val="383AD261"/>
    <w:rsid w:val="383E3A1E"/>
    <w:rsid w:val="38587070"/>
    <w:rsid w:val="38C6ACAC"/>
    <w:rsid w:val="38DF3C69"/>
    <w:rsid w:val="38EB4D67"/>
    <w:rsid w:val="3904D168"/>
    <w:rsid w:val="395AB160"/>
    <w:rsid w:val="3968FA15"/>
    <w:rsid w:val="39CAC971"/>
    <w:rsid w:val="39D06A8A"/>
    <w:rsid w:val="39DA9BD0"/>
    <w:rsid w:val="3A0E1E79"/>
    <w:rsid w:val="3A9E8B51"/>
    <w:rsid w:val="3A9FFB5B"/>
    <w:rsid w:val="3AF6F00E"/>
    <w:rsid w:val="3B2561CF"/>
    <w:rsid w:val="3B2761BF"/>
    <w:rsid w:val="3B5D33AA"/>
    <w:rsid w:val="3B78CF37"/>
    <w:rsid w:val="3B79F002"/>
    <w:rsid w:val="3BBE1D70"/>
    <w:rsid w:val="3BEC7D72"/>
    <w:rsid w:val="3BF36780"/>
    <w:rsid w:val="3BF6A847"/>
    <w:rsid w:val="3C7D5FD3"/>
    <w:rsid w:val="3C8B9F6D"/>
    <w:rsid w:val="3C9DFC06"/>
    <w:rsid w:val="3CD27F42"/>
    <w:rsid w:val="3CE5B4F1"/>
    <w:rsid w:val="3DBA6796"/>
    <w:rsid w:val="3DBE317A"/>
    <w:rsid w:val="3DCA928E"/>
    <w:rsid w:val="3E05B0BD"/>
    <w:rsid w:val="3E3B8BE8"/>
    <w:rsid w:val="3E669769"/>
    <w:rsid w:val="3EB80BCD"/>
    <w:rsid w:val="3ED66F7D"/>
    <w:rsid w:val="3EFCD71D"/>
    <w:rsid w:val="3F0715B4"/>
    <w:rsid w:val="3F44D197"/>
    <w:rsid w:val="3F4AF60A"/>
    <w:rsid w:val="3F657045"/>
    <w:rsid w:val="3F919D01"/>
    <w:rsid w:val="3FDB826A"/>
    <w:rsid w:val="3FF480FB"/>
    <w:rsid w:val="400E6A5C"/>
    <w:rsid w:val="40116D57"/>
    <w:rsid w:val="40C70F68"/>
    <w:rsid w:val="40ECDAFE"/>
    <w:rsid w:val="411CF7D4"/>
    <w:rsid w:val="4122D66D"/>
    <w:rsid w:val="4125A505"/>
    <w:rsid w:val="420DD8C4"/>
    <w:rsid w:val="423BCE3E"/>
    <w:rsid w:val="424B9FB5"/>
    <w:rsid w:val="426E5667"/>
    <w:rsid w:val="4288D2A0"/>
    <w:rsid w:val="42C67188"/>
    <w:rsid w:val="42CEF2B2"/>
    <w:rsid w:val="42DF5FD2"/>
    <w:rsid w:val="4307B5C3"/>
    <w:rsid w:val="43108042"/>
    <w:rsid w:val="43681A88"/>
    <w:rsid w:val="4387268E"/>
    <w:rsid w:val="4389B4D6"/>
    <w:rsid w:val="43CD03C0"/>
    <w:rsid w:val="43F8304E"/>
    <w:rsid w:val="440216D0"/>
    <w:rsid w:val="441CAFF7"/>
    <w:rsid w:val="44553C4F"/>
    <w:rsid w:val="4477B45D"/>
    <w:rsid w:val="44B5E928"/>
    <w:rsid w:val="45360341"/>
    <w:rsid w:val="4581D32E"/>
    <w:rsid w:val="45927045"/>
    <w:rsid w:val="45B1A861"/>
    <w:rsid w:val="45B98AEE"/>
    <w:rsid w:val="45DC1095"/>
    <w:rsid w:val="45E24DF2"/>
    <w:rsid w:val="45E7D9A2"/>
    <w:rsid w:val="45F55E04"/>
    <w:rsid w:val="45FB77FB"/>
    <w:rsid w:val="464D37A0"/>
    <w:rsid w:val="4658D873"/>
    <w:rsid w:val="46EEE092"/>
    <w:rsid w:val="47015038"/>
    <w:rsid w:val="4731178E"/>
    <w:rsid w:val="4752A157"/>
    <w:rsid w:val="4756DA16"/>
    <w:rsid w:val="47952720"/>
    <w:rsid w:val="47A00218"/>
    <w:rsid w:val="47D49563"/>
    <w:rsid w:val="47DB1867"/>
    <w:rsid w:val="4807DA59"/>
    <w:rsid w:val="486BE8F8"/>
    <w:rsid w:val="48762A66"/>
    <w:rsid w:val="487B1506"/>
    <w:rsid w:val="487CB4E3"/>
    <w:rsid w:val="48A70FF5"/>
    <w:rsid w:val="48AF1F83"/>
    <w:rsid w:val="48B53B52"/>
    <w:rsid w:val="48C4E55F"/>
    <w:rsid w:val="48D2ED91"/>
    <w:rsid w:val="492B05E2"/>
    <w:rsid w:val="494FC72C"/>
    <w:rsid w:val="495C891F"/>
    <w:rsid w:val="495DE109"/>
    <w:rsid w:val="49C9B2E8"/>
    <w:rsid w:val="49EE216A"/>
    <w:rsid w:val="49F3150E"/>
    <w:rsid w:val="49F3829B"/>
    <w:rsid w:val="4A31A898"/>
    <w:rsid w:val="4A3F81B8"/>
    <w:rsid w:val="4A49C451"/>
    <w:rsid w:val="4A738042"/>
    <w:rsid w:val="4A88EBED"/>
    <w:rsid w:val="4A9D711A"/>
    <w:rsid w:val="4AA2A7D2"/>
    <w:rsid w:val="4AC1C5AD"/>
    <w:rsid w:val="4AD3A5A4"/>
    <w:rsid w:val="4AF573A3"/>
    <w:rsid w:val="4BA6C8CE"/>
    <w:rsid w:val="4BD6241F"/>
    <w:rsid w:val="4BF0C9EF"/>
    <w:rsid w:val="4BF619D4"/>
    <w:rsid w:val="4C09452C"/>
    <w:rsid w:val="4C09F367"/>
    <w:rsid w:val="4C1C96CE"/>
    <w:rsid w:val="4C33D1F5"/>
    <w:rsid w:val="4C39B4B7"/>
    <w:rsid w:val="4C5DD962"/>
    <w:rsid w:val="4C76D31C"/>
    <w:rsid w:val="4C9945BF"/>
    <w:rsid w:val="4C9DFA1B"/>
    <w:rsid w:val="4CA18A30"/>
    <w:rsid w:val="4CAFE67C"/>
    <w:rsid w:val="4CE2825B"/>
    <w:rsid w:val="4CE3B7E1"/>
    <w:rsid w:val="4D087BF0"/>
    <w:rsid w:val="4D0D5571"/>
    <w:rsid w:val="4D40A230"/>
    <w:rsid w:val="4D61F8D7"/>
    <w:rsid w:val="4D683060"/>
    <w:rsid w:val="4DB4516C"/>
    <w:rsid w:val="4DCFA682"/>
    <w:rsid w:val="4DDA7A24"/>
    <w:rsid w:val="4E01AEEB"/>
    <w:rsid w:val="4E0FDFF3"/>
    <w:rsid w:val="4E8D820D"/>
    <w:rsid w:val="4E92D150"/>
    <w:rsid w:val="4ECCEAB5"/>
    <w:rsid w:val="4F043813"/>
    <w:rsid w:val="4F11594B"/>
    <w:rsid w:val="4F4A69AC"/>
    <w:rsid w:val="4F528ED8"/>
    <w:rsid w:val="4F6DA22D"/>
    <w:rsid w:val="4F96537B"/>
    <w:rsid w:val="4F9AF6A2"/>
    <w:rsid w:val="4FDD2805"/>
    <w:rsid w:val="500B726D"/>
    <w:rsid w:val="5052EF01"/>
    <w:rsid w:val="50DBF75B"/>
    <w:rsid w:val="5104F566"/>
    <w:rsid w:val="511502EA"/>
    <w:rsid w:val="5127A094"/>
    <w:rsid w:val="5152D172"/>
    <w:rsid w:val="51BF68F2"/>
    <w:rsid w:val="51C758D0"/>
    <w:rsid w:val="5207CC8A"/>
    <w:rsid w:val="521519FB"/>
    <w:rsid w:val="521A1E1B"/>
    <w:rsid w:val="52249457"/>
    <w:rsid w:val="5235D7B2"/>
    <w:rsid w:val="52DB52DA"/>
    <w:rsid w:val="52F91146"/>
    <w:rsid w:val="533FAD2E"/>
    <w:rsid w:val="533FD4F0"/>
    <w:rsid w:val="539E5FB5"/>
    <w:rsid w:val="53ADF49D"/>
    <w:rsid w:val="53C4C893"/>
    <w:rsid w:val="53F09ED2"/>
    <w:rsid w:val="540D1939"/>
    <w:rsid w:val="5425929E"/>
    <w:rsid w:val="5491EEB4"/>
    <w:rsid w:val="54AE2E3F"/>
    <w:rsid w:val="551179F2"/>
    <w:rsid w:val="553CB028"/>
    <w:rsid w:val="55536F43"/>
    <w:rsid w:val="5575AE04"/>
    <w:rsid w:val="55B44BA1"/>
    <w:rsid w:val="55B62F8B"/>
    <w:rsid w:val="55B86AA7"/>
    <w:rsid w:val="55D88E2C"/>
    <w:rsid w:val="564039BB"/>
    <w:rsid w:val="566C3B39"/>
    <w:rsid w:val="56E1FE90"/>
    <w:rsid w:val="570474DB"/>
    <w:rsid w:val="57636B1B"/>
    <w:rsid w:val="579416B7"/>
    <w:rsid w:val="57E6B0DA"/>
    <w:rsid w:val="580EA177"/>
    <w:rsid w:val="5828C668"/>
    <w:rsid w:val="5843F738"/>
    <w:rsid w:val="585FA6FA"/>
    <w:rsid w:val="58AE5743"/>
    <w:rsid w:val="58E1FF72"/>
    <w:rsid w:val="59220A45"/>
    <w:rsid w:val="59302E0C"/>
    <w:rsid w:val="59397C0A"/>
    <w:rsid w:val="59532338"/>
    <w:rsid w:val="59742235"/>
    <w:rsid w:val="59B486EA"/>
    <w:rsid w:val="59B5B2CB"/>
    <w:rsid w:val="5A267EC4"/>
    <w:rsid w:val="5A421176"/>
    <w:rsid w:val="5A440D0A"/>
    <w:rsid w:val="5A77D209"/>
    <w:rsid w:val="5A80E027"/>
    <w:rsid w:val="5A8E7293"/>
    <w:rsid w:val="5A903E2F"/>
    <w:rsid w:val="5A9D2477"/>
    <w:rsid w:val="5AC1137A"/>
    <w:rsid w:val="5AC333F4"/>
    <w:rsid w:val="5AE08F2F"/>
    <w:rsid w:val="5B15CFE0"/>
    <w:rsid w:val="5B4E2548"/>
    <w:rsid w:val="5B51F26F"/>
    <w:rsid w:val="5B978DFC"/>
    <w:rsid w:val="5BA16B0E"/>
    <w:rsid w:val="5BA1FEB4"/>
    <w:rsid w:val="5BBB34FE"/>
    <w:rsid w:val="5BCDD343"/>
    <w:rsid w:val="5BF3F0C5"/>
    <w:rsid w:val="5C43E8C0"/>
    <w:rsid w:val="5C88FFBD"/>
    <w:rsid w:val="5CFD3D11"/>
    <w:rsid w:val="5D158B58"/>
    <w:rsid w:val="5D258D0E"/>
    <w:rsid w:val="5D58862E"/>
    <w:rsid w:val="5DED963A"/>
    <w:rsid w:val="5DF025E8"/>
    <w:rsid w:val="5E825926"/>
    <w:rsid w:val="5E8C8EF9"/>
    <w:rsid w:val="5E8D6339"/>
    <w:rsid w:val="5EC82281"/>
    <w:rsid w:val="5F0E80C7"/>
    <w:rsid w:val="5F24B191"/>
    <w:rsid w:val="5FCF4455"/>
    <w:rsid w:val="6039C3A9"/>
    <w:rsid w:val="605E1D67"/>
    <w:rsid w:val="6081BC90"/>
    <w:rsid w:val="60B0996E"/>
    <w:rsid w:val="60B747EE"/>
    <w:rsid w:val="60BB5F4C"/>
    <w:rsid w:val="60C7EF1B"/>
    <w:rsid w:val="60DEEFC6"/>
    <w:rsid w:val="61399F1F"/>
    <w:rsid w:val="61557D31"/>
    <w:rsid w:val="61A18BE5"/>
    <w:rsid w:val="61B7BB31"/>
    <w:rsid w:val="61C1B51C"/>
    <w:rsid w:val="61E19F26"/>
    <w:rsid w:val="620915E9"/>
    <w:rsid w:val="620A17C3"/>
    <w:rsid w:val="624019C5"/>
    <w:rsid w:val="626C6A77"/>
    <w:rsid w:val="631F9EF8"/>
    <w:rsid w:val="6343B156"/>
    <w:rsid w:val="63CE6AE2"/>
    <w:rsid w:val="63F5E12A"/>
    <w:rsid w:val="64668BC9"/>
    <w:rsid w:val="64CA61DC"/>
    <w:rsid w:val="64FEB055"/>
    <w:rsid w:val="6552B868"/>
    <w:rsid w:val="657D49BF"/>
    <w:rsid w:val="6581C6B1"/>
    <w:rsid w:val="65D80164"/>
    <w:rsid w:val="65D87A3E"/>
    <w:rsid w:val="66038B0F"/>
    <w:rsid w:val="6603945D"/>
    <w:rsid w:val="66190DAB"/>
    <w:rsid w:val="6666F7A2"/>
    <w:rsid w:val="666F74F5"/>
    <w:rsid w:val="66B77F8D"/>
    <w:rsid w:val="66B8B9A6"/>
    <w:rsid w:val="672B15FF"/>
    <w:rsid w:val="673C701D"/>
    <w:rsid w:val="67946F36"/>
    <w:rsid w:val="67BE522A"/>
    <w:rsid w:val="67C28F2C"/>
    <w:rsid w:val="67FEF072"/>
    <w:rsid w:val="68170EEB"/>
    <w:rsid w:val="681A7FFD"/>
    <w:rsid w:val="68338EF9"/>
    <w:rsid w:val="68475F6B"/>
    <w:rsid w:val="684C3701"/>
    <w:rsid w:val="6890D383"/>
    <w:rsid w:val="68CF7103"/>
    <w:rsid w:val="68E20F01"/>
    <w:rsid w:val="68E41820"/>
    <w:rsid w:val="68F9C353"/>
    <w:rsid w:val="68FC2B90"/>
    <w:rsid w:val="6924FE65"/>
    <w:rsid w:val="694033C1"/>
    <w:rsid w:val="69B67197"/>
    <w:rsid w:val="6A5C5043"/>
    <w:rsid w:val="6A842E28"/>
    <w:rsid w:val="6B0264DF"/>
    <w:rsid w:val="6B054574"/>
    <w:rsid w:val="6B3A1547"/>
    <w:rsid w:val="6B3A280C"/>
    <w:rsid w:val="6B558069"/>
    <w:rsid w:val="6B5E1DDF"/>
    <w:rsid w:val="6B64D72B"/>
    <w:rsid w:val="6B808EC1"/>
    <w:rsid w:val="6C2051C5"/>
    <w:rsid w:val="6C2BC4C1"/>
    <w:rsid w:val="6C524ECD"/>
    <w:rsid w:val="6C5BEEAD"/>
    <w:rsid w:val="6C82FC75"/>
    <w:rsid w:val="6C8F2B09"/>
    <w:rsid w:val="6C9B9C53"/>
    <w:rsid w:val="6CD83455"/>
    <w:rsid w:val="6CE6FE28"/>
    <w:rsid w:val="6D178088"/>
    <w:rsid w:val="6D32D4FD"/>
    <w:rsid w:val="6D58B2D9"/>
    <w:rsid w:val="6D58FFB7"/>
    <w:rsid w:val="6D7F6FED"/>
    <w:rsid w:val="6D9F08C3"/>
    <w:rsid w:val="6DDEFC0D"/>
    <w:rsid w:val="6DEC62E5"/>
    <w:rsid w:val="6E19C050"/>
    <w:rsid w:val="6E518ACB"/>
    <w:rsid w:val="6E5EF339"/>
    <w:rsid w:val="6E81D51E"/>
    <w:rsid w:val="6EC94DCA"/>
    <w:rsid w:val="6EDB513E"/>
    <w:rsid w:val="6EEA376A"/>
    <w:rsid w:val="6F013102"/>
    <w:rsid w:val="6F2D621B"/>
    <w:rsid w:val="6F64A583"/>
    <w:rsid w:val="6F70DFF2"/>
    <w:rsid w:val="6FA7859F"/>
    <w:rsid w:val="6FB1FA8D"/>
    <w:rsid w:val="700738AE"/>
    <w:rsid w:val="7028D043"/>
    <w:rsid w:val="70561BCB"/>
    <w:rsid w:val="70719EA7"/>
    <w:rsid w:val="709D6E47"/>
    <w:rsid w:val="70A7E523"/>
    <w:rsid w:val="70FA6473"/>
    <w:rsid w:val="71074CD9"/>
    <w:rsid w:val="711DD4FB"/>
    <w:rsid w:val="7121898F"/>
    <w:rsid w:val="7121ED12"/>
    <w:rsid w:val="712D7431"/>
    <w:rsid w:val="71428A54"/>
    <w:rsid w:val="7154FD43"/>
    <w:rsid w:val="719DBEE6"/>
    <w:rsid w:val="72337F52"/>
    <w:rsid w:val="723F5271"/>
    <w:rsid w:val="728632D5"/>
    <w:rsid w:val="72BAED4F"/>
    <w:rsid w:val="72D17C8A"/>
    <w:rsid w:val="72D54B16"/>
    <w:rsid w:val="73026117"/>
    <w:rsid w:val="731277E8"/>
    <w:rsid w:val="73759191"/>
    <w:rsid w:val="73AFA9E3"/>
    <w:rsid w:val="73BC9121"/>
    <w:rsid w:val="73C60E16"/>
    <w:rsid w:val="741046C6"/>
    <w:rsid w:val="742B02CB"/>
    <w:rsid w:val="7453901C"/>
    <w:rsid w:val="74D51406"/>
    <w:rsid w:val="751695BE"/>
    <w:rsid w:val="752671DC"/>
    <w:rsid w:val="75438893"/>
    <w:rsid w:val="75762C67"/>
    <w:rsid w:val="75C9AF2D"/>
    <w:rsid w:val="762A4E63"/>
    <w:rsid w:val="76544C69"/>
    <w:rsid w:val="7669C625"/>
    <w:rsid w:val="76816E32"/>
    <w:rsid w:val="7725EB57"/>
    <w:rsid w:val="77904E5C"/>
    <w:rsid w:val="77A0C9CB"/>
    <w:rsid w:val="77AC2B41"/>
    <w:rsid w:val="77DD4DC6"/>
    <w:rsid w:val="783D0524"/>
    <w:rsid w:val="7846CFD3"/>
    <w:rsid w:val="785874F6"/>
    <w:rsid w:val="786B2E9F"/>
    <w:rsid w:val="78787592"/>
    <w:rsid w:val="789C55DB"/>
    <w:rsid w:val="79037737"/>
    <w:rsid w:val="79303D1A"/>
    <w:rsid w:val="793BF88E"/>
    <w:rsid w:val="794043DF"/>
    <w:rsid w:val="79477E3F"/>
    <w:rsid w:val="7952AA42"/>
    <w:rsid w:val="7954AC6E"/>
    <w:rsid w:val="796D59AD"/>
    <w:rsid w:val="79786974"/>
    <w:rsid w:val="799FED09"/>
    <w:rsid w:val="79B296B7"/>
    <w:rsid w:val="79B944A0"/>
    <w:rsid w:val="7A09880B"/>
    <w:rsid w:val="7A0AC0DC"/>
    <w:rsid w:val="7A621727"/>
    <w:rsid w:val="7A7A368D"/>
    <w:rsid w:val="7A8D70BA"/>
    <w:rsid w:val="7A9E607D"/>
    <w:rsid w:val="7AE18093"/>
    <w:rsid w:val="7AEC635E"/>
    <w:rsid w:val="7B3AA075"/>
    <w:rsid w:val="7B5267AE"/>
    <w:rsid w:val="7B660161"/>
    <w:rsid w:val="7B96B2B6"/>
    <w:rsid w:val="7BC656AF"/>
    <w:rsid w:val="7BCAB72C"/>
    <w:rsid w:val="7BD8A9BF"/>
    <w:rsid w:val="7BF54B4B"/>
    <w:rsid w:val="7C2579A0"/>
    <w:rsid w:val="7C4799C2"/>
    <w:rsid w:val="7C614A4A"/>
    <w:rsid w:val="7CA3AF35"/>
    <w:rsid w:val="7D13A173"/>
    <w:rsid w:val="7D5FC914"/>
    <w:rsid w:val="7D967549"/>
    <w:rsid w:val="7DFABD65"/>
    <w:rsid w:val="7DFBAEF5"/>
    <w:rsid w:val="7E0B50ED"/>
    <w:rsid w:val="7E2A0BE8"/>
    <w:rsid w:val="7E313202"/>
    <w:rsid w:val="7E3D6C62"/>
    <w:rsid w:val="7E3DF67F"/>
    <w:rsid w:val="7EAD0666"/>
    <w:rsid w:val="7EB74FB3"/>
    <w:rsid w:val="7EC60945"/>
    <w:rsid w:val="7ED7335B"/>
    <w:rsid w:val="7EF88B8B"/>
    <w:rsid w:val="7F40C57E"/>
    <w:rsid w:val="7F684197"/>
    <w:rsid w:val="7F8DDB17"/>
    <w:rsid w:val="7FCDD3E5"/>
    <w:rsid w:val="7FCEAA84"/>
    <w:rsid w:val="7FD5D6A4"/>
    <w:rsid w:val="7FD746B9"/>
    <w:rsid w:val="7FE1A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D3B4E"/>
  <w15:chartTrackingRefBased/>
  <w15:docId w15:val="{A49621B4-E457-4495-A1C5-1CB10912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7B45C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FA6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C8"/>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7B45C8"/>
    <w:rPr>
      <w:rFonts w:ascii="Times New Roman" w:eastAsia="Times New Roman" w:hAnsi="Times New Roman" w:cs="Times New Roman"/>
      <w:b/>
      <w:bCs/>
      <w:kern w:val="0"/>
      <w:sz w:val="36"/>
      <w:szCs w:val="36"/>
      <w:lang w:eastAsia="en-GB"/>
      <w14:ligatures w14:val="none"/>
    </w:rPr>
  </w:style>
  <w:style w:type="character" w:customStyle="1" w:styleId="title-text">
    <w:name w:val="title-text"/>
    <w:basedOn w:val="DefaultParagraphFont"/>
    <w:rsid w:val="007B45C8"/>
  </w:style>
  <w:style w:type="character" w:customStyle="1" w:styleId="page-title">
    <w:name w:val="page-title"/>
    <w:basedOn w:val="DefaultParagraphFont"/>
    <w:rsid w:val="007B45C8"/>
  </w:style>
  <w:style w:type="character" w:styleId="Hyperlink">
    <w:name w:val="Hyperlink"/>
    <w:basedOn w:val="DefaultParagraphFont"/>
    <w:uiPriority w:val="99"/>
    <w:unhideWhenUsed/>
    <w:rsid w:val="007B45C8"/>
    <w:rPr>
      <w:color w:val="0000FF"/>
      <w:u w:val="single"/>
    </w:rPr>
  </w:style>
  <w:style w:type="paragraph" w:styleId="ListParagraph">
    <w:name w:val="List Paragraph"/>
    <w:basedOn w:val="Normal"/>
    <w:uiPriority w:val="34"/>
    <w:qFormat/>
    <w:rsid w:val="00056FCB"/>
    <w:pPr>
      <w:ind w:left="720"/>
      <w:contextualSpacing/>
    </w:pPr>
  </w:style>
  <w:style w:type="table" w:styleId="TableGrid">
    <w:name w:val="Table Grid"/>
    <w:basedOn w:val="TableNormal"/>
    <w:uiPriority w:val="39"/>
    <w:rsid w:val="00056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FCB"/>
    <w:rPr>
      <w:sz w:val="16"/>
      <w:szCs w:val="16"/>
    </w:rPr>
  </w:style>
  <w:style w:type="paragraph" w:styleId="CommentText">
    <w:name w:val="annotation text"/>
    <w:basedOn w:val="Normal"/>
    <w:link w:val="CommentTextChar"/>
    <w:uiPriority w:val="99"/>
    <w:unhideWhenUsed/>
    <w:rsid w:val="00056FCB"/>
    <w:pPr>
      <w:spacing w:line="240" w:lineRule="auto"/>
    </w:pPr>
    <w:rPr>
      <w:sz w:val="20"/>
      <w:szCs w:val="20"/>
    </w:rPr>
  </w:style>
  <w:style w:type="character" w:customStyle="1" w:styleId="CommentTextChar">
    <w:name w:val="Comment Text Char"/>
    <w:basedOn w:val="DefaultParagraphFont"/>
    <w:link w:val="CommentText"/>
    <w:uiPriority w:val="99"/>
    <w:rsid w:val="00056FCB"/>
    <w:rPr>
      <w:sz w:val="20"/>
      <w:szCs w:val="20"/>
    </w:rPr>
  </w:style>
  <w:style w:type="paragraph" w:styleId="CommentSubject">
    <w:name w:val="annotation subject"/>
    <w:basedOn w:val="CommentText"/>
    <w:next w:val="CommentText"/>
    <w:link w:val="CommentSubjectChar"/>
    <w:uiPriority w:val="99"/>
    <w:semiHidden/>
    <w:unhideWhenUsed/>
    <w:rsid w:val="00056FCB"/>
    <w:rPr>
      <w:b/>
      <w:bCs/>
    </w:rPr>
  </w:style>
  <w:style w:type="character" w:customStyle="1" w:styleId="CommentSubjectChar">
    <w:name w:val="Comment Subject Char"/>
    <w:basedOn w:val="CommentTextChar"/>
    <w:link w:val="CommentSubject"/>
    <w:uiPriority w:val="99"/>
    <w:semiHidden/>
    <w:rsid w:val="00056FCB"/>
    <w:rPr>
      <w:b/>
      <w:bCs/>
      <w:sz w:val="20"/>
      <w:szCs w:val="20"/>
    </w:rPr>
  </w:style>
  <w:style w:type="paragraph" w:styleId="FootnoteText">
    <w:name w:val="footnote text"/>
    <w:basedOn w:val="Normal"/>
    <w:link w:val="FootnoteTextChar"/>
    <w:uiPriority w:val="99"/>
    <w:semiHidden/>
    <w:unhideWhenUsed/>
    <w:rsid w:val="00310D32"/>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310D32"/>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310D32"/>
    <w:rPr>
      <w:vertAlign w:val="superscript"/>
    </w:rPr>
  </w:style>
  <w:style w:type="character" w:styleId="UnresolvedMention">
    <w:name w:val="Unresolved Mention"/>
    <w:basedOn w:val="DefaultParagraphFont"/>
    <w:uiPriority w:val="99"/>
    <w:semiHidden/>
    <w:unhideWhenUsed/>
    <w:rsid w:val="00EC4160"/>
    <w:rPr>
      <w:color w:val="605E5C"/>
      <w:shd w:val="clear" w:color="auto" w:fill="E1DFDD"/>
    </w:rPr>
  </w:style>
  <w:style w:type="paragraph" w:styleId="Header">
    <w:name w:val="header"/>
    <w:basedOn w:val="Normal"/>
    <w:link w:val="HeaderChar"/>
    <w:uiPriority w:val="99"/>
    <w:unhideWhenUsed/>
    <w:rsid w:val="00A93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BB0"/>
  </w:style>
  <w:style w:type="paragraph" w:styleId="Footer">
    <w:name w:val="footer"/>
    <w:basedOn w:val="Normal"/>
    <w:link w:val="FooterChar"/>
    <w:uiPriority w:val="99"/>
    <w:unhideWhenUsed/>
    <w:rsid w:val="00A93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BB0"/>
  </w:style>
  <w:style w:type="paragraph" w:styleId="Revision">
    <w:name w:val="Revision"/>
    <w:hidden/>
    <w:uiPriority w:val="99"/>
    <w:semiHidden/>
    <w:rsid w:val="003970C7"/>
    <w:pPr>
      <w:spacing w:after="0" w:line="240" w:lineRule="auto"/>
    </w:pPr>
  </w:style>
  <w:style w:type="character" w:styleId="Mention">
    <w:name w:val="Mention"/>
    <w:basedOn w:val="DefaultParagraphFont"/>
    <w:uiPriority w:val="99"/>
    <w:unhideWhenUsed/>
    <w:rsid w:val="00D932D3"/>
    <w:rPr>
      <w:color w:val="2B579A"/>
      <w:shd w:val="clear" w:color="auto" w:fill="E6E6E6"/>
    </w:rPr>
  </w:style>
  <w:style w:type="character" w:styleId="FollowedHyperlink">
    <w:name w:val="FollowedHyperlink"/>
    <w:basedOn w:val="DefaultParagraphFont"/>
    <w:uiPriority w:val="99"/>
    <w:semiHidden/>
    <w:unhideWhenUsed/>
    <w:rsid w:val="00E600B1"/>
    <w:rPr>
      <w:color w:val="954F72" w:themeColor="followedHyperlink"/>
      <w:u w:val="single"/>
    </w:rPr>
  </w:style>
  <w:style w:type="character" w:customStyle="1" w:styleId="Heading3Char">
    <w:name w:val="Heading 3 Char"/>
    <w:basedOn w:val="DefaultParagraphFont"/>
    <w:link w:val="Heading3"/>
    <w:uiPriority w:val="9"/>
    <w:semiHidden/>
    <w:rsid w:val="00FA6EC9"/>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A61000"/>
    <w:pPr>
      <w:numPr>
        <w:numId w:val="47"/>
      </w:numPr>
    </w:pPr>
  </w:style>
  <w:style w:type="table" w:styleId="GridTable1Light">
    <w:name w:val="Grid Table 1 Light"/>
    <w:basedOn w:val="TableNormal"/>
    <w:uiPriority w:val="46"/>
    <w:rsid w:val="00994D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2">
    <w:name w:val="Current List2"/>
    <w:uiPriority w:val="99"/>
    <w:rsid w:val="001F3AC6"/>
    <w:pPr>
      <w:numPr>
        <w:numId w:val="70"/>
      </w:numPr>
    </w:pPr>
  </w:style>
  <w:style w:type="paragraph" w:styleId="NormalWeb">
    <w:name w:val="Normal (Web)"/>
    <w:basedOn w:val="Normal"/>
    <w:uiPriority w:val="99"/>
    <w:unhideWhenUsed/>
    <w:rsid w:val="001F3AC6"/>
    <w:rPr>
      <w:rFonts w:ascii="Times New Roman" w:hAnsi="Times New Roman" w:cs="Times New Roman"/>
      <w:sz w:val="24"/>
      <w:szCs w:val="24"/>
    </w:rPr>
  </w:style>
  <w:style w:type="table" w:styleId="GridTable4">
    <w:name w:val="Grid Table 4"/>
    <w:basedOn w:val="TableNormal"/>
    <w:uiPriority w:val="49"/>
    <w:rsid w:val="008C03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143294"/>
    <w:pPr>
      <w:spacing w:after="0" w:line="240" w:lineRule="auto"/>
    </w:pPr>
  </w:style>
  <w:style w:type="character" w:customStyle="1" w:styleId="apple-converted-space">
    <w:name w:val="apple-converted-space"/>
    <w:basedOn w:val="DefaultParagraphFont"/>
    <w:rsid w:val="0098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docs/default-source/default-document-library/stakeholders/consultations/chain-of-custody-standard-review-consultations-2026/supporting-document---cte-kde-matrix---japanes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sc.org/standards-and-certification/developing-our-standards/chain-of-custody-standard-review/consultation-chain-of-custod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sc.org/docs/default-source/default-document-library/stakeholders/consultations/chain-of-custody-standard-review-consultations-2026/supporting-document---risk-assessment---japane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_x0020_Month xmlns="DF4B8A4B-0CFC-4C20-846F-EA898DEF5F03" xsi:nil="true"/>
    <_dlc_DocId xmlns="df4b8a4b-0cfc-4c20-846f-ea898def5f03">MSCSCIENCE-962294373-10950</_dlc_DocId>
    <_dlc_DocIdUrl xmlns="df4b8a4b-0cfc-4c20-846f-ea898def5f03">
      <Url>https://marinestewardshipcouncil.sharepoint.com/sites/standards/Product_Integrity/_layouts/15/DocIdRedir.aspx?ID=MSCSCIENCE-962294373-10950</Url>
      <Description>MSCSCIENCE-962294373-10950</Description>
    </_dlc_DocIdUrl>
    <Year xmlns="DF4B8A4B-0CFC-4C20-846F-EA898DEF5F03">2024</Year>
    <lcf76f155ced4ddcb4097134ff3c332f xmlns="fb488ae9-bb37-4f8f-9bfb-97f565cbc14d">
      <Terms xmlns="http://schemas.microsoft.com/office/infopath/2007/PartnerControls"/>
    </lcf76f155ced4ddcb4097134ff3c332f>
    <TaxCatchAll xmlns="df4b8a4b-0cfc-4c20-846f-ea898def5f03">
      <Value>1978</Value>
      <Value>1398</Value>
    </TaxCatchAll>
    <Meeting_x0020_Date xmlns="DF4B8A4B-0CFC-4C20-846F-EA898DEF5F03">2026-03-15T15:00:00+00:00</Meeting_x0020_Date>
    <Governance_x0020_Body xmlns="DF4B8A4B-0CFC-4C20-846F-EA898DEF5F03">N/A</Governance_x0020_Body>
    <Project_x0020_Lead xmlns="DF4B8A4B-0CFC-4C20-846F-EA898DEF5F03">
      <UserInfo>
        <DisplayName/>
        <AccountId xsi:nil="true"/>
        <AccountType/>
      </UserInfo>
    </Project_x0020_Lead>
    <Agenda_x0020_Item xmlns="DF4B8A4B-0CFC-4C20-846F-EA898DEF5F03" xsi:nil="true"/>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CoC standard review 2024</TermName>
          <TermId xmlns="http://schemas.microsoft.com/office/infopath/2007/PartnerControls">b2d6713a-3153-4d8b-8b6d-e690e0369e42</TermId>
        </TermInfo>
      </Terms>
    </d272b355dc074d35ab4accda223657ae>
    <Generalkeywords xmlns="fb488ae9-bb37-4f8f-9bfb-97f565cbc14d" xsi:nil="true"/>
    <n868ae9c8ed94dbf87763905ae0ec752 xmlns="df4b8a4b-0cfc-4c20-846f-ea898def5f03">
      <Terms xmlns="http://schemas.microsoft.com/office/infopath/2007/PartnerControls"/>
    </n868ae9c8ed94dbf87763905ae0ec752>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Consultation Plan</TermName>
          <TermId xmlns="http://schemas.microsoft.com/office/infopath/2007/PartnerControls">054b9157-4132-48d3-b178-cabff6972fe9</TermId>
        </TermInfo>
      </Terms>
    </gd34c2accb944e67adccaba771898deb>
    <Internal xmlns="DF4B8A4B-0CFC-4C20-846F-EA898DEF5F03">false</Internal>
    <Folderorder xmlns="fb488ae9-bb37-4f8f-9bfb-97f565cbc14d" xsi:nil="true"/>
    <e169fb8ca9304a9c8e798ec8ba71f891 xmlns="df4b8a4b-0cfc-4c20-846f-ea898def5f03">
      <Terms xmlns="http://schemas.microsoft.com/office/infopath/2007/PartnerControls"/>
    </e169fb8ca9304a9c8e798ec8ba71f891>
  </documentManagement>
</p:properties>
</file>

<file path=customXml/item4.xml><?xml version="1.0" encoding="utf-8"?>
<ct:contentTypeSchema xmlns:ct="http://schemas.microsoft.com/office/2006/metadata/contentType" xmlns:ma="http://schemas.microsoft.com/office/2006/metadata/properties/metaAttributes" ct:_="" ma:_="" ma:contentTypeName="Project Doc" ma:contentTypeID="0x0101000ABD0346977A1C4DA3191955390F333D003189C1848A50044AA55F53834C6C265C" ma:contentTypeVersion="264" ma:contentTypeDescription="" ma:contentTypeScope="" ma:versionID="f79dcc8b9ade730bab13a71ccbf64b72">
  <xsd:schema xmlns:xsd="http://www.w3.org/2001/XMLSchema" xmlns:xs="http://www.w3.org/2001/XMLSchema" xmlns:p="http://schemas.microsoft.com/office/2006/metadata/properties" xmlns:ns2="DF4B8A4B-0CFC-4C20-846F-EA898DEF5F03" xmlns:ns3="df4b8a4b-0cfc-4c20-846f-ea898def5f03" xmlns:ns4="fb488ae9-bb37-4f8f-9bfb-97f565cbc14d" targetNamespace="http://schemas.microsoft.com/office/2006/metadata/properties" ma:root="true" ma:fieldsID="a38badf95aad2bad728d59fcf00abdea" ns2:_="" ns3:_="" ns4:_="">
    <xsd:import namespace="DF4B8A4B-0CFC-4C20-846F-EA898DEF5F03"/>
    <xsd:import namespace="df4b8a4b-0cfc-4c20-846f-ea898def5f03"/>
    <xsd:import namespace="fb488ae9-bb37-4f8f-9bfb-97f565cbc14d"/>
    <xsd:element name="properties">
      <xsd:complexType>
        <xsd:sequence>
          <xsd:element name="documentManagement">
            <xsd:complexType>
              <xsd:all>
                <xsd:element ref="ns2:Meeting_x0020_Date" minOccurs="0"/>
                <xsd:element ref="ns2:Year" minOccurs="0"/>
                <xsd:element ref="ns2:Q_x0020_Month" minOccurs="0"/>
                <xsd:element ref="ns2:Project_x0020_Lead" minOccurs="0"/>
                <xsd:element ref="ns2:Internal" minOccurs="0"/>
                <xsd:element ref="ns2:Agenda_x0020_Item" minOccurs="0"/>
                <xsd:element ref="ns2:Governance_x0020_Body" minOccurs="0"/>
                <xsd:element ref="ns3:TaxCatchAll" minOccurs="0"/>
                <xsd:element ref="ns3:d272b355dc074d35ab4accda223657ae" minOccurs="0"/>
                <xsd:element ref="ns3:gd34c2accb944e67adccaba771898deb" minOccurs="0"/>
                <xsd:element ref="ns3:e169fb8ca9304a9c8e798ec8ba71f891" minOccurs="0"/>
                <xsd:element ref="ns3:LastSharedByUser" minOccurs="0"/>
                <xsd:element ref="ns3:LastSharedByTime" minOccurs="0"/>
                <xsd:element ref="ns4:MediaServiceMetadata" minOccurs="0"/>
                <xsd:element ref="ns4:MediaServiceFastMetadata" minOccurs="0"/>
                <xsd:element ref="ns3:_dlc_DocId" minOccurs="0"/>
                <xsd:element ref="ns3:_dlc_DocIdUrl" minOccurs="0"/>
                <xsd:element ref="ns3:_dlc_DocIdPersistId" minOccurs="0"/>
                <xsd:element ref="ns3:n868ae9c8ed94dbf87763905ae0ec752" minOccurs="0"/>
                <xsd:element ref="ns3:TaxCatchAllLabel"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LengthInSeconds" minOccurs="0"/>
                <xsd:element ref="ns4:MediaServiceObjectDetectorVersions" minOccurs="0"/>
                <xsd:element ref="ns4:Generalkeywords" minOccurs="0"/>
                <xsd:element ref="ns4:MediaServiceSearchProperties" minOccurs="0"/>
                <xsd:element ref="ns4:MediaServiceLocation" minOccurs="0"/>
                <xsd:element ref="ns4:Folder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6" nillable="true" ma:displayName="Meeting Date" ma:format="DateOnly" ma:internalName="Meeting_x0020_Date" ma:readOnly="false">
      <xsd:simpleType>
        <xsd:restriction base="dms:DateTime"/>
      </xsd:simpleType>
    </xsd:element>
    <xsd:element name="Year" ma:index="7" nillable="true" ma:displayName="Year" ma:default="2025"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enumeration value="2024-2025"/>
          <xsd:enumeration value="2025"/>
          <xsd:enumeration value="2025-2026"/>
          <xsd:enumeration value="2026"/>
        </xsd:restriction>
      </xsd:simpleType>
    </xsd:element>
    <xsd:element name="Q_x0020_Month" ma:index="8"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Project_x0020_Lead" ma:index="9"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ernal" ma:index="10" nillable="true" ma:displayName="Public Facing" ma:default="0" ma:internalName="Internal">
      <xsd:simpleType>
        <xsd:restriction base="dms:Boolean"/>
      </xsd:simpleType>
    </xsd:element>
    <xsd:element name="Agenda_x0020_Item" ma:index="11" nillable="true" ma:displayName="Agenda Item" ma:internalName="Agenda_x0020_Item" ma:readOnly="false">
      <xsd:simpleType>
        <xsd:restriction base="dms:Text"/>
      </xsd:simpleType>
    </xsd:element>
    <xsd:element name="Governance_x0020_Body" ma:index="12" nillable="true" ma:displayName="Governance Body" ma:default="N/A" ma:format="Dropdown" ma:internalName="Governance_x0020_Body">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d272b355dc074d35ab4accda223657ae" ma:index="14" ma:taxonomy="true" ma:internalName="d272b355dc074d35ab4accda223657ae" ma:taxonomyFieldName="Project_x0020_Name" ma:displayName="Project Name" ma:indexed="true" ma:readOnly="false" ma:default="" ma:fieldId="{d272b355-dc07-4d35-ab4a-ccda223657ae}" ma:sspId="1b199611-8856-41f6-9a1b-e76f78ab8edd" ma:termSetId="44e3f15c-d69b-4397-a2f1-e90b3f6c4d03" ma:anchorId="fc622a34-d457-4539-9636-6fb2fb499150" ma:open="true" ma:isKeyword="false">
      <xsd:complexType>
        <xsd:sequence>
          <xsd:element ref="pc:Terms" minOccurs="0" maxOccurs="1"/>
        </xsd:sequence>
      </xsd:complexType>
    </xsd:element>
    <xsd:element name="gd34c2accb944e67adccaba771898deb" ma:index="15" ma:taxonomy="true" ma:internalName="gd34c2accb944e67adccaba771898deb" ma:taxonomyFieldName="Standards_x0020_Doc_x0020_Type1" ma:displayName="Standards Doc Type" ma:indexed="tru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e169fb8ca9304a9c8e798ec8ba71f891" ma:index="22" nillable="true" ma:taxonomy="true" ma:internalName="e169fb8ca9304a9c8e798ec8ba71f891" ma:taxonomyFieldName="Meeting_x0020_Name_x0020_Meta" ma:displayName="Meeting Name Meta" ma:indexed="true"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LastSharedByUser" ma:index="23" nillable="true" ma:displayName="Last Shared By User" ma:description="" ma:internalName="LastSharedByUser" ma:readOnly="true">
      <xsd:simpleType>
        <xsd:restriction base="dms:Note">
          <xsd:maxLength value="255"/>
        </xsd:restriction>
      </xsd:simpleType>
    </xsd:element>
    <xsd:element name="LastSharedByTime" ma:index="24" nillable="true" ma:displayName="Last Shared By Time" ma:description="" ma:internalName="LastSharedByTime" ma:readOnly="true">
      <xsd:simpleType>
        <xsd:restriction base="dms:DateTime"/>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n868ae9c8ed94dbf87763905ae0ec752" ma:index="30" nillable="true" ma:taxonomy="true" ma:internalName="n868ae9c8ed94dbf87763905ae0ec752" ma:taxonomyFieldName="Topic" ma:displayName="Topic" ma:default="" ma:fieldId="{7868ae9c-8ed9-4dbf-8776-3905ae0ec752}" ma:sspId="1b199611-8856-41f6-9a1b-e76f78ab8edd" ma:termSetId="9f269afa-e888-4665-94a2-97a88fbf567e"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488ae9-bb37-4f8f-9bfb-97f565cbc14d"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Generalkeywords" ma:index="43" nillable="true" ma:displayName="General keywords" ma:description="General descriptors - for easy cleaning" ma:format="Dropdown" ma:internalName="Generalkeywords">
      <xsd:complexType>
        <xsd:complexContent>
          <xsd:extension base="dms:MultiChoiceFillIn">
            <xsd:sequence>
              <xsd:element name="Value" maxOccurs="unbounded" minOccurs="0" nillable="true">
                <xsd:simpleType>
                  <xsd:union memberTypes="dms:Text">
                    <xsd:simpleType>
                      <xsd:restriction base="dms:Choice">
                        <xsd:enumeration value="Team Admin"/>
                        <xsd:enumeration value="Planning"/>
                        <xsd:enumeration value="Meeting"/>
                      </xsd:restriction>
                    </xsd:simpleType>
                  </xsd:union>
                </xsd:simpleType>
              </xsd:element>
            </xsd:sequence>
          </xsd:extension>
        </xsd:complexContent>
      </xsd:complex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Location" ma:index="45" nillable="true" ma:displayName="Location" ma:indexed="true" ma:internalName="MediaServiceLocation" ma:readOnly="true">
      <xsd:simpleType>
        <xsd:restriction base="dms:Text"/>
      </xsd:simpleType>
    </xsd:element>
    <xsd:element name="Folderorder" ma:index="46" nillable="true" ma:displayName="Folder order" ma:format="Dropdown" ma:internalName="Folder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986F1C-3DB3-48F6-867D-26D685D8076C}">
  <ds:schemaRefs>
    <ds:schemaRef ds:uri="http://schemas.openxmlformats.org/officeDocument/2006/bibliography"/>
  </ds:schemaRefs>
</ds:datastoreItem>
</file>

<file path=customXml/itemProps2.xml><?xml version="1.0" encoding="utf-8"?>
<ds:datastoreItem xmlns:ds="http://schemas.openxmlformats.org/officeDocument/2006/customXml" ds:itemID="{2E233E3C-1E4F-4147-B2F1-47BBE46E9FB4}">
  <ds:schemaRefs>
    <ds:schemaRef ds:uri="http://schemas.microsoft.com/sharepoint/v3/contenttype/forms"/>
  </ds:schemaRefs>
</ds:datastoreItem>
</file>

<file path=customXml/itemProps3.xml><?xml version="1.0" encoding="utf-8"?>
<ds:datastoreItem xmlns:ds="http://schemas.openxmlformats.org/officeDocument/2006/customXml" ds:itemID="{06DBD23F-848B-4001-87EC-EF4F4E441DAE}">
  <ds:schemaRefs>
    <ds:schemaRef ds:uri="http://schemas.microsoft.com/office/2006/metadata/properties"/>
    <ds:schemaRef ds:uri="http://schemas.microsoft.com/office/infopath/2007/PartnerControls"/>
    <ds:schemaRef ds:uri="DF4B8A4B-0CFC-4C20-846F-EA898DEF5F03"/>
    <ds:schemaRef ds:uri="df4b8a4b-0cfc-4c20-846f-ea898def5f03"/>
    <ds:schemaRef ds:uri="fb488ae9-bb37-4f8f-9bfb-97f565cbc14d"/>
  </ds:schemaRefs>
</ds:datastoreItem>
</file>

<file path=customXml/itemProps4.xml><?xml version="1.0" encoding="utf-8"?>
<ds:datastoreItem xmlns:ds="http://schemas.openxmlformats.org/officeDocument/2006/customXml" ds:itemID="{616E3B92-E1E8-4E06-8A3D-9F2E7DDAC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fb488ae9-bb37-4f8f-9bfb-97f565cb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031CB-01D8-46E9-A6CA-6C8121ABCC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4719</Words>
  <Characters>26904</Characters>
  <Application>Microsoft Office Word</Application>
  <DocSecurity>0</DocSecurity>
  <Lines>224</Lines>
  <Paragraphs>63</Paragraphs>
  <ScaleCrop>false</ScaleCrop>
  <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Frazer</dc:creator>
  <cp:keywords/>
  <dc:description/>
  <cp:lastModifiedBy>Lucy Frazer</cp:lastModifiedBy>
  <cp:revision>6</cp:revision>
  <dcterms:created xsi:type="dcterms:W3CDTF">2026-04-09T14:49:00Z</dcterms:created>
  <dcterms:modified xsi:type="dcterms:W3CDTF">2026-04-09T14:51:00Z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_x0020_Organisation">
    <vt:lpwstr/>
  </property>
  <property fmtid="{D5CDD505-2E9C-101B-9397-08002B2CF9AE}" pid="3" name="Topic">
    <vt:lpwstr/>
  </property>
  <property fmtid="{D5CDD505-2E9C-101B-9397-08002B2CF9AE}" pid="4" name="l29e2e3957444b3bb394a39e24466132">
    <vt:lpwstr/>
  </property>
  <property fmtid="{D5CDD505-2E9C-101B-9397-08002B2CF9AE}" pid="5" name="MediaServiceImageTags">
    <vt:lpwstr/>
  </property>
  <property fmtid="{D5CDD505-2E9C-101B-9397-08002B2CF9AE}" pid="6" name="ContentTypeId">
    <vt:lpwstr>0x0101000ABD0346977A1C4DA3191955390F333D003189C1848A50044AA55F53834C6C265C</vt:lpwstr>
  </property>
  <property fmtid="{D5CDD505-2E9C-101B-9397-08002B2CF9AE}" pid="7" name="Standards_x0020_Doc_x0020_Type1">
    <vt:lpwstr>1398;#Consultation Plan|054b9157-4132-48d3-b178-cabff6972fe9</vt:lpwstr>
  </property>
  <property fmtid="{D5CDD505-2E9C-101B-9397-08002B2CF9AE}" pid="8" name="Meeting_x0020_Name_x0020_Meta">
    <vt:lpwstr/>
  </property>
  <property fmtid="{D5CDD505-2E9C-101B-9397-08002B2CF9AE}" pid="9" name="pb1288d3827449c0be3f9713bd27fd43">
    <vt:lpwstr/>
  </property>
  <property fmtid="{D5CDD505-2E9C-101B-9397-08002B2CF9AE}" pid="10" name="MSCLocation">
    <vt:lpwstr/>
  </property>
  <property fmtid="{D5CDD505-2E9C-101B-9397-08002B2CF9AE}" pid="11" name="Project Name">
    <vt:lpwstr>1978;#CoC standard review 2024|b2d6713a-3153-4d8b-8b6d-e690e0369e42</vt:lpwstr>
  </property>
  <property fmtid="{D5CDD505-2E9C-101B-9397-08002B2CF9AE}" pid="12" name="a210def78feb4e55ae1dd057dd3c0ccd">
    <vt:lpwstr/>
  </property>
  <property fmtid="{D5CDD505-2E9C-101B-9397-08002B2CF9AE}" pid="13" name="Internal_x0020_Workgin">
    <vt:lpwstr/>
  </property>
  <property fmtid="{D5CDD505-2E9C-101B-9397-08002B2CF9AE}" pid="14" name="Project_x0020_Name">
    <vt:lpwstr>1978;#CoC standard review 2024|b2d6713a-3153-4d8b-8b6d-e690e0369e42</vt:lpwstr>
  </property>
  <property fmtid="{D5CDD505-2E9C-101B-9397-08002B2CF9AE}" pid="15" name="Related Organisation">
    <vt:lpwstr/>
  </property>
  <property fmtid="{D5CDD505-2E9C-101B-9397-08002B2CF9AE}" pid="16" name="Meeting Name Meta">
    <vt:lpwstr/>
  </property>
  <property fmtid="{D5CDD505-2E9C-101B-9397-08002B2CF9AE}" pid="17" name="Internal Workgin">
    <vt:lpwstr/>
  </property>
  <property fmtid="{D5CDD505-2E9C-101B-9397-08002B2CF9AE}" pid="18" name="Standards Doc Type1">
    <vt:lpwstr>1398;#Consultation Plan|054b9157-4132-48d3-b178-cabff6972fe9</vt:lpwstr>
  </property>
  <property fmtid="{D5CDD505-2E9C-101B-9397-08002B2CF9AE}" pid="19" name="GrammarlyDocumentId">
    <vt:lpwstr>f0565c52-ecd6-439c-94f8-d7f0a25900e4</vt:lpwstr>
  </property>
  <property fmtid="{D5CDD505-2E9C-101B-9397-08002B2CF9AE}" pid="20" name="_dlc_DocIdItemGuid">
    <vt:lpwstr>f0b713f1-bacf-4287-8b4e-3e8620705638</vt:lpwstr>
  </property>
  <property fmtid="{D5CDD505-2E9C-101B-9397-08002B2CF9AE}" pid="21" name="MSC Location">
    <vt:lpwstr>3;#Japan|f197bea5-c7fb-4a33-8b65-51a0e35b1b03</vt:lpwstr>
  </property>
  <property fmtid="{D5CDD505-2E9C-101B-9397-08002B2CF9AE}" pid="22" name="Outreach Doc Type">
    <vt:lpwstr/>
  </property>
  <property fmtid="{D5CDD505-2E9C-101B-9397-08002B2CF9AE}" pid="23" name="Outreach Category">
    <vt:lpwstr/>
  </property>
  <property fmtid="{D5CDD505-2E9C-101B-9397-08002B2CF9AE}" pid="24" name="Outreach_x0020_Category">
    <vt:lpwstr/>
  </property>
  <property fmtid="{D5CDD505-2E9C-101B-9397-08002B2CF9AE}" pid="25" name="MSC_x0020_Location">
    <vt:lpwstr>3;#Japan|f197bea5-c7fb-4a33-8b65-51a0e35b1b03</vt:lpwstr>
  </property>
  <property fmtid="{D5CDD505-2E9C-101B-9397-08002B2CF9AE}" pid="26" name="Outreach_x0020_Doc_x0020_Type">
    <vt:lpwstr/>
  </property>
</Properties>
</file>