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FAE" w14:textId="7AC365EC" w:rsidR="00477317" w:rsidRPr="00F342A0" w:rsidRDefault="00C92347" w:rsidP="00477317">
      <w:pPr>
        <w:spacing w:after="0"/>
        <w:jc w:val="both"/>
        <w:rPr>
          <w:rFonts w:ascii="Arial" w:hAnsi="Arial" w:cs="Arial"/>
          <w:b/>
          <w:lang w:val="pl-PL"/>
        </w:rPr>
      </w:pPr>
      <w:r w:rsidRPr="00F342A0">
        <w:rPr>
          <w:rFonts w:ascii="Arial" w:hAnsi="Arial" w:cs="Arial"/>
          <w:b/>
          <w:lang w:val="pl-PL"/>
        </w:rPr>
        <w:t xml:space="preserve">Konsultacje społeczne dotyczące proponowanych </w:t>
      </w:r>
      <w:r w:rsidR="7ED7335B" w:rsidRPr="00F342A0">
        <w:rPr>
          <w:rFonts w:ascii="Arial" w:hAnsi="Arial" w:cs="Arial"/>
          <w:b/>
          <w:lang w:val="pl-PL"/>
        </w:rPr>
        <w:t xml:space="preserve">zmian </w:t>
      </w:r>
      <w:r w:rsidRPr="00F342A0">
        <w:rPr>
          <w:rFonts w:ascii="Arial" w:hAnsi="Arial" w:cs="Arial"/>
          <w:b/>
          <w:lang w:val="pl-PL"/>
        </w:rPr>
        <w:t xml:space="preserve">w </w:t>
      </w:r>
      <w:r w:rsidR="128E95E1" w:rsidRPr="00F342A0">
        <w:rPr>
          <w:rFonts w:ascii="Arial" w:hAnsi="Arial" w:cs="Arial"/>
          <w:b/>
          <w:lang w:val="pl-PL"/>
        </w:rPr>
        <w:t>programie</w:t>
      </w:r>
      <w:r w:rsidR="00477317" w:rsidRPr="00F342A0">
        <w:rPr>
          <w:rFonts w:ascii="Arial" w:hAnsi="Arial" w:cs="Arial"/>
          <w:b/>
          <w:lang w:val="pl-PL"/>
        </w:rPr>
        <w:t xml:space="preserve"> łańcucha dostaw MSC (CoC)</w:t>
      </w:r>
      <w:r w:rsidR="128E95E1" w:rsidRPr="00F342A0">
        <w:rPr>
          <w:rFonts w:ascii="Arial" w:hAnsi="Arial" w:cs="Arial"/>
          <w:b/>
          <w:lang w:val="pl-PL"/>
        </w:rPr>
        <w:t xml:space="preserve"> </w:t>
      </w:r>
    </w:p>
    <w:p w14:paraId="49A9203A" w14:textId="77777777" w:rsidR="00477317" w:rsidRPr="00F342A0" w:rsidRDefault="00477317" w:rsidP="00477317">
      <w:pPr>
        <w:spacing w:after="0"/>
        <w:jc w:val="both"/>
        <w:rPr>
          <w:rFonts w:ascii="Arial" w:hAnsi="Arial" w:cs="Arial"/>
          <w:lang w:val="pl-PL"/>
        </w:rPr>
      </w:pPr>
    </w:p>
    <w:p w14:paraId="461D29D9" w14:textId="77777777" w:rsidR="00933AD1" w:rsidRPr="00F342A0" w:rsidRDefault="00C72BAF" w:rsidP="00EC4160">
      <w:pPr>
        <w:spacing w:after="0"/>
        <w:jc w:val="both"/>
        <w:rPr>
          <w:rFonts w:ascii="Arial" w:hAnsi="Arial" w:cs="Arial"/>
          <w:lang w:val="pl-PL"/>
        </w:rPr>
      </w:pPr>
      <w:r w:rsidRPr="00F342A0">
        <w:rPr>
          <w:rFonts w:ascii="Arial" w:hAnsi="Arial" w:cs="Arial"/>
          <w:lang w:val="pl-PL"/>
        </w:rPr>
        <w:t xml:space="preserve">Możesz użyć tego dokumentu do przygotowania i omówienia opinii, które przekażesz w ramach ankiety, jednak pamiętaj, że aby opinia została uwzględniona, należy ją przesłać za pomocą poniższego formularza: </w:t>
      </w:r>
    </w:p>
    <w:p w14:paraId="2139B794" w14:textId="3CCDDA70" w:rsidR="00555A5C" w:rsidRPr="00F342A0" w:rsidRDefault="00555A5C" w:rsidP="00EC4160">
      <w:pPr>
        <w:spacing w:after="0"/>
        <w:jc w:val="both"/>
        <w:rPr>
          <w:rFonts w:ascii="Arial" w:hAnsi="Arial" w:cs="Arial"/>
          <w:lang w:val="pl-PL"/>
        </w:rPr>
      </w:pPr>
    </w:p>
    <w:tbl>
      <w:tblPr>
        <w:tblStyle w:val="TableGrid"/>
        <w:tblW w:w="0" w:type="auto"/>
        <w:tblLook w:val="04A0" w:firstRow="1" w:lastRow="0" w:firstColumn="1" w:lastColumn="0" w:noHBand="0" w:noVBand="1"/>
      </w:tblPr>
      <w:tblGrid>
        <w:gridCol w:w="3068"/>
        <w:gridCol w:w="2172"/>
        <w:gridCol w:w="3776"/>
      </w:tblGrid>
      <w:tr w:rsidR="00E261FA" w:rsidRPr="00CE2E88" w14:paraId="1A96BF1E" w14:textId="7BD6C2CA" w:rsidTr="00770E47">
        <w:tc>
          <w:tcPr>
            <w:tcW w:w="3068" w:type="dxa"/>
          </w:tcPr>
          <w:p w14:paraId="0AEB0814" w14:textId="77777777" w:rsidR="00E261FA" w:rsidRPr="00F342A0" w:rsidRDefault="0003032C" w:rsidP="00EC4160">
            <w:pPr>
              <w:jc w:val="both"/>
              <w:rPr>
                <w:rFonts w:ascii="Arial" w:hAnsi="Arial" w:cs="Arial"/>
                <w:b/>
                <w:bCs/>
                <w:lang w:val="pl-PL"/>
              </w:rPr>
            </w:pPr>
            <w:r w:rsidRPr="00F342A0">
              <w:rPr>
                <w:rFonts w:ascii="Arial" w:hAnsi="Arial" w:cs="Arial"/>
                <w:b/>
                <w:bCs/>
                <w:lang w:val="pl-PL"/>
              </w:rPr>
              <w:t xml:space="preserve">Tytuł </w:t>
            </w:r>
            <w:r w:rsidR="00E261FA" w:rsidRPr="00F342A0">
              <w:rPr>
                <w:rFonts w:ascii="Arial" w:hAnsi="Arial" w:cs="Arial"/>
                <w:b/>
                <w:lang w:val="pl-PL"/>
              </w:rPr>
              <w:t>sekcji</w:t>
            </w:r>
          </w:p>
          <w:p w14:paraId="5266E74E" w14:textId="0F114219" w:rsidR="0003032C" w:rsidRPr="00F342A0" w:rsidRDefault="0003032C" w:rsidP="00EC4160">
            <w:pPr>
              <w:jc w:val="both"/>
              <w:rPr>
                <w:rFonts w:ascii="Arial" w:hAnsi="Arial" w:cs="Arial"/>
                <w:b/>
                <w:i/>
                <w:lang w:val="pl-PL"/>
              </w:rPr>
            </w:pPr>
            <w:r w:rsidRPr="00F342A0">
              <w:rPr>
                <w:rFonts w:ascii="Arial" w:hAnsi="Arial" w:cs="Arial"/>
                <w:b/>
                <w:i/>
                <w:sz w:val="18"/>
                <w:szCs w:val="18"/>
                <w:lang w:val="pl-PL"/>
              </w:rPr>
              <w:t xml:space="preserve">Ten tytuł odnosi się do proponowanej zmiany standardu CoC </w:t>
            </w:r>
            <w:r w:rsidR="00DD42C9" w:rsidRPr="00F342A0">
              <w:rPr>
                <w:rFonts w:ascii="Arial" w:hAnsi="Arial" w:cs="Arial"/>
                <w:b/>
                <w:bCs/>
                <w:i/>
                <w:iCs/>
                <w:sz w:val="18"/>
                <w:szCs w:val="18"/>
                <w:lang w:val="pl-PL"/>
              </w:rPr>
              <w:t xml:space="preserve">i </w:t>
            </w:r>
            <w:r w:rsidR="00F60637" w:rsidRPr="00F342A0">
              <w:rPr>
                <w:rFonts w:ascii="Arial" w:hAnsi="Arial" w:cs="Arial"/>
                <w:b/>
                <w:bCs/>
                <w:i/>
                <w:iCs/>
                <w:sz w:val="18"/>
                <w:szCs w:val="18"/>
                <w:lang w:val="pl-PL"/>
              </w:rPr>
              <w:t>wymagań certyfikacyjnych</w:t>
            </w:r>
            <w:r w:rsidR="00DD42C9" w:rsidRPr="00F342A0">
              <w:rPr>
                <w:rFonts w:ascii="Arial" w:hAnsi="Arial" w:cs="Arial"/>
                <w:b/>
                <w:bCs/>
                <w:i/>
                <w:iCs/>
                <w:sz w:val="18"/>
                <w:szCs w:val="18"/>
                <w:lang w:val="pl-PL"/>
              </w:rPr>
              <w:t xml:space="preserve"> CoC </w:t>
            </w:r>
            <w:r w:rsidR="00F60637" w:rsidRPr="00F342A0">
              <w:rPr>
                <w:rFonts w:ascii="Arial" w:hAnsi="Arial" w:cs="Arial"/>
                <w:b/>
                <w:bCs/>
                <w:i/>
                <w:iCs/>
                <w:sz w:val="18"/>
                <w:szCs w:val="18"/>
                <w:lang w:val="pl-PL"/>
              </w:rPr>
              <w:t>(</w:t>
            </w:r>
            <w:r w:rsidR="004F62D9" w:rsidRPr="00F342A0">
              <w:rPr>
                <w:rFonts w:ascii="Arial" w:hAnsi="Arial" w:cs="Arial"/>
                <w:b/>
                <w:bCs/>
                <w:i/>
                <w:iCs/>
                <w:sz w:val="18"/>
                <w:szCs w:val="18"/>
                <w:lang w:val="pl-PL"/>
              </w:rPr>
              <w:t xml:space="preserve">CoC </w:t>
            </w:r>
            <w:r w:rsidR="00F60637" w:rsidRPr="00F342A0">
              <w:rPr>
                <w:rFonts w:ascii="Arial" w:hAnsi="Arial" w:cs="Arial"/>
                <w:b/>
                <w:bCs/>
                <w:i/>
                <w:iCs/>
                <w:sz w:val="18"/>
                <w:szCs w:val="18"/>
                <w:lang w:val="pl-PL"/>
              </w:rPr>
              <w:t>CR</w:t>
            </w:r>
            <w:r w:rsidR="004F62D9" w:rsidRPr="00F342A0">
              <w:rPr>
                <w:rFonts w:ascii="Arial" w:hAnsi="Arial" w:cs="Arial"/>
                <w:b/>
                <w:bCs/>
                <w:i/>
                <w:iCs/>
                <w:sz w:val="18"/>
                <w:szCs w:val="18"/>
                <w:lang w:val="pl-PL"/>
              </w:rPr>
              <w:t>).</w:t>
            </w:r>
          </w:p>
        </w:tc>
        <w:tc>
          <w:tcPr>
            <w:tcW w:w="2172" w:type="dxa"/>
          </w:tcPr>
          <w:p w14:paraId="50C46D02" w14:textId="57DBC974" w:rsidR="00E261FA" w:rsidRPr="00F342A0" w:rsidRDefault="00E261FA" w:rsidP="00EC4160">
            <w:pPr>
              <w:jc w:val="both"/>
              <w:rPr>
                <w:rFonts w:ascii="Arial" w:hAnsi="Arial" w:cs="Arial"/>
                <w:b/>
                <w:lang w:val="pl-PL"/>
              </w:rPr>
            </w:pPr>
            <w:r w:rsidRPr="00F342A0">
              <w:rPr>
                <w:rFonts w:ascii="Arial" w:hAnsi="Arial" w:cs="Arial"/>
                <w:b/>
                <w:lang w:val="pl-PL"/>
              </w:rPr>
              <w:t xml:space="preserve">Liczba pytań </w:t>
            </w:r>
            <w:r w:rsidR="0003032C" w:rsidRPr="00F342A0">
              <w:rPr>
                <w:rFonts w:ascii="Arial" w:hAnsi="Arial" w:cs="Arial"/>
                <w:b/>
                <w:bCs/>
                <w:lang w:val="pl-PL"/>
              </w:rPr>
              <w:t>w tej sekcji</w:t>
            </w:r>
          </w:p>
        </w:tc>
        <w:tc>
          <w:tcPr>
            <w:tcW w:w="3776" w:type="dxa"/>
          </w:tcPr>
          <w:p w14:paraId="78FBB611" w14:textId="11F60026" w:rsidR="00E261FA" w:rsidRPr="00F342A0" w:rsidRDefault="0003032C" w:rsidP="00EC4160">
            <w:pPr>
              <w:jc w:val="both"/>
              <w:rPr>
                <w:rFonts w:ascii="Arial" w:hAnsi="Arial" w:cs="Arial"/>
                <w:b/>
                <w:bCs/>
                <w:lang w:val="pl-PL"/>
              </w:rPr>
            </w:pPr>
            <w:r w:rsidRPr="00F342A0">
              <w:rPr>
                <w:rFonts w:ascii="Arial" w:hAnsi="Arial" w:cs="Arial"/>
                <w:b/>
                <w:bCs/>
                <w:lang w:val="pl-PL"/>
              </w:rPr>
              <w:t xml:space="preserve">Gdzie znajduje się proponowana zmiana: </w:t>
            </w:r>
            <w:r w:rsidR="00E261FA" w:rsidRPr="00F342A0">
              <w:rPr>
                <w:rFonts w:ascii="Arial" w:hAnsi="Arial" w:cs="Arial"/>
                <w:b/>
                <w:bCs/>
                <w:lang w:val="pl-PL"/>
              </w:rPr>
              <w:t xml:space="preserve">standard CoC lub </w:t>
            </w:r>
            <w:r w:rsidR="007569AB" w:rsidRPr="00F342A0">
              <w:rPr>
                <w:rFonts w:ascii="Arial" w:hAnsi="Arial" w:cs="Arial"/>
                <w:b/>
                <w:bCs/>
                <w:lang w:val="pl-PL"/>
              </w:rPr>
              <w:t>wymagania certyfikacyjne</w:t>
            </w:r>
            <w:r w:rsidR="00E261FA" w:rsidRPr="00F342A0">
              <w:rPr>
                <w:rFonts w:ascii="Arial" w:hAnsi="Arial" w:cs="Arial"/>
                <w:b/>
                <w:bCs/>
                <w:lang w:val="pl-PL"/>
              </w:rPr>
              <w:t xml:space="preserve"> CoC </w:t>
            </w:r>
            <w:r w:rsidR="007569AB" w:rsidRPr="00F342A0">
              <w:rPr>
                <w:rFonts w:ascii="Arial" w:hAnsi="Arial" w:cs="Arial"/>
                <w:b/>
                <w:bCs/>
                <w:lang w:val="pl-PL"/>
              </w:rPr>
              <w:t>(CoC CR)</w:t>
            </w:r>
          </w:p>
        </w:tc>
      </w:tr>
      <w:tr w:rsidR="00E261FA" w:rsidRPr="00F342A0" w14:paraId="3D816037" w14:textId="6EC4AB47" w:rsidTr="00770E47">
        <w:tc>
          <w:tcPr>
            <w:tcW w:w="3068" w:type="dxa"/>
          </w:tcPr>
          <w:p w14:paraId="242EB020" w14:textId="4837E62A" w:rsidR="00E261FA" w:rsidRPr="00F342A0" w:rsidRDefault="00CF1A17" w:rsidP="004F62D9">
            <w:pPr>
              <w:rPr>
                <w:rFonts w:ascii="Arial" w:hAnsi="Arial" w:cs="Arial"/>
              </w:rPr>
            </w:pPr>
            <w:proofErr w:type="spellStart"/>
            <w:r w:rsidRPr="00F342A0">
              <w:rPr>
                <w:rFonts w:ascii="Arial" w:hAnsi="Arial" w:cs="Arial"/>
              </w:rPr>
              <w:t>Pytania</w:t>
            </w:r>
            <w:proofErr w:type="spellEnd"/>
            <w:r w:rsidRPr="00F342A0">
              <w:rPr>
                <w:rFonts w:ascii="Arial" w:hAnsi="Arial" w:cs="Arial"/>
              </w:rPr>
              <w:t xml:space="preserve"> </w:t>
            </w:r>
            <w:proofErr w:type="spellStart"/>
            <w:r w:rsidRPr="00F342A0">
              <w:rPr>
                <w:rFonts w:ascii="Arial" w:hAnsi="Arial" w:cs="Arial"/>
              </w:rPr>
              <w:t>wstępne</w:t>
            </w:r>
            <w:proofErr w:type="spellEnd"/>
            <w:r w:rsidRPr="00F342A0">
              <w:rPr>
                <w:rFonts w:ascii="Arial" w:hAnsi="Arial" w:cs="Arial"/>
              </w:rPr>
              <w:t xml:space="preserve">: Dane </w:t>
            </w:r>
            <w:proofErr w:type="spellStart"/>
            <w:r w:rsidRPr="00F342A0">
              <w:rPr>
                <w:rFonts w:ascii="Arial" w:hAnsi="Arial" w:cs="Arial"/>
              </w:rPr>
              <w:t>kontaktowe</w:t>
            </w:r>
            <w:proofErr w:type="spellEnd"/>
          </w:p>
        </w:tc>
        <w:tc>
          <w:tcPr>
            <w:tcW w:w="2172" w:type="dxa"/>
          </w:tcPr>
          <w:p w14:paraId="2E278761" w14:textId="235B6806" w:rsidR="00E261FA" w:rsidRPr="00F342A0" w:rsidRDefault="006409BC" w:rsidP="00EC4160">
            <w:pPr>
              <w:jc w:val="both"/>
              <w:rPr>
                <w:rFonts w:ascii="Arial" w:hAnsi="Arial" w:cs="Arial"/>
              </w:rPr>
            </w:pPr>
            <w:r w:rsidRPr="00F342A0">
              <w:rPr>
                <w:rFonts w:ascii="Arial" w:hAnsi="Arial" w:cs="Arial"/>
              </w:rPr>
              <w:t>5</w:t>
            </w:r>
          </w:p>
        </w:tc>
        <w:tc>
          <w:tcPr>
            <w:tcW w:w="3776" w:type="dxa"/>
          </w:tcPr>
          <w:p w14:paraId="09EBC805" w14:textId="54F9AA9A" w:rsidR="00E261FA" w:rsidRPr="00F342A0" w:rsidRDefault="00656BF1" w:rsidP="007569AB">
            <w:p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tc>
      </w:tr>
      <w:tr w:rsidR="00E261FA" w:rsidRPr="00F342A0" w14:paraId="700A0C7A" w14:textId="1DD213F3" w:rsidTr="00770E47">
        <w:tc>
          <w:tcPr>
            <w:tcW w:w="3068" w:type="dxa"/>
          </w:tcPr>
          <w:p w14:paraId="2754FEDD" w14:textId="2385A802" w:rsidR="00E261FA" w:rsidRPr="00F342A0" w:rsidRDefault="006409BC" w:rsidP="004F62D9">
            <w:pPr>
              <w:rPr>
                <w:rFonts w:ascii="Arial" w:hAnsi="Arial" w:cs="Arial"/>
                <w:lang w:val="pl-PL"/>
              </w:rPr>
            </w:pPr>
            <w:r w:rsidRPr="00F342A0">
              <w:rPr>
                <w:rFonts w:ascii="Arial" w:hAnsi="Arial" w:cs="Arial"/>
                <w:lang w:val="pl-PL"/>
              </w:rPr>
              <w:t>Kategorie interesariuszy i udział w łańcuchu dostaw</w:t>
            </w:r>
          </w:p>
        </w:tc>
        <w:tc>
          <w:tcPr>
            <w:tcW w:w="2172" w:type="dxa"/>
          </w:tcPr>
          <w:p w14:paraId="02C238CF" w14:textId="7EB7E9D9" w:rsidR="00E261FA" w:rsidRPr="00F342A0" w:rsidRDefault="006409BC" w:rsidP="00EC4160">
            <w:pPr>
              <w:jc w:val="both"/>
              <w:rPr>
                <w:rFonts w:ascii="Arial" w:hAnsi="Arial" w:cs="Arial"/>
              </w:rPr>
            </w:pPr>
            <w:r w:rsidRPr="00F342A0">
              <w:rPr>
                <w:rFonts w:ascii="Arial" w:hAnsi="Arial" w:cs="Arial"/>
              </w:rPr>
              <w:t>5</w:t>
            </w:r>
          </w:p>
        </w:tc>
        <w:tc>
          <w:tcPr>
            <w:tcW w:w="3776" w:type="dxa"/>
          </w:tcPr>
          <w:p w14:paraId="1F541804" w14:textId="598B2AE5" w:rsidR="00E261FA" w:rsidRPr="00F342A0" w:rsidRDefault="00B658B6" w:rsidP="007569AB">
            <w:p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tc>
      </w:tr>
      <w:tr w:rsidR="006B6AA3" w:rsidRPr="00F342A0" w14:paraId="0189FFAB" w14:textId="77777777" w:rsidTr="0003032C">
        <w:tc>
          <w:tcPr>
            <w:tcW w:w="3068" w:type="dxa"/>
          </w:tcPr>
          <w:p w14:paraId="5222A58F" w14:textId="1A9F5285" w:rsidR="006B6AA3" w:rsidRPr="00F342A0" w:rsidRDefault="00DE37A9" w:rsidP="004F62D9">
            <w:pPr>
              <w:rPr>
                <w:rFonts w:ascii="Arial" w:hAnsi="Arial" w:cs="Arial"/>
                <w:lang w:val="pl-PL"/>
              </w:rPr>
            </w:pPr>
            <w:r w:rsidRPr="00F342A0">
              <w:rPr>
                <w:rFonts w:ascii="Arial" w:hAnsi="Arial" w:cs="Arial"/>
                <w:lang w:val="pl-PL"/>
              </w:rPr>
              <w:t>Jeden dokument standardu MSC CoC</w:t>
            </w:r>
          </w:p>
        </w:tc>
        <w:tc>
          <w:tcPr>
            <w:tcW w:w="2172" w:type="dxa"/>
          </w:tcPr>
          <w:p w14:paraId="1636374B" w14:textId="40C927CA" w:rsidR="006B6AA3" w:rsidRPr="00F342A0" w:rsidRDefault="00EB2A27" w:rsidP="00EC4160">
            <w:pPr>
              <w:jc w:val="both"/>
              <w:rPr>
                <w:rFonts w:ascii="Arial" w:hAnsi="Arial" w:cs="Arial"/>
              </w:rPr>
            </w:pPr>
            <w:r w:rsidRPr="00F342A0">
              <w:rPr>
                <w:rFonts w:ascii="Arial" w:hAnsi="Arial" w:cs="Arial"/>
              </w:rPr>
              <w:t>6</w:t>
            </w:r>
          </w:p>
        </w:tc>
        <w:tc>
          <w:tcPr>
            <w:tcW w:w="3776" w:type="dxa"/>
          </w:tcPr>
          <w:p w14:paraId="38F3F1A4" w14:textId="501C149E" w:rsidR="006B6AA3" w:rsidRPr="00F342A0" w:rsidRDefault="00BF18D8" w:rsidP="007569AB">
            <w:pPr>
              <w:rPr>
                <w:rFonts w:ascii="Arial" w:hAnsi="Arial" w:cs="Arial"/>
              </w:rPr>
            </w:pPr>
            <w:r w:rsidRPr="00F342A0">
              <w:rPr>
                <w:rFonts w:ascii="Arial" w:hAnsi="Arial" w:cs="Arial"/>
              </w:rPr>
              <w:t xml:space="preserve">Standard </w:t>
            </w:r>
            <w:proofErr w:type="spellStart"/>
            <w:r w:rsidRPr="00F342A0">
              <w:rPr>
                <w:rFonts w:ascii="Arial" w:hAnsi="Arial" w:cs="Arial"/>
              </w:rPr>
              <w:t>łańcucha</w:t>
            </w:r>
            <w:proofErr w:type="spellEnd"/>
            <w:r w:rsidRPr="00F342A0">
              <w:rPr>
                <w:rFonts w:ascii="Arial" w:hAnsi="Arial" w:cs="Arial"/>
              </w:rPr>
              <w:t xml:space="preserve"> </w:t>
            </w:r>
            <w:proofErr w:type="spellStart"/>
            <w:r w:rsidRPr="00F342A0">
              <w:rPr>
                <w:rFonts w:ascii="Arial" w:hAnsi="Arial" w:cs="Arial"/>
              </w:rPr>
              <w:t>dostaw</w:t>
            </w:r>
            <w:proofErr w:type="spellEnd"/>
          </w:p>
        </w:tc>
      </w:tr>
      <w:tr w:rsidR="006B6AA3" w:rsidRPr="00F342A0" w14:paraId="271C8E26" w14:textId="77777777" w:rsidTr="0003032C">
        <w:tc>
          <w:tcPr>
            <w:tcW w:w="3068" w:type="dxa"/>
          </w:tcPr>
          <w:p w14:paraId="5664BD0B" w14:textId="14495146" w:rsidR="006B6AA3" w:rsidRPr="00F342A0" w:rsidRDefault="00DE37A9" w:rsidP="004F62D9">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kwalifikowalności</w:t>
            </w:r>
            <w:proofErr w:type="spellEnd"/>
          </w:p>
        </w:tc>
        <w:tc>
          <w:tcPr>
            <w:tcW w:w="2172" w:type="dxa"/>
          </w:tcPr>
          <w:p w14:paraId="71B53040" w14:textId="7EF75600" w:rsidR="006B6AA3" w:rsidRPr="00F342A0" w:rsidRDefault="00DE37A9" w:rsidP="00EC4160">
            <w:pPr>
              <w:jc w:val="both"/>
              <w:rPr>
                <w:rFonts w:ascii="Arial" w:hAnsi="Arial" w:cs="Arial"/>
              </w:rPr>
            </w:pPr>
            <w:r w:rsidRPr="00F342A0">
              <w:rPr>
                <w:rFonts w:ascii="Arial" w:hAnsi="Arial" w:cs="Arial"/>
              </w:rPr>
              <w:t>5</w:t>
            </w:r>
          </w:p>
        </w:tc>
        <w:tc>
          <w:tcPr>
            <w:tcW w:w="3776" w:type="dxa"/>
          </w:tcPr>
          <w:p w14:paraId="4F08FE9C" w14:textId="1BFB0ED6" w:rsidR="006B6AA3" w:rsidRPr="00F342A0" w:rsidRDefault="00952EB9" w:rsidP="007569AB">
            <w:pPr>
              <w:rPr>
                <w:rFonts w:ascii="Arial" w:hAnsi="Arial" w:cs="Arial"/>
              </w:rPr>
            </w:pPr>
            <w:r w:rsidRPr="00F342A0">
              <w:rPr>
                <w:rFonts w:ascii="Arial" w:hAnsi="Arial" w:cs="Arial"/>
              </w:rPr>
              <w:t>Standard CoC</w:t>
            </w:r>
          </w:p>
        </w:tc>
      </w:tr>
      <w:tr w:rsidR="006B6AA3" w:rsidRPr="00F342A0" w14:paraId="2CB1AAC8" w14:textId="77777777" w:rsidTr="0003032C">
        <w:tc>
          <w:tcPr>
            <w:tcW w:w="3068" w:type="dxa"/>
          </w:tcPr>
          <w:p w14:paraId="434D2ECC" w14:textId="75B157B1" w:rsidR="006B6AA3" w:rsidRPr="00F342A0" w:rsidRDefault="00DE37A9" w:rsidP="004F62D9">
            <w:pPr>
              <w:rPr>
                <w:rFonts w:ascii="Arial" w:hAnsi="Arial" w:cs="Arial"/>
              </w:rPr>
            </w:pPr>
            <w:proofErr w:type="spellStart"/>
            <w:r w:rsidRPr="00F342A0">
              <w:rPr>
                <w:rFonts w:ascii="Arial" w:hAnsi="Arial" w:cs="Arial"/>
              </w:rPr>
              <w:t>Zakres</w:t>
            </w:r>
            <w:proofErr w:type="spellEnd"/>
            <w:r w:rsidRPr="00F342A0">
              <w:rPr>
                <w:rFonts w:ascii="Arial" w:hAnsi="Arial" w:cs="Arial"/>
              </w:rPr>
              <w:t xml:space="preserve"> </w:t>
            </w:r>
            <w:proofErr w:type="spellStart"/>
            <w:r w:rsidRPr="00F342A0">
              <w:rPr>
                <w:rFonts w:ascii="Arial" w:hAnsi="Arial" w:cs="Arial"/>
              </w:rPr>
              <w:t>certyfikacji</w:t>
            </w:r>
            <w:proofErr w:type="spellEnd"/>
          </w:p>
        </w:tc>
        <w:tc>
          <w:tcPr>
            <w:tcW w:w="2172" w:type="dxa"/>
          </w:tcPr>
          <w:p w14:paraId="030926AC" w14:textId="51CD2F1E" w:rsidR="006B6AA3" w:rsidRPr="00F342A0" w:rsidRDefault="006635C8" w:rsidP="00EC4160">
            <w:pPr>
              <w:jc w:val="both"/>
              <w:rPr>
                <w:rFonts w:ascii="Arial" w:hAnsi="Arial" w:cs="Arial"/>
              </w:rPr>
            </w:pPr>
            <w:r w:rsidRPr="00F342A0">
              <w:rPr>
                <w:rFonts w:ascii="Arial" w:hAnsi="Arial" w:cs="Arial"/>
              </w:rPr>
              <w:t>6</w:t>
            </w:r>
          </w:p>
        </w:tc>
        <w:tc>
          <w:tcPr>
            <w:tcW w:w="3776" w:type="dxa"/>
          </w:tcPr>
          <w:p w14:paraId="111D50CE" w14:textId="3A036208" w:rsidR="006B6AA3" w:rsidRPr="00F342A0" w:rsidRDefault="007569AB" w:rsidP="007569AB">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certyfikacyjne</w:t>
            </w:r>
            <w:proofErr w:type="spellEnd"/>
            <w:r w:rsidR="00CC6943" w:rsidRPr="00F342A0">
              <w:rPr>
                <w:rFonts w:ascii="Arial" w:hAnsi="Arial" w:cs="Arial"/>
              </w:rPr>
              <w:t xml:space="preserve"> CoC</w:t>
            </w:r>
          </w:p>
        </w:tc>
      </w:tr>
      <w:tr w:rsidR="006B6AA3" w:rsidRPr="00F342A0" w14:paraId="5A136B18" w14:textId="77777777" w:rsidTr="0003032C">
        <w:tc>
          <w:tcPr>
            <w:tcW w:w="3068" w:type="dxa"/>
          </w:tcPr>
          <w:p w14:paraId="729E236A" w14:textId="5D349079" w:rsidR="006B6AA3" w:rsidRPr="00F342A0" w:rsidRDefault="00267826" w:rsidP="004F62D9">
            <w:pPr>
              <w:rPr>
                <w:rFonts w:ascii="Arial" w:hAnsi="Arial" w:cs="Arial"/>
                <w:lang w:val="pl-PL"/>
              </w:rPr>
            </w:pPr>
            <w:r w:rsidRPr="00F342A0">
              <w:rPr>
                <w:rFonts w:ascii="Arial" w:hAnsi="Arial" w:cs="Arial"/>
                <w:lang w:val="pl-PL"/>
              </w:rPr>
              <w:t>Wewnętrzne ćwiczenie z zakresu identyfikowalności</w:t>
            </w:r>
          </w:p>
        </w:tc>
        <w:tc>
          <w:tcPr>
            <w:tcW w:w="2172" w:type="dxa"/>
          </w:tcPr>
          <w:p w14:paraId="37C18FE5" w14:textId="1F15CDDF" w:rsidR="006B6AA3" w:rsidRPr="00F342A0" w:rsidRDefault="005911DC" w:rsidP="00EC4160">
            <w:pPr>
              <w:jc w:val="both"/>
              <w:rPr>
                <w:rFonts w:ascii="Arial" w:hAnsi="Arial" w:cs="Arial"/>
              </w:rPr>
            </w:pPr>
            <w:r w:rsidRPr="00F342A0">
              <w:rPr>
                <w:rFonts w:ascii="Arial" w:hAnsi="Arial" w:cs="Arial"/>
              </w:rPr>
              <w:t>9</w:t>
            </w:r>
          </w:p>
        </w:tc>
        <w:tc>
          <w:tcPr>
            <w:tcW w:w="3776" w:type="dxa"/>
          </w:tcPr>
          <w:p w14:paraId="17BA1DBC" w14:textId="1511A8BF" w:rsidR="006B6AA3" w:rsidRPr="00F342A0" w:rsidRDefault="000A49CB" w:rsidP="007569AB">
            <w:pPr>
              <w:rPr>
                <w:rFonts w:ascii="Arial" w:hAnsi="Arial" w:cs="Arial"/>
                <w:lang w:val="pl-PL"/>
              </w:rPr>
            </w:pPr>
            <w:r w:rsidRPr="00F342A0">
              <w:rPr>
                <w:rFonts w:ascii="Arial" w:hAnsi="Arial" w:cs="Arial"/>
                <w:lang w:val="pl-PL"/>
              </w:rPr>
              <w:t xml:space="preserve">Standard CoC; </w:t>
            </w:r>
            <w:r w:rsidR="007569AB" w:rsidRPr="00F342A0">
              <w:rPr>
                <w:rFonts w:ascii="Arial" w:hAnsi="Arial" w:cs="Arial"/>
                <w:lang w:val="pl-PL"/>
              </w:rPr>
              <w:t>Wymagania certyfikacyjne</w:t>
            </w:r>
            <w:r w:rsidRPr="00F342A0">
              <w:rPr>
                <w:rFonts w:ascii="Arial" w:hAnsi="Arial" w:cs="Arial"/>
                <w:lang w:val="pl-PL"/>
              </w:rPr>
              <w:t xml:space="preserve"> CoC</w:t>
            </w:r>
          </w:p>
        </w:tc>
      </w:tr>
      <w:tr w:rsidR="006B6AA3" w:rsidRPr="00F342A0" w14:paraId="2F90A7E3" w14:textId="77777777" w:rsidTr="0003032C">
        <w:tc>
          <w:tcPr>
            <w:tcW w:w="3068" w:type="dxa"/>
          </w:tcPr>
          <w:p w14:paraId="171FFF9A" w14:textId="65B7153F" w:rsidR="006B6AA3" w:rsidRPr="00F342A0" w:rsidRDefault="40116D57" w:rsidP="004F62D9">
            <w:pPr>
              <w:rPr>
                <w:rFonts w:ascii="Arial" w:hAnsi="Arial" w:cs="Arial"/>
                <w:lang w:val="pl-PL"/>
              </w:rPr>
            </w:pPr>
            <w:r w:rsidRPr="00F342A0">
              <w:rPr>
                <w:rFonts w:ascii="Arial" w:hAnsi="Arial" w:cs="Arial"/>
                <w:lang w:val="pl-PL"/>
              </w:rPr>
              <w:t xml:space="preserve">Identyfikowalność – </w:t>
            </w:r>
            <w:r w:rsidR="00F16944" w:rsidRPr="00F342A0">
              <w:rPr>
                <w:rFonts w:ascii="Arial" w:hAnsi="Arial" w:cs="Arial"/>
                <w:lang w:val="pl-PL"/>
              </w:rPr>
              <w:t>KDE na poziomie produktu i dostawcy</w:t>
            </w:r>
          </w:p>
        </w:tc>
        <w:tc>
          <w:tcPr>
            <w:tcW w:w="2172" w:type="dxa"/>
          </w:tcPr>
          <w:p w14:paraId="419D8193" w14:textId="797EC6C5" w:rsidR="006B6AA3" w:rsidRPr="00F342A0" w:rsidRDefault="00F342A0" w:rsidP="00EC4160">
            <w:pPr>
              <w:jc w:val="both"/>
              <w:rPr>
                <w:rFonts w:ascii="Arial" w:hAnsi="Arial" w:cs="Arial"/>
              </w:rPr>
            </w:pPr>
            <w:r w:rsidRPr="00F342A0">
              <w:rPr>
                <w:rFonts w:ascii="Arial" w:hAnsi="Arial" w:cs="Arial"/>
              </w:rPr>
              <w:t>16</w:t>
            </w:r>
          </w:p>
        </w:tc>
        <w:tc>
          <w:tcPr>
            <w:tcW w:w="3776" w:type="dxa"/>
          </w:tcPr>
          <w:p w14:paraId="5280BAF2" w14:textId="39B7C397" w:rsidR="006B6AA3" w:rsidRPr="00F342A0" w:rsidRDefault="00133A1F" w:rsidP="007569AB">
            <w:pPr>
              <w:rPr>
                <w:rFonts w:ascii="Arial" w:hAnsi="Arial" w:cs="Arial"/>
                <w:lang w:val="pl-PL"/>
              </w:rPr>
            </w:pPr>
            <w:r w:rsidRPr="00F342A0">
              <w:rPr>
                <w:rFonts w:ascii="Arial" w:hAnsi="Arial" w:cs="Arial"/>
                <w:lang w:val="pl-PL"/>
              </w:rPr>
              <w:t xml:space="preserve">Standard CoC; </w:t>
            </w:r>
            <w:r w:rsidR="007569AB" w:rsidRPr="00F342A0">
              <w:rPr>
                <w:rFonts w:ascii="Arial" w:hAnsi="Arial" w:cs="Arial"/>
                <w:lang w:val="pl-PL"/>
              </w:rPr>
              <w:t>Wymagania certyfikacyjne</w:t>
            </w:r>
            <w:r w:rsidRPr="00F342A0">
              <w:rPr>
                <w:rFonts w:ascii="Arial" w:hAnsi="Arial" w:cs="Arial"/>
                <w:lang w:val="pl-PL"/>
              </w:rPr>
              <w:t xml:space="preserve"> CoC</w:t>
            </w:r>
          </w:p>
        </w:tc>
      </w:tr>
      <w:tr w:rsidR="006B6AA3" w:rsidRPr="00F342A0" w14:paraId="2A7B9C16" w14:textId="77777777" w:rsidTr="0003032C">
        <w:tc>
          <w:tcPr>
            <w:tcW w:w="3068" w:type="dxa"/>
          </w:tcPr>
          <w:p w14:paraId="12605D5A" w14:textId="3FAC6087" w:rsidR="006B6AA3" w:rsidRPr="00F342A0" w:rsidRDefault="00505AD7" w:rsidP="004F62D9">
            <w:pPr>
              <w:rPr>
                <w:rFonts w:ascii="Arial" w:hAnsi="Arial" w:cs="Arial"/>
                <w:lang w:val="pl-PL"/>
              </w:rPr>
            </w:pPr>
            <w:r w:rsidRPr="00F342A0">
              <w:rPr>
                <w:rFonts w:ascii="Arial" w:hAnsi="Arial" w:cs="Arial"/>
                <w:lang w:val="pl-PL"/>
              </w:rPr>
              <w:t>Segregacja mączki rybnej/oleju rybnego (FMFO)</w:t>
            </w:r>
          </w:p>
        </w:tc>
        <w:tc>
          <w:tcPr>
            <w:tcW w:w="2172" w:type="dxa"/>
          </w:tcPr>
          <w:p w14:paraId="15EA071C" w14:textId="7172EE16" w:rsidR="006B6AA3" w:rsidRPr="00F342A0" w:rsidRDefault="00F342A0" w:rsidP="00EC4160">
            <w:pPr>
              <w:jc w:val="both"/>
              <w:rPr>
                <w:rFonts w:ascii="Arial" w:hAnsi="Arial" w:cs="Arial"/>
              </w:rPr>
            </w:pPr>
            <w:r>
              <w:rPr>
                <w:rFonts w:ascii="Arial" w:hAnsi="Arial" w:cs="Arial"/>
              </w:rPr>
              <w:t>6</w:t>
            </w:r>
          </w:p>
        </w:tc>
        <w:tc>
          <w:tcPr>
            <w:tcW w:w="3776" w:type="dxa"/>
          </w:tcPr>
          <w:p w14:paraId="4E1F869A" w14:textId="14762B59" w:rsidR="006B6AA3" w:rsidRPr="00F342A0" w:rsidRDefault="001E4168" w:rsidP="007569AB">
            <w:pPr>
              <w:rPr>
                <w:rFonts w:ascii="Arial" w:hAnsi="Arial" w:cs="Arial"/>
              </w:rPr>
            </w:pPr>
            <w:r w:rsidRPr="00F342A0">
              <w:rPr>
                <w:rFonts w:ascii="Arial" w:hAnsi="Arial" w:cs="Arial"/>
              </w:rPr>
              <w:t>Standard CoC</w:t>
            </w:r>
          </w:p>
        </w:tc>
      </w:tr>
      <w:tr w:rsidR="00E261FA" w:rsidRPr="00F342A0" w14:paraId="08C183CC" w14:textId="1BA89BFE" w:rsidTr="004F62D9">
        <w:tc>
          <w:tcPr>
            <w:tcW w:w="3068" w:type="dxa"/>
          </w:tcPr>
          <w:p w14:paraId="4C8D95C3" w14:textId="1C5C191D" w:rsidR="00E261FA" w:rsidRPr="00F342A0" w:rsidRDefault="00505AD7" w:rsidP="004F62D9">
            <w:pPr>
              <w:rPr>
                <w:rFonts w:ascii="Arial" w:hAnsi="Arial" w:cs="Arial"/>
                <w:lang w:val="pl-PL"/>
              </w:rPr>
            </w:pPr>
            <w:r w:rsidRPr="00F342A0">
              <w:rPr>
                <w:rFonts w:ascii="Arial" w:hAnsi="Arial" w:cs="Arial"/>
                <w:lang w:val="pl-PL"/>
              </w:rPr>
              <w:t xml:space="preserve">Usunięcie produktu w trakcie oceny (UAP) </w:t>
            </w:r>
            <w:r w:rsidR="001044DC" w:rsidRPr="00F342A0">
              <w:rPr>
                <w:rFonts w:ascii="Arial" w:hAnsi="Arial" w:cs="Arial"/>
                <w:lang w:val="pl-PL"/>
              </w:rPr>
              <w:t>z programu CoC</w:t>
            </w:r>
          </w:p>
        </w:tc>
        <w:tc>
          <w:tcPr>
            <w:tcW w:w="2172" w:type="dxa"/>
          </w:tcPr>
          <w:p w14:paraId="6EB74AE7" w14:textId="79F2200B" w:rsidR="00E261FA" w:rsidRPr="00F342A0" w:rsidRDefault="00657F43" w:rsidP="00EC4160">
            <w:pPr>
              <w:jc w:val="both"/>
              <w:rPr>
                <w:rFonts w:ascii="Arial" w:hAnsi="Arial" w:cs="Arial"/>
              </w:rPr>
            </w:pPr>
            <w:r w:rsidRPr="00F342A0">
              <w:rPr>
                <w:rFonts w:ascii="Arial" w:hAnsi="Arial" w:cs="Arial"/>
              </w:rPr>
              <w:t>2</w:t>
            </w:r>
          </w:p>
        </w:tc>
        <w:tc>
          <w:tcPr>
            <w:tcW w:w="3776" w:type="dxa"/>
          </w:tcPr>
          <w:p w14:paraId="2E751B4B" w14:textId="56866197" w:rsidR="00E261FA" w:rsidRPr="00F342A0" w:rsidRDefault="00A2480B" w:rsidP="007569AB">
            <w:pPr>
              <w:rPr>
                <w:rFonts w:ascii="Arial" w:hAnsi="Arial" w:cs="Arial"/>
              </w:rPr>
            </w:pPr>
            <w:r w:rsidRPr="00F342A0">
              <w:rPr>
                <w:rFonts w:ascii="Arial" w:hAnsi="Arial" w:cs="Arial"/>
              </w:rPr>
              <w:t>Standard CoC</w:t>
            </w:r>
          </w:p>
        </w:tc>
      </w:tr>
      <w:tr w:rsidR="00657F43" w:rsidRPr="00F342A0" w14:paraId="35D270C9" w14:textId="77777777" w:rsidTr="0003032C">
        <w:tc>
          <w:tcPr>
            <w:tcW w:w="3068" w:type="dxa"/>
          </w:tcPr>
          <w:p w14:paraId="23E0AC7C" w14:textId="449C7343" w:rsidR="004A7807" w:rsidRPr="00F342A0" w:rsidRDefault="00657F43" w:rsidP="004F62D9">
            <w:pPr>
              <w:rPr>
                <w:rFonts w:ascii="Arial" w:hAnsi="Arial" w:cs="Arial"/>
                <w:lang w:val="pl-PL"/>
              </w:rPr>
            </w:pPr>
            <w:r w:rsidRPr="00F342A0">
              <w:rPr>
                <w:rFonts w:ascii="Arial" w:hAnsi="Arial" w:cs="Arial"/>
                <w:lang w:val="pl-PL"/>
              </w:rPr>
              <w:t>Wewnętrzny system zarządzania – zmiany wymagań (</w:t>
            </w:r>
            <w:r w:rsidR="004A7807" w:rsidRPr="00F342A0">
              <w:rPr>
                <w:rFonts w:ascii="Arial" w:hAnsi="Arial" w:cs="Arial"/>
                <w:lang w:val="pl-PL"/>
              </w:rPr>
              <w:t>zarządzanie incydentami</w:t>
            </w:r>
            <w:r w:rsidR="00E8779E" w:rsidRPr="00F342A0">
              <w:rPr>
                <w:rFonts w:ascii="Arial" w:hAnsi="Arial" w:cs="Arial"/>
                <w:lang w:val="pl-PL"/>
              </w:rPr>
              <w:t xml:space="preserve">, </w:t>
            </w:r>
            <w:r w:rsidR="00B128DC" w:rsidRPr="00F342A0">
              <w:rPr>
                <w:rFonts w:ascii="Arial" w:hAnsi="Arial" w:cs="Arial"/>
                <w:lang w:val="pl-PL"/>
              </w:rPr>
              <w:t xml:space="preserve">reagowanie na zawieszenia i wycofania </w:t>
            </w:r>
            <w:r w:rsidR="00E8779E" w:rsidRPr="00F342A0">
              <w:rPr>
                <w:rFonts w:ascii="Arial" w:hAnsi="Arial" w:cs="Arial"/>
                <w:lang w:val="pl-PL"/>
              </w:rPr>
              <w:t xml:space="preserve">oraz </w:t>
            </w:r>
            <w:r w:rsidRPr="00F342A0">
              <w:rPr>
                <w:rFonts w:ascii="Arial" w:hAnsi="Arial" w:cs="Arial"/>
                <w:lang w:val="pl-PL"/>
              </w:rPr>
              <w:t>prowadzenie dokumentacji)</w:t>
            </w:r>
          </w:p>
        </w:tc>
        <w:tc>
          <w:tcPr>
            <w:tcW w:w="2172" w:type="dxa"/>
          </w:tcPr>
          <w:p w14:paraId="7D45E39D" w14:textId="34822AF4" w:rsidR="00657F43" w:rsidRPr="00F342A0" w:rsidRDefault="00200605" w:rsidP="00EC4160">
            <w:pPr>
              <w:jc w:val="both"/>
              <w:rPr>
                <w:rFonts w:ascii="Arial" w:hAnsi="Arial" w:cs="Arial"/>
              </w:rPr>
            </w:pPr>
            <w:r w:rsidRPr="00F342A0">
              <w:rPr>
                <w:rFonts w:ascii="Arial" w:hAnsi="Arial" w:cs="Arial"/>
              </w:rPr>
              <w:t>13</w:t>
            </w:r>
          </w:p>
        </w:tc>
        <w:tc>
          <w:tcPr>
            <w:tcW w:w="3776" w:type="dxa"/>
          </w:tcPr>
          <w:p w14:paraId="7D3A04AE" w14:textId="20BCC1C6" w:rsidR="00657F43" w:rsidRPr="00F342A0" w:rsidRDefault="00783C85" w:rsidP="007569AB">
            <w:pPr>
              <w:rPr>
                <w:rFonts w:ascii="Arial" w:hAnsi="Arial" w:cs="Arial"/>
                <w:lang w:val="pl-PL"/>
              </w:rPr>
            </w:pPr>
            <w:r w:rsidRPr="00F342A0">
              <w:rPr>
                <w:rFonts w:ascii="Arial" w:hAnsi="Arial" w:cs="Arial"/>
                <w:lang w:val="pl-PL"/>
              </w:rPr>
              <w:t xml:space="preserve">Standard CoC; </w:t>
            </w:r>
            <w:r w:rsidR="007569AB" w:rsidRPr="00F342A0">
              <w:rPr>
                <w:rFonts w:ascii="Arial" w:hAnsi="Arial" w:cs="Arial"/>
                <w:lang w:val="pl-PL"/>
              </w:rPr>
              <w:t>Wymagania certyfikacyjne</w:t>
            </w:r>
            <w:r w:rsidRPr="00F342A0">
              <w:rPr>
                <w:rFonts w:ascii="Arial" w:hAnsi="Arial" w:cs="Arial"/>
                <w:lang w:val="pl-PL"/>
              </w:rPr>
              <w:t xml:space="preserve"> CoC</w:t>
            </w:r>
          </w:p>
        </w:tc>
      </w:tr>
      <w:tr w:rsidR="00657F43" w:rsidRPr="00F342A0" w14:paraId="13CF422E" w14:textId="77777777" w:rsidTr="0003032C">
        <w:tc>
          <w:tcPr>
            <w:tcW w:w="3068" w:type="dxa"/>
          </w:tcPr>
          <w:p w14:paraId="5FE22E29" w14:textId="1D6BC40B" w:rsidR="00657F43" w:rsidRPr="00F342A0" w:rsidRDefault="00407E25" w:rsidP="004F62D9">
            <w:pPr>
              <w:rPr>
                <w:rFonts w:ascii="Arial" w:hAnsi="Arial" w:cs="Arial"/>
                <w:lang w:val="pl-PL"/>
              </w:rPr>
            </w:pPr>
            <w:r w:rsidRPr="00F342A0">
              <w:rPr>
                <w:rFonts w:ascii="Arial" w:hAnsi="Arial" w:cs="Arial"/>
                <w:lang w:val="pl-PL"/>
              </w:rPr>
              <w:t>Wewnętrzny system zarządzania – wymagania grupowe</w:t>
            </w:r>
          </w:p>
        </w:tc>
        <w:tc>
          <w:tcPr>
            <w:tcW w:w="2172" w:type="dxa"/>
          </w:tcPr>
          <w:p w14:paraId="0311C42D" w14:textId="624427A0" w:rsidR="00657F43" w:rsidRPr="00F342A0" w:rsidRDefault="00B91C13" w:rsidP="00EC4160">
            <w:pPr>
              <w:jc w:val="both"/>
              <w:rPr>
                <w:rFonts w:ascii="Arial" w:hAnsi="Arial" w:cs="Arial"/>
              </w:rPr>
            </w:pPr>
            <w:r w:rsidRPr="00F342A0">
              <w:rPr>
                <w:rFonts w:ascii="Arial" w:hAnsi="Arial" w:cs="Arial"/>
              </w:rPr>
              <w:t>4</w:t>
            </w:r>
          </w:p>
        </w:tc>
        <w:tc>
          <w:tcPr>
            <w:tcW w:w="3776" w:type="dxa"/>
          </w:tcPr>
          <w:p w14:paraId="5B9F92CA" w14:textId="3B4C9B50" w:rsidR="00657F43" w:rsidRPr="00F342A0" w:rsidRDefault="005C3CB5" w:rsidP="007569AB">
            <w:pPr>
              <w:rPr>
                <w:rFonts w:ascii="Arial" w:hAnsi="Arial" w:cs="Arial"/>
              </w:rPr>
            </w:pPr>
            <w:r w:rsidRPr="00F342A0">
              <w:rPr>
                <w:rFonts w:ascii="Arial" w:hAnsi="Arial" w:cs="Arial"/>
              </w:rPr>
              <w:t>Standard CoC</w:t>
            </w:r>
          </w:p>
        </w:tc>
      </w:tr>
      <w:tr w:rsidR="00657F43" w:rsidRPr="00F342A0" w14:paraId="4E260A78" w14:textId="77777777" w:rsidTr="0003032C">
        <w:tc>
          <w:tcPr>
            <w:tcW w:w="3068" w:type="dxa"/>
          </w:tcPr>
          <w:p w14:paraId="5415D9F6" w14:textId="21D29EBB" w:rsidR="00657F43" w:rsidRPr="00F342A0" w:rsidRDefault="00407E25" w:rsidP="004F62D9">
            <w:pPr>
              <w:rPr>
                <w:rFonts w:ascii="Arial" w:hAnsi="Arial" w:cs="Arial"/>
              </w:rPr>
            </w:pPr>
            <w:r w:rsidRPr="00F342A0">
              <w:rPr>
                <w:rFonts w:ascii="Arial" w:hAnsi="Arial" w:cs="Arial"/>
              </w:rPr>
              <w:t xml:space="preserve">Analiza </w:t>
            </w:r>
            <w:proofErr w:type="spellStart"/>
            <w:r w:rsidRPr="00F342A0">
              <w:rPr>
                <w:rFonts w:ascii="Arial" w:hAnsi="Arial" w:cs="Arial"/>
              </w:rPr>
              <w:t>ryzyka</w:t>
            </w:r>
            <w:proofErr w:type="spellEnd"/>
          </w:p>
        </w:tc>
        <w:tc>
          <w:tcPr>
            <w:tcW w:w="2172" w:type="dxa"/>
          </w:tcPr>
          <w:p w14:paraId="65578B88" w14:textId="7DB9A14F" w:rsidR="00657F43" w:rsidRPr="00F342A0" w:rsidRDefault="00407E25" w:rsidP="00EC4160">
            <w:pPr>
              <w:jc w:val="both"/>
              <w:rPr>
                <w:rFonts w:ascii="Arial" w:hAnsi="Arial" w:cs="Arial"/>
              </w:rPr>
            </w:pPr>
            <w:r w:rsidRPr="00F342A0">
              <w:rPr>
                <w:rFonts w:ascii="Arial" w:hAnsi="Arial" w:cs="Arial"/>
              </w:rPr>
              <w:t>5</w:t>
            </w:r>
          </w:p>
        </w:tc>
        <w:tc>
          <w:tcPr>
            <w:tcW w:w="3776" w:type="dxa"/>
          </w:tcPr>
          <w:p w14:paraId="6A90C016" w14:textId="7E8E0BE5" w:rsidR="00657F43" w:rsidRPr="00F342A0" w:rsidRDefault="007569AB" w:rsidP="007569AB">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certyfikacyjne</w:t>
            </w:r>
            <w:proofErr w:type="spellEnd"/>
            <w:r w:rsidR="004E6A96" w:rsidRPr="00F342A0">
              <w:rPr>
                <w:rFonts w:ascii="Arial" w:hAnsi="Arial" w:cs="Arial"/>
              </w:rPr>
              <w:t xml:space="preserve"> CoC</w:t>
            </w:r>
          </w:p>
        </w:tc>
      </w:tr>
      <w:tr w:rsidR="00657F43" w:rsidRPr="00F342A0" w14:paraId="2D4C3327" w14:textId="77777777" w:rsidTr="0003032C">
        <w:tc>
          <w:tcPr>
            <w:tcW w:w="3068" w:type="dxa"/>
          </w:tcPr>
          <w:p w14:paraId="11A73002" w14:textId="68221128" w:rsidR="00657F43" w:rsidRPr="00F342A0" w:rsidRDefault="004E6A96" w:rsidP="004F62D9">
            <w:pPr>
              <w:rPr>
                <w:rFonts w:ascii="Arial" w:hAnsi="Arial" w:cs="Arial"/>
              </w:rPr>
            </w:pPr>
            <w:proofErr w:type="spellStart"/>
            <w:r w:rsidRPr="00F342A0">
              <w:rPr>
                <w:rFonts w:ascii="Arial" w:hAnsi="Arial" w:cs="Arial"/>
              </w:rPr>
              <w:t>Przeprowadzenie</w:t>
            </w:r>
            <w:proofErr w:type="spellEnd"/>
            <w:r w:rsidRPr="00F342A0">
              <w:rPr>
                <w:rFonts w:ascii="Arial" w:hAnsi="Arial" w:cs="Arial"/>
              </w:rPr>
              <w:t xml:space="preserve"> </w:t>
            </w:r>
            <w:proofErr w:type="spellStart"/>
            <w:r w:rsidRPr="00F342A0">
              <w:rPr>
                <w:rFonts w:ascii="Arial" w:hAnsi="Arial" w:cs="Arial"/>
              </w:rPr>
              <w:t>audytu</w:t>
            </w:r>
            <w:proofErr w:type="spellEnd"/>
          </w:p>
        </w:tc>
        <w:tc>
          <w:tcPr>
            <w:tcW w:w="2172" w:type="dxa"/>
          </w:tcPr>
          <w:p w14:paraId="55E977E9" w14:textId="4D7DE395" w:rsidR="00657F43" w:rsidRPr="00F342A0" w:rsidRDefault="004E6A96" w:rsidP="00EC4160">
            <w:pPr>
              <w:jc w:val="both"/>
              <w:rPr>
                <w:rFonts w:ascii="Arial" w:hAnsi="Arial" w:cs="Arial"/>
              </w:rPr>
            </w:pPr>
            <w:r w:rsidRPr="00F342A0">
              <w:rPr>
                <w:rFonts w:ascii="Arial" w:hAnsi="Arial" w:cs="Arial"/>
              </w:rPr>
              <w:t>7</w:t>
            </w:r>
          </w:p>
        </w:tc>
        <w:tc>
          <w:tcPr>
            <w:tcW w:w="3776" w:type="dxa"/>
          </w:tcPr>
          <w:p w14:paraId="78AA0344" w14:textId="3AD7E909" w:rsidR="00657F43" w:rsidRPr="00F342A0" w:rsidRDefault="007569AB" w:rsidP="007569AB">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certyfikacji</w:t>
            </w:r>
            <w:proofErr w:type="spellEnd"/>
            <w:r w:rsidR="00667863" w:rsidRPr="00F342A0">
              <w:rPr>
                <w:rFonts w:ascii="Arial" w:hAnsi="Arial" w:cs="Arial"/>
              </w:rPr>
              <w:t xml:space="preserve"> CoC</w:t>
            </w:r>
          </w:p>
        </w:tc>
      </w:tr>
      <w:tr w:rsidR="00E261FA" w:rsidRPr="00F342A0" w14:paraId="5D354E24" w14:textId="21585078" w:rsidTr="004F62D9">
        <w:tc>
          <w:tcPr>
            <w:tcW w:w="3068" w:type="dxa"/>
          </w:tcPr>
          <w:p w14:paraId="02E9D09A" w14:textId="5D31E514" w:rsidR="00E261FA" w:rsidRPr="00F342A0" w:rsidRDefault="004E6A96" w:rsidP="004F62D9">
            <w:pPr>
              <w:rPr>
                <w:rFonts w:ascii="Arial" w:hAnsi="Arial" w:cs="Arial"/>
              </w:rPr>
            </w:pPr>
            <w:proofErr w:type="spellStart"/>
            <w:r w:rsidRPr="00F342A0">
              <w:rPr>
                <w:rFonts w:ascii="Arial" w:hAnsi="Arial" w:cs="Arial"/>
              </w:rPr>
              <w:t>Kwalifikacje</w:t>
            </w:r>
            <w:proofErr w:type="spellEnd"/>
            <w:r w:rsidRPr="00F342A0">
              <w:rPr>
                <w:rFonts w:ascii="Arial" w:hAnsi="Arial" w:cs="Arial"/>
              </w:rPr>
              <w:t xml:space="preserve"> </w:t>
            </w:r>
            <w:proofErr w:type="spellStart"/>
            <w:r w:rsidRPr="00F342A0">
              <w:rPr>
                <w:rFonts w:ascii="Arial" w:hAnsi="Arial" w:cs="Arial"/>
              </w:rPr>
              <w:t>audytora</w:t>
            </w:r>
            <w:proofErr w:type="spellEnd"/>
          </w:p>
        </w:tc>
        <w:tc>
          <w:tcPr>
            <w:tcW w:w="2172" w:type="dxa"/>
          </w:tcPr>
          <w:p w14:paraId="5EF44CDB" w14:textId="294C25A2" w:rsidR="00E261FA" w:rsidRPr="00F342A0" w:rsidRDefault="48C4E55F" w:rsidP="00EC4160">
            <w:pPr>
              <w:jc w:val="both"/>
              <w:rPr>
                <w:rFonts w:ascii="Arial" w:hAnsi="Arial" w:cs="Arial"/>
              </w:rPr>
            </w:pPr>
            <w:r w:rsidRPr="00F342A0">
              <w:rPr>
                <w:rFonts w:ascii="Arial" w:hAnsi="Arial" w:cs="Arial"/>
              </w:rPr>
              <w:t>6</w:t>
            </w:r>
          </w:p>
        </w:tc>
        <w:tc>
          <w:tcPr>
            <w:tcW w:w="3776" w:type="dxa"/>
          </w:tcPr>
          <w:p w14:paraId="5413C583" w14:textId="3B891BD4" w:rsidR="00E261FA" w:rsidRPr="00F342A0" w:rsidRDefault="007569AB" w:rsidP="007569AB">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certyfikacyjne</w:t>
            </w:r>
            <w:proofErr w:type="spellEnd"/>
            <w:r w:rsidR="00937446" w:rsidRPr="00F342A0">
              <w:rPr>
                <w:rFonts w:ascii="Arial" w:hAnsi="Arial" w:cs="Arial"/>
              </w:rPr>
              <w:t xml:space="preserve"> CoC</w:t>
            </w:r>
          </w:p>
        </w:tc>
      </w:tr>
      <w:tr w:rsidR="00E261FA" w:rsidRPr="00F342A0" w14:paraId="50567F46" w14:textId="574EF863" w:rsidTr="004F62D9">
        <w:tc>
          <w:tcPr>
            <w:tcW w:w="3068" w:type="dxa"/>
          </w:tcPr>
          <w:p w14:paraId="6103B117" w14:textId="3C3454B7" w:rsidR="00E261FA" w:rsidRPr="00F342A0" w:rsidRDefault="00F96E1D" w:rsidP="004F62D9">
            <w:pPr>
              <w:rPr>
                <w:rFonts w:ascii="Arial" w:hAnsi="Arial" w:cs="Arial"/>
                <w:lang w:val="pl-PL"/>
              </w:rPr>
            </w:pPr>
            <w:r w:rsidRPr="00F342A0">
              <w:rPr>
                <w:rFonts w:ascii="Arial" w:hAnsi="Arial" w:cs="Arial"/>
                <w:lang w:val="pl-PL"/>
              </w:rPr>
              <w:t>Zmiany w procesie audytu (Certyfikacja tymczasowa, audyty „ ”, audyty następujące po sobie, okres audytu)</w:t>
            </w:r>
          </w:p>
        </w:tc>
        <w:tc>
          <w:tcPr>
            <w:tcW w:w="2172" w:type="dxa"/>
          </w:tcPr>
          <w:p w14:paraId="65AD9C6A" w14:textId="2CD57A5B" w:rsidR="00E261FA" w:rsidRPr="00F342A0" w:rsidRDefault="00BE4FE8" w:rsidP="00EC4160">
            <w:pPr>
              <w:jc w:val="both"/>
              <w:rPr>
                <w:rFonts w:ascii="Arial" w:hAnsi="Arial" w:cs="Arial"/>
              </w:rPr>
            </w:pPr>
            <w:r w:rsidRPr="00F342A0">
              <w:rPr>
                <w:rFonts w:ascii="Arial" w:hAnsi="Arial" w:cs="Arial"/>
              </w:rPr>
              <w:t>6</w:t>
            </w:r>
          </w:p>
        </w:tc>
        <w:tc>
          <w:tcPr>
            <w:tcW w:w="3776" w:type="dxa"/>
          </w:tcPr>
          <w:p w14:paraId="0B9BE421" w14:textId="0A347FD1" w:rsidR="00E261FA" w:rsidRPr="00F342A0" w:rsidRDefault="007569AB" w:rsidP="007569AB">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certyfikacyjne</w:t>
            </w:r>
            <w:proofErr w:type="spellEnd"/>
            <w:r w:rsidR="00444302" w:rsidRPr="00F342A0">
              <w:rPr>
                <w:rFonts w:ascii="Arial" w:hAnsi="Arial" w:cs="Arial"/>
              </w:rPr>
              <w:t xml:space="preserve"> CoC</w:t>
            </w:r>
          </w:p>
        </w:tc>
      </w:tr>
      <w:tr w:rsidR="00F96E1D" w:rsidRPr="00F342A0" w14:paraId="169AE122" w14:textId="77777777" w:rsidTr="0003032C">
        <w:tc>
          <w:tcPr>
            <w:tcW w:w="3068" w:type="dxa"/>
          </w:tcPr>
          <w:p w14:paraId="27E78D91" w14:textId="1596AB99" w:rsidR="00F96E1D" w:rsidRPr="00F342A0" w:rsidRDefault="00F96E1D" w:rsidP="004F62D9">
            <w:pPr>
              <w:rPr>
                <w:rFonts w:ascii="Arial" w:hAnsi="Arial" w:cs="Arial"/>
                <w:lang w:val="pl-PL"/>
              </w:rPr>
            </w:pPr>
            <w:r w:rsidRPr="00F342A0">
              <w:rPr>
                <w:rFonts w:ascii="Arial" w:hAnsi="Arial" w:cs="Arial"/>
                <w:lang w:val="pl-PL"/>
              </w:rPr>
              <w:t>Proces audytu – zmiany w procesie niezgodności</w:t>
            </w:r>
          </w:p>
        </w:tc>
        <w:tc>
          <w:tcPr>
            <w:tcW w:w="2172" w:type="dxa"/>
          </w:tcPr>
          <w:p w14:paraId="792EBEC0" w14:textId="5F9B99E8" w:rsidR="00F96E1D" w:rsidRPr="00F342A0" w:rsidRDefault="00F96E1D" w:rsidP="00EC4160">
            <w:pPr>
              <w:jc w:val="both"/>
              <w:rPr>
                <w:rFonts w:ascii="Arial" w:hAnsi="Arial" w:cs="Arial"/>
              </w:rPr>
            </w:pPr>
            <w:r w:rsidRPr="00F342A0">
              <w:rPr>
                <w:rFonts w:ascii="Arial" w:hAnsi="Arial" w:cs="Arial"/>
              </w:rPr>
              <w:t>3</w:t>
            </w:r>
          </w:p>
        </w:tc>
        <w:tc>
          <w:tcPr>
            <w:tcW w:w="3776" w:type="dxa"/>
          </w:tcPr>
          <w:p w14:paraId="1158CC1B" w14:textId="197C4222" w:rsidR="00F96E1D" w:rsidRPr="00F342A0" w:rsidRDefault="007569AB" w:rsidP="007569AB">
            <w:pPr>
              <w:rPr>
                <w:rFonts w:ascii="Arial" w:hAnsi="Arial" w:cs="Arial"/>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certyfikacyjne</w:t>
            </w:r>
            <w:proofErr w:type="spellEnd"/>
            <w:r w:rsidR="007038CE" w:rsidRPr="00F342A0">
              <w:rPr>
                <w:rFonts w:ascii="Arial" w:hAnsi="Arial" w:cs="Arial"/>
              </w:rPr>
              <w:t xml:space="preserve"> CoC</w:t>
            </w:r>
          </w:p>
        </w:tc>
      </w:tr>
      <w:tr w:rsidR="00F96E1D" w:rsidRPr="00CE2E88" w14:paraId="3A70F6BF" w14:textId="77777777" w:rsidTr="0003032C">
        <w:tc>
          <w:tcPr>
            <w:tcW w:w="3068" w:type="dxa"/>
          </w:tcPr>
          <w:p w14:paraId="3F1D6C1E" w14:textId="217B7885" w:rsidR="00F96E1D" w:rsidRPr="00F342A0" w:rsidRDefault="008E2335" w:rsidP="004F62D9">
            <w:pPr>
              <w:rPr>
                <w:rFonts w:ascii="Arial" w:hAnsi="Arial" w:cs="Arial"/>
              </w:rPr>
            </w:pPr>
            <w:proofErr w:type="spellStart"/>
            <w:r w:rsidRPr="00F342A0">
              <w:rPr>
                <w:rFonts w:ascii="Arial" w:hAnsi="Arial" w:cs="Arial"/>
              </w:rPr>
              <w:t>Otwarte</w:t>
            </w:r>
            <w:proofErr w:type="spellEnd"/>
            <w:r w:rsidRPr="00F342A0">
              <w:rPr>
                <w:rFonts w:ascii="Arial" w:hAnsi="Arial" w:cs="Arial"/>
              </w:rPr>
              <w:t xml:space="preserve"> </w:t>
            </w:r>
            <w:proofErr w:type="spellStart"/>
            <w:r w:rsidRPr="00F342A0">
              <w:rPr>
                <w:rFonts w:ascii="Arial" w:hAnsi="Arial" w:cs="Arial"/>
              </w:rPr>
              <w:t>opinie</w:t>
            </w:r>
            <w:proofErr w:type="spellEnd"/>
          </w:p>
        </w:tc>
        <w:tc>
          <w:tcPr>
            <w:tcW w:w="2172" w:type="dxa"/>
          </w:tcPr>
          <w:p w14:paraId="66C98813" w14:textId="67B56AE6" w:rsidR="00F96E1D" w:rsidRPr="00F342A0" w:rsidRDefault="008E2335" w:rsidP="00EC4160">
            <w:pPr>
              <w:jc w:val="both"/>
              <w:rPr>
                <w:rFonts w:ascii="Arial" w:hAnsi="Arial" w:cs="Arial"/>
              </w:rPr>
            </w:pPr>
            <w:r w:rsidRPr="00F342A0">
              <w:rPr>
                <w:rFonts w:ascii="Arial" w:hAnsi="Arial" w:cs="Arial"/>
              </w:rPr>
              <w:t>3</w:t>
            </w:r>
          </w:p>
        </w:tc>
        <w:tc>
          <w:tcPr>
            <w:tcW w:w="3776" w:type="dxa"/>
          </w:tcPr>
          <w:p w14:paraId="5C761E30" w14:textId="3DB636C8" w:rsidR="00F96E1D" w:rsidRPr="00F342A0" w:rsidRDefault="00EA0368" w:rsidP="007569AB">
            <w:pPr>
              <w:rPr>
                <w:rFonts w:ascii="Arial" w:hAnsi="Arial" w:cs="Arial"/>
                <w:lang w:val="pl-PL"/>
              </w:rPr>
            </w:pPr>
            <w:r w:rsidRPr="00F342A0">
              <w:rPr>
                <w:rFonts w:ascii="Arial" w:hAnsi="Arial" w:cs="Arial"/>
                <w:lang w:val="pl-PL"/>
              </w:rPr>
              <w:t xml:space="preserve">Norma CoC: </w:t>
            </w:r>
            <w:r w:rsidR="007569AB" w:rsidRPr="00F342A0">
              <w:rPr>
                <w:rFonts w:ascii="Arial" w:hAnsi="Arial" w:cs="Arial"/>
                <w:lang w:val="pl-PL"/>
              </w:rPr>
              <w:t>Wymagania certyfikacyjne</w:t>
            </w:r>
            <w:r w:rsidRPr="00F342A0">
              <w:rPr>
                <w:rFonts w:ascii="Arial" w:hAnsi="Arial" w:cs="Arial"/>
                <w:lang w:val="pl-PL"/>
              </w:rPr>
              <w:t xml:space="preserve"> CoC</w:t>
            </w:r>
          </w:p>
        </w:tc>
      </w:tr>
    </w:tbl>
    <w:p w14:paraId="6A67455A" w14:textId="77777777" w:rsidR="00046D70" w:rsidRPr="00775127" w:rsidRDefault="00046D70">
      <w:pPr>
        <w:rPr>
          <w:rFonts w:ascii="Arial" w:hAnsi="Arial" w:cs="Arial"/>
          <w:b/>
          <w:u w:val="single"/>
          <w:lang w:val="it-IT"/>
        </w:rPr>
      </w:pPr>
      <w:r w:rsidRPr="00775127">
        <w:rPr>
          <w:rFonts w:ascii="Arial" w:hAnsi="Arial" w:cs="Arial"/>
          <w:b/>
          <w:u w:val="single"/>
          <w:lang w:val="it-IT"/>
        </w:rPr>
        <w:br w:type="page"/>
      </w:r>
    </w:p>
    <w:p w14:paraId="782B4667" w14:textId="45ABC9BE" w:rsidR="00F6028C" w:rsidRPr="00F342A0" w:rsidRDefault="000C021D" w:rsidP="00EC4160">
      <w:pPr>
        <w:spacing w:after="0"/>
        <w:jc w:val="both"/>
        <w:rPr>
          <w:rFonts w:ascii="Arial" w:hAnsi="Arial" w:cs="Arial"/>
          <w:lang w:val="pl-PL"/>
        </w:rPr>
      </w:pPr>
      <w:r w:rsidRPr="00F342A0">
        <w:rPr>
          <w:rFonts w:ascii="Arial" w:hAnsi="Arial" w:cs="Arial"/>
          <w:b/>
          <w:u w:val="single"/>
          <w:lang w:val="pl-PL"/>
        </w:rPr>
        <w:lastRenderedPageBreak/>
        <w:t>Wprowadzenie</w:t>
      </w:r>
    </w:p>
    <w:p w14:paraId="00CC514E" w14:textId="29A2BEE4" w:rsidR="007C359B" w:rsidRPr="00F342A0" w:rsidRDefault="737E120F" w:rsidP="00BF7C7A">
      <w:pPr>
        <w:spacing w:after="0"/>
        <w:jc w:val="both"/>
        <w:rPr>
          <w:rFonts w:ascii="Arial" w:hAnsi="Arial" w:cs="Arial"/>
          <w:lang w:val="pl-PL"/>
        </w:rPr>
      </w:pPr>
      <w:r w:rsidRPr="00F342A0">
        <w:rPr>
          <w:rFonts w:ascii="Arial" w:hAnsi="Arial" w:cs="Arial"/>
          <w:lang w:val="pl-PL"/>
        </w:rPr>
        <w:t xml:space="preserve">Organizacja Marine Stewardship Council (MSC) </w:t>
      </w:r>
      <w:r w:rsidR="00D90093" w:rsidRPr="00F342A0">
        <w:rPr>
          <w:rFonts w:ascii="Arial" w:hAnsi="Arial" w:cs="Arial"/>
          <w:lang w:val="pl-PL"/>
        </w:rPr>
        <w:t>prowadzi rewizję</w:t>
      </w:r>
      <w:r w:rsidRPr="00F342A0">
        <w:rPr>
          <w:rFonts w:ascii="Arial" w:hAnsi="Arial" w:cs="Arial"/>
          <w:lang w:val="pl-PL"/>
        </w:rPr>
        <w:t xml:space="preserve"> wymagań </w:t>
      </w:r>
      <w:r w:rsidR="00587FDD" w:rsidRPr="00F342A0">
        <w:rPr>
          <w:rFonts w:ascii="Arial" w:hAnsi="Arial" w:cs="Arial"/>
          <w:lang w:val="pl-PL"/>
        </w:rPr>
        <w:t xml:space="preserve">dla </w:t>
      </w:r>
      <w:r w:rsidRPr="00F342A0">
        <w:rPr>
          <w:rFonts w:ascii="Arial" w:hAnsi="Arial" w:cs="Arial"/>
          <w:lang w:val="pl-PL"/>
        </w:rPr>
        <w:t xml:space="preserve"> </w:t>
      </w:r>
      <w:r w:rsidR="5B8AC2A0" w:rsidRPr="00F342A0">
        <w:rPr>
          <w:rFonts w:ascii="Arial" w:hAnsi="Arial" w:cs="Arial"/>
          <w:lang w:val="pl-PL"/>
        </w:rPr>
        <w:t xml:space="preserve">przedsiębiorstw z łańcucha dostaw </w:t>
      </w:r>
      <w:r w:rsidRPr="00F342A0">
        <w:rPr>
          <w:rFonts w:ascii="Arial" w:hAnsi="Arial" w:cs="Arial"/>
          <w:lang w:val="pl-PL"/>
        </w:rPr>
        <w:t xml:space="preserve">zajmujących się przetwarzaniem i pakowaniem certyfikowanych produktów rybnych. </w:t>
      </w:r>
      <w:r w:rsidR="50E0C7BF" w:rsidRPr="00F342A0">
        <w:rPr>
          <w:rFonts w:ascii="Arial" w:hAnsi="Arial" w:cs="Arial"/>
          <w:lang w:val="pl-PL"/>
        </w:rPr>
        <w:t>Przegląd rozpoczął się w 2023 r. i ma zostać zakończony w</w:t>
      </w:r>
      <w:r w:rsidR="6569122C" w:rsidRPr="00F342A0">
        <w:rPr>
          <w:rFonts w:ascii="Arial" w:hAnsi="Arial" w:cs="Arial"/>
          <w:lang w:val="pl-PL"/>
        </w:rPr>
        <w:t xml:space="preserve"> 2027 r.</w:t>
      </w:r>
      <w:r w:rsidR="6F82E314" w:rsidRPr="00F342A0">
        <w:rPr>
          <w:rFonts w:ascii="Arial" w:hAnsi="Arial" w:cs="Arial"/>
          <w:lang w:val="pl-PL"/>
        </w:rPr>
        <w:t xml:space="preserve"> </w:t>
      </w:r>
    </w:p>
    <w:p w14:paraId="3C724488" w14:textId="77777777" w:rsidR="000F3126" w:rsidRPr="00F342A0" w:rsidRDefault="000F3126" w:rsidP="00EC4160">
      <w:pPr>
        <w:spacing w:after="0"/>
        <w:jc w:val="both"/>
        <w:rPr>
          <w:rFonts w:ascii="Arial" w:hAnsi="Arial" w:cs="Arial"/>
          <w:lang w:val="pl-PL"/>
        </w:rPr>
      </w:pPr>
    </w:p>
    <w:p w14:paraId="408CE998" w14:textId="7FB7FB27" w:rsidR="00822B25" w:rsidRPr="00F342A0" w:rsidRDefault="000F3126" w:rsidP="000F3126">
      <w:pPr>
        <w:spacing w:after="0"/>
        <w:jc w:val="both"/>
        <w:rPr>
          <w:rFonts w:ascii="Arial" w:hAnsi="Arial" w:cs="Arial"/>
          <w:spacing w:val="3"/>
          <w:lang w:val="pl-PL"/>
        </w:rPr>
      </w:pPr>
      <w:r w:rsidRPr="00F342A0">
        <w:rPr>
          <w:rFonts w:ascii="Arial" w:hAnsi="Arial" w:cs="Arial"/>
          <w:spacing w:val="3"/>
          <w:lang w:val="pl-PL"/>
        </w:rPr>
        <w:t xml:space="preserve">Standard jest regularnie weryfikowany, aby zapewnić jego aktualność, wiarygodność </w:t>
      </w:r>
      <w:r w:rsidR="00A93EBD" w:rsidRPr="00F342A0">
        <w:rPr>
          <w:rFonts w:ascii="Arial" w:hAnsi="Arial" w:cs="Arial"/>
          <w:spacing w:val="3"/>
          <w:lang w:val="pl-PL"/>
        </w:rPr>
        <w:t xml:space="preserve">i </w:t>
      </w:r>
      <w:r w:rsidRPr="00F342A0">
        <w:rPr>
          <w:rFonts w:ascii="Arial" w:hAnsi="Arial" w:cs="Arial"/>
          <w:spacing w:val="3"/>
          <w:lang w:val="pl-PL"/>
        </w:rPr>
        <w:t xml:space="preserve">dostępność oraz odzwierciedlać zmieniające się najlepsze praktyki w zakresie łańcucha dostaw i integralności produktów. </w:t>
      </w:r>
    </w:p>
    <w:p w14:paraId="098FE3CC" w14:textId="77777777" w:rsidR="00C71BAF" w:rsidRPr="00F342A0" w:rsidRDefault="00C71BAF" w:rsidP="000F3126">
      <w:pPr>
        <w:spacing w:after="0"/>
        <w:jc w:val="both"/>
        <w:rPr>
          <w:rFonts w:ascii="Arial" w:hAnsi="Arial" w:cs="Arial"/>
          <w:spacing w:val="3"/>
          <w:lang w:val="pl-PL"/>
        </w:rPr>
      </w:pPr>
    </w:p>
    <w:p w14:paraId="3DA80A3C" w14:textId="1FD93EC5" w:rsidR="000F3126" w:rsidRPr="00F342A0" w:rsidRDefault="05C628D2" w:rsidP="000F3126">
      <w:pPr>
        <w:spacing w:after="0"/>
        <w:jc w:val="both"/>
        <w:rPr>
          <w:rFonts w:ascii="Arial" w:hAnsi="Arial" w:cs="Arial"/>
          <w:lang w:val="pl-PL"/>
        </w:rPr>
      </w:pPr>
      <w:r w:rsidRPr="00F342A0">
        <w:rPr>
          <w:rFonts w:ascii="Arial" w:hAnsi="Arial" w:cs="Arial"/>
          <w:spacing w:val="3"/>
          <w:lang w:val="pl-PL"/>
        </w:rPr>
        <w:t xml:space="preserve">Standard </w:t>
      </w:r>
      <w:r w:rsidR="00A92190" w:rsidRPr="00F342A0">
        <w:rPr>
          <w:rFonts w:ascii="Arial" w:hAnsi="Arial" w:cs="Arial"/>
          <w:spacing w:val="3"/>
          <w:lang w:val="pl-PL"/>
        </w:rPr>
        <w:t xml:space="preserve">Łańcucha Dostaw </w:t>
      </w:r>
      <w:r w:rsidRPr="00F342A0">
        <w:rPr>
          <w:rFonts w:ascii="Arial" w:hAnsi="Arial" w:cs="Arial"/>
          <w:spacing w:val="3"/>
          <w:lang w:val="pl-PL"/>
        </w:rPr>
        <w:t xml:space="preserve">MSC  </w:t>
      </w:r>
      <w:r w:rsidR="34717AA7" w:rsidRPr="00F342A0">
        <w:rPr>
          <w:rFonts w:ascii="Arial" w:hAnsi="Arial" w:cs="Arial"/>
          <w:lang w:val="pl-PL"/>
        </w:rPr>
        <w:t xml:space="preserve">ostatnio </w:t>
      </w:r>
      <w:r w:rsidRPr="00F342A0">
        <w:rPr>
          <w:rFonts w:ascii="Arial" w:hAnsi="Arial" w:cs="Arial"/>
          <w:spacing w:val="3"/>
          <w:lang w:val="pl-PL"/>
        </w:rPr>
        <w:t xml:space="preserve">został zaktualizowany w 2019 roku i składa się z  wersji </w:t>
      </w:r>
      <w:r w:rsidR="34717AA7" w:rsidRPr="00F342A0">
        <w:rPr>
          <w:rFonts w:ascii="Arial" w:hAnsi="Arial" w:cs="Arial"/>
          <w:lang w:val="pl-PL"/>
        </w:rPr>
        <w:t>podstawowej</w:t>
      </w:r>
      <w:r w:rsidRPr="00F342A0">
        <w:rPr>
          <w:rFonts w:ascii="Arial" w:hAnsi="Arial" w:cs="Arial"/>
          <w:spacing w:val="3"/>
          <w:lang w:val="pl-PL"/>
        </w:rPr>
        <w:t xml:space="preserve"> oraz wersji  grup</w:t>
      </w:r>
      <w:r w:rsidR="34717AA7" w:rsidRPr="00F342A0">
        <w:rPr>
          <w:rFonts w:ascii="Arial" w:hAnsi="Arial" w:cs="Arial"/>
          <w:lang w:val="pl-PL"/>
        </w:rPr>
        <w:t>owej</w:t>
      </w:r>
      <w:r w:rsidRPr="00F342A0">
        <w:rPr>
          <w:rFonts w:ascii="Arial" w:hAnsi="Arial" w:cs="Arial"/>
          <w:spacing w:val="3"/>
          <w:lang w:val="pl-PL"/>
        </w:rPr>
        <w:t xml:space="preserve"> i </w:t>
      </w:r>
      <w:r w:rsidR="34717AA7" w:rsidRPr="00F342A0">
        <w:rPr>
          <w:rFonts w:ascii="Arial" w:hAnsi="Arial" w:cs="Arial"/>
          <w:lang w:val="pl-PL"/>
        </w:rPr>
        <w:t>dla podmiotów bezpośrednio obsługujących klienta</w:t>
      </w:r>
      <w:r w:rsidRPr="00F342A0">
        <w:rPr>
          <w:rFonts w:ascii="Arial" w:hAnsi="Arial" w:cs="Arial"/>
          <w:spacing w:val="3"/>
          <w:lang w:val="pl-PL"/>
        </w:rPr>
        <w:t xml:space="preserve"> </w:t>
      </w:r>
      <w:r w:rsidR="28640B98" w:rsidRPr="00F342A0">
        <w:rPr>
          <w:rFonts w:ascii="Arial" w:hAnsi="Arial" w:cs="Arial"/>
          <w:spacing w:val="3"/>
          <w:lang w:val="pl-PL"/>
        </w:rPr>
        <w:t>(CFO)</w:t>
      </w:r>
      <w:r w:rsidRPr="00F342A0">
        <w:rPr>
          <w:rFonts w:ascii="Arial" w:hAnsi="Arial" w:cs="Arial"/>
          <w:spacing w:val="3"/>
          <w:lang w:val="pl-PL"/>
        </w:rPr>
        <w:t xml:space="preserve">. </w:t>
      </w:r>
      <w:r w:rsidRPr="00F342A0">
        <w:rPr>
          <w:rFonts w:ascii="Arial" w:hAnsi="Arial" w:cs="Arial"/>
          <w:lang w:val="pl-PL"/>
        </w:rPr>
        <w:t xml:space="preserve">Od tego czasu nastąpiły znaczące zmiany w naszym programie i w całej branży rybnej. </w:t>
      </w:r>
      <w:r w:rsidRPr="00F342A0">
        <w:rPr>
          <w:rFonts w:ascii="Arial" w:hAnsi="Arial" w:cs="Arial"/>
          <w:spacing w:val="3"/>
          <w:lang w:val="pl-PL"/>
        </w:rPr>
        <w:t xml:space="preserve">Oprócz odzwierciedlenia tych zmian, </w:t>
      </w:r>
      <w:r w:rsidR="67C6FE65" w:rsidRPr="00F342A0">
        <w:rPr>
          <w:rFonts w:ascii="Arial" w:hAnsi="Arial" w:cs="Arial"/>
          <w:lang w:val="pl-PL"/>
        </w:rPr>
        <w:t xml:space="preserve">naszym celem jest także zwiększenie dostępności standardu </w:t>
      </w:r>
      <w:r w:rsidRPr="00F342A0">
        <w:rPr>
          <w:rFonts w:ascii="Arial" w:hAnsi="Arial" w:cs="Arial"/>
          <w:spacing w:val="3"/>
          <w:lang w:val="pl-PL"/>
        </w:rPr>
        <w:t xml:space="preserve"> dla przedsiębiorstw łańcucha dostaw i </w:t>
      </w:r>
      <w:r w:rsidR="4DCD06E8" w:rsidRPr="00F342A0">
        <w:rPr>
          <w:rFonts w:ascii="Arial" w:hAnsi="Arial" w:cs="Arial"/>
          <w:lang w:val="pl-PL"/>
        </w:rPr>
        <w:t>n</w:t>
      </w:r>
      <w:r w:rsidRPr="00F342A0">
        <w:rPr>
          <w:rFonts w:ascii="Arial" w:hAnsi="Arial" w:cs="Arial"/>
          <w:spacing w:val="3"/>
          <w:lang w:val="pl-PL"/>
        </w:rPr>
        <w:t xml:space="preserve">iezależnych </w:t>
      </w:r>
      <w:r w:rsidR="0FE75086" w:rsidRPr="00F342A0">
        <w:rPr>
          <w:rFonts w:ascii="Arial" w:hAnsi="Arial" w:cs="Arial"/>
          <w:spacing w:val="3"/>
          <w:lang w:val="pl-PL"/>
        </w:rPr>
        <w:t>jednostek</w:t>
      </w:r>
      <w:r w:rsidRPr="00F342A0">
        <w:rPr>
          <w:rFonts w:ascii="Arial" w:hAnsi="Arial" w:cs="Arial"/>
          <w:spacing w:val="3"/>
          <w:lang w:val="pl-PL"/>
        </w:rPr>
        <w:t xml:space="preserve"> certyfikujących (CAB). </w:t>
      </w:r>
      <w:r w:rsidRPr="00F342A0">
        <w:rPr>
          <w:rFonts w:ascii="Arial" w:hAnsi="Arial" w:cs="Arial"/>
          <w:lang w:val="pl-PL"/>
        </w:rPr>
        <w:t xml:space="preserve">Więcej informacji na temat procesu </w:t>
      </w:r>
      <w:r w:rsidR="1A6E4712" w:rsidRPr="00F342A0">
        <w:rPr>
          <w:rFonts w:ascii="Arial" w:hAnsi="Arial" w:cs="Arial"/>
          <w:lang w:val="pl-PL"/>
        </w:rPr>
        <w:t xml:space="preserve">rewizji </w:t>
      </w:r>
      <w:r w:rsidRPr="00F342A0">
        <w:rPr>
          <w:rFonts w:ascii="Arial" w:hAnsi="Arial" w:cs="Arial"/>
          <w:lang w:val="pl-PL"/>
        </w:rPr>
        <w:t xml:space="preserve">standardu MSC CoC </w:t>
      </w:r>
      <w:r w:rsidRPr="00BD4DB0">
        <w:rPr>
          <w:rFonts w:ascii="Arial" w:hAnsi="Arial" w:cs="Arial"/>
          <w:lang w:val="pl-PL"/>
        </w:rPr>
        <w:t>można znaleźć</w:t>
      </w:r>
      <w:r w:rsidR="000B7B67" w:rsidRPr="00BD4DB0">
        <w:rPr>
          <w:rFonts w:ascii="Arial" w:hAnsi="Arial" w:cs="Arial"/>
          <w:lang w:val="pl-PL"/>
        </w:rPr>
        <w:t xml:space="preserve"> </w:t>
      </w:r>
      <w:hyperlink r:id="rId12" w:history="1">
        <w:r w:rsidR="000B7B67" w:rsidRPr="00BD4DB0">
          <w:rPr>
            <w:rStyle w:val="Hyperlink"/>
            <w:rFonts w:ascii="Arial" w:hAnsi="Arial" w:cs="Arial"/>
            <w:lang w:val="pl-PL"/>
          </w:rPr>
          <w:t>na stronie.</w:t>
        </w:r>
      </w:hyperlink>
      <w:r w:rsidR="000B7B67" w:rsidRPr="00F342A0">
        <w:rPr>
          <w:rFonts w:ascii="Arial" w:hAnsi="Arial" w:cs="Arial"/>
          <w:lang w:val="pl-PL"/>
        </w:rPr>
        <w:t xml:space="preserve"> </w:t>
      </w:r>
    </w:p>
    <w:p w14:paraId="78F943A5" w14:textId="77777777" w:rsidR="00D40BD0" w:rsidRPr="00F342A0" w:rsidRDefault="00D40BD0" w:rsidP="000F3126">
      <w:pPr>
        <w:spacing w:after="0"/>
        <w:jc w:val="both"/>
        <w:rPr>
          <w:rFonts w:ascii="Arial" w:hAnsi="Arial" w:cs="Arial"/>
          <w:lang w:val="pl-PL"/>
        </w:rPr>
      </w:pPr>
    </w:p>
    <w:p w14:paraId="26E82800" w14:textId="49EC0E32" w:rsidR="00D40BD0" w:rsidRPr="00F342A0" w:rsidRDefault="6180EAA4" w:rsidP="7C166D46">
      <w:pPr>
        <w:spacing w:after="0"/>
        <w:jc w:val="both"/>
        <w:rPr>
          <w:rFonts w:ascii="Arial" w:hAnsi="Arial" w:cs="Arial"/>
          <w:lang w:val="pl-PL"/>
        </w:rPr>
      </w:pPr>
      <w:r w:rsidRPr="00F342A0">
        <w:rPr>
          <w:rFonts w:ascii="Arial" w:hAnsi="Arial" w:cs="Arial"/>
          <w:lang w:val="pl-PL"/>
        </w:rPr>
        <w:t>Zmiany wprowadzone do standardu będą miały znaczenie dla niezależ</w:t>
      </w:r>
      <w:r w:rsidR="48FCDFA3" w:rsidRPr="00F342A0">
        <w:rPr>
          <w:rFonts w:ascii="Arial" w:hAnsi="Arial" w:cs="Arial"/>
          <w:lang w:val="pl-PL"/>
        </w:rPr>
        <w:t xml:space="preserve">nych jednostek certyfikujących  </w:t>
      </w:r>
      <w:r w:rsidR="0AF5D77B" w:rsidRPr="00F342A0">
        <w:rPr>
          <w:rFonts w:ascii="Arial" w:hAnsi="Arial" w:cs="Arial"/>
          <w:lang w:val="pl-PL"/>
        </w:rPr>
        <w:t>(CAB)</w:t>
      </w:r>
      <w:r w:rsidR="48FCDFA3" w:rsidRPr="00F342A0">
        <w:rPr>
          <w:rFonts w:ascii="Arial" w:hAnsi="Arial" w:cs="Arial"/>
          <w:lang w:val="pl-PL"/>
        </w:rPr>
        <w:t xml:space="preserve">, audytorów </w:t>
      </w:r>
      <w:r w:rsidR="1B70F7B9" w:rsidRPr="00F342A0">
        <w:rPr>
          <w:rFonts w:ascii="Arial" w:hAnsi="Arial" w:cs="Arial"/>
          <w:lang w:val="pl-PL"/>
        </w:rPr>
        <w:t>oraz</w:t>
      </w:r>
      <w:r w:rsidR="48FCDFA3" w:rsidRPr="00F342A0">
        <w:rPr>
          <w:rFonts w:ascii="Arial" w:hAnsi="Arial" w:cs="Arial"/>
          <w:lang w:val="pl-PL"/>
        </w:rPr>
        <w:t xml:space="preserve"> </w:t>
      </w:r>
      <w:r w:rsidR="1087A65A" w:rsidRPr="00F342A0">
        <w:rPr>
          <w:rFonts w:ascii="Arial" w:hAnsi="Arial" w:cs="Arial"/>
          <w:lang w:val="pl-PL"/>
        </w:rPr>
        <w:t>posiadaczy certyfikatów łańcucha dostaw</w:t>
      </w:r>
      <w:r w:rsidR="48FCDFA3" w:rsidRPr="00F342A0">
        <w:rPr>
          <w:rFonts w:ascii="Arial" w:hAnsi="Arial" w:cs="Arial"/>
          <w:lang w:val="pl-PL"/>
        </w:rPr>
        <w:t>,</w:t>
      </w:r>
      <w:r w:rsidR="1087A65A" w:rsidRPr="00F342A0">
        <w:rPr>
          <w:rFonts w:ascii="Arial" w:hAnsi="Arial" w:cs="Arial"/>
          <w:lang w:val="pl-PL"/>
        </w:rPr>
        <w:t xml:space="preserve"> którzy zajmują się </w:t>
      </w:r>
      <w:r w:rsidR="62614828" w:rsidRPr="00F342A0">
        <w:rPr>
          <w:rFonts w:ascii="Arial" w:hAnsi="Arial" w:cs="Arial"/>
          <w:lang w:val="pl-PL"/>
        </w:rPr>
        <w:t xml:space="preserve">produktami rybnymi certyfikowanymi </w:t>
      </w:r>
      <w:r w:rsidR="29176B59" w:rsidRPr="00F342A0">
        <w:rPr>
          <w:rFonts w:ascii="Arial" w:hAnsi="Arial" w:cs="Arial"/>
          <w:lang w:val="pl-PL"/>
        </w:rPr>
        <w:t xml:space="preserve">zgodnie ze standardem </w:t>
      </w:r>
      <w:r w:rsidR="1087A65A" w:rsidRPr="00F342A0">
        <w:rPr>
          <w:rFonts w:ascii="Arial" w:hAnsi="Arial" w:cs="Arial"/>
          <w:lang w:val="pl-PL"/>
        </w:rPr>
        <w:t xml:space="preserve">MSC i/lub </w:t>
      </w:r>
      <w:r w:rsidR="62614828" w:rsidRPr="00F342A0">
        <w:rPr>
          <w:rFonts w:ascii="Arial" w:hAnsi="Arial" w:cs="Arial"/>
          <w:lang w:val="pl-PL"/>
        </w:rPr>
        <w:t xml:space="preserve">ASC.  </w:t>
      </w:r>
    </w:p>
    <w:p w14:paraId="6AE1A3E4" w14:textId="77777777" w:rsidR="00EC4160" w:rsidRPr="00F342A0" w:rsidRDefault="00EC4160" w:rsidP="00026BC1">
      <w:pPr>
        <w:spacing w:after="0"/>
        <w:jc w:val="both"/>
        <w:rPr>
          <w:rFonts w:ascii="Arial" w:hAnsi="Arial" w:cs="Arial"/>
          <w:lang w:val="pl-PL"/>
        </w:rPr>
      </w:pPr>
    </w:p>
    <w:p w14:paraId="5ACBEE01" w14:textId="77777777" w:rsidR="00E37429" w:rsidRPr="00F342A0" w:rsidRDefault="00E37429" w:rsidP="00026BC1">
      <w:pPr>
        <w:spacing w:after="0"/>
        <w:jc w:val="both"/>
        <w:rPr>
          <w:rFonts w:ascii="Arial" w:hAnsi="Arial" w:cs="Arial"/>
          <w:lang w:val="pl-PL"/>
        </w:rPr>
      </w:pPr>
    </w:p>
    <w:p w14:paraId="1DDC4C48" w14:textId="0D0EEA1B" w:rsidR="009346EF" w:rsidRPr="00F342A0" w:rsidRDefault="00901F6D" w:rsidP="00026BC1">
      <w:pPr>
        <w:spacing w:after="0"/>
        <w:jc w:val="both"/>
        <w:rPr>
          <w:rFonts w:ascii="Arial" w:hAnsi="Arial" w:cs="Arial"/>
          <w:b/>
          <w:bCs/>
          <w:u w:val="single"/>
          <w:lang w:val="pl-PL"/>
        </w:rPr>
      </w:pPr>
      <w:r w:rsidRPr="00F342A0">
        <w:rPr>
          <w:rFonts w:ascii="Arial" w:hAnsi="Arial" w:cs="Arial"/>
          <w:b/>
          <w:bCs/>
          <w:u w:val="single"/>
          <w:lang w:val="pl-PL"/>
        </w:rPr>
        <w:t xml:space="preserve">Informacje o </w:t>
      </w:r>
      <w:r w:rsidR="00C92347" w:rsidRPr="00F342A0">
        <w:rPr>
          <w:rFonts w:ascii="Arial" w:hAnsi="Arial" w:cs="Arial"/>
          <w:b/>
          <w:bCs/>
          <w:u w:val="single"/>
          <w:lang w:val="pl-PL"/>
        </w:rPr>
        <w:t>konsultacjach</w:t>
      </w:r>
    </w:p>
    <w:p w14:paraId="4EA5A65E" w14:textId="774C0407" w:rsidR="00E16086" w:rsidRPr="00F342A0" w:rsidRDefault="00FA5096" w:rsidP="00026BC1">
      <w:pPr>
        <w:spacing w:after="0"/>
        <w:jc w:val="both"/>
        <w:rPr>
          <w:rFonts w:ascii="Arial" w:hAnsi="Arial" w:cs="Arial"/>
          <w:lang w:val="pl-PL"/>
        </w:rPr>
      </w:pPr>
      <w:r w:rsidRPr="00D96B55">
        <w:rPr>
          <w:rFonts w:ascii="Arial" w:hAnsi="Arial" w:cs="Arial"/>
          <w:lang w:val="pl-PL"/>
        </w:rPr>
        <w:t xml:space="preserve">Konsultacje są otwarte dla wszystkich zainteresowanych stron przez </w:t>
      </w:r>
      <w:r w:rsidRPr="00D96B55">
        <w:rPr>
          <w:rFonts w:ascii="Arial" w:hAnsi="Arial" w:cs="Arial"/>
          <w:b/>
          <w:bCs/>
          <w:lang w:val="pl-PL"/>
        </w:rPr>
        <w:t xml:space="preserve">60 dni od </w:t>
      </w:r>
      <w:r w:rsidR="00557ACB" w:rsidRPr="00D96B55">
        <w:rPr>
          <w:rFonts w:ascii="Arial" w:hAnsi="Arial" w:cs="Arial"/>
          <w:b/>
          <w:bCs/>
          <w:lang w:val="pl-PL"/>
        </w:rPr>
        <w:t xml:space="preserve">marca 2026 </w:t>
      </w:r>
      <w:r w:rsidR="007E0B30" w:rsidRPr="00D96B55">
        <w:rPr>
          <w:rFonts w:ascii="Arial" w:hAnsi="Arial" w:cs="Arial"/>
          <w:b/>
          <w:bCs/>
          <w:lang w:val="pl-PL"/>
        </w:rPr>
        <w:t>31</w:t>
      </w:r>
      <w:r w:rsidR="00526C97" w:rsidRPr="00D96B55">
        <w:rPr>
          <w:rFonts w:ascii="Arial" w:hAnsi="Arial" w:cs="Arial"/>
          <w:b/>
          <w:bCs/>
          <w:lang w:val="pl-PL"/>
        </w:rPr>
        <w:t xml:space="preserve"> i zakończą się w </w:t>
      </w:r>
      <w:r w:rsidR="00557ACB" w:rsidRPr="00D96B55">
        <w:rPr>
          <w:rFonts w:ascii="Arial" w:hAnsi="Arial" w:cs="Arial"/>
          <w:b/>
          <w:bCs/>
          <w:lang w:val="pl-PL"/>
        </w:rPr>
        <w:t xml:space="preserve">maju 2026 </w:t>
      </w:r>
      <w:r w:rsidR="00D96B55" w:rsidRPr="00D96B55">
        <w:rPr>
          <w:rFonts w:ascii="Arial" w:hAnsi="Arial" w:cs="Arial"/>
          <w:b/>
          <w:bCs/>
          <w:lang w:val="pl-PL"/>
        </w:rPr>
        <w:t>30</w:t>
      </w:r>
      <w:r w:rsidR="00557ACB" w:rsidRPr="00D96B55">
        <w:rPr>
          <w:rFonts w:ascii="Arial" w:hAnsi="Arial" w:cs="Arial"/>
          <w:b/>
          <w:bCs/>
          <w:lang w:val="pl-PL"/>
        </w:rPr>
        <w:t xml:space="preserve"> </w:t>
      </w:r>
      <w:r w:rsidR="00E81534" w:rsidRPr="00D96B55">
        <w:rPr>
          <w:rFonts w:ascii="Arial" w:hAnsi="Arial" w:cs="Arial"/>
          <w:b/>
          <w:bCs/>
          <w:lang w:val="pl-PL"/>
        </w:rPr>
        <w:t xml:space="preserve">o godz. </w:t>
      </w:r>
      <w:r w:rsidR="004B20C4" w:rsidRPr="00D96B55">
        <w:rPr>
          <w:rFonts w:ascii="Arial" w:hAnsi="Arial" w:cs="Arial"/>
          <w:b/>
          <w:bCs/>
          <w:lang w:val="pl-PL"/>
        </w:rPr>
        <w:t>23</w:t>
      </w:r>
      <w:r w:rsidR="00720B56" w:rsidRPr="00D96B55">
        <w:rPr>
          <w:rFonts w:ascii="Arial" w:hAnsi="Arial" w:cs="Arial"/>
          <w:b/>
          <w:bCs/>
          <w:lang w:val="pl-PL"/>
        </w:rPr>
        <w:t>:</w:t>
      </w:r>
      <w:r w:rsidR="004B20C4" w:rsidRPr="00D96B55">
        <w:rPr>
          <w:rFonts w:ascii="Arial" w:hAnsi="Arial" w:cs="Arial"/>
          <w:b/>
          <w:bCs/>
          <w:lang w:val="pl-PL"/>
        </w:rPr>
        <w:t>59</w:t>
      </w:r>
      <w:r w:rsidR="00720B56" w:rsidRPr="00D96B55">
        <w:rPr>
          <w:rFonts w:ascii="Arial" w:hAnsi="Arial" w:cs="Arial"/>
          <w:b/>
          <w:bCs/>
          <w:lang w:val="pl-PL"/>
        </w:rPr>
        <w:t xml:space="preserve"> czasu GMT</w:t>
      </w:r>
      <w:r w:rsidR="00526C97" w:rsidRPr="00D96B55">
        <w:rPr>
          <w:rFonts w:ascii="Arial" w:hAnsi="Arial" w:cs="Arial"/>
          <w:lang w:val="pl-PL"/>
        </w:rPr>
        <w:t xml:space="preserve">. </w:t>
      </w:r>
    </w:p>
    <w:p w14:paraId="0398AA89" w14:textId="77777777" w:rsidR="00E16086" w:rsidRPr="00F342A0" w:rsidRDefault="00E16086" w:rsidP="00026BC1">
      <w:pPr>
        <w:spacing w:after="0"/>
        <w:jc w:val="both"/>
        <w:rPr>
          <w:rFonts w:ascii="Arial" w:hAnsi="Arial" w:cs="Arial"/>
          <w:lang w:val="pl-PL"/>
        </w:rPr>
      </w:pPr>
    </w:p>
    <w:p w14:paraId="4BAE2A11" w14:textId="36804C7D" w:rsidR="00D65420" w:rsidRPr="00F342A0" w:rsidRDefault="000C021D" w:rsidP="00026BC1">
      <w:pPr>
        <w:spacing w:after="0"/>
        <w:jc w:val="both"/>
        <w:rPr>
          <w:rFonts w:ascii="Arial" w:hAnsi="Arial" w:cs="Arial"/>
          <w:lang w:val="pl-PL"/>
        </w:rPr>
      </w:pPr>
      <w:r w:rsidRPr="00F342A0">
        <w:rPr>
          <w:rFonts w:ascii="Arial" w:hAnsi="Arial" w:cs="Arial"/>
          <w:lang w:val="pl-PL"/>
        </w:rPr>
        <w:t>MSC przygotowało ankietę</w:t>
      </w:r>
      <w:r w:rsidR="00A75E46" w:rsidRPr="00F342A0">
        <w:rPr>
          <w:rFonts w:ascii="Arial" w:hAnsi="Arial" w:cs="Arial"/>
          <w:lang w:val="pl-PL"/>
        </w:rPr>
        <w:t xml:space="preserve"> internetową</w:t>
      </w:r>
      <w:r w:rsidR="009C0A2A" w:rsidRPr="00F342A0">
        <w:rPr>
          <w:rFonts w:ascii="Arial" w:hAnsi="Arial" w:cs="Arial"/>
          <w:lang w:val="pl-PL"/>
        </w:rPr>
        <w:t xml:space="preserve">, aby </w:t>
      </w:r>
      <w:r w:rsidRPr="00F342A0">
        <w:rPr>
          <w:rFonts w:ascii="Arial" w:hAnsi="Arial" w:cs="Arial"/>
          <w:lang w:val="pl-PL"/>
        </w:rPr>
        <w:t xml:space="preserve">zainteresowane strony </w:t>
      </w:r>
      <w:r w:rsidR="0007774D" w:rsidRPr="00F342A0">
        <w:rPr>
          <w:rFonts w:ascii="Arial" w:hAnsi="Arial" w:cs="Arial"/>
          <w:lang w:val="pl-PL"/>
        </w:rPr>
        <w:t>współpracujące z</w:t>
      </w:r>
      <w:r w:rsidR="00256882" w:rsidRPr="00F342A0">
        <w:rPr>
          <w:rFonts w:ascii="Arial" w:hAnsi="Arial" w:cs="Arial"/>
          <w:lang w:val="pl-PL"/>
        </w:rPr>
        <w:t xml:space="preserve">e </w:t>
      </w:r>
      <w:r w:rsidR="009B5C87" w:rsidRPr="00F342A0">
        <w:rPr>
          <w:rFonts w:ascii="Arial" w:hAnsi="Arial" w:cs="Arial"/>
          <w:lang w:val="pl-PL"/>
        </w:rPr>
        <w:t>S</w:t>
      </w:r>
      <w:r w:rsidR="00256882" w:rsidRPr="00F342A0">
        <w:rPr>
          <w:rFonts w:ascii="Arial" w:hAnsi="Arial" w:cs="Arial"/>
          <w:lang w:val="pl-PL"/>
        </w:rPr>
        <w:t>tandardem</w:t>
      </w:r>
      <w:r w:rsidR="009B5C87" w:rsidRPr="00F342A0">
        <w:rPr>
          <w:rFonts w:ascii="Arial" w:hAnsi="Arial" w:cs="Arial"/>
          <w:lang w:val="pl-PL"/>
        </w:rPr>
        <w:t xml:space="preserve"> Łańcucha Dostaw MSC</w:t>
      </w:r>
      <w:r w:rsidR="003E0115" w:rsidRPr="00F342A0">
        <w:rPr>
          <w:rFonts w:ascii="Arial" w:hAnsi="Arial" w:cs="Arial"/>
          <w:lang w:val="pl-PL"/>
        </w:rPr>
        <w:t xml:space="preserve"> </w:t>
      </w:r>
      <w:r w:rsidR="009C0A2A" w:rsidRPr="00F342A0">
        <w:rPr>
          <w:rFonts w:ascii="Arial" w:hAnsi="Arial" w:cs="Arial"/>
          <w:lang w:val="pl-PL"/>
        </w:rPr>
        <w:t xml:space="preserve">mogły przekazać swoje opinie </w:t>
      </w:r>
      <w:r w:rsidR="00701007" w:rsidRPr="00F342A0">
        <w:rPr>
          <w:rFonts w:ascii="Arial" w:hAnsi="Arial" w:cs="Arial"/>
          <w:lang w:val="pl-PL"/>
        </w:rPr>
        <w:t xml:space="preserve">na temat </w:t>
      </w:r>
      <w:r w:rsidR="00594873" w:rsidRPr="00F342A0">
        <w:rPr>
          <w:rFonts w:ascii="Arial" w:hAnsi="Arial" w:cs="Arial"/>
          <w:lang w:val="pl-PL"/>
        </w:rPr>
        <w:t xml:space="preserve">proponowanych zmian </w:t>
      </w:r>
      <w:r w:rsidR="00C92347" w:rsidRPr="00F342A0">
        <w:rPr>
          <w:rFonts w:ascii="Arial" w:hAnsi="Arial" w:cs="Arial"/>
          <w:lang w:val="pl-PL"/>
        </w:rPr>
        <w:t xml:space="preserve">w </w:t>
      </w:r>
      <w:r w:rsidR="003E0115" w:rsidRPr="00F342A0">
        <w:rPr>
          <w:rFonts w:ascii="Arial" w:hAnsi="Arial" w:cs="Arial"/>
          <w:lang w:val="pl-PL"/>
        </w:rPr>
        <w:t>S</w:t>
      </w:r>
      <w:r w:rsidR="00256882" w:rsidRPr="00F342A0">
        <w:rPr>
          <w:rFonts w:ascii="Arial" w:hAnsi="Arial" w:cs="Arial"/>
          <w:lang w:val="pl-PL"/>
        </w:rPr>
        <w:t>tandardzie</w:t>
      </w:r>
      <w:r w:rsidR="00C92347" w:rsidRPr="00F342A0">
        <w:rPr>
          <w:rFonts w:ascii="Arial" w:hAnsi="Arial" w:cs="Arial"/>
          <w:lang w:val="pl-PL"/>
        </w:rPr>
        <w:t xml:space="preserve"> i wymaganiach certyfikacyjnych.</w:t>
      </w:r>
    </w:p>
    <w:p w14:paraId="4C39E7B9" w14:textId="77777777" w:rsidR="00975018" w:rsidRPr="00F342A0" w:rsidRDefault="00975018" w:rsidP="00026BC1">
      <w:pPr>
        <w:spacing w:after="0"/>
        <w:jc w:val="both"/>
        <w:rPr>
          <w:rFonts w:ascii="Arial" w:hAnsi="Arial" w:cs="Arial"/>
          <w:lang w:val="pl-PL"/>
        </w:rPr>
      </w:pPr>
    </w:p>
    <w:p w14:paraId="45E8DEC8" w14:textId="25613E03" w:rsidR="009346EF" w:rsidRPr="00F342A0" w:rsidRDefault="527AB89A" w:rsidP="00026BC1">
      <w:pPr>
        <w:spacing w:after="0"/>
        <w:jc w:val="both"/>
        <w:rPr>
          <w:rFonts w:ascii="Arial" w:hAnsi="Arial" w:cs="Arial"/>
          <w:lang w:val="pl-PL"/>
        </w:rPr>
      </w:pPr>
      <w:r w:rsidRPr="00F342A0">
        <w:rPr>
          <w:rFonts w:ascii="Arial" w:hAnsi="Arial" w:cs="Arial"/>
          <w:lang w:val="pl-PL"/>
        </w:rPr>
        <w:t>Otrzymane</w:t>
      </w:r>
      <w:r w:rsidR="3204933B" w:rsidRPr="00F342A0">
        <w:rPr>
          <w:rFonts w:ascii="Arial" w:hAnsi="Arial" w:cs="Arial"/>
          <w:lang w:val="pl-PL"/>
        </w:rPr>
        <w:t xml:space="preserve"> opinie </w:t>
      </w:r>
      <w:r w:rsidRPr="00F342A0">
        <w:rPr>
          <w:rFonts w:ascii="Arial" w:hAnsi="Arial" w:cs="Arial"/>
          <w:lang w:val="pl-PL"/>
        </w:rPr>
        <w:t xml:space="preserve">pomogą </w:t>
      </w:r>
      <w:r w:rsidR="3204933B" w:rsidRPr="00F342A0">
        <w:rPr>
          <w:rFonts w:ascii="Arial" w:hAnsi="Arial" w:cs="Arial"/>
          <w:lang w:val="pl-PL"/>
        </w:rPr>
        <w:t xml:space="preserve">MSC </w:t>
      </w:r>
      <w:r w:rsidR="435F8195" w:rsidRPr="00F342A0">
        <w:rPr>
          <w:rFonts w:ascii="Arial" w:hAnsi="Arial" w:cs="Arial"/>
          <w:lang w:val="pl-PL"/>
        </w:rPr>
        <w:t xml:space="preserve">udoskonalić propozycje i zapewnić osiągnięcie zamierzonych rezultatów w ramach </w:t>
      </w:r>
      <w:r w:rsidR="00B06CFE" w:rsidRPr="00F342A0">
        <w:rPr>
          <w:rFonts w:ascii="Arial" w:hAnsi="Arial" w:cs="Arial"/>
          <w:lang w:val="pl-PL"/>
        </w:rPr>
        <w:t>S</w:t>
      </w:r>
      <w:r w:rsidR="435F8195" w:rsidRPr="00F342A0">
        <w:rPr>
          <w:rFonts w:ascii="Arial" w:hAnsi="Arial" w:cs="Arial"/>
          <w:lang w:val="pl-PL"/>
        </w:rPr>
        <w:t>tandard</w:t>
      </w:r>
      <w:r w:rsidR="0081516E" w:rsidRPr="00F342A0">
        <w:rPr>
          <w:rFonts w:ascii="Arial" w:hAnsi="Arial" w:cs="Arial"/>
          <w:lang w:val="pl-PL"/>
        </w:rPr>
        <w:t>u</w:t>
      </w:r>
      <w:r w:rsidR="435F8195" w:rsidRPr="00F342A0">
        <w:rPr>
          <w:rFonts w:ascii="Arial" w:hAnsi="Arial" w:cs="Arial"/>
          <w:lang w:val="pl-PL"/>
        </w:rPr>
        <w:t xml:space="preserve">. </w:t>
      </w:r>
    </w:p>
    <w:p w14:paraId="4896EE62" w14:textId="77777777" w:rsidR="00E37429" w:rsidRPr="00F342A0" w:rsidRDefault="00E37429" w:rsidP="0061636F">
      <w:pPr>
        <w:spacing w:after="0"/>
        <w:rPr>
          <w:rFonts w:ascii="Arial" w:hAnsi="Arial" w:cs="Arial"/>
          <w:b/>
          <w:bCs/>
          <w:lang w:val="pl-PL"/>
        </w:rPr>
      </w:pPr>
    </w:p>
    <w:p w14:paraId="2F4B7F83" w14:textId="77777777" w:rsidR="00901CE2" w:rsidRPr="00F342A0" w:rsidRDefault="00901CE2" w:rsidP="0061636F">
      <w:pPr>
        <w:spacing w:after="0"/>
        <w:rPr>
          <w:rFonts w:ascii="Arial" w:hAnsi="Arial" w:cs="Arial"/>
          <w:b/>
          <w:bCs/>
          <w:lang w:val="pl-PL"/>
        </w:rPr>
      </w:pPr>
    </w:p>
    <w:p w14:paraId="0F9F0C8F" w14:textId="287FC435" w:rsidR="00F634B1" w:rsidRPr="00F342A0" w:rsidRDefault="00F634B1" w:rsidP="00486B40">
      <w:pPr>
        <w:spacing w:after="0"/>
        <w:jc w:val="both"/>
        <w:rPr>
          <w:rFonts w:ascii="Arial" w:hAnsi="Arial" w:cs="Arial"/>
          <w:b/>
          <w:bCs/>
          <w:lang w:val="pl-PL"/>
        </w:rPr>
      </w:pPr>
      <w:r w:rsidRPr="00F342A0">
        <w:rPr>
          <w:rFonts w:ascii="Arial" w:hAnsi="Arial" w:cs="Arial"/>
          <w:b/>
          <w:bCs/>
          <w:lang w:val="pl-PL"/>
        </w:rPr>
        <w:t xml:space="preserve">Materiały pomocnicze </w:t>
      </w:r>
    </w:p>
    <w:p w14:paraId="6F9B72FD" w14:textId="06E204E7" w:rsidR="00A6420E" w:rsidRPr="00F342A0" w:rsidRDefault="5DDBC60A" w:rsidP="00467B1A">
      <w:pPr>
        <w:spacing w:after="0"/>
        <w:jc w:val="both"/>
        <w:rPr>
          <w:rFonts w:ascii="Arial" w:eastAsia="Meta Offc Pro" w:hAnsi="Arial" w:cs="Arial"/>
          <w:lang w:val="pl-PL"/>
        </w:rPr>
      </w:pPr>
      <w:r w:rsidRPr="00F342A0">
        <w:rPr>
          <w:rFonts w:ascii="Arial" w:eastAsia="Meta Offc Pro" w:hAnsi="Arial" w:cs="Arial"/>
          <w:lang w:val="pl-PL"/>
        </w:rPr>
        <w:t xml:space="preserve">Zachęcamy do zapoznania się z poniższymi dokumentami, które zostały opracowane, aby wesprzeć Państwa udział w </w:t>
      </w:r>
      <w:r w:rsidR="495B6E43" w:rsidRPr="00F342A0">
        <w:rPr>
          <w:rFonts w:ascii="Arial" w:eastAsia="Meta Offc Pro" w:hAnsi="Arial" w:cs="Arial"/>
          <w:lang w:val="pl-PL"/>
        </w:rPr>
        <w:t>konsultacjach</w:t>
      </w:r>
      <w:r w:rsidRPr="00F342A0">
        <w:rPr>
          <w:rFonts w:ascii="Arial" w:eastAsia="Meta Offc Pro" w:hAnsi="Arial" w:cs="Arial"/>
          <w:lang w:val="pl-PL"/>
        </w:rPr>
        <w:t>. Materiały są dostępne w języku angielskim – w miarę możliwości rekomendujemy zapoznanie się z nimi przed udzieleniem odpowiedzi na pytania zawarte w ankiecie.</w:t>
      </w:r>
    </w:p>
    <w:p w14:paraId="5C702435" w14:textId="6EDFA73B" w:rsidR="00A6420E" w:rsidRPr="00F342A0" w:rsidRDefault="00A6420E" w:rsidP="00295D6D">
      <w:pPr>
        <w:pStyle w:val="ListParagraph"/>
        <w:numPr>
          <w:ilvl w:val="0"/>
          <w:numId w:val="4"/>
        </w:numPr>
        <w:spacing w:after="0"/>
        <w:jc w:val="both"/>
        <w:rPr>
          <w:rFonts w:ascii="Arial" w:hAnsi="Arial" w:cs="Arial"/>
          <w:lang w:val="pl-PL"/>
        </w:rPr>
      </w:pPr>
      <w:r w:rsidRPr="00F342A0">
        <w:rPr>
          <w:rFonts w:ascii="Arial" w:hAnsi="Arial" w:cs="Arial"/>
          <w:lang w:val="pl-PL"/>
        </w:rPr>
        <w:t xml:space="preserve">Podsumowanie </w:t>
      </w:r>
      <w:r w:rsidR="00735BC9" w:rsidRPr="00F342A0">
        <w:rPr>
          <w:rFonts w:ascii="Arial" w:hAnsi="Arial" w:cs="Arial"/>
          <w:lang w:val="pl-PL"/>
        </w:rPr>
        <w:t xml:space="preserve">proponowanych zmian </w:t>
      </w:r>
      <w:r w:rsidR="00644DC7" w:rsidRPr="00F342A0">
        <w:rPr>
          <w:rFonts w:ascii="Arial" w:hAnsi="Arial" w:cs="Arial"/>
          <w:lang w:val="pl-PL"/>
        </w:rPr>
        <w:t>– zalecamy rozpoczęcie</w:t>
      </w:r>
      <w:r w:rsidR="00256882" w:rsidRPr="00F342A0">
        <w:rPr>
          <w:rFonts w:ascii="Arial" w:hAnsi="Arial" w:cs="Arial"/>
          <w:lang w:val="pl-PL"/>
        </w:rPr>
        <w:t xml:space="preserve"> zapoznawania się</w:t>
      </w:r>
      <w:r w:rsidR="00644DC7" w:rsidRPr="00F342A0">
        <w:rPr>
          <w:rFonts w:ascii="Arial" w:hAnsi="Arial" w:cs="Arial"/>
          <w:lang w:val="pl-PL"/>
        </w:rPr>
        <w:t xml:space="preserve"> od tego dokumentu</w:t>
      </w:r>
    </w:p>
    <w:p w14:paraId="0BA16890" w14:textId="2B5773A1" w:rsidR="00C73B51" w:rsidRPr="00F342A0" w:rsidRDefault="00C73B51" w:rsidP="00295D6D">
      <w:pPr>
        <w:pStyle w:val="ListParagraph"/>
        <w:numPr>
          <w:ilvl w:val="0"/>
          <w:numId w:val="4"/>
        </w:numPr>
        <w:spacing w:after="0"/>
        <w:jc w:val="both"/>
        <w:rPr>
          <w:rFonts w:ascii="Arial" w:hAnsi="Arial" w:cs="Arial"/>
          <w:lang w:val="pl-PL"/>
        </w:rPr>
      </w:pPr>
      <w:r w:rsidRPr="00F342A0">
        <w:rPr>
          <w:rFonts w:ascii="Arial" w:hAnsi="Arial" w:cs="Arial"/>
          <w:lang w:val="pl-PL"/>
        </w:rPr>
        <w:t xml:space="preserve">Projekt </w:t>
      </w:r>
      <w:r w:rsidR="003E0115" w:rsidRPr="00F342A0">
        <w:rPr>
          <w:rFonts w:ascii="Arial" w:hAnsi="Arial" w:cs="Arial"/>
          <w:lang w:val="pl-PL"/>
        </w:rPr>
        <w:t>S</w:t>
      </w:r>
      <w:r w:rsidRPr="00F342A0">
        <w:rPr>
          <w:rFonts w:ascii="Arial" w:hAnsi="Arial" w:cs="Arial"/>
          <w:lang w:val="pl-PL"/>
        </w:rPr>
        <w:t xml:space="preserve">tandardu </w:t>
      </w:r>
      <w:r w:rsidR="003E0115" w:rsidRPr="00F342A0">
        <w:rPr>
          <w:rFonts w:ascii="Arial" w:hAnsi="Arial" w:cs="Arial"/>
          <w:lang w:val="pl-PL"/>
        </w:rPr>
        <w:t>Ł</w:t>
      </w:r>
      <w:r w:rsidRPr="00F342A0">
        <w:rPr>
          <w:rFonts w:ascii="Arial" w:hAnsi="Arial" w:cs="Arial"/>
          <w:lang w:val="pl-PL"/>
        </w:rPr>
        <w:t xml:space="preserve">ańcucha </w:t>
      </w:r>
      <w:r w:rsidR="003E0115" w:rsidRPr="00F342A0">
        <w:rPr>
          <w:rFonts w:ascii="Arial" w:hAnsi="Arial" w:cs="Arial"/>
          <w:lang w:val="pl-PL"/>
        </w:rPr>
        <w:t>D</w:t>
      </w:r>
      <w:r w:rsidRPr="00F342A0">
        <w:rPr>
          <w:rFonts w:ascii="Arial" w:hAnsi="Arial" w:cs="Arial"/>
          <w:lang w:val="pl-PL"/>
        </w:rPr>
        <w:t>ostaw ( proponowane zmiany</w:t>
      </w:r>
      <w:r w:rsidR="00256882" w:rsidRPr="00F342A0">
        <w:rPr>
          <w:rFonts w:ascii="Arial" w:hAnsi="Arial" w:cs="Arial"/>
          <w:lang w:val="pl-PL"/>
        </w:rPr>
        <w:t xml:space="preserve"> są wyróżnione</w:t>
      </w:r>
      <w:r w:rsidRPr="00F342A0">
        <w:rPr>
          <w:rFonts w:ascii="Arial" w:hAnsi="Arial" w:cs="Arial"/>
          <w:lang w:val="pl-PL"/>
        </w:rPr>
        <w:t>)</w:t>
      </w:r>
    </w:p>
    <w:p w14:paraId="73B46A65" w14:textId="1A4CB96E" w:rsidR="00C73B51" w:rsidRPr="00F342A0" w:rsidRDefault="00C73B51" w:rsidP="00295D6D">
      <w:pPr>
        <w:pStyle w:val="ListParagraph"/>
        <w:numPr>
          <w:ilvl w:val="0"/>
          <w:numId w:val="4"/>
        </w:numPr>
        <w:spacing w:after="0"/>
        <w:jc w:val="both"/>
        <w:rPr>
          <w:rFonts w:ascii="Arial" w:hAnsi="Arial" w:cs="Arial"/>
          <w:lang w:val="pl-PL"/>
        </w:rPr>
      </w:pPr>
      <w:r w:rsidRPr="00F342A0">
        <w:rPr>
          <w:rFonts w:ascii="Arial" w:hAnsi="Arial" w:cs="Arial"/>
          <w:lang w:val="pl-PL"/>
        </w:rPr>
        <w:t>Projekt wymagań certyfikacji</w:t>
      </w:r>
      <w:r w:rsidR="009A6F63" w:rsidRPr="00F342A0">
        <w:rPr>
          <w:rFonts w:ascii="Arial" w:hAnsi="Arial" w:cs="Arial"/>
          <w:lang w:val="pl-PL"/>
        </w:rPr>
        <w:t xml:space="preserve"> łańcucha dostaw </w:t>
      </w:r>
      <w:r w:rsidRPr="00F342A0">
        <w:rPr>
          <w:rFonts w:ascii="Arial" w:hAnsi="Arial" w:cs="Arial"/>
          <w:lang w:val="pl-PL"/>
        </w:rPr>
        <w:t>( proponowane zmiany</w:t>
      </w:r>
      <w:r w:rsidR="00256882" w:rsidRPr="00F342A0">
        <w:rPr>
          <w:rFonts w:ascii="Arial" w:hAnsi="Arial" w:cs="Arial"/>
          <w:lang w:val="pl-PL"/>
        </w:rPr>
        <w:t xml:space="preserve"> są wyróżnione</w:t>
      </w:r>
      <w:r w:rsidRPr="00F342A0">
        <w:rPr>
          <w:rFonts w:ascii="Arial" w:hAnsi="Arial" w:cs="Arial"/>
          <w:lang w:val="pl-PL"/>
        </w:rPr>
        <w:t>)</w:t>
      </w:r>
    </w:p>
    <w:p w14:paraId="1055CCAF" w14:textId="77777777" w:rsidR="00C73B51" w:rsidRPr="00F342A0" w:rsidRDefault="00C73B51" w:rsidP="00744217">
      <w:pPr>
        <w:pStyle w:val="ListParagraph"/>
        <w:spacing w:after="0"/>
        <w:jc w:val="both"/>
        <w:rPr>
          <w:rFonts w:ascii="Arial" w:hAnsi="Arial" w:cs="Arial"/>
          <w:lang w:val="pl-PL"/>
        </w:rPr>
      </w:pPr>
    </w:p>
    <w:p w14:paraId="24711EF2" w14:textId="76A7C4F3" w:rsidR="7E0F691D" w:rsidRPr="00F342A0" w:rsidRDefault="7E0F691D" w:rsidP="00467B1A">
      <w:pPr>
        <w:pStyle w:val="ListParagraph"/>
        <w:spacing w:after="0"/>
        <w:ind w:left="0"/>
        <w:jc w:val="both"/>
        <w:rPr>
          <w:rFonts w:ascii="Arial" w:hAnsi="Arial" w:cs="Arial"/>
          <w:lang w:val="pl-PL"/>
        </w:rPr>
      </w:pPr>
      <w:r w:rsidRPr="00F342A0">
        <w:rPr>
          <w:rFonts w:ascii="Arial" w:hAnsi="Arial" w:cs="Arial"/>
          <w:lang w:val="pl-PL"/>
        </w:rPr>
        <w:t xml:space="preserve">Zachęcamy również do zapoznania się z </w:t>
      </w:r>
      <w:r w:rsidRPr="0021715D">
        <w:rPr>
          <w:rFonts w:ascii="Arial" w:hAnsi="Arial" w:cs="Arial"/>
          <w:lang w:val="pl-PL"/>
        </w:rPr>
        <w:t xml:space="preserve">dokumentem </w:t>
      </w:r>
      <w:hyperlink r:id="rId13" w:history="1">
        <w:r w:rsidRPr="0021715D">
          <w:rPr>
            <w:rStyle w:val="Hyperlink"/>
            <w:rFonts w:ascii="Arial" w:hAnsi="Arial" w:cs="Arial"/>
            <w:lang w:val="pl-PL"/>
          </w:rPr>
          <w:t>„Słownik MSC-MSCI”,</w:t>
        </w:r>
      </w:hyperlink>
      <w:r w:rsidRPr="0021715D">
        <w:rPr>
          <w:rFonts w:ascii="Arial" w:hAnsi="Arial" w:cs="Arial"/>
          <w:lang w:val="pl-PL"/>
        </w:rPr>
        <w:t xml:space="preserve"> zawierającym</w:t>
      </w:r>
      <w:r w:rsidRPr="00F342A0">
        <w:rPr>
          <w:rFonts w:ascii="Arial" w:hAnsi="Arial" w:cs="Arial"/>
          <w:lang w:val="pl-PL"/>
        </w:rPr>
        <w:t xml:space="preserve"> szczegółowe definicje terminów.</w:t>
      </w:r>
    </w:p>
    <w:p w14:paraId="3BE4A76A" w14:textId="77777777" w:rsidR="00BA69AF" w:rsidRPr="00F342A0" w:rsidRDefault="00BA69AF" w:rsidP="00486B40">
      <w:pPr>
        <w:spacing w:after="0"/>
        <w:jc w:val="both"/>
        <w:rPr>
          <w:rFonts w:ascii="Arial" w:hAnsi="Arial" w:cs="Arial"/>
          <w:lang w:val="pl-PL"/>
        </w:rPr>
      </w:pPr>
    </w:p>
    <w:p w14:paraId="5B3A11B1" w14:textId="5416C8EA" w:rsidR="00BA69AF" w:rsidRPr="00F342A0" w:rsidRDefault="00302DAA" w:rsidP="00486B40">
      <w:pPr>
        <w:spacing w:after="0"/>
        <w:jc w:val="both"/>
        <w:rPr>
          <w:rFonts w:ascii="Arial" w:hAnsi="Arial" w:cs="Arial"/>
          <w:lang w:val="pl-PL"/>
        </w:rPr>
      </w:pPr>
      <w:r w:rsidRPr="00F342A0">
        <w:rPr>
          <w:rFonts w:ascii="Arial" w:hAnsi="Arial" w:cs="Arial"/>
          <w:lang w:val="pl-PL"/>
        </w:rPr>
        <w:t xml:space="preserve">Znajomość </w:t>
      </w:r>
      <w:r w:rsidR="00AD22E3" w:rsidRPr="00F342A0">
        <w:rPr>
          <w:rFonts w:ascii="Arial" w:hAnsi="Arial" w:cs="Arial"/>
          <w:lang w:val="pl-PL"/>
        </w:rPr>
        <w:t>S</w:t>
      </w:r>
      <w:r w:rsidRPr="00F342A0">
        <w:rPr>
          <w:rFonts w:ascii="Arial" w:hAnsi="Arial" w:cs="Arial"/>
          <w:lang w:val="pl-PL"/>
        </w:rPr>
        <w:t xml:space="preserve">tandardu </w:t>
      </w:r>
      <w:r w:rsidR="00AD22E3" w:rsidRPr="00F342A0">
        <w:rPr>
          <w:rFonts w:ascii="Arial" w:hAnsi="Arial" w:cs="Arial"/>
          <w:lang w:val="pl-PL"/>
        </w:rPr>
        <w:t>Ł</w:t>
      </w:r>
      <w:r w:rsidRPr="00F342A0">
        <w:rPr>
          <w:rFonts w:ascii="Arial" w:hAnsi="Arial" w:cs="Arial"/>
          <w:lang w:val="pl-PL"/>
        </w:rPr>
        <w:t xml:space="preserve">ańcucha </w:t>
      </w:r>
      <w:r w:rsidR="00AD22E3" w:rsidRPr="00F342A0">
        <w:rPr>
          <w:rFonts w:ascii="Arial" w:hAnsi="Arial" w:cs="Arial"/>
          <w:lang w:val="pl-PL"/>
        </w:rPr>
        <w:t>D</w:t>
      </w:r>
      <w:r w:rsidRPr="00F342A0">
        <w:rPr>
          <w:rFonts w:ascii="Arial" w:hAnsi="Arial" w:cs="Arial"/>
          <w:lang w:val="pl-PL"/>
        </w:rPr>
        <w:t xml:space="preserve">ostaw MSC i </w:t>
      </w:r>
      <w:r w:rsidR="00B320C4" w:rsidRPr="00F342A0">
        <w:rPr>
          <w:rFonts w:ascii="Arial" w:hAnsi="Arial" w:cs="Arial"/>
          <w:lang w:val="pl-PL"/>
        </w:rPr>
        <w:t>wymagań</w:t>
      </w:r>
      <w:r w:rsidRPr="00F342A0">
        <w:rPr>
          <w:rFonts w:ascii="Arial" w:hAnsi="Arial" w:cs="Arial"/>
          <w:lang w:val="pl-PL"/>
        </w:rPr>
        <w:t xml:space="preserve"> certyfikacyjnych</w:t>
      </w:r>
      <w:r w:rsidR="00B320C4" w:rsidRPr="00F342A0">
        <w:rPr>
          <w:rFonts w:ascii="Arial" w:hAnsi="Arial" w:cs="Arial"/>
          <w:lang w:val="pl-PL"/>
        </w:rPr>
        <w:t xml:space="preserve"> </w:t>
      </w:r>
      <w:r w:rsidR="006447AF" w:rsidRPr="00F342A0">
        <w:rPr>
          <w:rFonts w:ascii="Arial" w:hAnsi="Arial" w:cs="Arial"/>
          <w:lang w:val="pl-PL"/>
        </w:rPr>
        <w:t>Standardu</w:t>
      </w:r>
      <w:r w:rsidR="00156750" w:rsidRPr="00F342A0">
        <w:rPr>
          <w:rFonts w:ascii="Arial" w:hAnsi="Arial" w:cs="Arial"/>
          <w:lang w:val="pl-PL"/>
        </w:rPr>
        <w:t xml:space="preserve"> </w:t>
      </w:r>
      <w:r w:rsidRPr="00F342A0">
        <w:rPr>
          <w:rFonts w:ascii="Arial" w:hAnsi="Arial" w:cs="Arial"/>
          <w:lang w:val="pl-PL"/>
        </w:rPr>
        <w:t xml:space="preserve">pomoże Państwu skutecznie uczestniczyć w niniejszych konsultacjach. </w:t>
      </w:r>
    </w:p>
    <w:p w14:paraId="5C1EE00B" w14:textId="77777777" w:rsidR="0012132A" w:rsidRPr="00F342A0" w:rsidRDefault="0012132A" w:rsidP="00486B40">
      <w:pPr>
        <w:spacing w:after="0"/>
        <w:jc w:val="both"/>
        <w:rPr>
          <w:rFonts w:ascii="Arial" w:hAnsi="Arial" w:cs="Arial"/>
          <w:lang w:val="pl-PL"/>
        </w:rPr>
      </w:pPr>
    </w:p>
    <w:p w14:paraId="14AF0A87" w14:textId="3D5E5741" w:rsidR="00935075" w:rsidRPr="00F342A0" w:rsidRDefault="00D53C88">
      <w:pPr>
        <w:spacing w:after="0"/>
        <w:jc w:val="both"/>
        <w:rPr>
          <w:rFonts w:ascii="Arial" w:hAnsi="Arial" w:cs="Arial"/>
          <w:i/>
          <w:iCs/>
          <w:lang w:val="pl-PL"/>
        </w:rPr>
      </w:pPr>
      <w:r w:rsidRPr="00F342A0">
        <w:rPr>
          <w:rFonts w:ascii="Arial" w:hAnsi="Arial" w:cs="Arial"/>
          <w:b/>
          <w:bCs/>
          <w:lang w:val="pl-PL"/>
        </w:rPr>
        <w:t xml:space="preserve">Dodatkowe </w:t>
      </w:r>
      <w:r w:rsidR="00BA69AF" w:rsidRPr="00F342A0">
        <w:rPr>
          <w:rFonts w:ascii="Arial" w:hAnsi="Arial" w:cs="Arial"/>
          <w:b/>
          <w:bCs/>
          <w:lang w:val="pl-PL"/>
        </w:rPr>
        <w:t>wsparci</w:t>
      </w:r>
      <w:r w:rsidR="00BA69AF" w:rsidRPr="004E12C0">
        <w:rPr>
          <w:rFonts w:ascii="Arial" w:hAnsi="Arial" w:cs="Arial"/>
          <w:b/>
          <w:bCs/>
          <w:lang w:val="pl-PL"/>
        </w:rPr>
        <w:t>e:</w:t>
      </w:r>
      <w:r w:rsidR="00BA69AF" w:rsidRPr="004E12C0">
        <w:rPr>
          <w:rFonts w:ascii="Arial" w:hAnsi="Arial" w:cs="Arial"/>
          <w:lang w:val="pl-PL"/>
        </w:rPr>
        <w:t xml:space="preserve"> </w:t>
      </w:r>
      <w:hyperlink r:id="rId14" w:history="1">
        <w:r w:rsidR="00BA69AF" w:rsidRPr="004E12C0">
          <w:rPr>
            <w:rStyle w:val="Hyperlink"/>
            <w:rFonts w:ascii="Arial" w:hAnsi="Arial" w:cs="Arial"/>
            <w:lang w:val="pl-PL"/>
          </w:rPr>
          <w:t xml:space="preserve">Lokalny przedstawiciel MSC </w:t>
        </w:r>
      </w:hyperlink>
      <w:r w:rsidR="00BA69AF" w:rsidRPr="00F342A0">
        <w:rPr>
          <w:rFonts w:ascii="Arial" w:hAnsi="Arial" w:cs="Arial"/>
          <w:lang w:val="pl-PL"/>
        </w:rPr>
        <w:t xml:space="preserve"> udzieli Państwu wsparcia w zakresie pytań </w:t>
      </w:r>
      <w:r w:rsidR="0BAC44D1" w:rsidRPr="00F342A0">
        <w:rPr>
          <w:rFonts w:ascii="Arial" w:hAnsi="Arial" w:cs="Arial"/>
          <w:lang w:val="pl-PL"/>
        </w:rPr>
        <w:t xml:space="preserve">i </w:t>
      </w:r>
      <w:r w:rsidR="00CF2371" w:rsidRPr="00F342A0">
        <w:rPr>
          <w:rFonts w:ascii="Arial" w:hAnsi="Arial" w:cs="Arial"/>
          <w:lang w:val="pl-PL"/>
        </w:rPr>
        <w:t xml:space="preserve">dodatkowych informacji dotyczących </w:t>
      </w:r>
      <w:r w:rsidR="0032774F" w:rsidRPr="00F342A0">
        <w:rPr>
          <w:rFonts w:ascii="Arial" w:hAnsi="Arial" w:cs="Arial"/>
          <w:lang w:val="pl-PL"/>
        </w:rPr>
        <w:t>proponowanych zmian</w:t>
      </w:r>
      <w:r w:rsidR="00BA69AF" w:rsidRPr="00F342A0">
        <w:rPr>
          <w:rFonts w:ascii="Arial" w:hAnsi="Arial" w:cs="Arial"/>
          <w:lang w:val="pl-PL"/>
        </w:rPr>
        <w:t xml:space="preserve">. </w:t>
      </w:r>
    </w:p>
    <w:p w14:paraId="7A3091BA" w14:textId="77777777" w:rsidR="00935075" w:rsidRPr="00F342A0" w:rsidRDefault="00935075" w:rsidP="00935075">
      <w:pPr>
        <w:spacing w:after="0"/>
        <w:jc w:val="both"/>
        <w:rPr>
          <w:rFonts w:ascii="Arial" w:hAnsi="Arial" w:cs="Arial"/>
          <w:i/>
          <w:iCs/>
          <w:lang w:val="pl-PL"/>
        </w:rPr>
      </w:pPr>
    </w:p>
    <w:p w14:paraId="599CA2EE" w14:textId="77777777" w:rsidR="003A3740" w:rsidRPr="00F342A0" w:rsidRDefault="003A3740" w:rsidP="00935075">
      <w:pPr>
        <w:spacing w:after="0"/>
        <w:jc w:val="both"/>
        <w:rPr>
          <w:rFonts w:ascii="Arial" w:hAnsi="Arial" w:cs="Arial"/>
          <w:i/>
          <w:iCs/>
          <w:lang w:val="pl-PL"/>
        </w:rPr>
      </w:pPr>
    </w:p>
    <w:p w14:paraId="13FB2458" w14:textId="12C066B3" w:rsidR="00754E00" w:rsidRPr="00F342A0" w:rsidRDefault="00754E00" w:rsidP="00935075">
      <w:pPr>
        <w:spacing w:after="0"/>
        <w:jc w:val="both"/>
        <w:rPr>
          <w:rFonts w:ascii="Arial" w:hAnsi="Arial" w:cs="Arial"/>
          <w:lang w:val="pl-PL"/>
        </w:rPr>
      </w:pPr>
      <w:r w:rsidRPr="00F342A0">
        <w:rPr>
          <w:rFonts w:ascii="Arial" w:hAnsi="Arial" w:cs="Arial"/>
          <w:b/>
          <w:bCs/>
          <w:u w:val="single"/>
          <w:lang w:val="pl-PL"/>
        </w:rPr>
        <w:t xml:space="preserve">Instrukcje dotyczące ankiety </w:t>
      </w:r>
    </w:p>
    <w:p w14:paraId="1506A2D8" w14:textId="63474637" w:rsidR="00C56337" w:rsidRPr="00F342A0" w:rsidRDefault="3D35E2AB" w:rsidP="006E3991">
      <w:pPr>
        <w:spacing w:after="0"/>
        <w:jc w:val="both"/>
        <w:rPr>
          <w:rFonts w:ascii="Arial" w:hAnsi="Arial" w:cs="Arial"/>
          <w:lang w:val="pl-PL"/>
        </w:rPr>
      </w:pPr>
      <w:r w:rsidRPr="00F342A0">
        <w:rPr>
          <w:rFonts w:ascii="Arial" w:hAnsi="Arial" w:cs="Arial"/>
          <w:lang w:val="pl-PL"/>
        </w:rPr>
        <w:t xml:space="preserve">W niniejszej ankiecie zostaną Państwu zadane pytania </w:t>
      </w:r>
      <w:r w:rsidR="6D35AB9B" w:rsidRPr="00F342A0">
        <w:rPr>
          <w:rFonts w:ascii="Arial" w:hAnsi="Arial" w:cs="Arial"/>
          <w:lang w:val="pl-PL"/>
        </w:rPr>
        <w:t xml:space="preserve">dotyczące </w:t>
      </w:r>
      <w:r w:rsidRPr="00F342A0">
        <w:rPr>
          <w:rFonts w:ascii="Arial" w:hAnsi="Arial" w:cs="Arial"/>
          <w:lang w:val="pl-PL"/>
        </w:rPr>
        <w:t xml:space="preserve">proponowanych zmian w </w:t>
      </w:r>
      <w:r w:rsidR="1B70F7B9" w:rsidRPr="00F342A0">
        <w:rPr>
          <w:rFonts w:ascii="Arial" w:hAnsi="Arial" w:cs="Arial"/>
          <w:lang w:val="pl-PL"/>
        </w:rPr>
        <w:t>S</w:t>
      </w:r>
      <w:r w:rsidR="65DDE933" w:rsidRPr="00F342A0">
        <w:rPr>
          <w:rFonts w:ascii="Arial" w:hAnsi="Arial" w:cs="Arial"/>
          <w:lang w:val="pl-PL"/>
        </w:rPr>
        <w:t>tandardzie</w:t>
      </w:r>
      <w:r w:rsidR="1B70F7B9" w:rsidRPr="00F342A0">
        <w:rPr>
          <w:rFonts w:ascii="Arial" w:hAnsi="Arial" w:cs="Arial"/>
          <w:lang w:val="pl-PL"/>
        </w:rPr>
        <w:t xml:space="preserve"> Łańcucha Dostaw</w:t>
      </w:r>
      <w:r w:rsidRPr="00F342A0">
        <w:rPr>
          <w:rFonts w:ascii="Arial" w:hAnsi="Arial" w:cs="Arial"/>
          <w:lang w:val="pl-PL"/>
        </w:rPr>
        <w:t xml:space="preserve"> </w:t>
      </w:r>
      <w:r w:rsidR="65DDE933" w:rsidRPr="00F342A0">
        <w:rPr>
          <w:rFonts w:ascii="Arial" w:hAnsi="Arial" w:cs="Arial"/>
          <w:lang w:val="pl-PL"/>
        </w:rPr>
        <w:t xml:space="preserve">MSC </w:t>
      </w:r>
      <w:r w:rsidRPr="00F342A0">
        <w:rPr>
          <w:rFonts w:ascii="Arial" w:hAnsi="Arial" w:cs="Arial"/>
          <w:lang w:val="pl-PL"/>
        </w:rPr>
        <w:t xml:space="preserve"> </w:t>
      </w:r>
      <w:r w:rsidR="65DDE933" w:rsidRPr="00F342A0">
        <w:rPr>
          <w:rFonts w:ascii="Arial" w:hAnsi="Arial" w:cs="Arial"/>
          <w:lang w:val="pl-PL"/>
        </w:rPr>
        <w:t xml:space="preserve">oraz </w:t>
      </w:r>
      <w:r w:rsidR="39ECAAC5" w:rsidRPr="00F342A0">
        <w:rPr>
          <w:rFonts w:ascii="Arial" w:hAnsi="Arial" w:cs="Arial"/>
          <w:lang w:val="pl-PL"/>
        </w:rPr>
        <w:t>wymaga</w:t>
      </w:r>
      <w:r w:rsidR="1706F7F7" w:rsidRPr="00F342A0">
        <w:rPr>
          <w:rFonts w:ascii="Arial" w:hAnsi="Arial" w:cs="Arial"/>
          <w:lang w:val="pl-PL"/>
        </w:rPr>
        <w:t>ń</w:t>
      </w:r>
      <w:r w:rsidR="65DDE933" w:rsidRPr="00F342A0">
        <w:rPr>
          <w:rFonts w:ascii="Arial" w:hAnsi="Arial" w:cs="Arial"/>
          <w:lang w:val="pl-PL"/>
        </w:rPr>
        <w:t xml:space="preserve"> certyfikacyjnych</w:t>
      </w:r>
      <w:r w:rsidR="39ECAAC5" w:rsidRPr="00F342A0">
        <w:rPr>
          <w:rFonts w:ascii="Arial" w:hAnsi="Arial" w:cs="Arial"/>
          <w:lang w:val="pl-PL"/>
        </w:rPr>
        <w:t xml:space="preserve"> </w:t>
      </w:r>
      <w:r w:rsidR="1B70F7B9" w:rsidRPr="00F342A0">
        <w:rPr>
          <w:rFonts w:ascii="Arial" w:hAnsi="Arial" w:cs="Arial"/>
          <w:lang w:val="pl-PL"/>
        </w:rPr>
        <w:t xml:space="preserve"> Standardu</w:t>
      </w:r>
      <w:r w:rsidR="5A73357C" w:rsidRPr="00F342A0">
        <w:rPr>
          <w:rFonts w:ascii="Arial" w:hAnsi="Arial" w:cs="Arial"/>
          <w:lang w:val="pl-PL"/>
        </w:rPr>
        <w:t xml:space="preserve">. </w:t>
      </w:r>
    </w:p>
    <w:p w14:paraId="4CFFE898" w14:textId="77777777" w:rsidR="000D211B" w:rsidRPr="00F342A0" w:rsidRDefault="000D211B" w:rsidP="006E3991">
      <w:pPr>
        <w:spacing w:after="0"/>
        <w:jc w:val="both"/>
        <w:rPr>
          <w:rFonts w:ascii="Arial" w:hAnsi="Arial" w:cs="Arial"/>
          <w:lang w:val="pl-PL"/>
        </w:rPr>
      </w:pPr>
    </w:p>
    <w:p w14:paraId="7C81DD48" w14:textId="1B5E196A" w:rsidR="00201FF4" w:rsidRPr="00F342A0" w:rsidRDefault="00201FF4" w:rsidP="7C166D46">
      <w:pPr>
        <w:spacing w:after="0"/>
        <w:jc w:val="both"/>
        <w:rPr>
          <w:rFonts w:ascii="Arial" w:hAnsi="Arial" w:cs="Arial"/>
          <w:highlight w:val="green"/>
          <w:lang w:val="pl-PL"/>
        </w:rPr>
      </w:pPr>
    </w:p>
    <w:p w14:paraId="059CD0AB" w14:textId="0EB70474" w:rsidR="00201FF4" w:rsidRPr="00F342A0" w:rsidRDefault="7E5838AA" w:rsidP="00467B1A">
      <w:pPr>
        <w:spacing w:after="0"/>
        <w:jc w:val="both"/>
        <w:rPr>
          <w:rFonts w:ascii="Arial" w:eastAsia="Meta Offc Pro" w:hAnsi="Arial" w:cs="Arial"/>
          <w:lang w:val="pl-PL"/>
        </w:rPr>
      </w:pPr>
      <w:r w:rsidRPr="00F342A0">
        <w:rPr>
          <w:rFonts w:ascii="Arial" w:eastAsia="Meta Offc Pro" w:hAnsi="Arial" w:cs="Arial"/>
          <w:lang w:val="pl-PL"/>
        </w:rPr>
        <w:t>Ankieta została podzielona na sekcje, z których każda przedstawia proponowaną zmianę oraz zawiera kilka ukierunkowanych pytań. W każdej sekcji znajduje się również pytanie otwarte, w którym mogą Państwo dodać dodatkowe komentarze lub informacje.</w:t>
      </w:r>
    </w:p>
    <w:p w14:paraId="68DF2F34" w14:textId="77777777" w:rsidR="006D4DCC" w:rsidRPr="00F342A0" w:rsidRDefault="006D4DCC" w:rsidP="00F63F71">
      <w:pPr>
        <w:spacing w:after="0"/>
        <w:jc w:val="both"/>
        <w:rPr>
          <w:rFonts w:ascii="Arial" w:hAnsi="Arial" w:cs="Arial"/>
          <w:lang w:val="pl-PL"/>
        </w:rPr>
      </w:pPr>
    </w:p>
    <w:p w14:paraId="2A29BFC3" w14:textId="43B9018D" w:rsidR="19737109" w:rsidRPr="00F342A0" w:rsidRDefault="19737109" w:rsidP="00467B1A">
      <w:pPr>
        <w:spacing w:after="0"/>
        <w:jc w:val="both"/>
        <w:rPr>
          <w:rFonts w:ascii="Arial" w:eastAsia="Meta Offc Pro" w:hAnsi="Arial" w:cs="Arial"/>
          <w:lang w:val="pl-PL"/>
        </w:rPr>
      </w:pPr>
      <w:r w:rsidRPr="00F342A0">
        <w:rPr>
          <w:rFonts w:ascii="Arial" w:eastAsia="Meta Offc Pro" w:hAnsi="Arial" w:cs="Arial"/>
          <w:lang w:val="pl-PL"/>
        </w:rPr>
        <w:t>Mogą się Państwo skupić na tylko na najbardziej istotnych sekcjach, z punktu widzenia Państwa wiedzy, doświadczenia lub zainteresowań. Na początku każdej sekcji będą mieli Państwo możliwość przejścia do kolejnej części bez konieczności udzielania odpowiedzi na pytania. Jeśli dane pytanie wykracza poza zakres Państwa wiedzy, prosimy wybrać opcję „Nie dotyczy”.</w:t>
      </w:r>
    </w:p>
    <w:p w14:paraId="1543667A" w14:textId="70384086" w:rsidR="006D4DCC" w:rsidRPr="00F342A0" w:rsidRDefault="006D4DCC" w:rsidP="00F63F71">
      <w:pPr>
        <w:spacing w:after="0"/>
        <w:jc w:val="both"/>
        <w:rPr>
          <w:rFonts w:ascii="Arial" w:hAnsi="Arial" w:cs="Arial"/>
          <w:b/>
          <w:bCs/>
          <w:lang w:val="pl-PL"/>
        </w:rPr>
      </w:pPr>
      <w:r w:rsidRPr="00F342A0">
        <w:rPr>
          <w:rFonts w:ascii="Arial" w:hAnsi="Arial" w:cs="Arial"/>
          <w:b/>
          <w:bCs/>
          <w:lang w:val="pl-PL"/>
        </w:rPr>
        <w:t>Sekcje obejmują następujące proponowane zmiany:</w:t>
      </w:r>
    </w:p>
    <w:p w14:paraId="19AAE7BF" w14:textId="0C56F2E4" w:rsidR="00410A23" w:rsidRPr="00F342A0" w:rsidRDefault="2B4C9CE9" w:rsidP="00295D6D">
      <w:pPr>
        <w:pStyle w:val="ListParagraph"/>
        <w:numPr>
          <w:ilvl w:val="0"/>
          <w:numId w:val="99"/>
        </w:numPr>
        <w:spacing w:after="0"/>
        <w:jc w:val="both"/>
        <w:rPr>
          <w:rFonts w:ascii="Arial" w:hAnsi="Arial" w:cs="Arial"/>
          <w:b/>
          <w:bCs/>
          <w:lang w:val="pl-PL"/>
        </w:rPr>
      </w:pPr>
      <w:r w:rsidRPr="00F342A0">
        <w:rPr>
          <w:rFonts w:ascii="Arial" w:hAnsi="Arial" w:cs="Arial"/>
          <w:lang w:val="pl-PL"/>
        </w:rPr>
        <w:t>Standard Łańcucha Dostaw MSC</w:t>
      </w:r>
      <w:r w:rsidR="005158B2" w:rsidRPr="00F342A0">
        <w:rPr>
          <w:rFonts w:ascii="Arial" w:hAnsi="Arial" w:cs="Arial"/>
          <w:lang w:val="pl-PL"/>
        </w:rPr>
        <w:t xml:space="preserve"> w wersji podstawowej</w:t>
      </w:r>
    </w:p>
    <w:p w14:paraId="4A50FD18" w14:textId="4D429785" w:rsidR="00410A23" w:rsidRPr="00F342A0" w:rsidRDefault="00410A23" w:rsidP="00295D6D">
      <w:pPr>
        <w:pStyle w:val="ListParagraph"/>
        <w:numPr>
          <w:ilvl w:val="0"/>
          <w:numId w:val="99"/>
        </w:numPr>
        <w:spacing w:after="0"/>
        <w:jc w:val="both"/>
        <w:rPr>
          <w:rFonts w:ascii="Arial" w:hAnsi="Arial" w:cs="Arial"/>
          <w:b/>
          <w:bCs/>
        </w:rPr>
      </w:pP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kwalifikowalności</w:t>
      </w:r>
      <w:proofErr w:type="spellEnd"/>
    </w:p>
    <w:p w14:paraId="1E27A7A0" w14:textId="6B9147A6" w:rsidR="00410A23" w:rsidRPr="00F342A0" w:rsidRDefault="00410A23" w:rsidP="00295D6D">
      <w:pPr>
        <w:pStyle w:val="ListParagraph"/>
        <w:numPr>
          <w:ilvl w:val="0"/>
          <w:numId w:val="99"/>
        </w:numPr>
        <w:spacing w:after="0"/>
        <w:jc w:val="both"/>
        <w:rPr>
          <w:rFonts w:ascii="Arial" w:hAnsi="Arial" w:cs="Arial"/>
          <w:b/>
          <w:bCs/>
        </w:rPr>
      </w:pPr>
      <w:proofErr w:type="spellStart"/>
      <w:r w:rsidRPr="00F342A0">
        <w:rPr>
          <w:rFonts w:ascii="Arial" w:hAnsi="Arial" w:cs="Arial"/>
        </w:rPr>
        <w:t>Zakres</w:t>
      </w:r>
      <w:proofErr w:type="spellEnd"/>
      <w:r w:rsidRPr="00F342A0">
        <w:rPr>
          <w:rFonts w:ascii="Arial" w:hAnsi="Arial" w:cs="Arial"/>
        </w:rPr>
        <w:t xml:space="preserve"> </w:t>
      </w:r>
      <w:proofErr w:type="spellStart"/>
      <w:r w:rsidRPr="00F342A0">
        <w:rPr>
          <w:rFonts w:ascii="Arial" w:hAnsi="Arial" w:cs="Arial"/>
        </w:rPr>
        <w:t>certyfikacji</w:t>
      </w:r>
      <w:proofErr w:type="spellEnd"/>
    </w:p>
    <w:p w14:paraId="225AB93F" w14:textId="5ED21BCF" w:rsidR="00410A23" w:rsidRPr="00F342A0" w:rsidRDefault="00D916EA" w:rsidP="00295D6D">
      <w:pPr>
        <w:pStyle w:val="ListParagraph"/>
        <w:numPr>
          <w:ilvl w:val="0"/>
          <w:numId w:val="99"/>
        </w:numPr>
        <w:spacing w:after="0"/>
        <w:jc w:val="both"/>
        <w:rPr>
          <w:rFonts w:ascii="Arial" w:hAnsi="Arial" w:cs="Arial"/>
          <w:b/>
          <w:bCs/>
          <w:lang w:val="pl-PL"/>
        </w:rPr>
      </w:pPr>
      <w:r w:rsidRPr="00F342A0">
        <w:rPr>
          <w:rFonts w:ascii="Arial" w:hAnsi="Arial" w:cs="Arial"/>
          <w:lang w:val="pl-PL"/>
        </w:rPr>
        <w:t>Ć</w:t>
      </w:r>
      <w:r w:rsidR="00B3063C" w:rsidRPr="00F342A0">
        <w:rPr>
          <w:rFonts w:ascii="Arial" w:hAnsi="Arial" w:cs="Arial"/>
          <w:lang w:val="pl-PL"/>
        </w:rPr>
        <w:t xml:space="preserve">wiczenie </w:t>
      </w:r>
      <w:r w:rsidR="00410A23" w:rsidRPr="00F342A0">
        <w:rPr>
          <w:rFonts w:ascii="Arial" w:hAnsi="Arial" w:cs="Arial"/>
          <w:lang w:val="pl-PL"/>
        </w:rPr>
        <w:t>z zakresu</w:t>
      </w:r>
      <w:r w:rsidR="00B3063C" w:rsidRPr="00F342A0">
        <w:rPr>
          <w:rFonts w:ascii="Arial" w:hAnsi="Arial" w:cs="Arial"/>
          <w:lang w:val="pl-PL"/>
        </w:rPr>
        <w:t xml:space="preserve"> wewnętrznej</w:t>
      </w:r>
      <w:r w:rsidR="00410A23" w:rsidRPr="00F342A0">
        <w:rPr>
          <w:rFonts w:ascii="Arial" w:hAnsi="Arial" w:cs="Arial"/>
          <w:lang w:val="pl-PL"/>
        </w:rPr>
        <w:t xml:space="preserve"> identyfikowalności</w:t>
      </w:r>
    </w:p>
    <w:p w14:paraId="3F9D60FD" w14:textId="22099D87" w:rsidR="00410A23" w:rsidRPr="00F342A0" w:rsidRDefault="742EEDAA" w:rsidP="00295D6D">
      <w:pPr>
        <w:pStyle w:val="ListParagraph"/>
        <w:numPr>
          <w:ilvl w:val="0"/>
          <w:numId w:val="99"/>
        </w:numPr>
        <w:spacing w:after="0"/>
        <w:jc w:val="both"/>
        <w:rPr>
          <w:rFonts w:ascii="Arial" w:hAnsi="Arial" w:cs="Arial"/>
          <w:b/>
          <w:bCs/>
          <w:lang w:val="pl-PL"/>
        </w:rPr>
      </w:pPr>
      <w:r w:rsidRPr="00F342A0">
        <w:rPr>
          <w:rFonts w:ascii="Arial" w:hAnsi="Arial" w:cs="Arial"/>
          <w:lang w:val="pl-PL"/>
        </w:rPr>
        <w:t xml:space="preserve">Identyfikowalność – </w:t>
      </w:r>
      <w:r w:rsidR="786A0D7A" w:rsidRPr="00F342A0">
        <w:rPr>
          <w:rFonts w:ascii="Arial" w:hAnsi="Arial" w:cs="Arial"/>
          <w:lang w:val="pl-PL"/>
        </w:rPr>
        <w:t>kluczowe elementy danych (</w:t>
      </w:r>
      <w:r w:rsidRPr="00F342A0">
        <w:rPr>
          <w:rFonts w:ascii="Arial" w:hAnsi="Arial" w:cs="Arial"/>
          <w:lang w:val="pl-PL"/>
        </w:rPr>
        <w:t>KDE</w:t>
      </w:r>
      <w:r w:rsidR="786A0D7A" w:rsidRPr="00F342A0">
        <w:rPr>
          <w:rFonts w:ascii="Arial" w:hAnsi="Arial" w:cs="Arial"/>
          <w:lang w:val="pl-PL"/>
        </w:rPr>
        <w:t>)</w:t>
      </w:r>
      <w:r w:rsidRPr="00F342A0">
        <w:rPr>
          <w:rFonts w:ascii="Arial" w:hAnsi="Arial" w:cs="Arial"/>
          <w:lang w:val="pl-PL"/>
        </w:rPr>
        <w:t xml:space="preserve"> </w:t>
      </w:r>
      <w:r w:rsidR="351AF872" w:rsidRPr="00F342A0">
        <w:rPr>
          <w:rFonts w:ascii="Arial" w:hAnsi="Arial" w:cs="Arial"/>
          <w:lang w:val="pl-PL"/>
        </w:rPr>
        <w:t xml:space="preserve">o produkcie </w:t>
      </w:r>
      <w:r w:rsidRPr="00F342A0">
        <w:rPr>
          <w:rFonts w:ascii="Arial" w:hAnsi="Arial" w:cs="Arial"/>
          <w:lang w:val="pl-PL"/>
        </w:rPr>
        <w:t>i dostawcy</w:t>
      </w:r>
    </w:p>
    <w:p w14:paraId="122D1D8B" w14:textId="363E59E6" w:rsidR="00410A23" w:rsidRPr="00F342A0" w:rsidRDefault="00410A23" w:rsidP="00295D6D">
      <w:pPr>
        <w:pStyle w:val="ListParagraph"/>
        <w:numPr>
          <w:ilvl w:val="0"/>
          <w:numId w:val="99"/>
        </w:numPr>
        <w:spacing w:after="0"/>
        <w:jc w:val="both"/>
        <w:rPr>
          <w:rFonts w:ascii="Arial" w:hAnsi="Arial" w:cs="Arial"/>
          <w:b/>
          <w:bCs/>
          <w:lang w:val="pl-PL"/>
        </w:rPr>
      </w:pPr>
      <w:r w:rsidRPr="00F342A0">
        <w:rPr>
          <w:rFonts w:ascii="Arial" w:hAnsi="Arial" w:cs="Arial"/>
          <w:lang w:val="pl-PL"/>
        </w:rPr>
        <w:t>Segregacja mączki rybnej/oleju rybnego (FMFO)</w:t>
      </w:r>
    </w:p>
    <w:p w14:paraId="26FD2D2E" w14:textId="03293603" w:rsidR="00410A23" w:rsidRPr="00F342A0" w:rsidRDefault="00410A23" w:rsidP="00295D6D">
      <w:pPr>
        <w:pStyle w:val="ListParagraph"/>
        <w:numPr>
          <w:ilvl w:val="0"/>
          <w:numId w:val="99"/>
        </w:numPr>
        <w:spacing w:after="0"/>
        <w:jc w:val="both"/>
        <w:rPr>
          <w:rFonts w:ascii="Arial" w:hAnsi="Arial" w:cs="Arial"/>
          <w:b/>
          <w:bCs/>
          <w:lang w:val="pl-PL"/>
        </w:rPr>
      </w:pPr>
      <w:r w:rsidRPr="00F342A0">
        <w:rPr>
          <w:rFonts w:ascii="Arial" w:hAnsi="Arial" w:cs="Arial"/>
          <w:lang w:val="pl-PL"/>
        </w:rPr>
        <w:t xml:space="preserve">Usunięcie produktu w trakcie oceny (UAP) </w:t>
      </w:r>
      <w:r w:rsidR="001044DC" w:rsidRPr="00F342A0">
        <w:rPr>
          <w:rFonts w:ascii="Arial" w:hAnsi="Arial" w:cs="Arial"/>
          <w:lang w:val="pl-PL"/>
        </w:rPr>
        <w:t>z</w:t>
      </w:r>
      <w:r w:rsidR="0000480F" w:rsidRPr="00F342A0">
        <w:rPr>
          <w:rFonts w:ascii="Arial" w:hAnsi="Arial" w:cs="Arial"/>
          <w:lang w:val="pl-PL"/>
        </w:rPr>
        <w:t xml:space="preserve">e </w:t>
      </w:r>
      <w:r w:rsidR="00FD7AB0" w:rsidRPr="00F342A0">
        <w:rPr>
          <w:rFonts w:ascii="Arial" w:hAnsi="Arial" w:cs="Arial"/>
          <w:lang w:val="pl-PL"/>
        </w:rPr>
        <w:t>S</w:t>
      </w:r>
      <w:r w:rsidR="0000480F" w:rsidRPr="00F342A0">
        <w:rPr>
          <w:rFonts w:ascii="Arial" w:hAnsi="Arial" w:cs="Arial"/>
          <w:lang w:val="pl-PL"/>
        </w:rPr>
        <w:t>tandardu</w:t>
      </w:r>
      <w:r w:rsidR="001044DC" w:rsidRPr="00F342A0">
        <w:rPr>
          <w:rFonts w:ascii="Arial" w:hAnsi="Arial" w:cs="Arial"/>
          <w:lang w:val="pl-PL"/>
        </w:rPr>
        <w:t xml:space="preserve"> </w:t>
      </w:r>
      <w:r w:rsidR="00FD7AB0" w:rsidRPr="00F342A0">
        <w:rPr>
          <w:rFonts w:ascii="Arial" w:hAnsi="Arial" w:cs="Arial"/>
          <w:lang w:val="pl-PL"/>
        </w:rPr>
        <w:t>Łańcucha Dostaw MSC</w:t>
      </w:r>
    </w:p>
    <w:p w14:paraId="27D2B415" w14:textId="191C162B" w:rsidR="00410A23" w:rsidRPr="00F342A0" w:rsidRDefault="00410A23" w:rsidP="00295D6D">
      <w:pPr>
        <w:pStyle w:val="ListParagraph"/>
        <w:numPr>
          <w:ilvl w:val="0"/>
          <w:numId w:val="99"/>
        </w:numPr>
        <w:spacing w:after="0"/>
        <w:jc w:val="both"/>
        <w:rPr>
          <w:rFonts w:ascii="Arial" w:hAnsi="Arial" w:cs="Arial"/>
          <w:b/>
          <w:bCs/>
          <w:lang w:val="pl-PL"/>
        </w:rPr>
      </w:pPr>
      <w:r w:rsidRPr="00F342A0">
        <w:rPr>
          <w:rFonts w:ascii="Arial" w:hAnsi="Arial" w:cs="Arial"/>
          <w:lang w:val="pl-PL"/>
        </w:rPr>
        <w:t>Wewnętrzny system zarządzania – zmiany wymagań (zarządzanie incydentami, reagowanie na zawieszenia i wycofania oraz prowadzenie dokumentacji)</w:t>
      </w:r>
    </w:p>
    <w:p w14:paraId="4DCD2CAD" w14:textId="236037DB" w:rsidR="00410A23" w:rsidRPr="00F342A0" w:rsidRDefault="00410A23" w:rsidP="00295D6D">
      <w:pPr>
        <w:pStyle w:val="ListParagraph"/>
        <w:numPr>
          <w:ilvl w:val="0"/>
          <w:numId w:val="99"/>
        </w:numPr>
        <w:spacing w:after="0"/>
        <w:jc w:val="both"/>
        <w:rPr>
          <w:rFonts w:ascii="Arial" w:hAnsi="Arial" w:cs="Arial"/>
          <w:b/>
          <w:bCs/>
        </w:rPr>
      </w:pPr>
      <w:proofErr w:type="spellStart"/>
      <w:r w:rsidRPr="00F342A0">
        <w:rPr>
          <w:rFonts w:ascii="Arial" w:hAnsi="Arial" w:cs="Arial"/>
        </w:rPr>
        <w:t>Wewnętrzny</w:t>
      </w:r>
      <w:proofErr w:type="spellEnd"/>
      <w:r w:rsidRPr="00F342A0">
        <w:rPr>
          <w:rFonts w:ascii="Arial" w:hAnsi="Arial" w:cs="Arial"/>
        </w:rPr>
        <w:t xml:space="preserve"> system </w:t>
      </w:r>
      <w:proofErr w:type="spellStart"/>
      <w:r w:rsidRPr="00F342A0">
        <w:rPr>
          <w:rFonts w:ascii="Arial" w:hAnsi="Arial" w:cs="Arial"/>
        </w:rPr>
        <w:t>zarządzania</w:t>
      </w:r>
      <w:proofErr w:type="spellEnd"/>
      <w:r w:rsidRPr="00F342A0">
        <w:rPr>
          <w:rFonts w:ascii="Arial" w:hAnsi="Arial" w:cs="Arial"/>
        </w:rPr>
        <w:t xml:space="preserve"> – </w:t>
      </w: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grupowe</w:t>
      </w:r>
      <w:proofErr w:type="spellEnd"/>
    </w:p>
    <w:p w14:paraId="36C7F65F" w14:textId="093F45B4" w:rsidR="00410A23" w:rsidRPr="00F342A0" w:rsidRDefault="742EEDAA" w:rsidP="00295D6D">
      <w:pPr>
        <w:pStyle w:val="ListParagraph"/>
        <w:numPr>
          <w:ilvl w:val="0"/>
          <w:numId w:val="99"/>
        </w:numPr>
        <w:spacing w:after="0"/>
        <w:jc w:val="both"/>
        <w:rPr>
          <w:rFonts w:ascii="Arial" w:hAnsi="Arial" w:cs="Arial"/>
          <w:b/>
          <w:bCs/>
        </w:rPr>
      </w:pPr>
      <w:r w:rsidRPr="00F342A0">
        <w:rPr>
          <w:rFonts w:ascii="Arial" w:hAnsi="Arial" w:cs="Arial"/>
        </w:rPr>
        <w:t xml:space="preserve">Analiza </w:t>
      </w:r>
      <w:proofErr w:type="spellStart"/>
      <w:r w:rsidRPr="00F342A0">
        <w:rPr>
          <w:rFonts w:ascii="Arial" w:hAnsi="Arial" w:cs="Arial"/>
        </w:rPr>
        <w:t>ryzyka</w:t>
      </w:r>
      <w:proofErr w:type="spellEnd"/>
      <w:r w:rsidR="172949A5" w:rsidRPr="00F342A0">
        <w:rPr>
          <w:rFonts w:ascii="Arial" w:hAnsi="Arial" w:cs="Arial"/>
        </w:rPr>
        <w:t xml:space="preserve"> </w:t>
      </w:r>
    </w:p>
    <w:p w14:paraId="76B28025" w14:textId="2B624C13" w:rsidR="00410A23" w:rsidRPr="00F342A0" w:rsidRDefault="00410A23" w:rsidP="00295D6D">
      <w:pPr>
        <w:pStyle w:val="ListParagraph"/>
        <w:numPr>
          <w:ilvl w:val="0"/>
          <w:numId w:val="99"/>
        </w:numPr>
        <w:spacing w:after="0"/>
        <w:jc w:val="both"/>
        <w:rPr>
          <w:rFonts w:ascii="Arial" w:hAnsi="Arial" w:cs="Arial"/>
          <w:b/>
          <w:bCs/>
        </w:rPr>
      </w:pPr>
      <w:proofErr w:type="spellStart"/>
      <w:r w:rsidRPr="00F342A0">
        <w:rPr>
          <w:rFonts w:ascii="Arial" w:hAnsi="Arial" w:cs="Arial"/>
        </w:rPr>
        <w:t>Przeprowadzanie</w:t>
      </w:r>
      <w:proofErr w:type="spellEnd"/>
      <w:r w:rsidRPr="00F342A0">
        <w:rPr>
          <w:rFonts w:ascii="Arial" w:hAnsi="Arial" w:cs="Arial"/>
        </w:rPr>
        <w:t xml:space="preserve"> </w:t>
      </w:r>
      <w:proofErr w:type="spellStart"/>
      <w:r w:rsidRPr="00F342A0">
        <w:rPr>
          <w:rFonts w:ascii="Arial" w:hAnsi="Arial" w:cs="Arial"/>
        </w:rPr>
        <w:t>audytów</w:t>
      </w:r>
      <w:proofErr w:type="spellEnd"/>
    </w:p>
    <w:p w14:paraId="4AD766DC" w14:textId="20546CE4" w:rsidR="00410A23" w:rsidRPr="00F342A0" w:rsidRDefault="00410A23" w:rsidP="00295D6D">
      <w:pPr>
        <w:pStyle w:val="ListParagraph"/>
        <w:numPr>
          <w:ilvl w:val="0"/>
          <w:numId w:val="99"/>
        </w:numPr>
        <w:spacing w:after="0"/>
        <w:jc w:val="both"/>
        <w:rPr>
          <w:rFonts w:ascii="Arial" w:hAnsi="Arial" w:cs="Arial"/>
          <w:b/>
          <w:bCs/>
        </w:rPr>
      </w:pPr>
      <w:proofErr w:type="spellStart"/>
      <w:r w:rsidRPr="00F342A0">
        <w:rPr>
          <w:rFonts w:ascii="Arial" w:hAnsi="Arial" w:cs="Arial"/>
        </w:rPr>
        <w:t>Kwalifikacje</w:t>
      </w:r>
      <w:proofErr w:type="spellEnd"/>
      <w:r w:rsidRPr="00F342A0">
        <w:rPr>
          <w:rFonts w:ascii="Arial" w:hAnsi="Arial" w:cs="Arial"/>
        </w:rPr>
        <w:t xml:space="preserve"> </w:t>
      </w:r>
      <w:proofErr w:type="spellStart"/>
      <w:r w:rsidRPr="00F342A0">
        <w:rPr>
          <w:rFonts w:ascii="Arial" w:hAnsi="Arial" w:cs="Arial"/>
        </w:rPr>
        <w:t>audytorów</w:t>
      </w:r>
      <w:proofErr w:type="spellEnd"/>
    </w:p>
    <w:p w14:paraId="5D614604" w14:textId="1E94AFF1" w:rsidR="00410A23" w:rsidRPr="00F342A0" w:rsidRDefault="742EEDAA" w:rsidP="00295D6D">
      <w:pPr>
        <w:pStyle w:val="ListParagraph"/>
        <w:numPr>
          <w:ilvl w:val="0"/>
          <w:numId w:val="99"/>
        </w:numPr>
        <w:spacing w:after="0"/>
        <w:jc w:val="both"/>
        <w:rPr>
          <w:rFonts w:ascii="Arial" w:hAnsi="Arial" w:cs="Arial"/>
          <w:lang w:val="pl-PL"/>
        </w:rPr>
      </w:pPr>
      <w:r w:rsidRPr="00F342A0">
        <w:rPr>
          <w:rFonts w:ascii="Arial" w:hAnsi="Arial" w:cs="Arial"/>
          <w:lang w:val="pl-PL"/>
        </w:rPr>
        <w:t>Zmiany w procesie audytu (</w:t>
      </w:r>
      <w:r w:rsidR="2D043F79" w:rsidRPr="00F342A0">
        <w:rPr>
          <w:rFonts w:ascii="Arial" w:hAnsi="Arial" w:cs="Arial"/>
          <w:lang w:val="pl-PL"/>
        </w:rPr>
        <w:t>c</w:t>
      </w:r>
      <w:r w:rsidRPr="00F342A0">
        <w:rPr>
          <w:rFonts w:ascii="Arial" w:hAnsi="Arial" w:cs="Arial"/>
          <w:lang w:val="pl-PL"/>
        </w:rPr>
        <w:t xml:space="preserve">ertyfikacja tymczasowa, kolejne audyty, okno audytowe) </w:t>
      </w:r>
    </w:p>
    <w:p w14:paraId="245C7761" w14:textId="77777777" w:rsidR="00410A23" w:rsidRPr="00F342A0" w:rsidRDefault="00410A23" w:rsidP="00AB6AF3">
      <w:pPr>
        <w:spacing w:after="0"/>
        <w:jc w:val="both"/>
        <w:rPr>
          <w:rFonts w:ascii="Arial" w:hAnsi="Arial" w:cs="Arial"/>
          <w:lang w:val="pl-PL"/>
        </w:rPr>
      </w:pPr>
    </w:p>
    <w:p w14:paraId="63B1FCB9" w14:textId="33A0B571" w:rsidR="002C0B36" w:rsidRDefault="4C85831E">
      <w:pPr>
        <w:spacing w:after="0"/>
        <w:jc w:val="both"/>
        <w:rPr>
          <w:rFonts w:ascii="Arial" w:hAnsi="Arial" w:cs="Arial"/>
          <w:lang w:val="pl-PL"/>
        </w:rPr>
      </w:pPr>
      <w:r w:rsidRPr="00F342A0">
        <w:rPr>
          <w:rFonts w:ascii="Arial" w:hAnsi="Arial" w:cs="Arial"/>
          <w:lang w:val="pl-PL"/>
        </w:rPr>
        <w:t xml:space="preserve">Należy pamiętać, że </w:t>
      </w:r>
      <w:r w:rsidRPr="00F342A0">
        <w:rPr>
          <w:rFonts w:ascii="Arial" w:hAnsi="Arial" w:cs="Arial"/>
          <w:b/>
          <w:bCs/>
          <w:lang w:val="pl-PL"/>
        </w:rPr>
        <w:t>nie</w:t>
      </w:r>
      <w:r w:rsidRPr="00F342A0">
        <w:rPr>
          <w:rFonts w:ascii="Arial" w:hAnsi="Arial" w:cs="Arial"/>
          <w:lang w:val="pl-PL"/>
        </w:rPr>
        <w:t xml:space="preserve"> </w:t>
      </w:r>
      <w:r w:rsidR="5FDBCE98" w:rsidRPr="00F342A0">
        <w:rPr>
          <w:rFonts w:ascii="Arial" w:hAnsi="Arial" w:cs="Arial"/>
          <w:lang w:val="pl-PL"/>
        </w:rPr>
        <w:t xml:space="preserve">ma możliwości zapisania </w:t>
      </w:r>
      <w:r w:rsidRPr="00F342A0">
        <w:rPr>
          <w:rFonts w:ascii="Arial" w:hAnsi="Arial" w:cs="Arial"/>
          <w:lang w:val="pl-PL"/>
        </w:rPr>
        <w:t xml:space="preserve">postępów i </w:t>
      </w:r>
      <w:r w:rsidR="09E4AEF7" w:rsidRPr="00F342A0">
        <w:rPr>
          <w:rFonts w:ascii="Arial" w:hAnsi="Arial" w:cs="Arial"/>
          <w:lang w:val="pl-PL"/>
        </w:rPr>
        <w:t xml:space="preserve">powrotu do ankiety w późniejszym czasie, </w:t>
      </w:r>
      <w:r w:rsidRPr="00F342A0">
        <w:rPr>
          <w:rFonts w:ascii="Arial" w:hAnsi="Arial" w:cs="Arial"/>
          <w:lang w:val="pl-PL"/>
        </w:rPr>
        <w:t>dlatego</w:t>
      </w:r>
      <w:r w:rsidR="31DDED66" w:rsidRPr="00F342A0">
        <w:rPr>
          <w:rFonts w:ascii="Arial" w:hAnsi="Arial" w:cs="Arial"/>
          <w:lang w:val="pl-PL"/>
        </w:rPr>
        <w:t xml:space="preserve"> zalecamy przed rozpocz</w:t>
      </w:r>
      <w:r w:rsidR="76B76676" w:rsidRPr="00F342A0">
        <w:rPr>
          <w:rFonts w:ascii="Arial" w:hAnsi="Arial" w:cs="Arial"/>
          <w:lang w:val="pl-PL"/>
        </w:rPr>
        <w:t>ęciem</w:t>
      </w:r>
      <w:r w:rsidR="31DDED66" w:rsidRPr="00F342A0">
        <w:rPr>
          <w:rFonts w:ascii="Arial" w:hAnsi="Arial" w:cs="Arial"/>
          <w:lang w:val="pl-PL"/>
        </w:rPr>
        <w:t xml:space="preserve"> przygotowanie się do wypełnienia jej w całości. </w:t>
      </w:r>
      <w:r w:rsidRPr="00F342A0">
        <w:rPr>
          <w:rFonts w:ascii="Arial" w:hAnsi="Arial" w:cs="Arial"/>
          <w:lang w:val="pl-PL"/>
        </w:rPr>
        <w:t xml:space="preserve"> </w:t>
      </w:r>
      <w:r w:rsidR="2D353625" w:rsidRPr="00F342A0">
        <w:rPr>
          <w:rFonts w:ascii="Arial" w:hAnsi="Arial" w:cs="Arial"/>
          <w:lang w:val="pl-PL"/>
        </w:rPr>
        <w:t xml:space="preserve">Po </w:t>
      </w:r>
      <w:r w:rsidR="10554F7C" w:rsidRPr="00F342A0">
        <w:rPr>
          <w:rFonts w:ascii="Arial" w:hAnsi="Arial" w:cs="Arial"/>
          <w:lang w:val="pl-PL"/>
        </w:rPr>
        <w:t>zakończeniu prosimy</w:t>
      </w:r>
      <w:r w:rsidR="2D353625" w:rsidRPr="00F342A0">
        <w:rPr>
          <w:rFonts w:ascii="Arial" w:hAnsi="Arial" w:cs="Arial"/>
          <w:lang w:val="pl-PL"/>
        </w:rPr>
        <w:t xml:space="preserve"> nacisnąć przycisk </w:t>
      </w:r>
      <w:r w:rsidR="2D353625" w:rsidRPr="0067201C">
        <w:rPr>
          <w:rFonts w:ascii="Arial" w:hAnsi="Arial" w:cs="Arial"/>
          <w:b/>
          <w:bCs/>
          <w:lang w:val="pl-PL"/>
        </w:rPr>
        <w:t>„Wyślij”</w:t>
      </w:r>
      <w:r w:rsidR="2D353625" w:rsidRPr="00F342A0">
        <w:rPr>
          <w:rFonts w:ascii="Arial" w:hAnsi="Arial" w:cs="Arial"/>
          <w:lang w:val="pl-PL"/>
        </w:rPr>
        <w:t>.</w:t>
      </w:r>
    </w:p>
    <w:p w14:paraId="1805B402" w14:textId="77777777" w:rsidR="0067201C" w:rsidRPr="00F342A0" w:rsidRDefault="0067201C">
      <w:pPr>
        <w:spacing w:after="0"/>
        <w:jc w:val="both"/>
        <w:rPr>
          <w:rFonts w:ascii="Arial" w:hAnsi="Arial" w:cs="Arial"/>
          <w:lang w:val="pl-PL"/>
        </w:rPr>
      </w:pPr>
    </w:p>
    <w:p w14:paraId="1A5028DD" w14:textId="0A8E487C" w:rsidR="005500C7" w:rsidRPr="00F342A0" w:rsidRDefault="005500C7">
      <w:pPr>
        <w:spacing w:after="0"/>
        <w:jc w:val="both"/>
        <w:rPr>
          <w:rFonts w:ascii="Arial" w:hAnsi="Arial" w:cs="Arial"/>
          <w:lang w:val="pl-PL"/>
        </w:rPr>
      </w:pPr>
      <w:r w:rsidRPr="00F342A0">
        <w:rPr>
          <w:rFonts w:ascii="Arial" w:hAnsi="Arial" w:cs="Arial"/>
          <w:lang w:val="pl-PL"/>
        </w:rPr>
        <w:t>Mo</w:t>
      </w:r>
      <w:r w:rsidR="0000480F" w:rsidRPr="00F342A0">
        <w:rPr>
          <w:rFonts w:ascii="Arial" w:hAnsi="Arial" w:cs="Arial"/>
          <w:lang w:val="pl-PL"/>
        </w:rPr>
        <w:t>gą Państwo</w:t>
      </w:r>
      <w:r w:rsidRPr="00F342A0">
        <w:rPr>
          <w:rFonts w:ascii="Arial" w:hAnsi="Arial" w:cs="Arial"/>
          <w:lang w:val="pl-PL"/>
        </w:rPr>
        <w:t xml:space="preserve"> wcześniej </w:t>
      </w:r>
      <w:r w:rsidRPr="007B411D">
        <w:rPr>
          <w:rFonts w:ascii="Arial" w:hAnsi="Arial" w:cs="Arial"/>
          <w:lang w:val="pl-PL"/>
        </w:rPr>
        <w:t>pobrać kopię ankiety w formacie Microsoft Word. Umożliwi</w:t>
      </w:r>
      <w:r w:rsidRPr="00F342A0">
        <w:rPr>
          <w:rFonts w:ascii="Arial" w:hAnsi="Arial" w:cs="Arial"/>
          <w:lang w:val="pl-PL"/>
        </w:rPr>
        <w:t xml:space="preserve"> to przeglądanie, udostępnianie i omawianie pytań z</w:t>
      </w:r>
      <w:r w:rsidR="0000480F" w:rsidRPr="00F342A0">
        <w:rPr>
          <w:rFonts w:ascii="Arial" w:hAnsi="Arial" w:cs="Arial"/>
          <w:lang w:val="pl-PL"/>
        </w:rPr>
        <w:t>e współpracownikami</w:t>
      </w:r>
      <w:r w:rsidRPr="00F342A0">
        <w:rPr>
          <w:rFonts w:ascii="Arial" w:hAnsi="Arial" w:cs="Arial"/>
          <w:lang w:val="pl-PL"/>
        </w:rPr>
        <w:t xml:space="preserve">  przed udzieleniem odpowiedzi. </w:t>
      </w:r>
    </w:p>
    <w:p w14:paraId="1639F919" w14:textId="77777777" w:rsidR="00186B7C" w:rsidRPr="00F342A0" w:rsidRDefault="00186B7C" w:rsidP="00ED2F61">
      <w:pPr>
        <w:spacing w:after="0"/>
        <w:jc w:val="both"/>
        <w:rPr>
          <w:rFonts w:ascii="Arial" w:hAnsi="Arial" w:cs="Arial"/>
          <w:lang w:val="pl-PL"/>
        </w:rPr>
      </w:pPr>
    </w:p>
    <w:p w14:paraId="713A76D7" w14:textId="4C603CBC" w:rsidR="00186B7C" w:rsidRPr="00F342A0" w:rsidRDefault="68AF0F1D" w:rsidP="7C166D46">
      <w:pPr>
        <w:spacing w:after="0"/>
        <w:jc w:val="both"/>
        <w:rPr>
          <w:rFonts w:ascii="Arial" w:hAnsi="Arial" w:cs="Arial"/>
          <w:lang w:val="pl-PL"/>
        </w:rPr>
      </w:pPr>
      <w:r w:rsidRPr="00F342A0">
        <w:rPr>
          <w:rFonts w:ascii="Arial" w:hAnsi="Arial" w:cs="Arial"/>
          <w:lang w:val="pl-PL"/>
        </w:rPr>
        <w:t xml:space="preserve">Wszystkie opinie są dla nas </w:t>
      </w:r>
      <w:r w:rsidR="628DA61D" w:rsidRPr="00F342A0">
        <w:rPr>
          <w:rFonts w:ascii="Arial" w:hAnsi="Arial" w:cs="Arial"/>
          <w:lang w:val="pl-PL"/>
        </w:rPr>
        <w:t xml:space="preserve">bardzo cenne </w:t>
      </w:r>
      <w:r w:rsidRPr="00F342A0">
        <w:rPr>
          <w:rFonts w:ascii="Arial" w:hAnsi="Arial" w:cs="Arial"/>
          <w:lang w:val="pl-PL"/>
        </w:rPr>
        <w:t xml:space="preserve">– dziękujemy za  czas </w:t>
      </w:r>
      <w:r w:rsidR="60A8BDC2" w:rsidRPr="00F342A0">
        <w:rPr>
          <w:rFonts w:ascii="Arial" w:hAnsi="Arial" w:cs="Arial"/>
          <w:lang w:val="pl-PL"/>
        </w:rPr>
        <w:t xml:space="preserve">poświęcony </w:t>
      </w:r>
      <w:r w:rsidRPr="00F342A0">
        <w:rPr>
          <w:rFonts w:ascii="Arial" w:hAnsi="Arial" w:cs="Arial"/>
          <w:lang w:val="pl-PL"/>
        </w:rPr>
        <w:t xml:space="preserve">na wypełnienie </w:t>
      </w:r>
      <w:r w:rsidR="3CC99886" w:rsidRPr="00F342A0">
        <w:rPr>
          <w:rFonts w:ascii="Arial" w:hAnsi="Arial" w:cs="Arial"/>
          <w:lang w:val="pl-PL"/>
        </w:rPr>
        <w:t>ankiety</w:t>
      </w:r>
      <w:r w:rsidRPr="00F342A0">
        <w:rPr>
          <w:rFonts w:ascii="Arial" w:hAnsi="Arial" w:cs="Arial"/>
          <w:lang w:val="pl-PL"/>
        </w:rPr>
        <w:t xml:space="preserve">. </w:t>
      </w:r>
    </w:p>
    <w:p w14:paraId="5A1D8D8E" w14:textId="77777777" w:rsidR="00A33509" w:rsidRPr="00F342A0" w:rsidRDefault="00A33509" w:rsidP="000929BB">
      <w:pPr>
        <w:spacing w:after="0"/>
        <w:jc w:val="both"/>
        <w:rPr>
          <w:rFonts w:ascii="Arial" w:hAnsi="Arial" w:cs="Arial"/>
          <w:lang w:val="pl-PL"/>
        </w:rPr>
      </w:pPr>
    </w:p>
    <w:p w14:paraId="29C3E567" w14:textId="7ED7EC79" w:rsidR="00FF2672" w:rsidRPr="00F342A0" w:rsidRDefault="7BD3FF41" w:rsidP="00467B1A">
      <w:pPr>
        <w:spacing w:after="0"/>
        <w:jc w:val="both"/>
        <w:rPr>
          <w:rFonts w:ascii="Arial" w:eastAsia="Meta Offc Pro" w:hAnsi="Arial" w:cs="Arial"/>
          <w:lang w:val="pl-PL"/>
        </w:rPr>
      </w:pPr>
      <w:r w:rsidRPr="00F342A0">
        <w:rPr>
          <w:rFonts w:ascii="Arial" w:hAnsi="Arial" w:cs="Arial"/>
          <w:b/>
          <w:bCs/>
          <w:lang w:val="pl-PL"/>
        </w:rPr>
        <w:t>Uwaga</w:t>
      </w:r>
      <w:r w:rsidRPr="00F342A0">
        <w:rPr>
          <w:rFonts w:ascii="Arial" w:hAnsi="Arial" w:cs="Arial"/>
          <w:lang w:val="pl-PL"/>
        </w:rPr>
        <w:t xml:space="preserve">: </w:t>
      </w:r>
      <w:r w:rsidR="1A8B81D2" w:rsidRPr="00F342A0">
        <w:rPr>
          <w:rFonts w:ascii="Arial" w:eastAsia="Meta Offc Pro" w:hAnsi="Arial" w:cs="Arial"/>
          <w:lang w:val="pl-PL"/>
        </w:rPr>
        <w:t xml:space="preserve">Wypełnienie całej ankiety zajmuje od </w:t>
      </w:r>
      <w:r w:rsidR="1A8B81D2" w:rsidRPr="006E3F27">
        <w:rPr>
          <w:rFonts w:ascii="Arial" w:eastAsia="Meta Offc Pro" w:hAnsi="Arial" w:cs="Arial"/>
          <w:b/>
          <w:bCs/>
          <w:lang w:val="pl-PL"/>
        </w:rPr>
        <w:t>1 do 1,5 godziny</w:t>
      </w:r>
      <w:r w:rsidR="1A8B81D2" w:rsidRPr="00F342A0">
        <w:rPr>
          <w:rFonts w:ascii="Arial" w:eastAsia="Meta Offc Pro" w:hAnsi="Arial" w:cs="Arial"/>
          <w:lang w:val="pl-PL"/>
        </w:rPr>
        <w:t>, w zależności od znajomości Standardu Łańcucha Dostaw MSC CoC i zakresu przekazywanych opinii. Odpowiedzi na wybrane sekcje zajmą odpowiednio mniej czasu.</w:t>
      </w:r>
    </w:p>
    <w:p w14:paraId="2A9A6EA6" w14:textId="3E5E9A4D" w:rsidR="7EF8D44F" w:rsidRPr="00F342A0" w:rsidRDefault="7EF8D44F" w:rsidP="7C166D46">
      <w:pPr>
        <w:spacing w:after="0"/>
        <w:jc w:val="both"/>
        <w:rPr>
          <w:rFonts w:ascii="Arial" w:eastAsia="Meta Offc Pro" w:hAnsi="Arial" w:cs="Arial"/>
          <w:lang w:val="pl-PL"/>
        </w:rPr>
      </w:pPr>
    </w:p>
    <w:p w14:paraId="1672B9F1" w14:textId="3E546B02" w:rsidR="02DB6208" w:rsidRPr="00F342A0" w:rsidRDefault="02DB6208" w:rsidP="7C166D46">
      <w:pPr>
        <w:spacing w:after="0"/>
        <w:jc w:val="both"/>
        <w:rPr>
          <w:rFonts w:ascii="Arial" w:eastAsia="Meta Offc Pro" w:hAnsi="Arial" w:cs="Arial"/>
          <w:lang w:val="pl-PL"/>
        </w:rPr>
      </w:pPr>
      <w:r w:rsidRPr="00F342A0">
        <w:rPr>
          <w:rFonts w:ascii="Arial" w:eastAsia="Meta Offc Pro" w:hAnsi="Arial" w:cs="Arial"/>
          <w:lang w:val="pl-PL"/>
        </w:rPr>
        <w:lastRenderedPageBreak/>
        <w:t xml:space="preserve">W przypadku trudności z wypełnieniem ankiety, bariery językowej lub dodatkowych pytań, prosimy o kontakt </w:t>
      </w:r>
      <w:r w:rsidRPr="00662624">
        <w:rPr>
          <w:rFonts w:ascii="Arial" w:eastAsia="Meta Offc Pro" w:hAnsi="Arial" w:cs="Arial"/>
          <w:lang w:val="pl-PL"/>
        </w:rPr>
        <w:t xml:space="preserve">pod adresem: </w:t>
      </w:r>
      <w:r w:rsidR="008655BC">
        <w:fldChar w:fldCharType="begin"/>
      </w:r>
      <w:r w:rsidR="008655BC" w:rsidRPr="00CE2E88">
        <w:rPr>
          <w:lang w:val="pl-PL"/>
        </w:rPr>
        <w:instrText>HYPERLINK "mailto:supplychain@msc.org"</w:instrText>
      </w:r>
      <w:r w:rsidR="008655BC">
        <w:fldChar w:fldCharType="separate"/>
      </w:r>
      <w:r w:rsidR="008655BC">
        <w:rPr>
          <w:rStyle w:val="Hyperlink"/>
          <w:rFonts w:ascii="Arial" w:eastAsia="Meta Offc Pro" w:hAnsi="Arial" w:cs="Arial"/>
          <w:lang w:val="pl-PL"/>
        </w:rPr>
        <w:t>supplychain@msc.org</w:t>
      </w:r>
      <w:r w:rsidR="008655BC">
        <w:fldChar w:fldCharType="end"/>
      </w:r>
      <w:r w:rsidRPr="00662624">
        <w:rPr>
          <w:rFonts w:ascii="Arial" w:eastAsia="Meta Offc Pro" w:hAnsi="Arial" w:cs="Arial"/>
          <w:lang w:val="pl-PL"/>
        </w:rPr>
        <w:t>. Dołożymy wszelkich starań, aby udzielić niezbędnego wsparcia.</w:t>
      </w:r>
    </w:p>
    <w:p w14:paraId="180682D2" w14:textId="6AD7BF92" w:rsidR="00754E00" w:rsidRPr="00F342A0" w:rsidRDefault="00754E00" w:rsidP="005D01BE">
      <w:pPr>
        <w:jc w:val="both"/>
        <w:rPr>
          <w:rFonts w:ascii="Arial" w:hAnsi="Arial" w:cs="Arial"/>
          <w:b/>
          <w:u w:val="single"/>
          <w:lang w:val="pl-PL"/>
        </w:rPr>
      </w:pPr>
      <w:r w:rsidRPr="00F342A0">
        <w:rPr>
          <w:rFonts w:ascii="Arial" w:hAnsi="Arial" w:cs="Arial"/>
          <w:b/>
          <w:u w:val="single"/>
          <w:lang w:val="pl-PL"/>
        </w:rPr>
        <w:br w:type="page"/>
      </w:r>
    </w:p>
    <w:p w14:paraId="1E1ED504" w14:textId="421B1ED1" w:rsidR="009346EF" w:rsidRPr="00F342A0" w:rsidRDefault="00ED2219" w:rsidP="005D01BE">
      <w:pPr>
        <w:spacing w:after="0"/>
        <w:jc w:val="both"/>
        <w:rPr>
          <w:rFonts w:ascii="Arial" w:hAnsi="Arial" w:cs="Arial"/>
          <w:b/>
          <w:bCs/>
          <w:u w:val="single"/>
          <w:lang w:val="pl-PL"/>
        </w:rPr>
      </w:pPr>
      <w:r w:rsidRPr="00F342A0">
        <w:rPr>
          <w:rFonts w:ascii="Arial" w:hAnsi="Arial" w:cs="Arial"/>
          <w:b/>
          <w:bCs/>
          <w:u w:val="single"/>
          <w:lang w:val="pl-PL"/>
        </w:rPr>
        <w:lastRenderedPageBreak/>
        <w:t>RODO a etyka badań naukowych</w:t>
      </w:r>
    </w:p>
    <w:p w14:paraId="3FE49426" w14:textId="77777777" w:rsidR="007F04F1" w:rsidRPr="00F342A0" w:rsidRDefault="00ED2219" w:rsidP="005D01BE">
      <w:pPr>
        <w:spacing w:after="0"/>
        <w:jc w:val="both"/>
        <w:rPr>
          <w:rFonts w:ascii="Arial" w:hAnsi="Arial" w:cs="Arial"/>
          <w:lang w:val="pl-PL"/>
        </w:rPr>
      </w:pPr>
      <w:r w:rsidRPr="00F342A0">
        <w:rPr>
          <w:rFonts w:ascii="Arial" w:hAnsi="Arial" w:cs="Arial"/>
          <w:lang w:val="pl-PL"/>
        </w:rPr>
        <w:t xml:space="preserve">Szczególnym celem niniejszych konsultacji są badania naukowe. </w:t>
      </w:r>
    </w:p>
    <w:p w14:paraId="6452D100" w14:textId="77777777" w:rsidR="007F04F1" w:rsidRPr="00F342A0" w:rsidRDefault="007F04F1" w:rsidP="005D01BE">
      <w:pPr>
        <w:spacing w:after="0"/>
        <w:jc w:val="both"/>
        <w:rPr>
          <w:rFonts w:ascii="Arial" w:hAnsi="Arial" w:cs="Arial"/>
          <w:lang w:val="pl-PL"/>
        </w:rPr>
      </w:pPr>
    </w:p>
    <w:p w14:paraId="65A441F0" w14:textId="6BC75CFA" w:rsidR="00ED2219" w:rsidRPr="00F342A0" w:rsidRDefault="00ED2219" w:rsidP="005D01BE">
      <w:pPr>
        <w:spacing w:after="0"/>
        <w:jc w:val="both"/>
        <w:rPr>
          <w:rFonts w:ascii="Arial" w:hAnsi="Arial" w:cs="Arial"/>
          <w:lang w:val="pl-PL"/>
        </w:rPr>
      </w:pPr>
      <w:r w:rsidRPr="00F342A0">
        <w:rPr>
          <w:rFonts w:ascii="Arial" w:hAnsi="Arial" w:cs="Arial"/>
          <w:lang w:val="pl-PL"/>
        </w:rPr>
        <w:t xml:space="preserve">Wszystkie opinie zostaną przeanalizowane przez kierownictwo MSC i </w:t>
      </w:r>
      <w:r w:rsidR="00D37901" w:rsidRPr="00F342A0">
        <w:rPr>
          <w:rFonts w:ascii="Arial" w:hAnsi="Arial" w:cs="Arial"/>
          <w:lang w:val="pl-PL"/>
        </w:rPr>
        <w:t xml:space="preserve">mogą zostać </w:t>
      </w:r>
      <w:r w:rsidRPr="00F342A0">
        <w:rPr>
          <w:rFonts w:ascii="Arial" w:hAnsi="Arial" w:cs="Arial"/>
          <w:lang w:val="pl-PL"/>
        </w:rPr>
        <w:t xml:space="preserve">omówione </w:t>
      </w:r>
      <w:r w:rsidR="00B8692F" w:rsidRPr="00F342A0">
        <w:rPr>
          <w:rFonts w:ascii="Arial" w:hAnsi="Arial" w:cs="Arial"/>
          <w:lang w:val="pl-PL"/>
        </w:rPr>
        <w:t xml:space="preserve">na </w:t>
      </w:r>
      <w:r w:rsidR="00B8692F" w:rsidRPr="00F342A0">
        <w:rPr>
          <w:rFonts w:ascii="Arial" w:hAnsi="Arial" w:cs="Arial"/>
          <w:b/>
          <w:bCs/>
          <w:lang w:val="pl-PL"/>
        </w:rPr>
        <w:t xml:space="preserve">poziomie zbiorczym </w:t>
      </w:r>
      <w:r w:rsidRPr="00F342A0">
        <w:rPr>
          <w:rFonts w:ascii="Arial" w:hAnsi="Arial" w:cs="Arial"/>
          <w:lang w:val="pl-PL"/>
        </w:rPr>
        <w:t>z Radą Doradczą MSC ds. Technicznych</w:t>
      </w:r>
      <w:r w:rsidR="00D37901" w:rsidRPr="00F342A0">
        <w:rPr>
          <w:rFonts w:ascii="Arial" w:hAnsi="Arial" w:cs="Arial"/>
          <w:lang w:val="pl-PL"/>
        </w:rPr>
        <w:t xml:space="preserve">, </w:t>
      </w:r>
      <w:r w:rsidRPr="00F342A0">
        <w:rPr>
          <w:rFonts w:ascii="Arial" w:hAnsi="Arial" w:cs="Arial"/>
          <w:lang w:val="pl-PL"/>
        </w:rPr>
        <w:t xml:space="preserve">Radą Doradczą MSC ds. Interesariuszy </w:t>
      </w:r>
      <w:r w:rsidR="00B4551D" w:rsidRPr="00F342A0">
        <w:rPr>
          <w:rFonts w:ascii="Arial" w:hAnsi="Arial" w:cs="Arial"/>
          <w:lang w:val="pl-PL"/>
        </w:rPr>
        <w:t xml:space="preserve">oraz Radą Powierniczą MSC. </w:t>
      </w:r>
    </w:p>
    <w:p w14:paraId="3200A428" w14:textId="77777777" w:rsidR="00ED2219" w:rsidRPr="00F342A0" w:rsidRDefault="00ED2219" w:rsidP="005D01BE">
      <w:pPr>
        <w:spacing w:after="0"/>
        <w:jc w:val="both"/>
        <w:rPr>
          <w:rFonts w:ascii="Arial" w:hAnsi="Arial" w:cs="Arial"/>
          <w:lang w:val="pl-PL"/>
        </w:rPr>
      </w:pPr>
    </w:p>
    <w:p w14:paraId="447C6EBB" w14:textId="391274CA" w:rsidR="4773F6E5" w:rsidRPr="00F342A0" w:rsidRDefault="4773F6E5" w:rsidP="7C166D46">
      <w:pPr>
        <w:spacing w:after="0"/>
        <w:jc w:val="both"/>
        <w:rPr>
          <w:rFonts w:ascii="Arial" w:eastAsia="Meta Offc Pro" w:hAnsi="Arial" w:cs="Arial"/>
          <w:lang w:val="pl-PL"/>
        </w:rPr>
      </w:pPr>
    </w:p>
    <w:p w14:paraId="7285AC53" w14:textId="737E349A" w:rsidR="7C82C3F5" w:rsidRPr="00F342A0" w:rsidRDefault="7C82C3F5" w:rsidP="7C166D46">
      <w:pPr>
        <w:spacing w:after="0"/>
        <w:jc w:val="both"/>
        <w:rPr>
          <w:rFonts w:ascii="Arial" w:eastAsia="Meta Offc Pro" w:hAnsi="Arial" w:cs="Arial"/>
          <w:lang w:val="pl-PL"/>
        </w:rPr>
      </w:pPr>
      <w:r w:rsidRPr="00F342A0">
        <w:rPr>
          <w:rFonts w:ascii="Arial" w:eastAsia="Meta Offc Pro" w:hAnsi="Arial" w:cs="Arial"/>
          <w:lang w:val="pl-PL"/>
        </w:rPr>
        <w:t>Kierownictwo MSC może także wykorzystać informacje od uczestników w celu oceny, czy łącznie tworzą oni reprezentatywną próbę kluczowych interesariuszy w odniesieniu do omawianych kwestii.</w:t>
      </w:r>
    </w:p>
    <w:p w14:paraId="78DF6605" w14:textId="5B9DB32C" w:rsidR="3E37D23B" w:rsidRPr="00F342A0" w:rsidRDefault="3E37D23B" w:rsidP="7C166D46">
      <w:pPr>
        <w:spacing w:after="0"/>
        <w:jc w:val="both"/>
        <w:rPr>
          <w:rFonts w:ascii="Arial" w:hAnsi="Arial" w:cs="Arial"/>
          <w:lang w:val="pl-PL"/>
        </w:rPr>
      </w:pPr>
    </w:p>
    <w:p w14:paraId="6C2A85D8" w14:textId="6AD412C6" w:rsidR="7C166D46" w:rsidRPr="00F342A0" w:rsidRDefault="7C166D46" w:rsidP="7C166D46">
      <w:pPr>
        <w:spacing w:after="0"/>
        <w:jc w:val="both"/>
        <w:rPr>
          <w:rFonts w:ascii="Arial" w:hAnsi="Arial" w:cs="Arial"/>
          <w:lang w:val="pl-PL"/>
        </w:rPr>
      </w:pPr>
    </w:p>
    <w:p w14:paraId="4064346D" w14:textId="149B0C1A" w:rsidR="0DAA7006" w:rsidRPr="00F342A0" w:rsidRDefault="0DAA7006" w:rsidP="002D5F3C">
      <w:pPr>
        <w:spacing w:after="0"/>
        <w:jc w:val="both"/>
        <w:rPr>
          <w:rFonts w:ascii="Arial" w:eastAsia="Meta Offc Pro" w:hAnsi="Arial" w:cs="Arial"/>
          <w:lang w:val="pl-PL"/>
        </w:rPr>
      </w:pPr>
      <w:r w:rsidRPr="00F342A0">
        <w:rPr>
          <w:rFonts w:ascii="Arial" w:eastAsia="Meta Offc Pro" w:hAnsi="Arial" w:cs="Arial"/>
          <w:lang w:val="pl-PL"/>
        </w:rPr>
        <w:t>Wszelkie raporty projektowe oraz studia przypadków mogą zawierać nazwiska i nazwy organizacji uczestników biorących udział w konsultacjach, zgodnie z preferencjami wskazanymi poniżej.</w:t>
      </w:r>
    </w:p>
    <w:p w14:paraId="0E3C3865" w14:textId="77777777" w:rsidR="007A5FA0" w:rsidRPr="00F342A0" w:rsidRDefault="007A5FA0" w:rsidP="005D01BE">
      <w:pPr>
        <w:spacing w:after="0"/>
        <w:jc w:val="both"/>
        <w:rPr>
          <w:rFonts w:ascii="Arial" w:hAnsi="Arial" w:cs="Arial"/>
          <w:lang w:val="pl-PL"/>
        </w:rPr>
      </w:pPr>
    </w:p>
    <w:p w14:paraId="4DA6FA46" w14:textId="7EA71941" w:rsidR="00B76D39" w:rsidRPr="00F342A0" w:rsidRDefault="222D1E98" w:rsidP="005D01BE">
      <w:pPr>
        <w:spacing w:after="0"/>
        <w:jc w:val="both"/>
        <w:rPr>
          <w:rFonts w:ascii="Arial" w:hAnsi="Arial" w:cs="Arial"/>
          <w:lang w:val="pl-PL"/>
        </w:rPr>
      </w:pPr>
      <w:r w:rsidRPr="00F342A0">
        <w:rPr>
          <w:rFonts w:ascii="Arial" w:hAnsi="Arial" w:cs="Arial"/>
          <w:lang w:val="pl-PL"/>
        </w:rPr>
        <w:t xml:space="preserve">Publiczne </w:t>
      </w:r>
      <w:r w:rsidR="1FF5714B" w:rsidRPr="00F342A0">
        <w:rPr>
          <w:rFonts w:ascii="Arial" w:hAnsi="Arial" w:cs="Arial"/>
          <w:lang w:val="pl-PL"/>
        </w:rPr>
        <w:t xml:space="preserve">podsumowanie opinii, </w:t>
      </w:r>
      <w:r w:rsidR="40CF7907" w:rsidRPr="00F342A0">
        <w:rPr>
          <w:rFonts w:ascii="Arial" w:hAnsi="Arial" w:cs="Arial"/>
          <w:lang w:val="pl-PL"/>
        </w:rPr>
        <w:t xml:space="preserve"> opracowane na podstawie informacji uzyskanych w niniejszej ankiecie, nie będzie zawierało odniesień do osób ani organizacji i będzie</w:t>
      </w:r>
      <w:r w:rsidR="002D5F3C" w:rsidRPr="00F342A0">
        <w:rPr>
          <w:rFonts w:ascii="Arial" w:hAnsi="Arial" w:cs="Arial"/>
          <w:lang w:val="pl-PL"/>
        </w:rPr>
        <w:t xml:space="preserve"> </w:t>
      </w:r>
      <w:r w:rsidR="5916D3D0" w:rsidRPr="00F342A0">
        <w:rPr>
          <w:rFonts w:ascii="Arial" w:hAnsi="Arial" w:cs="Arial"/>
          <w:lang w:val="pl-PL"/>
        </w:rPr>
        <w:t>obejmować</w:t>
      </w:r>
      <w:r w:rsidR="40CF7907" w:rsidRPr="00F342A0">
        <w:rPr>
          <w:rFonts w:ascii="Arial" w:hAnsi="Arial" w:cs="Arial"/>
          <w:lang w:val="pl-PL"/>
        </w:rPr>
        <w:t xml:space="preserve"> wyłącznie</w:t>
      </w:r>
      <w:r w:rsidR="002D5F3C" w:rsidRPr="00F342A0">
        <w:rPr>
          <w:rFonts w:ascii="Arial" w:hAnsi="Arial" w:cs="Arial"/>
          <w:lang w:val="pl-PL"/>
        </w:rPr>
        <w:t xml:space="preserve"> </w:t>
      </w:r>
      <w:r w:rsidR="17A97D3B" w:rsidRPr="00F342A0">
        <w:rPr>
          <w:rFonts w:ascii="Arial" w:hAnsi="Arial" w:cs="Arial"/>
          <w:lang w:val="pl-PL"/>
        </w:rPr>
        <w:t>dane</w:t>
      </w:r>
      <w:r w:rsidR="4FF39DB7" w:rsidRPr="00F342A0">
        <w:rPr>
          <w:rFonts w:ascii="Arial" w:hAnsi="Arial" w:cs="Arial"/>
          <w:lang w:val="pl-PL"/>
        </w:rPr>
        <w:t xml:space="preserve"> </w:t>
      </w:r>
      <w:r w:rsidR="4FF39DB7" w:rsidRPr="00F342A0">
        <w:rPr>
          <w:rFonts w:ascii="Arial" w:hAnsi="Arial" w:cs="Arial"/>
          <w:b/>
          <w:bCs/>
          <w:lang w:val="pl-PL"/>
        </w:rPr>
        <w:t>zbiorcze</w:t>
      </w:r>
      <w:r w:rsidR="4FF39DB7" w:rsidRPr="00F342A0">
        <w:rPr>
          <w:rFonts w:ascii="Arial" w:hAnsi="Arial" w:cs="Arial"/>
          <w:lang w:val="pl-PL"/>
        </w:rPr>
        <w:t xml:space="preserve">. </w:t>
      </w:r>
    </w:p>
    <w:p w14:paraId="6F6F65D4" w14:textId="02A6BCA1" w:rsidR="4957CDC6" w:rsidRPr="00F342A0" w:rsidRDefault="4957CDC6" w:rsidP="7C166D46">
      <w:pPr>
        <w:spacing w:after="0"/>
        <w:jc w:val="both"/>
        <w:rPr>
          <w:rFonts w:ascii="Arial" w:hAnsi="Arial" w:cs="Arial"/>
          <w:lang w:val="pl-PL"/>
        </w:rPr>
      </w:pPr>
    </w:p>
    <w:p w14:paraId="1FA11214" w14:textId="407C3BF2" w:rsidR="169B5D49" w:rsidRPr="00F342A0" w:rsidRDefault="169B5D49" w:rsidP="002D5F3C">
      <w:pPr>
        <w:spacing w:after="0"/>
        <w:jc w:val="both"/>
        <w:rPr>
          <w:rFonts w:ascii="Arial" w:eastAsia="Meta Offc Pro" w:hAnsi="Arial" w:cs="Arial"/>
          <w:lang w:val="pl-PL"/>
        </w:rPr>
      </w:pPr>
      <w:r w:rsidRPr="00F342A0">
        <w:rPr>
          <w:rFonts w:ascii="Arial" w:eastAsia="Meta Offc Pro" w:hAnsi="Arial" w:cs="Arial"/>
          <w:lang w:val="pl-PL"/>
        </w:rPr>
        <w:t>Udział w ankiecie jest dobrowolny i mogą Państwo w każdej chwili zrezygnować z jej wypełniania.</w:t>
      </w:r>
    </w:p>
    <w:p w14:paraId="305169AB" w14:textId="77777777" w:rsidR="00B76D39" w:rsidRPr="00F342A0" w:rsidRDefault="00B76D39" w:rsidP="000A2407">
      <w:pPr>
        <w:spacing w:after="0"/>
        <w:jc w:val="both"/>
        <w:rPr>
          <w:rFonts w:ascii="Arial" w:hAnsi="Arial" w:cs="Arial"/>
          <w:lang w:val="pl-PL"/>
        </w:rPr>
      </w:pPr>
    </w:p>
    <w:p w14:paraId="6D308A9B" w14:textId="6B3F411F" w:rsidR="00B76D39" w:rsidRPr="00F342A0" w:rsidRDefault="00B76D39" w:rsidP="000A2407">
      <w:pPr>
        <w:spacing w:after="0"/>
        <w:jc w:val="both"/>
        <w:rPr>
          <w:rFonts w:ascii="Arial" w:hAnsi="Arial" w:cs="Arial"/>
          <w:b/>
          <w:bCs/>
          <w:lang w:val="pl-PL"/>
        </w:rPr>
      </w:pPr>
      <w:r w:rsidRPr="00F342A0">
        <w:rPr>
          <w:rFonts w:ascii="Arial" w:hAnsi="Arial" w:cs="Arial"/>
          <w:b/>
          <w:bCs/>
          <w:lang w:val="pl-PL"/>
        </w:rPr>
        <w:t>Na podstawie powyższych informacji</w:t>
      </w:r>
      <w:r w:rsidR="00B8692F" w:rsidRPr="00F342A0">
        <w:rPr>
          <w:rFonts w:ascii="Arial" w:hAnsi="Arial" w:cs="Arial"/>
          <w:b/>
          <w:bCs/>
          <w:lang w:val="pl-PL"/>
        </w:rPr>
        <w:t xml:space="preserve">, </w:t>
      </w:r>
      <w:r w:rsidR="00E879FA" w:rsidRPr="00F342A0">
        <w:rPr>
          <w:rFonts w:ascii="Arial" w:hAnsi="Arial" w:cs="Arial"/>
          <w:b/>
          <w:bCs/>
          <w:lang w:val="pl-PL"/>
        </w:rPr>
        <w:t>proszę zdecydować</w:t>
      </w:r>
      <w:r w:rsidR="0000480F" w:rsidRPr="00F342A0">
        <w:rPr>
          <w:rFonts w:ascii="Arial" w:hAnsi="Arial" w:cs="Arial"/>
          <w:b/>
          <w:bCs/>
          <w:lang w:val="pl-PL"/>
        </w:rPr>
        <w:t xml:space="preserve"> </w:t>
      </w:r>
      <w:r w:rsidR="00B8692F" w:rsidRPr="00F342A0">
        <w:rPr>
          <w:rFonts w:ascii="Arial" w:hAnsi="Arial" w:cs="Arial"/>
          <w:b/>
          <w:bCs/>
          <w:lang w:val="pl-PL"/>
        </w:rPr>
        <w:t>czy chce</w:t>
      </w:r>
      <w:r w:rsidR="00E879FA" w:rsidRPr="00F342A0">
        <w:rPr>
          <w:rFonts w:ascii="Arial" w:hAnsi="Arial" w:cs="Arial"/>
          <w:b/>
          <w:bCs/>
          <w:lang w:val="pl-PL"/>
        </w:rPr>
        <w:t xml:space="preserve"> Pani/Pan</w:t>
      </w:r>
      <w:r w:rsidR="00B8692F" w:rsidRPr="00F342A0">
        <w:rPr>
          <w:rFonts w:ascii="Arial" w:hAnsi="Arial" w:cs="Arial"/>
          <w:b/>
          <w:bCs/>
          <w:lang w:val="pl-PL"/>
        </w:rPr>
        <w:t xml:space="preserve"> kontynuować</w:t>
      </w:r>
      <w:r w:rsidRPr="00F342A0">
        <w:rPr>
          <w:rFonts w:ascii="Arial" w:hAnsi="Arial" w:cs="Arial"/>
          <w:b/>
          <w:bCs/>
          <w:lang w:val="pl-PL"/>
        </w:rPr>
        <w:t xml:space="preserve">: </w:t>
      </w:r>
    </w:p>
    <w:p w14:paraId="00CC52EC" w14:textId="053C211A" w:rsidR="00B8692F" w:rsidRPr="00F342A0" w:rsidRDefault="001700B7" w:rsidP="000A2407">
      <w:pPr>
        <w:spacing w:after="0"/>
        <w:jc w:val="both"/>
        <w:rPr>
          <w:rFonts w:ascii="Arial" w:hAnsi="Arial" w:cs="Arial"/>
          <w:i/>
          <w:iCs/>
        </w:rPr>
      </w:pPr>
      <w:r w:rsidRPr="00F342A0">
        <w:rPr>
          <w:rFonts w:ascii="Arial" w:hAnsi="Arial" w:cs="Arial"/>
          <w:i/>
          <w:iCs/>
        </w:rPr>
        <w:t>(</w:t>
      </w:r>
      <w:proofErr w:type="spellStart"/>
      <w:r w:rsidRPr="00F342A0">
        <w:rPr>
          <w:rFonts w:ascii="Arial" w:hAnsi="Arial" w:cs="Arial"/>
          <w:i/>
          <w:iCs/>
        </w:rPr>
        <w:t>wybierz</w:t>
      </w:r>
      <w:proofErr w:type="spellEnd"/>
      <w:r w:rsidRPr="00F342A0">
        <w:rPr>
          <w:rFonts w:ascii="Arial" w:hAnsi="Arial" w:cs="Arial"/>
          <w:i/>
          <w:iCs/>
        </w:rPr>
        <w:t xml:space="preserve"> </w:t>
      </w:r>
      <w:proofErr w:type="spellStart"/>
      <w:r w:rsidRPr="00F342A0">
        <w:rPr>
          <w:rFonts w:ascii="Arial" w:hAnsi="Arial" w:cs="Arial"/>
          <w:i/>
          <w:iCs/>
        </w:rPr>
        <w:t>jedną</w:t>
      </w:r>
      <w:proofErr w:type="spellEnd"/>
      <w:r w:rsidRPr="00F342A0">
        <w:rPr>
          <w:rFonts w:ascii="Arial" w:hAnsi="Arial" w:cs="Arial"/>
          <w:i/>
          <w:iCs/>
        </w:rPr>
        <w:t xml:space="preserve"> </w:t>
      </w:r>
      <w:proofErr w:type="spellStart"/>
      <w:r w:rsidRPr="00F342A0">
        <w:rPr>
          <w:rFonts w:ascii="Arial" w:hAnsi="Arial" w:cs="Arial"/>
          <w:i/>
          <w:iCs/>
        </w:rPr>
        <w:t>opcję</w:t>
      </w:r>
      <w:proofErr w:type="spellEnd"/>
      <w:r w:rsidRPr="00F342A0">
        <w:rPr>
          <w:rFonts w:ascii="Arial" w:hAnsi="Arial" w:cs="Arial"/>
          <w:i/>
          <w:iCs/>
        </w:rPr>
        <w:t>)</w:t>
      </w:r>
    </w:p>
    <w:p w14:paraId="2FDDFB93" w14:textId="77777777" w:rsidR="00CE2E88" w:rsidRPr="00CE2E88" w:rsidRDefault="00CE2E88" w:rsidP="00CE2E88">
      <w:pPr>
        <w:numPr>
          <w:ilvl w:val="0"/>
          <w:numId w:val="111"/>
        </w:numPr>
        <w:spacing w:after="0"/>
        <w:rPr>
          <w:rFonts w:ascii="Arial" w:hAnsi="Arial" w:cs="Arial"/>
          <w:lang w:val="pl-PL"/>
        </w:rPr>
      </w:pPr>
      <w:r w:rsidRPr="00CE2E88">
        <w:rPr>
          <w:rFonts w:ascii="Arial" w:hAnsi="Arial" w:cs="Arial"/>
          <w:lang w:val="pl-PL"/>
        </w:rPr>
        <w:t>Chciałbym kontynuować i wyrażam zgodę na podanie mojego imienia i nazwiska oraz nazwy mojej organizacji w każdym raporcie z ankiety</w:t>
      </w:r>
    </w:p>
    <w:p w14:paraId="7208FEC8" w14:textId="77777777" w:rsidR="00CE2E88" w:rsidRPr="00CE2E88" w:rsidRDefault="00CE2E88" w:rsidP="00CE2E88">
      <w:pPr>
        <w:numPr>
          <w:ilvl w:val="0"/>
          <w:numId w:val="111"/>
        </w:numPr>
        <w:spacing w:after="0"/>
        <w:rPr>
          <w:rFonts w:ascii="Arial" w:hAnsi="Arial" w:cs="Arial"/>
          <w:lang w:val="pl-PL"/>
        </w:rPr>
      </w:pPr>
      <w:r w:rsidRPr="00CE2E88">
        <w:rPr>
          <w:rFonts w:ascii="Arial" w:hAnsi="Arial" w:cs="Arial"/>
          <w:lang w:val="pl-PL"/>
        </w:rPr>
        <w:t>Chciałbym kontynuować i wyrażam zgodę na podanie nazwy mojej organizacji w każdym raporcie z ankiety</w:t>
      </w:r>
    </w:p>
    <w:p w14:paraId="5E232A54" w14:textId="77777777" w:rsidR="00CE2E88" w:rsidRPr="00CE2E88" w:rsidRDefault="00CE2E88" w:rsidP="00CE2E88">
      <w:pPr>
        <w:numPr>
          <w:ilvl w:val="0"/>
          <w:numId w:val="111"/>
        </w:numPr>
        <w:spacing w:after="0"/>
        <w:rPr>
          <w:rFonts w:ascii="Arial" w:hAnsi="Arial" w:cs="Arial"/>
          <w:lang w:val="pl-PL"/>
        </w:rPr>
      </w:pPr>
      <w:r w:rsidRPr="00CE2E88">
        <w:rPr>
          <w:rFonts w:ascii="Arial" w:hAnsi="Arial" w:cs="Arial"/>
          <w:lang w:val="pl-PL"/>
        </w:rPr>
        <w:t>Chciałbym kontynuować, ale nie chcę, aby moje nazwisko pojawiło się w żadnym raporcie z ankiety</w:t>
      </w:r>
    </w:p>
    <w:p w14:paraId="061BB31C" w14:textId="77777777" w:rsidR="00CE2E88" w:rsidRPr="00CE2E88" w:rsidRDefault="00CE2E88" w:rsidP="00CE2E88">
      <w:pPr>
        <w:numPr>
          <w:ilvl w:val="0"/>
          <w:numId w:val="111"/>
        </w:numPr>
        <w:spacing w:after="0"/>
        <w:rPr>
          <w:rFonts w:ascii="Arial" w:hAnsi="Arial" w:cs="Arial"/>
          <w:lang w:val="pl-PL"/>
        </w:rPr>
      </w:pPr>
      <w:r w:rsidRPr="00CE2E88">
        <w:rPr>
          <w:rFonts w:ascii="Arial" w:hAnsi="Arial" w:cs="Arial"/>
          <w:lang w:val="pl-PL"/>
        </w:rPr>
        <w:t>Nie chcę kontynuować (</w:t>
      </w:r>
      <w:r w:rsidRPr="00CE2E88">
        <w:rPr>
          <w:rFonts w:ascii="Arial" w:hAnsi="Arial" w:cs="Arial"/>
          <w:i/>
          <w:iCs/>
          <w:lang w:val="pl-PL"/>
        </w:rPr>
        <w:t>zakończ ankietę</w:t>
      </w:r>
      <w:r w:rsidRPr="00CE2E88">
        <w:rPr>
          <w:rFonts w:ascii="Arial" w:hAnsi="Arial" w:cs="Arial"/>
          <w:lang w:val="pl-PL"/>
        </w:rPr>
        <w:t>).</w:t>
      </w:r>
    </w:p>
    <w:p w14:paraId="45BB4099" w14:textId="77777777" w:rsidR="00CE2E88" w:rsidRPr="00F342A0" w:rsidRDefault="00CE2E88" w:rsidP="0061636F">
      <w:pPr>
        <w:spacing w:after="0"/>
        <w:rPr>
          <w:rFonts w:ascii="Arial" w:hAnsi="Arial" w:cs="Arial"/>
          <w:b/>
          <w:bCs/>
          <w:u w:val="single"/>
          <w:lang w:val="pl-PL"/>
        </w:rPr>
      </w:pPr>
    </w:p>
    <w:p w14:paraId="5E5A4084" w14:textId="00F7B9FC" w:rsidR="00310D32" w:rsidRPr="00F342A0" w:rsidRDefault="00310D32" w:rsidP="00221BA9">
      <w:pPr>
        <w:rPr>
          <w:rFonts w:ascii="Arial" w:hAnsi="Arial" w:cs="Arial"/>
          <w:b/>
          <w:bCs/>
          <w:u w:val="single"/>
          <w:lang w:val="pl-PL"/>
        </w:rPr>
      </w:pPr>
      <w:r w:rsidRPr="00F342A0">
        <w:rPr>
          <w:rFonts w:ascii="Arial" w:hAnsi="Arial" w:cs="Arial"/>
          <w:b/>
          <w:bCs/>
          <w:u w:val="single"/>
          <w:lang w:val="pl-PL"/>
        </w:rPr>
        <w:br w:type="page"/>
      </w:r>
    </w:p>
    <w:p w14:paraId="4D1CCC4F" w14:textId="5111EFC4" w:rsidR="00756AD6" w:rsidRPr="00F342A0" w:rsidRDefault="00056FCB" w:rsidP="00295D6D">
      <w:pPr>
        <w:pStyle w:val="ListParagraph"/>
        <w:numPr>
          <w:ilvl w:val="0"/>
          <w:numId w:val="1"/>
        </w:numPr>
        <w:spacing w:after="0"/>
        <w:rPr>
          <w:rFonts w:ascii="Arial" w:hAnsi="Arial" w:cs="Arial"/>
          <w:b/>
          <w:u w:val="single"/>
        </w:rPr>
      </w:pPr>
      <w:proofErr w:type="spellStart"/>
      <w:r w:rsidRPr="00F342A0">
        <w:rPr>
          <w:rFonts w:ascii="Arial" w:hAnsi="Arial" w:cs="Arial"/>
          <w:b/>
          <w:u w:val="single"/>
        </w:rPr>
        <w:lastRenderedPageBreak/>
        <w:t>Pytania</w:t>
      </w:r>
      <w:proofErr w:type="spellEnd"/>
      <w:r w:rsidRPr="00F342A0">
        <w:rPr>
          <w:rFonts w:ascii="Arial" w:hAnsi="Arial" w:cs="Arial"/>
          <w:b/>
          <w:u w:val="single"/>
        </w:rPr>
        <w:t xml:space="preserve"> </w:t>
      </w:r>
      <w:proofErr w:type="spellStart"/>
      <w:r w:rsidRPr="00F342A0">
        <w:rPr>
          <w:rFonts w:ascii="Arial" w:hAnsi="Arial" w:cs="Arial"/>
          <w:b/>
          <w:u w:val="single"/>
        </w:rPr>
        <w:t>wstępne</w:t>
      </w:r>
      <w:proofErr w:type="spellEnd"/>
      <w:r w:rsidR="008D62D5" w:rsidRPr="00F342A0">
        <w:rPr>
          <w:rFonts w:ascii="Arial" w:hAnsi="Arial" w:cs="Arial"/>
          <w:b/>
          <w:u w:val="single"/>
        </w:rPr>
        <w:t xml:space="preserve">: </w:t>
      </w:r>
      <w:r w:rsidR="00756AD6" w:rsidRPr="00F342A0">
        <w:rPr>
          <w:rFonts w:ascii="Arial" w:hAnsi="Arial" w:cs="Arial"/>
          <w:b/>
          <w:u w:val="single"/>
        </w:rPr>
        <w:t xml:space="preserve">Dane </w:t>
      </w:r>
      <w:proofErr w:type="spellStart"/>
      <w:r w:rsidR="00756AD6" w:rsidRPr="00F342A0">
        <w:rPr>
          <w:rFonts w:ascii="Arial" w:hAnsi="Arial" w:cs="Arial"/>
          <w:b/>
          <w:u w:val="single"/>
        </w:rPr>
        <w:t>kontaktowe</w:t>
      </w:r>
      <w:proofErr w:type="spellEnd"/>
    </w:p>
    <w:p w14:paraId="53249B06" w14:textId="77777777" w:rsidR="001803C1" w:rsidRPr="00F342A0" w:rsidRDefault="001803C1" w:rsidP="00EC4160">
      <w:pPr>
        <w:spacing w:after="0"/>
        <w:rPr>
          <w:rFonts w:ascii="Arial" w:hAnsi="Arial" w:cs="Arial"/>
        </w:rPr>
      </w:pPr>
    </w:p>
    <w:p w14:paraId="226AF731" w14:textId="01B51EE5" w:rsidR="00056FCB" w:rsidRPr="00F342A0" w:rsidRDefault="00056FCB" w:rsidP="00295D6D">
      <w:pPr>
        <w:pStyle w:val="ListParagraph"/>
        <w:numPr>
          <w:ilvl w:val="0"/>
          <w:numId w:val="2"/>
        </w:numPr>
        <w:spacing w:after="0"/>
        <w:rPr>
          <w:rFonts w:ascii="Arial" w:hAnsi="Arial" w:cs="Arial"/>
          <w:b/>
          <w:bCs/>
        </w:rPr>
      </w:pPr>
      <w:proofErr w:type="spellStart"/>
      <w:r w:rsidRPr="00F342A0">
        <w:rPr>
          <w:rFonts w:ascii="Arial" w:hAnsi="Arial" w:cs="Arial"/>
          <w:b/>
          <w:bCs/>
        </w:rPr>
        <w:t>Imię</w:t>
      </w:r>
      <w:proofErr w:type="spellEnd"/>
      <w:r w:rsidRPr="00F342A0">
        <w:rPr>
          <w:rFonts w:ascii="Arial" w:hAnsi="Arial" w:cs="Arial"/>
          <w:b/>
          <w:bCs/>
        </w:rPr>
        <w:t xml:space="preserve"> </w:t>
      </w:r>
      <w:proofErr w:type="spellStart"/>
      <w:r w:rsidRPr="00F342A0">
        <w:rPr>
          <w:rFonts w:ascii="Arial" w:hAnsi="Arial" w:cs="Arial"/>
          <w:b/>
          <w:bCs/>
        </w:rPr>
        <w:t>i</w:t>
      </w:r>
      <w:proofErr w:type="spellEnd"/>
      <w:r w:rsidRPr="00F342A0">
        <w:rPr>
          <w:rFonts w:ascii="Arial" w:hAnsi="Arial" w:cs="Arial"/>
          <w:b/>
          <w:bCs/>
        </w:rPr>
        <w:t xml:space="preserve"> </w:t>
      </w:r>
      <w:proofErr w:type="spellStart"/>
      <w:r w:rsidRPr="00F342A0">
        <w:rPr>
          <w:rFonts w:ascii="Arial" w:hAnsi="Arial" w:cs="Arial"/>
          <w:b/>
          <w:bCs/>
        </w:rPr>
        <w:t>nazwisko</w:t>
      </w:r>
      <w:proofErr w:type="spellEnd"/>
    </w:p>
    <w:tbl>
      <w:tblPr>
        <w:tblStyle w:val="TableGrid"/>
        <w:tblW w:w="0" w:type="auto"/>
        <w:tblLook w:val="04A0" w:firstRow="1" w:lastRow="0" w:firstColumn="1" w:lastColumn="0" w:noHBand="0" w:noVBand="1"/>
      </w:tblPr>
      <w:tblGrid>
        <w:gridCol w:w="9016"/>
      </w:tblGrid>
      <w:tr w:rsidR="000C021D" w:rsidRPr="00F342A0" w14:paraId="2B221579" w14:textId="77777777" w:rsidTr="2D7349C4">
        <w:tc>
          <w:tcPr>
            <w:tcW w:w="9016" w:type="dxa"/>
          </w:tcPr>
          <w:p w14:paraId="7CE2FD73" w14:textId="3B7BA093" w:rsidR="001803C1" w:rsidRPr="00F342A0" w:rsidRDefault="00FB6753" w:rsidP="00EC4160">
            <w:pPr>
              <w:rPr>
                <w:rFonts w:ascii="Arial" w:hAnsi="Arial" w:cs="Arial"/>
              </w:rPr>
            </w:pPr>
            <w:proofErr w:type="spellStart"/>
            <w:r w:rsidRPr="00F342A0">
              <w:rPr>
                <w:rFonts w:ascii="Arial" w:hAnsi="Arial" w:cs="Arial"/>
              </w:rPr>
              <w:t>Wpisz</w:t>
            </w:r>
            <w:proofErr w:type="spellEnd"/>
          </w:p>
        </w:tc>
      </w:tr>
    </w:tbl>
    <w:p w14:paraId="683E809E" w14:textId="77777777" w:rsidR="00056FCB" w:rsidRPr="00F342A0" w:rsidRDefault="00056FCB" w:rsidP="00EC4160">
      <w:pPr>
        <w:spacing w:after="0"/>
        <w:rPr>
          <w:rFonts w:ascii="Arial" w:hAnsi="Arial" w:cs="Arial"/>
        </w:rPr>
      </w:pPr>
    </w:p>
    <w:p w14:paraId="668380F1" w14:textId="2B5E64A0" w:rsidR="00056FCB" w:rsidRPr="00F342A0" w:rsidRDefault="00056FCB" w:rsidP="00295D6D">
      <w:pPr>
        <w:pStyle w:val="ListParagraph"/>
        <w:numPr>
          <w:ilvl w:val="0"/>
          <w:numId w:val="2"/>
        </w:numPr>
        <w:spacing w:after="0"/>
        <w:rPr>
          <w:rFonts w:ascii="Arial" w:hAnsi="Arial" w:cs="Arial"/>
          <w:b/>
          <w:bCs/>
        </w:rPr>
      </w:pPr>
      <w:proofErr w:type="spellStart"/>
      <w:r w:rsidRPr="00F342A0">
        <w:rPr>
          <w:rFonts w:ascii="Arial" w:hAnsi="Arial" w:cs="Arial"/>
          <w:b/>
          <w:bCs/>
        </w:rPr>
        <w:t>Firma</w:t>
      </w:r>
      <w:proofErr w:type="spellEnd"/>
    </w:p>
    <w:tbl>
      <w:tblPr>
        <w:tblStyle w:val="TableGrid"/>
        <w:tblW w:w="0" w:type="auto"/>
        <w:tblLook w:val="04A0" w:firstRow="1" w:lastRow="0" w:firstColumn="1" w:lastColumn="0" w:noHBand="0" w:noVBand="1"/>
      </w:tblPr>
      <w:tblGrid>
        <w:gridCol w:w="9016"/>
      </w:tblGrid>
      <w:tr w:rsidR="000C021D" w:rsidRPr="00F342A0" w14:paraId="25F34CBA" w14:textId="77777777" w:rsidTr="000C021D">
        <w:tc>
          <w:tcPr>
            <w:tcW w:w="9016" w:type="dxa"/>
          </w:tcPr>
          <w:p w14:paraId="030D07DD" w14:textId="280F5C3A" w:rsidR="001803C1" w:rsidRPr="00F342A0" w:rsidRDefault="00FB6753" w:rsidP="00EC4160">
            <w:pPr>
              <w:spacing w:line="259" w:lineRule="auto"/>
              <w:rPr>
                <w:rFonts w:ascii="Arial" w:hAnsi="Arial" w:cs="Arial"/>
              </w:rPr>
            </w:pPr>
            <w:proofErr w:type="spellStart"/>
            <w:r w:rsidRPr="00F342A0">
              <w:rPr>
                <w:rFonts w:ascii="Arial" w:hAnsi="Arial" w:cs="Arial"/>
              </w:rPr>
              <w:t>Wpisz</w:t>
            </w:r>
            <w:proofErr w:type="spellEnd"/>
          </w:p>
        </w:tc>
      </w:tr>
    </w:tbl>
    <w:p w14:paraId="03D3EAE5" w14:textId="77777777" w:rsidR="00056FCB" w:rsidRPr="00F342A0" w:rsidRDefault="00056FCB" w:rsidP="00EC4160">
      <w:pPr>
        <w:spacing w:after="0"/>
        <w:rPr>
          <w:rFonts w:ascii="Arial" w:hAnsi="Arial" w:cs="Arial"/>
        </w:rPr>
      </w:pPr>
    </w:p>
    <w:p w14:paraId="001A49C1" w14:textId="5816A03E" w:rsidR="00056FCB" w:rsidRPr="00F342A0" w:rsidRDefault="00056FCB" w:rsidP="00295D6D">
      <w:pPr>
        <w:pStyle w:val="ListParagraph"/>
        <w:numPr>
          <w:ilvl w:val="0"/>
          <w:numId w:val="2"/>
        </w:numPr>
        <w:spacing w:after="0"/>
        <w:rPr>
          <w:rFonts w:ascii="Arial" w:hAnsi="Arial" w:cs="Arial"/>
          <w:b/>
          <w:bCs/>
        </w:rPr>
      </w:pPr>
      <w:proofErr w:type="spellStart"/>
      <w:r w:rsidRPr="00F342A0">
        <w:rPr>
          <w:rFonts w:ascii="Arial" w:hAnsi="Arial" w:cs="Arial"/>
          <w:b/>
          <w:bCs/>
        </w:rPr>
        <w:t>Stanowisko</w:t>
      </w:r>
      <w:proofErr w:type="spellEnd"/>
      <w:r w:rsidRPr="00F342A0">
        <w:rPr>
          <w:rFonts w:ascii="Arial" w:hAnsi="Arial" w:cs="Arial"/>
          <w:b/>
          <w:bCs/>
        </w:rPr>
        <w:t xml:space="preserve"> / </w:t>
      </w:r>
      <w:proofErr w:type="spellStart"/>
      <w:r w:rsidRPr="00F342A0">
        <w:rPr>
          <w:rFonts w:ascii="Arial" w:hAnsi="Arial" w:cs="Arial"/>
          <w:b/>
          <w:bCs/>
        </w:rPr>
        <w:t>funkcja</w:t>
      </w:r>
      <w:proofErr w:type="spellEnd"/>
    </w:p>
    <w:tbl>
      <w:tblPr>
        <w:tblStyle w:val="TableGrid"/>
        <w:tblW w:w="0" w:type="auto"/>
        <w:tblLook w:val="04A0" w:firstRow="1" w:lastRow="0" w:firstColumn="1" w:lastColumn="0" w:noHBand="0" w:noVBand="1"/>
      </w:tblPr>
      <w:tblGrid>
        <w:gridCol w:w="9016"/>
      </w:tblGrid>
      <w:tr w:rsidR="000C021D" w:rsidRPr="00F342A0" w14:paraId="185D5F77" w14:textId="77777777" w:rsidTr="000C021D">
        <w:tc>
          <w:tcPr>
            <w:tcW w:w="9016" w:type="dxa"/>
          </w:tcPr>
          <w:p w14:paraId="398E04DD" w14:textId="22EF41D1" w:rsidR="001803C1" w:rsidRPr="00F342A0" w:rsidRDefault="00FB6753" w:rsidP="00EC4160">
            <w:pPr>
              <w:rPr>
                <w:rFonts w:ascii="Arial" w:hAnsi="Arial" w:cs="Arial"/>
              </w:rPr>
            </w:pPr>
            <w:r w:rsidRPr="00F342A0">
              <w:rPr>
                <w:rFonts w:ascii="Arial" w:hAnsi="Arial" w:cs="Arial"/>
              </w:rPr>
              <w:t xml:space="preserve"> </w:t>
            </w:r>
            <w:proofErr w:type="spellStart"/>
            <w:r w:rsidRPr="00F342A0">
              <w:rPr>
                <w:rFonts w:ascii="Arial" w:hAnsi="Arial" w:cs="Arial"/>
              </w:rPr>
              <w:t>Wpisz</w:t>
            </w:r>
            <w:proofErr w:type="spellEnd"/>
          </w:p>
        </w:tc>
      </w:tr>
    </w:tbl>
    <w:p w14:paraId="1550C7B6" w14:textId="77777777" w:rsidR="00056FCB" w:rsidRPr="00F342A0" w:rsidRDefault="00056FCB" w:rsidP="00EC4160">
      <w:pPr>
        <w:spacing w:after="0"/>
        <w:rPr>
          <w:rFonts w:ascii="Arial" w:hAnsi="Arial" w:cs="Arial"/>
        </w:rPr>
      </w:pPr>
    </w:p>
    <w:p w14:paraId="1BE5B534" w14:textId="61FF1425" w:rsidR="00056FCB" w:rsidRPr="00F342A0" w:rsidRDefault="00056FCB" w:rsidP="00295D6D">
      <w:pPr>
        <w:pStyle w:val="ListParagraph"/>
        <w:numPr>
          <w:ilvl w:val="0"/>
          <w:numId w:val="2"/>
        </w:numPr>
        <w:spacing w:after="0"/>
        <w:rPr>
          <w:rFonts w:ascii="Arial" w:hAnsi="Arial" w:cs="Arial"/>
          <w:b/>
          <w:bCs/>
        </w:rPr>
      </w:pPr>
      <w:r w:rsidRPr="00F342A0">
        <w:rPr>
          <w:rFonts w:ascii="Arial" w:hAnsi="Arial" w:cs="Arial"/>
          <w:b/>
          <w:bCs/>
        </w:rPr>
        <w:t>Kraj</w:t>
      </w:r>
    </w:p>
    <w:tbl>
      <w:tblPr>
        <w:tblStyle w:val="TableGrid"/>
        <w:tblW w:w="0" w:type="auto"/>
        <w:tblLook w:val="04A0" w:firstRow="1" w:lastRow="0" w:firstColumn="1" w:lastColumn="0" w:noHBand="0" w:noVBand="1"/>
      </w:tblPr>
      <w:tblGrid>
        <w:gridCol w:w="9016"/>
      </w:tblGrid>
      <w:tr w:rsidR="000C021D" w:rsidRPr="00F342A0" w14:paraId="0903F8EE" w14:textId="77777777" w:rsidTr="000C021D">
        <w:tc>
          <w:tcPr>
            <w:tcW w:w="9016" w:type="dxa"/>
          </w:tcPr>
          <w:p w14:paraId="20FC4586" w14:textId="39E4A1E4" w:rsidR="001803C1" w:rsidRPr="00F342A0" w:rsidRDefault="00FB6753" w:rsidP="00EC4160">
            <w:pPr>
              <w:rPr>
                <w:rFonts w:ascii="Arial" w:hAnsi="Arial" w:cs="Arial"/>
              </w:rPr>
            </w:pPr>
            <w:proofErr w:type="spellStart"/>
            <w:r w:rsidRPr="00F342A0">
              <w:rPr>
                <w:rFonts w:ascii="Arial" w:hAnsi="Arial" w:cs="Arial"/>
              </w:rPr>
              <w:t>Wpisz</w:t>
            </w:r>
            <w:proofErr w:type="spellEnd"/>
          </w:p>
        </w:tc>
      </w:tr>
    </w:tbl>
    <w:p w14:paraId="0ECEB4C9" w14:textId="77777777" w:rsidR="00056FCB" w:rsidRPr="00F342A0" w:rsidRDefault="00056FCB" w:rsidP="00EC4160">
      <w:pPr>
        <w:spacing w:after="0"/>
        <w:rPr>
          <w:rFonts w:ascii="Arial" w:hAnsi="Arial" w:cs="Arial"/>
        </w:rPr>
      </w:pPr>
    </w:p>
    <w:p w14:paraId="5C14F74A" w14:textId="5B30BD3E" w:rsidR="00056FCB" w:rsidRPr="00F342A0" w:rsidRDefault="000C021D" w:rsidP="00295D6D">
      <w:pPr>
        <w:pStyle w:val="ListParagraph"/>
        <w:numPr>
          <w:ilvl w:val="0"/>
          <w:numId w:val="2"/>
        </w:numPr>
        <w:spacing w:after="0"/>
        <w:rPr>
          <w:rFonts w:ascii="Arial" w:hAnsi="Arial" w:cs="Arial"/>
          <w:b/>
          <w:bCs/>
        </w:rPr>
      </w:pPr>
      <w:proofErr w:type="spellStart"/>
      <w:r w:rsidRPr="00F342A0">
        <w:rPr>
          <w:rFonts w:ascii="Arial" w:hAnsi="Arial" w:cs="Arial"/>
          <w:b/>
          <w:bCs/>
        </w:rPr>
        <w:t>Odpowiadam</w:t>
      </w:r>
      <w:proofErr w:type="spellEnd"/>
      <w:r w:rsidRPr="00F342A0">
        <w:rPr>
          <w:rFonts w:ascii="Arial" w:hAnsi="Arial" w:cs="Arial"/>
          <w:b/>
          <w:bCs/>
        </w:rPr>
        <w:t xml:space="preserve"> </w:t>
      </w:r>
      <w:r w:rsidR="00056FCB" w:rsidRPr="00F342A0">
        <w:rPr>
          <w:rFonts w:ascii="Arial" w:hAnsi="Arial" w:cs="Arial"/>
          <w:b/>
          <w:bCs/>
        </w:rPr>
        <w:t xml:space="preserve">w </w:t>
      </w:r>
      <w:proofErr w:type="spellStart"/>
      <w:r w:rsidR="00056FCB" w:rsidRPr="00F342A0">
        <w:rPr>
          <w:rFonts w:ascii="Arial" w:hAnsi="Arial" w:cs="Arial"/>
          <w:b/>
          <w:bCs/>
        </w:rPr>
        <w:t>imieniu</w:t>
      </w:r>
      <w:proofErr w:type="spellEnd"/>
      <w:r w:rsidR="00056FCB" w:rsidRPr="00F342A0">
        <w:rPr>
          <w:rFonts w:ascii="Arial" w:hAnsi="Arial" w:cs="Arial"/>
          <w:b/>
          <w:bCs/>
        </w:rPr>
        <w:t>:</w:t>
      </w:r>
    </w:p>
    <w:p w14:paraId="610F53D9" w14:textId="77777777" w:rsidR="000C021D" w:rsidRPr="00F342A0" w:rsidRDefault="000C021D" w:rsidP="00EC4160">
      <w:pPr>
        <w:spacing w:after="0"/>
        <w:rPr>
          <w:rFonts w:ascii="Arial" w:hAnsi="Arial" w:cs="Arial"/>
          <w:i/>
          <w:iCs/>
        </w:rPr>
      </w:pPr>
      <w:r w:rsidRPr="00F342A0">
        <w:rPr>
          <w:rFonts w:ascii="Arial" w:hAnsi="Arial" w:cs="Arial"/>
          <w:i/>
          <w:iCs/>
        </w:rPr>
        <w:t>(</w:t>
      </w:r>
      <w:proofErr w:type="spellStart"/>
      <w:r w:rsidRPr="00F342A0">
        <w:rPr>
          <w:rFonts w:ascii="Arial" w:hAnsi="Arial" w:cs="Arial"/>
          <w:i/>
          <w:iCs/>
        </w:rPr>
        <w:t>Wybierz</w:t>
      </w:r>
      <w:proofErr w:type="spellEnd"/>
      <w:r w:rsidRPr="00F342A0">
        <w:rPr>
          <w:rFonts w:ascii="Arial" w:hAnsi="Arial" w:cs="Arial"/>
          <w:i/>
          <w:iCs/>
        </w:rPr>
        <w:t xml:space="preserve"> </w:t>
      </w:r>
      <w:proofErr w:type="spellStart"/>
      <w:r w:rsidRPr="00F342A0">
        <w:rPr>
          <w:rFonts w:ascii="Arial" w:hAnsi="Arial" w:cs="Arial"/>
          <w:i/>
          <w:iCs/>
        </w:rPr>
        <w:t>jedną</w:t>
      </w:r>
      <w:proofErr w:type="spellEnd"/>
      <w:r w:rsidRPr="00F342A0">
        <w:rPr>
          <w:rFonts w:ascii="Arial" w:hAnsi="Arial" w:cs="Arial"/>
          <w:i/>
          <w:iCs/>
        </w:rPr>
        <w:t xml:space="preserve"> </w:t>
      </w:r>
      <w:proofErr w:type="spellStart"/>
      <w:r w:rsidRPr="00F342A0">
        <w:rPr>
          <w:rFonts w:ascii="Arial" w:hAnsi="Arial" w:cs="Arial"/>
          <w:i/>
          <w:iCs/>
        </w:rPr>
        <w:t>opcję</w:t>
      </w:r>
      <w:proofErr w:type="spellEnd"/>
      <w:r w:rsidRPr="00F342A0">
        <w:rPr>
          <w:rFonts w:ascii="Arial" w:hAnsi="Arial" w:cs="Arial"/>
          <w:i/>
          <w:iCs/>
        </w:rPr>
        <w:t>)</w:t>
      </w:r>
    </w:p>
    <w:p w14:paraId="698AF49A" w14:textId="400F0DB2" w:rsidR="00056FCB" w:rsidRPr="00F342A0" w:rsidRDefault="0000480F" w:rsidP="00295D6D">
      <w:pPr>
        <w:pStyle w:val="ListParagraph"/>
        <w:numPr>
          <w:ilvl w:val="0"/>
          <w:numId w:val="12"/>
        </w:numPr>
        <w:spacing w:after="0"/>
        <w:rPr>
          <w:rFonts w:ascii="Arial" w:hAnsi="Arial" w:cs="Arial"/>
          <w:lang w:val="pl-PL"/>
        </w:rPr>
      </w:pPr>
      <w:r w:rsidRPr="00F342A0">
        <w:rPr>
          <w:rFonts w:ascii="Arial" w:hAnsi="Arial" w:cs="Arial"/>
          <w:lang w:val="pl-PL"/>
        </w:rPr>
        <w:t>Swoim własnym</w:t>
      </w:r>
    </w:p>
    <w:p w14:paraId="0726C76C" w14:textId="7C31AA87" w:rsidR="00056FCB" w:rsidRPr="00F342A0" w:rsidRDefault="0000480F" w:rsidP="00295D6D">
      <w:pPr>
        <w:pStyle w:val="ListParagraph"/>
        <w:numPr>
          <w:ilvl w:val="0"/>
          <w:numId w:val="12"/>
        </w:numPr>
        <w:spacing w:after="0"/>
        <w:rPr>
          <w:rFonts w:ascii="Arial" w:hAnsi="Arial" w:cs="Arial"/>
        </w:rPr>
      </w:pPr>
      <w:proofErr w:type="spellStart"/>
      <w:r w:rsidRPr="00F342A0">
        <w:rPr>
          <w:rFonts w:ascii="Arial" w:hAnsi="Arial" w:cs="Arial"/>
        </w:rPr>
        <w:t>M</w:t>
      </w:r>
      <w:r w:rsidR="000C021D" w:rsidRPr="00F342A0">
        <w:rPr>
          <w:rFonts w:ascii="Arial" w:hAnsi="Arial" w:cs="Arial"/>
        </w:rPr>
        <w:t>ojej</w:t>
      </w:r>
      <w:proofErr w:type="spellEnd"/>
      <w:r w:rsidR="000C021D" w:rsidRPr="00F342A0">
        <w:rPr>
          <w:rFonts w:ascii="Arial" w:hAnsi="Arial" w:cs="Arial"/>
        </w:rPr>
        <w:t xml:space="preserve"> </w:t>
      </w:r>
      <w:proofErr w:type="spellStart"/>
      <w:r w:rsidR="00056FCB" w:rsidRPr="00F342A0">
        <w:rPr>
          <w:rFonts w:ascii="Arial" w:hAnsi="Arial" w:cs="Arial"/>
        </w:rPr>
        <w:t>firmy</w:t>
      </w:r>
      <w:proofErr w:type="spellEnd"/>
    </w:p>
    <w:p w14:paraId="6B74F64C" w14:textId="2477C147" w:rsidR="000C021D" w:rsidRPr="00F342A0" w:rsidRDefault="000C021D" w:rsidP="00295D6D">
      <w:pPr>
        <w:pStyle w:val="ListParagraph"/>
        <w:numPr>
          <w:ilvl w:val="0"/>
          <w:numId w:val="12"/>
        </w:numPr>
        <w:spacing w:after="0"/>
        <w:rPr>
          <w:rFonts w:ascii="Arial" w:hAnsi="Arial" w:cs="Arial"/>
        </w:rPr>
      </w:pPr>
      <w:r w:rsidRPr="00F342A0">
        <w:rPr>
          <w:rFonts w:ascii="Arial" w:hAnsi="Arial" w:cs="Arial"/>
        </w:rPr>
        <w:t xml:space="preserve">Inne – </w:t>
      </w:r>
      <w:proofErr w:type="spellStart"/>
      <w:r w:rsidRPr="00F342A0">
        <w:rPr>
          <w:rFonts w:ascii="Arial" w:hAnsi="Arial" w:cs="Arial"/>
        </w:rPr>
        <w:t>podaj</w:t>
      </w:r>
      <w:proofErr w:type="spellEnd"/>
      <w:r w:rsidRPr="00F342A0">
        <w:rPr>
          <w:rFonts w:ascii="Arial" w:hAnsi="Arial" w:cs="Arial"/>
        </w:rPr>
        <w:t xml:space="preserve"> </w:t>
      </w:r>
      <w:proofErr w:type="spellStart"/>
      <w:r w:rsidRPr="00F342A0">
        <w:rPr>
          <w:rFonts w:ascii="Arial" w:hAnsi="Arial" w:cs="Arial"/>
        </w:rPr>
        <w:t>informacje</w:t>
      </w:r>
      <w:proofErr w:type="spellEnd"/>
      <w:r w:rsidRPr="00F342A0">
        <w:rPr>
          <w:rFonts w:ascii="Arial" w:hAnsi="Arial" w:cs="Arial"/>
        </w:rPr>
        <w:t xml:space="preserve"> </w:t>
      </w:r>
    </w:p>
    <w:tbl>
      <w:tblPr>
        <w:tblStyle w:val="TableGrid"/>
        <w:tblW w:w="9072" w:type="dxa"/>
        <w:tblInd w:w="-5" w:type="dxa"/>
        <w:tblLook w:val="04A0" w:firstRow="1" w:lastRow="0" w:firstColumn="1" w:lastColumn="0" w:noHBand="0" w:noVBand="1"/>
      </w:tblPr>
      <w:tblGrid>
        <w:gridCol w:w="9072"/>
      </w:tblGrid>
      <w:tr w:rsidR="000C021D" w:rsidRPr="00F342A0" w14:paraId="7F2BE36F" w14:textId="77777777" w:rsidTr="00221BA9">
        <w:tc>
          <w:tcPr>
            <w:tcW w:w="9072" w:type="dxa"/>
          </w:tcPr>
          <w:p w14:paraId="7D3F444B" w14:textId="2707A4B5" w:rsidR="000C021D" w:rsidRPr="00F342A0" w:rsidRDefault="00FB6753" w:rsidP="00EC4160">
            <w:pPr>
              <w:pStyle w:val="ListParagraph"/>
              <w:ind w:left="0"/>
              <w:rPr>
                <w:rFonts w:ascii="Arial" w:hAnsi="Arial" w:cs="Arial"/>
              </w:rPr>
            </w:pPr>
            <w:proofErr w:type="spellStart"/>
            <w:r w:rsidRPr="00F342A0">
              <w:rPr>
                <w:rFonts w:ascii="Arial" w:hAnsi="Arial" w:cs="Arial"/>
              </w:rPr>
              <w:t>Wpisz</w:t>
            </w:r>
            <w:proofErr w:type="spellEnd"/>
          </w:p>
        </w:tc>
      </w:tr>
    </w:tbl>
    <w:p w14:paraId="50F4D842" w14:textId="77777777" w:rsidR="000C021D" w:rsidRPr="00F342A0" w:rsidRDefault="000C021D" w:rsidP="00EC4160">
      <w:pPr>
        <w:pStyle w:val="ListParagraph"/>
        <w:spacing w:after="0"/>
        <w:rPr>
          <w:rFonts w:ascii="Arial" w:hAnsi="Arial" w:cs="Arial"/>
        </w:rPr>
      </w:pPr>
    </w:p>
    <w:p w14:paraId="7B11C9A7" w14:textId="77777777" w:rsidR="002965EA" w:rsidRPr="00F342A0" w:rsidRDefault="002965EA" w:rsidP="00EC4160">
      <w:pPr>
        <w:pStyle w:val="ListParagraph"/>
        <w:spacing w:after="0"/>
        <w:rPr>
          <w:rFonts w:ascii="Arial" w:hAnsi="Arial" w:cs="Arial"/>
        </w:rPr>
      </w:pPr>
    </w:p>
    <w:p w14:paraId="1C0E68C7" w14:textId="3A80F7C4" w:rsidR="00056FCB" w:rsidRPr="00F342A0" w:rsidRDefault="00056FCB">
      <w:pPr>
        <w:rPr>
          <w:rFonts w:ascii="Arial" w:hAnsi="Arial" w:cs="Arial"/>
        </w:rPr>
      </w:pPr>
      <w:r w:rsidRPr="00F342A0">
        <w:rPr>
          <w:rFonts w:ascii="Arial" w:hAnsi="Arial" w:cs="Arial"/>
        </w:rPr>
        <w:br w:type="page"/>
      </w:r>
    </w:p>
    <w:p w14:paraId="6B12B43D" w14:textId="77777777" w:rsidR="008964CE" w:rsidRPr="00F342A0" w:rsidRDefault="008964CE" w:rsidP="00295D6D">
      <w:pPr>
        <w:pStyle w:val="ListParagraph"/>
        <w:numPr>
          <w:ilvl w:val="0"/>
          <w:numId w:val="1"/>
        </w:numPr>
        <w:rPr>
          <w:rFonts w:ascii="Arial" w:hAnsi="Arial" w:cs="Arial"/>
          <w:b/>
          <w:bCs/>
          <w:u w:val="single"/>
          <w:lang w:val="pl-PL"/>
        </w:rPr>
      </w:pPr>
      <w:r w:rsidRPr="00F342A0">
        <w:rPr>
          <w:rFonts w:ascii="Arial" w:hAnsi="Arial" w:cs="Arial"/>
          <w:b/>
          <w:bCs/>
          <w:u w:val="single"/>
          <w:lang w:val="pl-PL"/>
        </w:rPr>
        <w:lastRenderedPageBreak/>
        <w:t>Kategorie interesariuszy i udział w łańcuchu dostaw</w:t>
      </w:r>
    </w:p>
    <w:p w14:paraId="444A7A3B" w14:textId="77777777" w:rsidR="00756AD6" w:rsidRPr="00F342A0" w:rsidRDefault="00756AD6" w:rsidP="00056FCB">
      <w:pPr>
        <w:rPr>
          <w:rFonts w:ascii="Arial" w:hAnsi="Arial" w:cs="Arial"/>
          <w:lang w:val="pl-PL"/>
        </w:rPr>
      </w:pPr>
    </w:p>
    <w:p w14:paraId="1BE8D1AB" w14:textId="4B9D783E" w:rsidR="00094D4E" w:rsidRPr="00F342A0" w:rsidRDefault="113387E6" w:rsidP="00295D6D">
      <w:pPr>
        <w:pStyle w:val="ListParagraph"/>
        <w:numPr>
          <w:ilvl w:val="0"/>
          <w:numId w:val="58"/>
        </w:numPr>
        <w:spacing w:after="0"/>
        <w:rPr>
          <w:rFonts w:ascii="Arial" w:hAnsi="Arial" w:cs="Arial"/>
          <w:b/>
          <w:bCs/>
          <w:lang w:val="pl-PL"/>
        </w:rPr>
      </w:pPr>
      <w:r w:rsidRPr="00F342A0">
        <w:rPr>
          <w:rFonts w:ascii="Arial" w:hAnsi="Arial" w:cs="Arial"/>
          <w:b/>
          <w:bCs/>
          <w:lang w:val="pl-PL"/>
        </w:rPr>
        <w:t>Z któr</w:t>
      </w:r>
      <w:r w:rsidR="00AA75D0" w:rsidRPr="00F342A0">
        <w:rPr>
          <w:rFonts w:ascii="Arial" w:hAnsi="Arial" w:cs="Arial"/>
          <w:b/>
          <w:bCs/>
          <w:lang w:val="pl-PL"/>
        </w:rPr>
        <w:t>ą wersją</w:t>
      </w:r>
      <w:r w:rsidR="00C950F7" w:rsidRPr="00F342A0">
        <w:rPr>
          <w:rFonts w:ascii="Arial" w:hAnsi="Arial" w:cs="Arial"/>
          <w:b/>
          <w:bCs/>
          <w:lang w:val="pl-PL"/>
        </w:rPr>
        <w:t>S</w:t>
      </w:r>
      <w:r w:rsidR="0000480F" w:rsidRPr="00F342A0">
        <w:rPr>
          <w:rFonts w:ascii="Arial" w:hAnsi="Arial" w:cs="Arial"/>
          <w:b/>
          <w:bCs/>
          <w:lang w:val="pl-PL"/>
        </w:rPr>
        <w:t>tandard</w:t>
      </w:r>
      <w:r w:rsidR="00AA75D0" w:rsidRPr="00F342A0">
        <w:rPr>
          <w:rFonts w:ascii="Arial" w:hAnsi="Arial" w:cs="Arial"/>
          <w:b/>
          <w:bCs/>
          <w:lang w:val="pl-PL"/>
        </w:rPr>
        <w:t>u</w:t>
      </w:r>
      <w:r w:rsidRPr="00F342A0">
        <w:rPr>
          <w:rFonts w:ascii="Arial" w:hAnsi="Arial" w:cs="Arial"/>
          <w:b/>
          <w:bCs/>
          <w:lang w:val="pl-PL"/>
        </w:rPr>
        <w:t xml:space="preserve"> </w:t>
      </w:r>
      <w:r w:rsidR="00C950F7" w:rsidRPr="00F342A0">
        <w:rPr>
          <w:rFonts w:ascii="Arial" w:hAnsi="Arial" w:cs="Arial"/>
          <w:b/>
          <w:bCs/>
          <w:lang w:val="pl-PL"/>
        </w:rPr>
        <w:t>Ł</w:t>
      </w:r>
      <w:r w:rsidRPr="00F342A0">
        <w:rPr>
          <w:rFonts w:ascii="Arial" w:hAnsi="Arial" w:cs="Arial"/>
          <w:b/>
          <w:bCs/>
          <w:lang w:val="pl-PL"/>
        </w:rPr>
        <w:t xml:space="preserve">ańcucha </w:t>
      </w:r>
      <w:r w:rsidR="00C950F7" w:rsidRPr="00F342A0">
        <w:rPr>
          <w:rFonts w:ascii="Arial" w:hAnsi="Arial" w:cs="Arial"/>
          <w:b/>
          <w:bCs/>
          <w:lang w:val="pl-PL"/>
        </w:rPr>
        <w:t>D</w:t>
      </w:r>
      <w:r w:rsidRPr="00F342A0">
        <w:rPr>
          <w:rFonts w:ascii="Arial" w:hAnsi="Arial" w:cs="Arial"/>
          <w:b/>
          <w:bCs/>
          <w:lang w:val="pl-PL"/>
        </w:rPr>
        <w:t>ostaw</w:t>
      </w:r>
      <w:r w:rsidR="0000480F" w:rsidRPr="00F342A0">
        <w:rPr>
          <w:rFonts w:ascii="Arial" w:hAnsi="Arial" w:cs="Arial"/>
          <w:b/>
          <w:bCs/>
          <w:lang w:val="pl-PL"/>
        </w:rPr>
        <w:t xml:space="preserve"> MSC</w:t>
      </w:r>
      <w:r w:rsidRPr="00F342A0">
        <w:rPr>
          <w:rFonts w:ascii="Arial" w:hAnsi="Arial" w:cs="Arial"/>
          <w:b/>
          <w:bCs/>
          <w:lang w:val="pl-PL"/>
        </w:rPr>
        <w:t xml:space="preserve"> </w:t>
      </w:r>
      <w:r w:rsidR="00AA75D0" w:rsidRPr="00F342A0">
        <w:rPr>
          <w:rFonts w:ascii="Arial" w:hAnsi="Arial" w:cs="Arial"/>
          <w:b/>
          <w:bCs/>
          <w:lang w:val="pl-PL"/>
        </w:rPr>
        <w:t xml:space="preserve">Pani/Pan </w:t>
      </w:r>
      <w:r w:rsidRPr="00F342A0">
        <w:rPr>
          <w:rFonts w:ascii="Arial" w:hAnsi="Arial" w:cs="Arial"/>
          <w:b/>
          <w:bCs/>
          <w:lang w:val="pl-PL"/>
        </w:rPr>
        <w:t>pracuje?</w:t>
      </w:r>
    </w:p>
    <w:p w14:paraId="4DC06037" w14:textId="77777777" w:rsidR="00094D4E" w:rsidRPr="00F342A0" w:rsidRDefault="00094D4E" w:rsidP="00A13FFA">
      <w:pPr>
        <w:spacing w:after="0"/>
        <w:rPr>
          <w:rFonts w:ascii="Arial" w:hAnsi="Arial" w:cs="Arial"/>
          <w:i/>
          <w:iCs/>
          <w:lang w:val="pl-PL"/>
        </w:rPr>
      </w:pPr>
      <w:r w:rsidRPr="00F342A0">
        <w:rPr>
          <w:rFonts w:ascii="Arial" w:hAnsi="Arial" w:cs="Arial"/>
          <w:i/>
          <w:iCs/>
          <w:lang w:val="pl-PL"/>
        </w:rPr>
        <w:t>(Wybierz wszystkie, które mają zastosowanie)</w:t>
      </w:r>
    </w:p>
    <w:p w14:paraId="32768181" w14:textId="77777777" w:rsidR="005C1AD4" w:rsidRPr="00F342A0" w:rsidRDefault="005C1AD4" w:rsidP="00295D6D">
      <w:pPr>
        <w:pStyle w:val="ListParagraph"/>
        <w:numPr>
          <w:ilvl w:val="0"/>
          <w:numId w:val="1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683808AD" w14:textId="24CA7EDF" w:rsidR="00094D4E" w:rsidRPr="00F342A0" w:rsidRDefault="0000480F" w:rsidP="00295D6D">
      <w:pPr>
        <w:pStyle w:val="ListParagraph"/>
        <w:numPr>
          <w:ilvl w:val="0"/>
          <w:numId w:val="11"/>
        </w:numPr>
        <w:spacing w:after="0"/>
        <w:rPr>
          <w:rFonts w:ascii="Arial" w:hAnsi="Arial" w:cs="Arial"/>
        </w:rPr>
      </w:pPr>
      <w:proofErr w:type="spellStart"/>
      <w:r w:rsidRPr="00F342A0">
        <w:rPr>
          <w:rFonts w:ascii="Arial" w:hAnsi="Arial" w:cs="Arial"/>
        </w:rPr>
        <w:t>Podstawowym</w:t>
      </w:r>
      <w:proofErr w:type="spellEnd"/>
      <w:r w:rsidR="00094D4E" w:rsidRPr="00F342A0">
        <w:rPr>
          <w:rFonts w:ascii="Arial" w:hAnsi="Arial" w:cs="Arial"/>
        </w:rPr>
        <w:t xml:space="preserve">  </w:t>
      </w:r>
    </w:p>
    <w:p w14:paraId="674D3C27" w14:textId="6303B1CF" w:rsidR="00094D4E" w:rsidRPr="00F342A0" w:rsidRDefault="00094D4E" w:rsidP="00295D6D">
      <w:pPr>
        <w:pStyle w:val="ListParagraph"/>
        <w:numPr>
          <w:ilvl w:val="0"/>
          <w:numId w:val="11"/>
        </w:numPr>
        <w:spacing w:after="0"/>
        <w:rPr>
          <w:rFonts w:ascii="Arial" w:hAnsi="Arial" w:cs="Arial"/>
        </w:rPr>
      </w:pPr>
      <w:proofErr w:type="spellStart"/>
      <w:r w:rsidRPr="00F342A0">
        <w:rPr>
          <w:rFonts w:ascii="Arial" w:hAnsi="Arial" w:cs="Arial"/>
        </w:rPr>
        <w:t>Grup</w:t>
      </w:r>
      <w:r w:rsidR="0000480F" w:rsidRPr="00F342A0">
        <w:rPr>
          <w:rFonts w:ascii="Arial" w:hAnsi="Arial" w:cs="Arial"/>
        </w:rPr>
        <w:t>owym</w:t>
      </w:r>
      <w:proofErr w:type="spellEnd"/>
    </w:p>
    <w:p w14:paraId="1909A054" w14:textId="730735E6" w:rsidR="00094D4E" w:rsidRPr="00F342A0" w:rsidRDefault="0000480F" w:rsidP="00295D6D">
      <w:pPr>
        <w:pStyle w:val="ListParagraph"/>
        <w:numPr>
          <w:ilvl w:val="0"/>
          <w:numId w:val="11"/>
        </w:numPr>
        <w:spacing w:after="0"/>
        <w:rPr>
          <w:rFonts w:ascii="Arial" w:hAnsi="Arial" w:cs="Arial"/>
          <w:lang w:val="pl-PL"/>
        </w:rPr>
      </w:pPr>
      <w:r w:rsidRPr="00F342A0">
        <w:rPr>
          <w:rFonts w:ascii="Arial" w:hAnsi="Arial" w:cs="Arial"/>
          <w:lang w:val="pl-PL"/>
        </w:rPr>
        <w:t>Dla podmiotów bezpośrednio obsługujących klienta</w:t>
      </w:r>
      <w:r w:rsidR="00094D4E" w:rsidRPr="00F342A0">
        <w:rPr>
          <w:rFonts w:ascii="Arial" w:hAnsi="Arial" w:cs="Arial"/>
          <w:lang w:val="pl-PL"/>
        </w:rPr>
        <w:t xml:space="preserve"> (CFO)</w:t>
      </w:r>
    </w:p>
    <w:p w14:paraId="23F2525A" w14:textId="77777777" w:rsidR="00376EAD" w:rsidRPr="00F342A0" w:rsidRDefault="00376EAD" w:rsidP="00376EAD">
      <w:pPr>
        <w:pStyle w:val="ListParagraph"/>
        <w:rPr>
          <w:rFonts w:ascii="Arial" w:hAnsi="Arial" w:cs="Arial"/>
          <w:b/>
          <w:bCs/>
          <w:lang w:val="pl-PL"/>
        </w:rPr>
      </w:pPr>
    </w:p>
    <w:p w14:paraId="7189FB51" w14:textId="66756DC9" w:rsidR="00E920BD" w:rsidRPr="00F342A0" w:rsidRDefault="28DC7C15" w:rsidP="00295D6D">
      <w:pPr>
        <w:pStyle w:val="ListParagraph"/>
        <w:numPr>
          <w:ilvl w:val="0"/>
          <w:numId w:val="58"/>
        </w:numPr>
        <w:spacing w:after="0"/>
        <w:rPr>
          <w:rFonts w:ascii="Arial" w:hAnsi="Arial" w:cs="Arial"/>
          <w:b/>
          <w:bCs/>
          <w:lang w:val="pl-PL"/>
        </w:rPr>
      </w:pPr>
      <w:r w:rsidRPr="00F342A0">
        <w:rPr>
          <w:rFonts w:ascii="Arial" w:hAnsi="Arial" w:cs="Arial"/>
          <w:b/>
          <w:bCs/>
          <w:lang w:val="pl-PL"/>
        </w:rPr>
        <w:t xml:space="preserve">Ile </w:t>
      </w:r>
      <w:r w:rsidR="7CCD4278" w:rsidRPr="00F342A0">
        <w:rPr>
          <w:rFonts w:ascii="Arial" w:hAnsi="Arial" w:cs="Arial"/>
          <w:b/>
          <w:bCs/>
          <w:lang w:val="pl-PL"/>
        </w:rPr>
        <w:t xml:space="preserve"> </w:t>
      </w:r>
      <w:r w:rsidR="5F47E26A" w:rsidRPr="00F342A0">
        <w:rPr>
          <w:rFonts w:ascii="Arial" w:hAnsi="Arial" w:cs="Arial"/>
          <w:b/>
          <w:bCs/>
          <w:lang w:val="pl-PL"/>
        </w:rPr>
        <w:t>oddział</w:t>
      </w:r>
      <w:r w:rsidR="005C6926" w:rsidRPr="00F342A0">
        <w:rPr>
          <w:rFonts w:ascii="Arial" w:hAnsi="Arial" w:cs="Arial"/>
          <w:b/>
          <w:bCs/>
          <w:lang w:val="pl-PL"/>
        </w:rPr>
        <w:t>ów</w:t>
      </w:r>
      <w:r w:rsidR="604378D4" w:rsidRPr="00F342A0">
        <w:rPr>
          <w:rFonts w:ascii="Arial" w:hAnsi="Arial" w:cs="Arial"/>
          <w:b/>
          <w:bCs/>
          <w:lang w:val="pl-PL"/>
        </w:rPr>
        <w:t xml:space="preserve"> </w:t>
      </w:r>
      <w:r w:rsidRPr="00F342A0">
        <w:rPr>
          <w:rFonts w:ascii="Arial" w:hAnsi="Arial" w:cs="Arial"/>
          <w:b/>
          <w:bCs/>
          <w:lang w:val="pl-PL"/>
        </w:rPr>
        <w:t>obecnie</w:t>
      </w:r>
      <w:r w:rsidR="7CCD4278" w:rsidRPr="00F342A0">
        <w:rPr>
          <w:rFonts w:ascii="Arial" w:hAnsi="Arial" w:cs="Arial"/>
          <w:b/>
          <w:bCs/>
          <w:lang w:val="pl-PL"/>
        </w:rPr>
        <w:t xml:space="preserve"> </w:t>
      </w:r>
      <w:r w:rsidR="790DC3AE" w:rsidRPr="00F342A0">
        <w:rPr>
          <w:rFonts w:ascii="Arial" w:hAnsi="Arial" w:cs="Arial"/>
          <w:b/>
          <w:bCs/>
          <w:lang w:val="pl-PL"/>
        </w:rPr>
        <w:t xml:space="preserve">ma </w:t>
      </w:r>
      <w:r w:rsidRPr="00F342A0">
        <w:rPr>
          <w:rFonts w:ascii="Arial" w:hAnsi="Arial" w:cs="Arial"/>
          <w:b/>
          <w:bCs/>
          <w:lang w:val="pl-PL"/>
        </w:rPr>
        <w:t xml:space="preserve"> </w:t>
      </w:r>
      <w:r w:rsidR="12DEE258" w:rsidRPr="00F342A0">
        <w:rPr>
          <w:rFonts w:ascii="Arial" w:hAnsi="Arial" w:cs="Arial"/>
          <w:b/>
          <w:bCs/>
          <w:lang w:val="pl-PL"/>
        </w:rPr>
        <w:t>Pani/Pana</w:t>
      </w:r>
      <w:r w:rsidRPr="00F342A0">
        <w:rPr>
          <w:rFonts w:ascii="Arial" w:hAnsi="Arial" w:cs="Arial"/>
          <w:b/>
          <w:bCs/>
          <w:lang w:val="pl-PL"/>
        </w:rPr>
        <w:t xml:space="preserve"> </w:t>
      </w:r>
      <w:r w:rsidR="7CCD4278" w:rsidRPr="00F342A0">
        <w:rPr>
          <w:rFonts w:ascii="Arial" w:hAnsi="Arial" w:cs="Arial"/>
          <w:b/>
          <w:bCs/>
          <w:lang w:val="pl-PL"/>
        </w:rPr>
        <w:t>firma</w:t>
      </w:r>
      <w:r w:rsidRPr="00F342A0">
        <w:rPr>
          <w:rFonts w:ascii="Arial" w:hAnsi="Arial" w:cs="Arial"/>
          <w:b/>
          <w:bCs/>
          <w:lang w:val="pl-PL"/>
        </w:rPr>
        <w:t>?</w:t>
      </w:r>
    </w:p>
    <w:p w14:paraId="5A08FAA6" w14:textId="77777777" w:rsidR="005C1AD4" w:rsidRPr="00F342A0" w:rsidRDefault="005C1AD4" w:rsidP="00295D6D">
      <w:pPr>
        <w:pStyle w:val="ListParagraph"/>
        <w:numPr>
          <w:ilvl w:val="0"/>
          <w:numId w:val="1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715CC3B8" w14:textId="3C3861B4" w:rsidR="00623962" w:rsidRPr="00F342A0" w:rsidRDefault="00826693" w:rsidP="00295D6D">
      <w:pPr>
        <w:pStyle w:val="ListParagraph"/>
        <w:numPr>
          <w:ilvl w:val="0"/>
          <w:numId w:val="10"/>
        </w:numPr>
        <w:spacing w:after="0"/>
        <w:rPr>
          <w:rFonts w:ascii="Arial" w:hAnsi="Arial" w:cs="Arial"/>
        </w:rPr>
      </w:pPr>
      <w:r w:rsidRPr="00F342A0">
        <w:rPr>
          <w:rFonts w:ascii="Arial" w:hAnsi="Arial" w:cs="Arial"/>
        </w:rPr>
        <w:t>1</w:t>
      </w:r>
    </w:p>
    <w:p w14:paraId="0ECD5C0A" w14:textId="0D97186D" w:rsidR="00623962" w:rsidRPr="00F342A0" w:rsidRDefault="00826693" w:rsidP="00295D6D">
      <w:pPr>
        <w:pStyle w:val="ListParagraph"/>
        <w:numPr>
          <w:ilvl w:val="0"/>
          <w:numId w:val="10"/>
        </w:numPr>
        <w:spacing w:after="0"/>
        <w:rPr>
          <w:rFonts w:ascii="Arial" w:hAnsi="Arial" w:cs="Arial"/>
        </w:rPr>
      </w:pPr>
      <w:r w:rsidRPr="00F342A0">
        <w:rPr>
          <w:rFonts w:ascii="Arial" w:hAnsi="Arial" w:cs="Arial"/>
        </w:rPr>
        <w:t>2</w:t>
      </w:r>
      <w:r w:rsidR="004E2231" w:rsidRPr="00F342A0">
        <w:rPr>
          <w:rFonts w:ascii="Arial" w:hAnsi="Arial" w:cs="Arial"/>
        </w:rPr>
        <w:t>–</w:t>
      </w:r>
      <w:r w:rsidRPr="00F342A0">
        <w:rPr>
          <w:rFonts w:ascii="Arial" w:hAnsi="Arial" w:cs="Arial"/>
        </w:rPr>
        <w:t>10</w:t>
      </w:r>
    </w:p>
    <w:p w14:paraId="77509836" w14:textId="1269F19B" w:rsidR="00623962" w:rsidRPr="00F342A0" w:rsidRDefault="00826693" w:rsidP="00295D6D">
      <w:pPr>
        <w:pStyle w:val="ListParagraph"/>
        <w:numPr>
          <w:ilvl w:val="0"/>
          <w:numId w:val="10"/>
        </w:numPr>
        <w:spacing w:after="0"/>
        <w:rPr>
          <w:rFonts w:ascii="Arial" w:hAnsi="Arial" w:cs="Arial"/>
        </w:rPr>
      </w:pPr>
      <w:r w:rsidRPr="00F342A0">
        <w:rPr>
          <w:rFonts w:ascii="Arial" w:hAnsi="Arial" w:cs="Arial"/>
        </w:rPr>
        <w:t>1</w:t>
      </w:r>
      <w:r w:rsidR="004E2231" w:rsidRPr="00F342A0">
        <w:rPr>
          <w:rFonts w:ascii="Arial" w:hAnsi="Arial" w:cs="Arial"/>
        </w:rPr>
        <w:t>1</w:t>
      </w:r>
    </w:p>
    <w:p w14:paraId="4C5E3378" w14:textId="3896CD51" w:rsidR="004E2231" w:rsidRPr="00F342A0" w:rsidRDefault="004E2231" w:rsidP="00295D6D">
      <w:pPr>
        <w:pStyle w:val="ListParagraph"/>
        <w:numPr>
          <w:ilvl w:val="0"/>
          <w:numId w:val="10"/>
        </w:numPr>
        <w:spacing w:after="0"/>
        <w:rPr>
          <w:rFonts w:ascii="Arial" w:hAnsi="Arial" w:cs="Arial"/>
        </w:rPr>
      </w:pPr>
      <w:r w:rsidRPr="00F342A0">
        <w:rPr>
          <w:rFonts w:ascii="Arial" w:hAnsi="Arial" w:cs="Arial"/>
        </w:rPr>
        <w:t>21–50</w:t>
      </w:r>
    </w:p>
    <w:p w14:paraId="1070F63D" w14:textId="2CC1DD6F" w:rsidR="004E2231" w:rsidRPr="00F342A0" w:rsidRDefault="004E2231" w:rsidP="00295D6D">
      <w:pPr>
        <w:pStyle w:val="ListParagraph"/>
        <w:numPr>
          <w:ilvl w:val="0"/>
          <w:numId w:val="10"/>
        </w:numPr>
        <w:spacing w:after="0"/>
        <w:rPr>
          <w:rFonts w:ascii="Arial" w:hAnsi="Arial" w:cs="Arial"/>
        </w:rPr>
      </w:pPr>
      <w:r w:rsidRPr="00F342A0">
        <w:rPr>
          <w:rFonts w:ascii="Arial" w:hAnsi="Arial" w:cs="Arial"/>
        </w:rPr>
        <w:t>&gt; 50</w:t>
      </w:r>
    </w:p>
    <w:p w14:paraId="3D8C52E2" w14:textId="77777777" w:rsidR="005248A1" w:rsidRPr="00F342A0" w:rsidRDefault="005248A1" w:rsidP="00094D4E">
      <w:pPr>
        <w:rPr>
          <w:rFonts w:ascii="Arial" w:hAnsi="Arial" w:cs="Arial"/>
        </w:rPr>
      </w:pPr>
    </w:p>
    <w:p w14:paraId="1F66370D" w14:textId="49025122" w:rsidR="00056FCB" w:rsidRPr="00F342A0" w:rsidRDefault="00056FCB" w:rsidP="00295D6D">
      <w:pPr>
        <w:pStyle w:val="ListParagraph"/>
        <w:numPr>
          <w:ilvl w:val="0"/>
          <w:numId w:val="58"/>
        </w:numPr>
        <w:rPr>
          <w:rFonts w:ascii="Arial" w:hAnsi="Arial" w:cs="Arial"/>
          <w:b/>
          <w:bCs/>
          <w:lang w:val="pl-PL"/>
        </w:rPr>
      </w:pPr>
      <w:r w:rsidRPr="00F342A0">
        <w:rPr>
          <w:rFonts w:ascii="Arial" w:hAnsi="Arial" w:cs="Arial"/>
          <w:b/>
          <w:bCs/>
          <w:lang w:val="pl-PL"/>
        </w:rPr>
        <w:t>Które z poniższych działań najlepiej opisuje sposób, w jaki korzysta</w:t>
      </w:r>
      <w:r w:rsidR="0040176A" w:rsidRPr="00F342A0">
        <w:rPr>
          <w:rFonts w:ascii="Arial" w:hAnsi="Arial" w:cs="Arial"/>
          <w:b/>
          <w:bCs/>
          <w:lang w:val="pl-PL"/>
        </w:rPr>
        <w:t xml:space="preserve"> Pani/Pan</w:t>
      </w:r>
      <w:r w:rsidRPr="00F342A0">
        <w:rPr>
          <w:rFonts w:ascii="Arial" w:hAnsi="Arial" w:cs="Arial"/>
          <w:b/>
          <w:bCs/>
          <w:lang w:val="pl-PL"/>
        </w:rPr>
        <w:t xml:space="preserve"> ze </w:t>
      </w:r>
      <w:r w:rsidR="00633671" w:rsidRPr="00F342A0">
        <w:rPr>
          <w:rFonts w:ascii="Arial" w:hAnsi="Arial" w:cs="Arial"/>
          <w:b/>
          <w:bCs/>
          <w:lang w:val="pl-PL"/>
        </w:rPr>
        <w:t>S</w:t>
      </w:r>
      <w:r w:rsidRPr="00F342A0">
        <w:rPr>
          <w:rFonts w:ascii="Arial" w:hAnsi="Arial" w:cs="Arial"/>
          <w:b/>
          <w:bCs/>
          <w:lang w:val="pl-PL"/>
        </w:rPr>
        <w:t xml:space="preserve">tandardu </w:t>
      </w:r>
      <w:r w:rsidR="00633671" w:rsidRPr="00F342A0">
        <w:rPr>
          <w:rFonts w:ascii="Arial" w:hAnsi="Arial" w:cs="Arial"/>
          <w:b/>
          <w:bCs/>
          <w:lang w:val="pl-PL"/>
        </w:rPr>
        <w:t>Ł</w:t>
      </w:r>
      <w:r w:rsidRPr="00F342A0">
        <w:rPr>
          <w:rFonts w:ascii="Arial" w:hAnsi="Arial" w:cs="Arial"/>
          <w:b/>
          <w:bCs/>
          <w:lang w:val="pl-PL"/>
        </w:rPr>
        <w:t xml:space="preserve">ańcucha </w:t>
      </w:r>
      <w:r w:rsidR="00633671" w:rsidRPr="00F342A0">
        <w:rPr>
          <w:rFonts w:ascii="Arial" w:hAnsi="Arial" w:cs="Arial"/>
          <w:b/>
          <w:bCs/>
          <w:lang w:val="pl-PL"/>
        </w:rPr>
        <w:t>D</w:t>
      </w:r>
      <w:r w:rsidRPr="00F342A0">
        <w:rPr>
          <w:rFonts w:ascii="Arial" w:hAnsi="Arial" w:cs="Arial"/>
          <w:b/>
          <w:bCs/>
          <w:lang w:val="pl-PL"/>
        </w:rPr>
        <w:t xml:space="preserve">ostaw MSC? </w:t>
      </w:r>
      <w:r w:rsidR="00F15EA4" w:rsidRPr="00F342A0">
        <w:rPr>
          <w:rFonts w:ascii="Arial" w:hAnsi="Arial" w:cs="Arial"/>
          <w:b/>
          <w:bCs/>
          <w:i/>
          <w:iCs/>
          <w:lang w:val="pl-PL"/>
        </w:rPr>
        <w:t>(wybierz jedną opcję)</w:t>
      </w:r>
    </w:p>
    <w:p w14:paraId="05646BB2" w14:textId="63FD649B" w:rsidR="00BB119B" w:rsidRPr="00F342A0" w:rsidRDefault="00056FCB" w:rsidP="00295D6D">
      <w:pPr>
        <w:pStyle w:val="ListParagraph"/>
        <w:numPr>
          <w:ilvl w:val="0"/>
          <w:numId w:val="9"/>
        </w:numPr>
        <w:rPr>
          <w:rFonts w:ascii="Arial" w:hAnsi="Arial" w:cs="Arial"/>
        </w:rPr>
      </w:pPr>
      <w:proofErr w:type="spellStart"/>
      <w:r w:rsidRPr="00F342A0">
        <w:rPr>
          <w:rFonts w:ascii="Arial" w:hAnsi="Arial" w:cs="Arial"/>
        </w:rPr>
        <w:t>Wdrażam</w:t>
      </w:r>
      <w:proofErr w:type="spellEnd"/>
      <w:r w:rsidRPr="00F342A0">
        <w:rPr>
          <w:rFonts w:ascii="Arial" w:hAnsi="Arial" w:cs="Arial"/>
        </w:rPr>
        <w:t xml:space="preserve"> standard</w:t>
      </w:r>
    </w:p>
    <w:p w14:paraId="46B8473A" w14:textId="046B9A48" w:rsidR="00056FCB" w:rsidRPr="00F342A0" w:rsidRDefault="6C2BC4C1" w:rsidP="00295D6D">
      <w:pPr>
        <w:pStyle w:val="ListParagraph"/>
        <w:numPr>
          <w:ilvl w:val="0"/>
          <w:numId w:val="9"/>
        </w:numPr>
        <w:rPr>
          <w:rFonts w:ascii="Arial" w:hAnsi="Arial" w:cs="Arial"/>
        </w:rPr>
      </w:pPr>
      <w:proofErr w:type="spellStart"/>
      <w:r w:rsidRPr="00F342A0">
        <w:rPr>
          <w:rFonts w:ascii="Arial" w:hAnsi="Arial" w:cs="Arial"/>
        </w:rPr>
        <w:t>Chcę</w:t>
      </w:r>
      <w:proofErr w:type="spellEnd"/>
      <w:r w:rsidRPr="00F342A0">
        <w:rPr>
          <w:rFonts w:ascii="Arial" w:hAnsi="Arial" w:cs="Arial"/>
        </w:rPr>
        <w:t xml:space="preserve"> </w:t>
      </w:r>
      <w:proofErr w:type="spellStart"/>
      <w:r w:rsidRPr="00F342A0">
        <w:rPr>
          <w:rFonts w:ascii="Arial" w:hAnsi="Arial" w:cs="Arial"/>
        </w:rPr>
        <w:t>wdrożyć</w:t>
      </w:r>
      <w:proofErr w:type="spellEnd"/>
      <w:r w:rsidRPr="00F342A0">
        <w:rPr>
          <w:rFonts w:ascii="Arial" w:hAnsi="Arial" w:cs="Arial"/>
        </w:rPr>
        <w:t xml:space="preserve"> standard</w:t>
      </w:r>
    </w:p>
    <w:p w14:paraId="269167BF" w14:textId="3CB19F50" w:rsidR="00056FCB" w:rsidRPr="00F342A0" w:rsidRDefault="00056FCB" w:rsidP="00295D6D">
      <w:pPr>
        <w:pStyle w:val="ListParagraph"/>
        <w:numPr>
          <w:ilvl w:val="0"/>
          <w:numId w:val="9"/>
        </w:numPr>
        <w:rPr>
          <w:rFonts w:ascii="Arial" w:hAnsi="Arial" w:cs="Arial"/>
          <w:lang w:val="pl-PL"/>
        </w:rPr>
      </w:pPr>
      <w:r w:rsidRPr="00F342A0">
        <w:rPr>
          <w:rFonts w:ascii="Arial" w:hAnsi="Arial" w:cs="Arial"/>
          <w:lang w:val="pl-PL"/>
        </w:rPr>
        <w:t>Jestem certyfikatorem/audytorem (</w:t>
      </w:r>
      <w:r w:rsidR="009024F5" w:rsidRPr="00F342A0">
        <w:rPr>
          <w:rFonts w:ascii="Arial" w:hAnsi="Arial" w:cs="Arial"/>
          <w:lang w:val="pl-PL"/>
        </w:rPr>
        <w:t xml:space="preserve">np. </w:t>
      </w:r>
      <w:r w:rsidRPr="00F342A0">
        <w:rPr>
          <w:rFonts w:ascii="Arial" w:hAnsi="Arial" w:cs="Arial"/>
          <w:lang w:val="pl-PL"/>
        </w:rPr>
        <w:t xml:space="preserve">dostawcą usług zapewnienia zgodności </w:t>
      </w:r>
      <w:r w:rsidR="009024F5" w:rsidRPr="00F342A0">
        <w:rPr>
          <w:rFonts w:ascii="Arial" w:hAnsi="Arial" w:cs="Arial"/>
          <w:lang w:val="pl-PL"/>
        </w:rPr>
        <w:t xml:space="preserve">– proszę wybrać, czy pracujesz </w:t>
      </w:r>
      <w:r w:rsidR="00007D52" w:rsidRPr="00F342A0">
        <w:rPr>
          <w:rFonts w:ascii="Arial" w:hAnsi="Arial" w:cs="Arial"/>
          <w:lang w:val="pl-PL"/>
        </w:rPr>
        <w:t xml:space="preserve">dla </w:t>
      </w:r>
      <w:r w:rsidR="009024F5" w:rsidRPr="00F342A0">
        <w:rPr>
          <w:rFonts w:ascii="Arial" w:hAnsi="Arial" w:cs="Arial"/>
          <w:lang w:val="pl-PL"/>
        </w:rPr>
        <w:t xml:space="preserve">jednostki oceniającej zgodność, jako </w:t>
      </w:r>
      <w:r w:rsidR="00007D52" w:rsidRPr="00F342A0">
        <w:rPr>
          <w:rFonts w:ascii="Arial" w:hAnsi="Arial" w:cs="Arial"/>
          <w:lang w:val="pl-PL"/>
        </w:rPr>
        <w:t xml:space="preserve">niezależny audytor </w:t>
      </w:r>
      <w:r w:rsidR="009024F5" w:rsidRPr="00F342A0">
        <w:rPr>
          <w:rFonts w:ascii="Arial" w:hAnsi="Arial" w:cs="Arial"/>
          <w:lang w:val="pl-PL"/>
        </w:rPr>
        <w:t>lub w Assurance Services International</w:t>
      </w:r>
      <w:r w:rsidRPr="00F342A0">
        <w:rPr>
          <w:rFonts w:ascii="Arial" w:hAnsi="Arial" w:cs="Arial"/>
          <w:lang w:val="pl-PL"/>
        </w:rPr>
        <w:t>)</w:t>
      </w:r>
    </w:p>
    <w:p w14:paraId="3345BE8A" w14:textId="0068E74E" w:rsidR="00056FCB" w:rsidRPr="00F342A0" w:rsidRDefault="2FD824FD" w:rsidP="00295D6D">
      <w:pPr>
        <w:pStyle w:val="ListParagraph"/>
        <w:numPr>
          <w:ilvl w:val="0"/>
          <w:numId w:val="9"/>
        </w:numPr>
        <w:rPr>
          <w:rFonts w:ascii="Arial" w:hAnsi="Arial" w:cs="Arial"/>
          <w:lang w:val="pl-PL"/>
        </w:rPr>
      </w:pPr>
      <w:r w:rsidRPr="00F342A0">
        <w:rPr>
          <w:rFonts w:ascii="Arial" w:hAnsi="Arial" w:cs="Arial"/>
          <w:lang w:val="pl-PL"/>
        </w:rPr>
        <w:t xml:space="preserve"> </w:t>
      </w:r>
      <w:r w:rsidR="474EE1F2" w:rsidRPr="00F342A0">
        <w:rPr>
          <w:rFonts w:ascii="Arial" w:hAnsi="Arial" w:cs="Arial"/>
          <w:lang w:val="pl-PL"/>
        </w:rPr>
        <w:t>Pomagam firmom we wdrażaniu standardu</w:t>
      </w:r>
      <w:r w:rsidR="34692C41" w:rsidRPr="00F342A0">
        <w:rPr>
          <w:rFonts w:ascii="Arial" w:hAnsi="Arial" w:cs="Arial"/>
          <w:lang w:val="pl-PL"/>
        </w:rPr>
        <w:t xml:space="preserve">, </w:t>
      </w:r>
      <w:r w:rsidR="1B883F79" w:rsidRPr="00F342A0">
        <w:rPr>
          <w:rFonts w:ascii="Arial" w:hAnsi="Arial" w:cs="Arial"/>
          <w:lang w:val="pl-PL"/>
        </w:rPr>
        <w:t xml:space="preserve">np. </w:t>
      </w:r>
      <w:r w:rsidR="474EE1F2" w:rsidRPr="00F342A0">
        <w:rPr>
          <w:rFonts w:ascii="Arial" w:hAnsi="Arial" w:cs="Arial"/>
          <w:lang w:val="pl-PL"/>
        </w:rPr>
        <w:t>doradztwo</w:t>
      </w:r>
      <w:r w:rsidR="1B883F79" w:rsidRPr="00F342A0">
        <w:rPr>
          <w:rFonts w:ascii="Arial" w:hAnsi="Arial" w:cs="Arial"/>
          <w:lang w:val="pl-PL"/>
        </w:rPr>
        <w:t xml:space="preserve">. Jeśli jednak pełnisz funkcję „kierownika </w:t>
      </w:r>
      <w:r w:rsidR="71E4AA83" w:rsidRPr="00F342A0">
        <w:rPr>
          <w:rFonts w:ascii="Arial" w:hAnsi="Arial" w:cs="Arial"/>
          <w:lang w:val="pl-PL"/>
        </w:rPr>
        <w:t>grupy”</w:t>
      </w:r>
      <w:r w:rsidR="1B883F79" w:rsidRPr="00F342A0">
        <w:rPr>
          <w:rFonts w:ascii="Arial" w:hAnsi="Arial" w:cs="Arial"/>
          <w:lang w:val="pl-PL"/>
        </w:rPr>
        <w:t>, wybierz opcję „Wdrażam standard”.</w:t>
      </w:r>
    </w:p>
    <w:p w14:paraId="3581E435" w14:textId="39E2E880" w:rsidR="00056FCB" w:rsidRPr="00F342A0" w:rsidRDefault="00056FCB" w:rsidP="00295D6D">
      <w:pPr>
        <w:pStyle w:val="ListParagraph"/>
        <w:numPr>
          <w:ilvl w:val="0"/>
          <w:numId w:val="9"/>
        </w:numPr>
        <w:rPr>
          <w:rFonts w:ascii="Arial" w:hAnsi="Arial" w:cs="Arial"/>
        </w:rPr>
      </w:pPr>
      <w:r w:rsidRPr="00F342A0">
        <w:rPr>
          <w:rFonts w:ascii="Arial" w:hAnsi="Arial" w:cs="Arial"/>
        </w:rPr>
        <w:t>Inne (</w:t>
      </w:r>
      <w:proofErr w:type="spellStart"/>
      <w:r w:rsidRPr="00F342A0">
        <w:rPr>
          <w:rFonts w:ascii="Arial" w:hAnsi="Arial" w:cs="Arial"/>
        </w:rPr>
        <w:t>proszę</w:t>
      </w:r>
      <w:proofErr w:type="spellEnd"/>
      <w:r w:rsidRPr="00F342A0">
        <w:rPr>
          <w:rFonts w:ascii="Arial" w:hAnsi="Arial" w:cs="Arial"/>
        </w:rPr>
        <w:t xml:space="preserve"> </w:t>
      </w:r>
      <w:proofErr w:type="spellStart"/>
      <w:r w:rsidRPr="00F342A0">
        <w:rPr>
          <w:rFonts w:ascii="Arial" w:hAnsi="Arial" w:cs="Arial"/>
        </w:rPr>
        <w:t>określić</w:t>
      </w:r>
      <w:proofErr w:type="spellEnd"/>
      <w:r w:rsidRPr="00F342A0">
        <w:rPr>
          <w:rFonts w:ascii="Arial" w:hAnsi="Arial" w:cs="Arial"/>
        </w:rPr>
        <w:t>)</w:t>
      </w:r>
    </w:p>
    <w:tbl>
      <w:tblPr>
        <w:tblStyle w:val="TableGrid"/>
        <w:tblW w:w="9016" w:type="dxa"/>
        <w:tblInd w:w="279" w:type="dxa"/>
        <w:tblLook w:val="04A0" w:firstRow="1" w:lastRow="0" w:firstColumn="1" w:lastColumn="0" w:noHBand="0" w:noVBand="1"/>
      </w:tblPr>
      <w:tblGrid>
        <w:gridCol w:w="9016"/>
      </w:tblGrid>
      <w:tr w:rsidR="00056FCB" w:rsidRPr="00F342A0" w14:paraId="0337EAD6" w14:textId="77777777" w:rsidTr="00766878">
        <w:tc>
          <w:tcPr>
            <w:tcW w:w="9016" w:type="dxa"/>
          </w:tcPr>
          <w:p w14:paraId="50E52E8E" w14:textId="76099BDF" w:rsidR="00056FCB" w:rsidRPr="00F342A0" w:rsidRDefault="00CC2206" w:rsidP="00056FCB">
            <w:pPr>
              <w:rPr>
                <w:rFonts w:ascii="Arial" w:hAnsi="Arial" w:cs="Arial"/>
              </w:rPr>
            </w:pPr>
            <w:proofErr w:type="spellStart"/>
            <w:r w:rsidRPr="00F342A0">
              <w:rPr>
                <w:rFonts w:ascii="Arial" w:hAnsi="Arial" w:cs="Arial"/>
              </w:rPr>
              <w:t>Wpisz</w:t>
            </w:r>
            <w:proofErr w:type="spellEnd"/>
          </w:p>
        </w:tc>
      </w:tr>
    </w:tbl>
    <w:p w14:paraId="15AB77CC" w14:textId="77777777" w:rsidR="00056FCB" w:rsidRPr="00F342A0" w:rsidRDefault="00056FCB" w:rsidP="00056FCB">
      <w:pPr>
        <w:rPr>
          <w:rFonts w:ascii="Arial" w:hAnsi="Arial" w:cs="Arial"/>
        </w:rPr>
      </w:pPr>
    </w:p>
    <w:p w14:paraId="16293BE1" w14:textId="3E665B92" w:rsidR="00F51EBD" w:rsidRPr="00F342A0" w:rsidRDefault="001B4FD2" w:rsidP="00295D6D">
      <w:pPr>
        <w:pStyle w:val="ListParagraph"/>
        <w:numPr>
          <w:ilvl w:val="0"/>
          <w:numId w:val="58"/>
        </w:numPr>
        <w:spacing w:after="0"/>
        <w:rPr>
          <w:rFonts w:ascii="Arial" w:hAnsi="Arial" w:cs="Arial"/>
          <w:b/>
          <w:bCs/>
          <w:lang w:val="pl-PL"/>
        </w:rPr>
      </w:pPr>
      <w:r w:rsidRPr="00F342A0">
        <w:rPr>
          <w:rFonts w:ascii="Arial" w:hAnsi="Arial" w:cs="Arial"/>
          <w:b/>
          <w:bCs/>
          <w:lang w:val="pl-PL"/>
        </w:rPr>
        <w:t xml:space="preserve">Jaka jest wielkość </w:t>
      </w:r>
      <w:r w:rsidR="0040176A" w:rsidRPr="00F342A0">
        <w:rPr>
          <w:rFonts w:ascii="Arial" w:hAnsi="Arial" w:cs="Arial"/>
          <w:b/>
          <w:bCs/>
          <w:lang w:val="pl-PL"/>
        </w:rPr>
        <w:t>Pani/Pana</w:t>
      </w:r>
      <w:r w:rsidRPr="00F342A0">
        <w:rPr>
          <w:rFonts w:ascii="Arial" w:hAnsi="Arial" w:cs="Arial"/>
          <w:b/>
          <w:bCs/>
          <w:lang w:val="pl-PL"/>
        </w:rPr>
        <w:t xml:space="preserve"> </w:t>
      </w:r>
      <w:r w:rsidR="007353C0" w:rsidRPr="00F342A0">
        <w:rPr>
          <w:rFonts w:ascii="Arial" w:hAnsi="Arial" w:cs="Arial"/>
          <w:b/>
          <w:bCs/>
          <w:lang w:val="pl-PL"/>
        </w:rPr>
        <w:t>firmy</w:t>
      </w:r>
      <w:r w:rsidRPr="00F342A0">
        <w:rPr>
          <w:rFonts w:ascii="Arial" w:hAnsi="Arial" w:cs="Arial"/>
          <w:b/>
          <w:bCs/>
          <w:lang w:val="pl-PL"/>
        </w:rPr>
        <w:t xml:space="preserve">? </w:t>
      </w:r>
    </w:p>
    <w:p w14:paraId="7AAF5B04" w14:textId="0F408ADA" w:rsidR="001B4FD2" w:rsidRPr="00F342A0" w:rsidRDefault="00F51EBD" w:rsidP="00A13FFA">
      <w:pPr>
        <w:spacing w:after="0"/>
        <w:ind w:left="360"/>
        <w:rPr>
          <w:rFonts w:ascii="Arial" w:hAnsi="Arial" w:cs="Arial"/>
          <w:i/>
          <w:iCs/>
        </w:rPr>
      </w:pPr>
      <w:r w:rsidRPr="00F342A0">
        <w:rPr>
          <w:rFonts w:ascii="Arial" w:hAnsi="Arial" w:cs="Arial"/>
          <w:i/>
          <w:iCs/>
        </w:rPr>
        <w:t>(</w:t>
      </w:r>
      <w:proofErr w:type="spellStart"/>
      <w:r w:rsidRPr="00F342A0">
        <w:rPr>
          <w:rFonts w:ascii="Arial" w:hAnsi="Arial" w:cs="Arial"/>
          <w:i/>
          <w:iCs/>
        </w:rPr>
        <w:t>Wybierz</w:t>
      </w:r>
      <w:proofErr w:type="spellEnd"/>
      <w:r w:rsidRPr="00F342A0">
        <w:rPr>
          <w:rFonts w:ascii="Arial" w:hAnsi="Arial" w:cs="Arial"/>
          <w:i/>
          <w:iCs/>
        </w:rPr>
        <w:t xml:space="preserve"> </w:t>
      </w:r>
      <w:proofErr w:type="spellStart"/>
      <w:r w:rsidRPr="00F342A0">
        <w:rPr>
          <w:rFonts w:ascii="Arial" w:hAnsi="Arial" w:cs="Arial"/>
          <w:i/>
          <w:iCs/>
        </w:rPr>
        <w:t>jedną</w:t>
      </w:r>
      <w:proofErr w:type="spellEnd"/>
      <w:r w:rsidRPr="00F342A0">
        <w:rPr>
          <w:rFonts w:ascii="Arial" w:hAnsi="Arial" w:cs="Arial"/>
          <w:i/>
          <w:iCs/>
        </w:rPr>
        <w:t xml:space="preserve"> </w:t>
      </w:r>
      <w:proofErr w:type="spellStart"/>
      <w:r w:rsidRPr="00F342A0">
        <w:rPr>
          <w:rFonts w:ascii="Arial" w:hAnsi="Arial" w:cs="Arial"/>
          <w:i/>
          <w:iCs/>
        </w:rPr>
        <w:t>opcję</w:t>
      </w:r>
      <w:proofErr w:type="spellEnd"/>
      <w:r w:rsidRPr="00F342A0">
        <w:rPr>
          <w:rFonts w:ascii="Arial" w:hAnsi="Arial" w:cs="Arial"/>
          <w:i/>
          <w:iCs/>
        </w:rPr>
        <w:t>)</w:t>
      </w:r>
    </w:p>
    <w:p w14:paraId="213E5A07" w14:textId="77777777" w:rsidR="00417552" w:rsidRPr="00F342A0" w:rsidRDefault="00417552" w:rsidP="00295D6D">
      <w:pPr>
        <w:pStyle w:val="ListParagraph"/>
        <w:numPr>
          <w:ilvl w:val="1"/>
          <w:numId w:val="1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6EF5F066" w14:textId="581B0FEA" w:rsidR="001B4FD2" w:rsidRPr="00F342A0" w:rsidRDefault="00695055" w:rsidP="00295D6D">
      <w:pPr>
        <w:pStyle w:val="ListParagraph"/>
        <w:numPr>
          <w:ilvl w:val="1"/>
          <w:numId w:val="13"/>
        </w:numPr>
        <w:spacing w:after="0"/>
        <w:rPr>
          <w:rFonts w:ascii="Arial" w:hAnsi="Arial" w:cs="Arial"/>
        </w:rPr>
      </w:pPr>
      <w:r w:rsidRPr="00F342A0">
        <w:rPr>
          <w:rFonts w:ascii="Arial" w:hAnsi="Arial" w:cs="Arial"/>
        </w:rPr>
        <w:t xml:space="preserve">0–5 </w:t>
      </w:r>
      <w:proofErr w:type="spellStart"/>
      <w:r w:rsidRPr="00F342A0">
        <w:rPr>
          <w:rFonts w:ascii="Arial" w:hAnsi="Arial" w:cs="Arial"/>
        </w:rPr>
        <w:t>pracowników</w:t>
      </w:r>
      <w:proofErr w:type="spellEnd"/>
    </w:p>
    <w:p w14:paraId="2116BE4A" w14:textId="367689D3" w:rsidR="00695055" w:rsidRPr="00F342A0" w:rsidRDefault="00695055" w:rsidP="00295D6D">
      <w:pPr>
        <w:pStyle w:val="ListParagraph"/>
        <w:numPr>
          <w:ilvl w:val="1"/>
          <w:numId w:val="13"/>
        </w:numPr>
        <w:spacing w:after="0"/>
        <w:rPr>
          <w:rFonts w:ascii="Arial" w:hAnsi="Arial" w:cs="Arial"/>
        </w:rPr>
      </w:pPr>
      <w:r w:rsidRPr="00F342A0">
        <w:rPr>
          <w:rFonts w:ascii="Arial" w:hAnsi="Arial" w:cs="Arial"/>
        </w:rPr>
        <w:t xml:space="preserve">6–25 </w:t>
      </w:r>
      <w:proofErr w:type="spellStart"/>
      <w:r w:rsidRPr="00F342A0">
        <w:rPr>
          <w:rFonts w:ascii="Arial" w:hAnsi="Arial" w:cs="Arial"/>
        </w:rPr>
        <w:t>pracowników</w:t>
      </w:r>
      <w:proofErr w:type="spellEnd"/>
    </w:p>
    <w:p w14:paraId="10736647" w14:textId="7014D60D" w:rsidR="00695055" w:rsidRPr="00F342A0" w:rsidRDefault="00695055" w:rsidP="00295D6D">
      <w:pPr>
        <w:pStyle w:val="ListParagraph"/>
        <w:numPr>
          <w:ilvl w:val="1"/>
          <w:numId w:val="13"/>
        </w:numPr>
        <w:spacing w:after="0"/>
        <w:rPr>
          <w:rFonts w:ascii="Arial" w:hAnsi="Arial" w:cs="Arial"/>
        </w:rPr>
      </w:pPr>
      <w:r w:rsidRPr="00F342A0">
        <w:rPr>
          <w:rFonts w:ascii="Arial" w:hAnsi="Arial" w:cs="Arial"/>
        </w:rPr>
        <w:t xml:space="preserve">26–100 </w:t>
      </w:r>
      <w:proofErr w:type="spellStart"/>
      <w:r w:rsidRPr="00F342A0">
        <w:rPr>
          <w:rFonts w:ascii="Arial" w:hAnsi="Arial" w:cs="Arial"/>
        </w:rPr>
        <w:t>pracowników</w:t>
      </w:r>
      <w:proofErr w:type="spellEnd"/>
      <w:r w:rsidRPr="00F342A0">
        <w:rPr>
          <w:rFonts w:ascii="Arial" w:hAnsi="Arial" w:cs="Arial"/>
        </w:rPr>
        <w:t xml:space="preserve"> </w:t>
      </w:r>
    </w:p>
    <w:p w14:paraId="3004928A" w14:textId="0AC992C8" w:rsidR="00695055" w:rsidRPr="00F342A0" w:rsidRDefault="00695055" w:rsidP="00295D6D">
      <w:pPr>
        <w:pStyle w:val="ListParagraph"/>
        <w:numPr>
          <w:ilvl w:val="1"/>
          <w:numId w:val="13"/>
        </w:numPr>
        <w:spacing w:after="0"/>
        <w:rPr>
          <w:rFonts w:ascii="Arial" w:hAnsi="Arial" w:cs="Arial"/>
        </w:rPr>
      </w:pPr>
      <w:r w:rsidRPr="00F342A0">
        <w:rPr>
          <w:rFonts w:ascii="Arial" w:hAnsi="Arial" w:cs="Arial"/>
        </w:rPr>
        <w:t xml:space="preserve">101–250 </w:t>
      </w:r>
      <w:proofErr w:type="spellStart"/>
      <w:r w:rsidRPr="00F342A0">
        <w:rPr>
          <w:rFonts w:ascii="Arial" w:hAnsi="Arial" w:cs="Arial"/>
        </w:rPr>
        <w:t>pracowników</w:t>
      </w:r>
      <w:proofErr w:type="spellEnd"/>
    </w:p>
    <w:p w14:paraId="0755DA73" w14:textId="15DE8EB4" w:rsidR="00695055" w:rsidRPr="00F342A0" w:rsidRDefault="00695055" w:rsidP="00295D6D">
      <w:pPr>
        <w:pStyle w:val="ListParagraph"/>
        <w:numPr>
          <w:ilvl w:val="1"/>
          <w:numId w:val="13"/>
        </w:numPr>
        <w:spacing w:after="0"/>
        <w:rPr>
          <w:rFonts w:ascii="Arial" w:hAnsi="Arial" w:cs="Arial"/>
        </w:rPr>
      </w:pPr>
      <w:r w:rsidRPr="00F342A0">
        <w:rPr>
          <w:rFonts w:ascii="Arial" w:hAnsi="Arial" w:cs="Arial"/>
        </w:rPr>
        <w:t xml:space="preserve">251–500 </w:t>
      </w:r>
      <w:proofErr w:type="spellStart"/>
      <w:r w:rsidRPr="00F342A0">
        <w:rPr>
          <w:rFonts w:ascii="Arial" w:hAnsi="Arial" w:cs="Arial"/>
        </w:rPr>
        <w:t>pracowników</w:t>
      </w:r>
      <w:proofErr w:type="spellEnd"/>
    </w:p>
    <w:p w14:paraId="4962686E" w14:textId="39D8E543" w:rsidR="00695055" w:rsidRPr="00F342A0" w:rsidRDefault="00695055" w:rsidP="00295D6D">
      <w:pPr>
        <w:pStyle w:val="ListParagraph"/>
        <w:numPr>
          <w:ilvl w:val="1"/>
          <w:numId w:val="13"/>
        </w:numPr>
        <w:spacing w:after="0"/>
        <w:rPr>
          <w:rFonts w:ascii="Arial" w:hAnsi="Arial" w:cs="Arial"/>
        </w:rPr>
      </w:pPr>
      <w:r w:rsidRPr="00F342A0">
        <w:rPr>
          <w:rFonts w:ascii="Arial" w:hAnsi="Arial" w:cs="Arial"/>
        </w:rPr>
        <w:t>501</w:t>
      </w:r>
      <w:r w:rsidR="00F51EBD" w:rsidRPr="00F342A0">
        <w:rPr>
          <w:rFonts w:ascii="Arial" w:hAnsi="Arial" w:cs="Arial"/>
        </w:rPr>
        <w:t xml:space="preserve">–2000 </w:t>
      </w:r>
      <w:proofErr w:type="spellStart"/>
      <w:r w:rsidR="00F51EBD" w:rsidRPr="00F342A0">
        <w:rPr>
          <w:rFonts w:ascii="Arial" w:hAnsi="Arial" w:cs="Arial"/>
        </w:rPr>
        <w:t>pracowników</w:t>
      </w:r>
      <w:proofErr w:type="spellEnd"/>
    </w:p>
    <w:p w14:paraId="3EE9FF46" w14:textId="27324C5B" w:rsidR="00F51EBD" w:rsidRPr="00F342A0" w:rsidRDefault="006F3113" w:rsidP="00295D6D">
      <w:pPr>
        <w:pStyle w:val="ListParagraph"/>
        <w:numPr>
          <w:ilvl w:val="1"/>
          <w:numId w:val="13"/>
        </w:numPr>
        <w:spacing w:after="0"/>
        <w:rPr>
          <w:rFonts w:ascii="Arial" w:hAnsi="Arial" w:cs="Arial"/>
        </w:rPr>
      </w:pPr>
      <w:proofErr w:type="spellStart"/>
      <w:r w:rsidRPr="00F342A0">
        <w:rPr>
          <w:rFonts w:ascii="Arial" w:hAnsi="Arial" w:cs="Arial"/>
        </w:rPr>
        <w:t>Pon</w:t>
      </w:r>
      <w:r w:rsidR="00F51EBD" w:rsidRPr="00F342A0">
        <w:rPr>
          <w:rFonts w:ascii="Arial" w:hAnsi="Arial" w:cs="Arial"/>
        </w:rPr>
        <w:t>ad</w:t>
      </w:r>
      <w:proofErr w:type="spellEnd"/>
      <w:r w:rsidR="00F51EBD" w:rsidRPr="00F342A0">
        <w:rPr>
          <w:rFonts w:ascii="Arial" w:hAnsi="Arial" w:cs="Arial"/>
        </w:rPr>
        <w:t xml:space="preserve"> 2000 </w:t>
      </w:r>
      <w:proofErr w:type="spellStart"/>
      <w:r w:rsidR="00F51EBD" w:rsidRPr="00F342A0">
        <w:rPr>
          <w:rFonts w:ascii="Arial" w:hAnsi="Arial" w:cs="Arial"/>
        </w:rPr>
        <w:t>pracowników</w:t>
      </w:r>
      <w:proofErr w:type="spellEnd"/>
      <w:r w:rsidR="00F51EBD" w:rsidRPr="00F342A0">
        <w:rPr>
          <w:rFonts w:ascii="Arial" w:hAnsi="Arial" w:cs="Arial"/>
        </w:rPr>
        <w:t xml:space="preserve"> </w:t>
      </w:r>
    </w:p>
    <w:p w14:paraId="351E06A8" w14:textId="77777777" w:rsidR="00F51EBD" w:rsidRPr="00F342A0" w:rsidRDefault="00F51EBD" w:rsidP="00F51EBD">
      <w:pPr>
        <w:rPr>
          <w:rFonts w:ascii="Arial" w:hAnsi="Arial" w:cs="Arial"/>
          <w:b/>
          <w:bCs/>
        </w:rPr>
      </w:pPr>
    </w:p>
    <w:p w14:paraId="05DE1839" w14:textId="18D4535B" w:rsidR="00805C75" w:rsidRPr="00F342A0" w:rsidRDefault="4FEAE463" w:rsidP="00295D6D">
      <w:pPr>
        <w:pStyle w:val="ListParagraph"/>
        <w:numPr>
          <w:ilvl w:val="0"/>
          <w:numId w:val="58"/>
        </w:numPr>
        <w:spacing w:after="0"/>
        <w:rPr>
          <w:rFonts w:ascii="Arial" w:hAnsi="Arial" w:cs="Arial"/>
          <w:b/>
          <w:bCs/>
          <w:lang w:val="pl-PL"/>
        </w:rPr>
      </w:pPr>
      <w:r w:rsidRPr="00F342A0">
        <w:rPr>
          <w:rFonts w:ascii="Arial" w:hAnsi="Arial" w:cs="Arial"/>
          <w:b/>
          <w:bCs/>
          <w:lang w:val="pl-PL"/>
        </w:rPr>
        <w:t xml:space="preserve">Proszę </w:t>
      </w:r>
      <w:r w:rsidR="0AA82F4D" w:rsidRPr="00F342A0">
        <w:rPr>
          <w:rFonts w:ascii="Arial" w:hAnsi="Arial" w:cs="Arial"/>
          <w:b/>
          <w:bCs/>
          <w:lang w:val="pl-PL"/>
        </w:rPr>
        <w:t xml:space="preserve">wybrać działalność, która najlepiej odzwierciedla </w:t>
      </w:r>
      <w:r w:rsidR="3C8BB914" w:rsidRPr="00F342A0">
        <w:rPr>
          <w:rFonts w:ascii="Arial" w:hAnsi="Arial" w:cs="Arial"/>
          <w:b/>
          <w:bCs/>
          <w:lang w:val="pl-PL"/>
        </w:rPr>
        <w:t xml:space="preserve">działalność </w:t>
      </w:r>
      <w:r w:rsidR="1ABD1CA7" w:rsidRPr="00F342A0">
        <w:rPr>
          <w:rFonts w:ascii="Arial" w:hAnsi="Arial" w:cs="Arial"/>
          <w:b/>
          <w:bCs/>
          <w:lang w:val="pl-PL"/>
        </w:rPr>
        <w:t xml:space="preserve">profil operacyjny </w:t>
      </w:r>
      <w:r w:rsidR="3C8BB914" w:rsidRPr="00F342A0">
        <w:rPr>
          <w:rFonts w:ascii="Arial" w:hAnsi="Arial" w:cs="Arial"/>
          <w:b/>
          <w:bCs/>
          <w:lang w:val="pl-PL"/>
        </w:rPr>
        <w:t xml:space="preserve"> </w:t>
      </w:r>
      <w:r w:rsidR="0AA82F4D" w:rsidRPr="00F342A0">
        <w:rPr>
          <w:rFonts w:ascii="Arial" w:hAnsi="Arial" w:cs="Arial"/>
          <w:b/>
          <w:bCs/>
          <w:lang w:val="pl-PL"/>
        </w:rPr>
        <w:t>Pa</w:t>
      </w:r>
      <w:r w:rsidR="2BBDEBD3" w:rsidRPr="00F342A0">
        <w:rPr>
          <w:rFonts w:ascii="Arial" w:hAnsi="Arial" w:cs="Arial"/>
          <w:b/>
          <w:bCs/>
          <w:lang w:val="pl-PL"/>
        </w:rPr>
        <w:t>ni/Pana</w:t>
      </w:r>
      <w:r w:rsidR="0AA82F4D" w:rsidRPr="00F342A0">
        <w:rPr>
          <w:rFonts w:ascii="Arial" w:hAnsi="Arial" w:cs="Arial"/>
          <w:b/>
          <w:bCs/>
          <w:lang w:val="pl-PL"/>
        </w:rPr>
        <w:t xml:space="preserve"> </w:t>
      </w:r>
      <w:r w:rsidR="75DA89B7" w:rsidRPr="00F342A0">
        <w:rPr>
          <w:rFonts w:ascii="Arial" w:hAnsi="Arial" w:cs="Arial"/>
          <w:b/>
          <w:bCs/>
          <w:lang w:val="pl-PL"/>
        </w:rPr>
        <w:t>firmy</w:t>
      </w:r>
    </w:p>
    <w:p w14:paraId="671008C1" w14:textId="7E11B4BE" w:rsidR="00805C75" w:rsidRPr="00F342A0" w:rsidRDefault="27A7EDE2" w:rsidP="00A13FFA">
      <w:pPr>
        <w:spacing w:after="0"/>
        <w:ind w:left="360"/>
        <w:rPr>
          <w:rFonts w:ascii="Arial" w:hAnsi="Arial" w:cs="Arial"/>
          <w:i/>
          <w:iCs/>
          <w:lang w:val="pl-PL"/>
        </w:rPr>
      </w:pPr>
      <w:r w:rsidRPr="00F342A0">
        <w:rPr>
          <w:rFonts w:ascii="Arial" w:hAnsi="Arial" w:cs="Arial"/>
          <w:i/>
          <w:iCs/>
          <w:lang w:val="pl-PL"/>
        </w:rPr>
        <w:t>(</w:t>
      </w:r>
      <w:r w:rsidR="48762A66" w:rsidRPr="00F342A0">
        <w:rPr>
          <w:rFonts w:ascii="Arial" w:hAnsi="Arial" w:cs="Arial"/>
          <w:i/>
          <w:iCs/>
          <w:lang w:val="pl-PL"/>
        </w:rPr>
        <w:t xml:space="preserve">Proszę wybrać </w:t>
      </w:r>
      <w:r w:rsidR="6EEA376A" w:rsidRPr="00F342A0">
        <w:rPr>
          <w:rFonts w:ascii="Arial" w:hAnsi="Arial" w:cs="Arial"/>
          <w:i/>
          <w:iCs/>
          <w:lang w:val="pl-PL"/>
        </w:rPr>
        <w:t xml:space="preserve">co najmniej </w:t>
      </w:r>
      <w:r w:rsidR="48762A66" w:rsidRPr="00F342A0">
        <w:rPr>
          <w:rFonts w:ascii="Arial" w:hAnsi="Arial" w:cs="Arial"/>
          <w:i/>
          <w:iCs/>
          <w:lang w:val="pl-PL"/>
        </w:rPr>
        <w:t xml:space="preserve">jedną opcję. Jeśli </w:t>
      </w:r>
      <w:r w:rsidR="00D1796E" w:rsidRPr="00F342A0">
        <w:rPr>
          <w:rFonts w:ascii="Arial" w:hAnsi="Arial" w:cs="Arial"/>
          <w:i/>
          <w:iCs/>
          <w:lang w:val="pl-PL"/>
        </w:rPr>
        <w:t>jest</w:t>
      </w:r>
      <w:r w:rsidR="48762A66" w:rsidRPr="00F342A0">
        <w:rPr>
          <w:rFonts w:ascii="Arial" w:hAnsi="Arial" w:cs="Arial"/>
          <w:i/>
          <w:iCs/>
          <w:lang w:val="pl-PL"/>
        </w:rPr>
        <w:t xml:space="preserve"> więcej niż jedna, proszę wybrać </w:t>
      </w:r>
      <w:r w:rsidR="0E5CE733" w:rsidRPr="00F342A0">
        <w:rPr>
          <w:rFonts w:ascii="Arial" w:hAnsi="Arial" w:cs="Arial"/>
          <w:i/>
          <w:iCs/>
          <w:lang w:val="pl-PL"/>
        </w:rPr>
        <w:t>wszystkie odpowiednie opcje</w:t>
      </w:r>
      <w:r w:rsidRPr="00F342A0">
        <w:rPr>
          <w:rFonts w:ascii="Arial" w:hAnsi="Arial" w:cs="Arial"/>
          <w:i/>
          <w:iCs/>
          <w:lang w:val="pl-PL"/>
        </w:rPr>
        <w:t>)</w:t>
      </w:r>
    </w:p>
    <w:p w14:paraId="6A9E3C1E" w14:textId="77777777" w:rsidR="00152932" w:rsidRPr="00F342A0" w:rsidRDefault="00152932" w:rsidP="00295D6D">
      <w:pPr>
        <w:pStyle w:val="ListParagraph"/>
        <w:numPr>
          <w:ilvl w:val="1"/>
          <w:numId w:val="14"/>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4344F02B" w14:textId="3816DA0A" w:rsidR="00C901A6" w:rsidRPr="00F342A0" w:rsidRDefault="00F47508" w:rsidP="00295D6D">
      <w:pPr>
        <w:pStyle w:val="ListParagraph"/>
        <w:numPr>
          <w:ilvl w:val="1"/>
          <w:numId w:val="14"/>
        </w:numPr>
        <w:spacing w:after="0"/>
        <w:rPr>
          <w:rFonts w:ascii="Arial" w:hAnsi="Arial" w:cs="Arial"/>
          <w:lang w:val="pl-PL"/>
        </w:rPr>
      </w:pPr>
      <w:r w:rsidRPr="00F342A0">
        <w:rPr>
          <w:rFonts w:ascii="Arial" w:hAnsi="Arial" w:cs="Arial"/>
          <w:lang w:val="pl-PL"/>
        </w:rPr>
        <w:lastRenderedPageBreak/>
        <w:t xml:space="preserve">Magazynowanie / </w:t>
      </w:r>
      <w:r w:rsidR="00C901A6" w:rsidRPr="00F342A0">
        <w:rPr>
          <w:rFonts w:ascii="Arial" w:hAnsi="Arial" w:cs="Arial"/>
          <w:lang w:val="pl-PL"/>
        </w:rPr>
        <w:t xml:space="preserve">dystrybucja </w:t>
      </w:r>
      <w:r w:rsidRPr="00F342A0">
        <w:rPr>
          <w:rFonts w:ascii="Arial" w:hAnsi="Arial" w:cs="Arial"/>
          <w:lang w:val="pl-PL"/>
        </w:rPr>
        <w:t>(gotowych produktów – przyjmowanie i wysyłanie)</w:t>
      </w:r>
    </w:p>
    <w:p w14:paraId="7AB8B773" w14:textId="77777777" w:rsidR="006519C5" w:rsidRPr="00F342A0" w:rsidRDefault="006519C5" w:rsidP="00295D6D">
      <w:pPr>
        <w:pStyle w:val="ListParagraph"/>
        <w:numPr>
          <w:ilvl w:val="1"/>
          <w:numId w:val="14"/>
        </w:numPr>
        <w:spacing w:after="0"/>
        <w:rPr>
          <w:rFonts w:ascii="Arial" w:hAnsi="Arial" w:cs="Arial"/>
          <w:lang w:val="pl-PL"/>
        </w:rPr>
      </w:pPr>
      <w:r w:rsidRPr="00F342A0">
        <w:rPr>
          <w:rFonts w:ascii="Arial" w:hAnsi="Arial" w:cs="Arial"/>
          <w:lang w:val="pl-PL"/>
        </w:rPr>
        <w:t>Usługi gastronomiczne (restauracja, dania na wynos, stoisko rybne)</w:t>
      </w:r>
    </w:p>
    <w:p w14:paraId="7208A919" w14:textId="59D21606" w:rsidR="00567DC7" w:rsidRPr="00F342A0" w:rsidRDefault="00D1796E" w:rsidP="00295D6D">
      <w:pPr>
        <w:pStyle w:val="ListParagraph"/>
        <w:numPr>
          <w:ilvl w:val="1"/>
          <w:numId w:val="14"/>
        </w:numPr>
        <w:spacing w:after="0"/>
        <w:rPr>
          <w:rFonts w:ascii="Arial" w:hAnsi="Arial" w:cs="Arial"/>
        </w:rPr>
      </w:pPr>
      <w:proofErr w:type="spellStart"/>
      <w:r w:rsidRPr="00F342A0">
        <w:rPr>
          <w:rFonts w:ascii="Arial" w:hAnsi="Arial" w:cs="Arial"/>
        </w:rPr>
        <w:t>Poławianie</w:t>
      </w:r>
      <w:proofErr w:type="spellEnd"/>
    </w:p>
    <w:p w14:paraId="413033B2" w14:textId="77777777" w:rsidR="006519C5" w:rsidRPr="00F342A0" w:rsidRDefault="006519C5" w:rsidP="00295D6D">
      <w:pPr>
        <w:pStyle w:val="ListParagraph"/>
        <w:numPr>
          <w:ilvl w:val="1"/>
          <w:numId w:val="14"/>
        </w:numPr>
        <w:spacing w:after="0"/>
        <w:rPr>
          <w:rFonts w:ascii="Arial" w:hAnsi="Arial" w:cs="Arial"/>
        </w:rPr>
      </w:pPr>
      <w:proofErr w:type="spellStart"/>
      <w:r w:rsidRPr="00F342A0">
        <w:rPr>
          <w:rFonts w:ascii="Arial" w:hAnsi="Arial" w:cs="Arial"/>
        </w:rPr>
        <w:t>Pakowanie</w:t>
      </w:r>
      <w:proofErr w:type="spellEnd"/>
      <w:r w:rsidRPr="00F342A0">
        <w:rPr>
          <w:rFonts w:ascii="Arial" w:hAnsi="Arial" w:cs="Arial"/>
        </w:rPr>
        <w:t xml:space="preserve"> </w:t>
      </w:r>
      <w:proofErr w:type="spellStart"/>
      <w:r w:rsidRPr="00F342A0">
        <w:rPr>
          <w:rFonts w:ascii="Arial" w:hAnsi="Arial" w:cs="Arial"/>
        </w:rPr>
        <w:t>lub</w:t>
      </w:r>
      <w:proofErr w:type="spellEnd"/>
      <w:r w:rsidRPr="00F342A0">
        <w:rPr>
          <w:rFonts w:ascii="Arial" w:hAnsi="Arial" w:cs="Arial"/>
        </w:rPr>
        <w:t xml:space="preserve"> </w:t>
      </w:r>
      <w:proofErr w:type="spellStart"/>
      <w:r w:rsidRPr="00F342A0">
        <w:rPr>
          <w:rFonts w:ascii="Arial" w:hAnsi="Arial" w:cs="Arial"/>
        </w:rPr>
        <w:t>przepakowywanie</w:t>
      </w:r>
      <w:proofErr w:type="spellEnd"/>
    </w:p>
    <w:p w14:paraId="6A52E6A3" w14:textId="786912F1" w:rsidR="00805C75" w:rsidRPr="00F342A0" w:rsidRDefault="003A3E57" w:rsidP="00295D6D">
      <w:pPr>
        <w:pStyle w:val="ListParagraph"/>
        <w:numPr>
          <w:ilvl w:val="1"/>
          <w:numId w:val="14"/>
        </w:numPr>
        <w:spacing w:after="0"/>
        <w:rPr>
          <w:rFonts w:ascii="Arial" w:hAnsi="Arial" w:cs="Arial"/>
        </w:rPr>
      </w:pPr>
      <w:proofErr w:type="spellStart"/>
      <w:r w:rsidRPr="00F342A0">
        <w:rPr>
          <w:rFonts w:ascii="Arial" w:hAnsi="Arial" w:cs="Arial"/>
        </w:rPr>
        <w:t>Przetwórstwo</w:t>
      </w:r>
      <w:proofErr w:type="spellEnd"/>
    </w:p>
    <w:p w14:paraId="080FCCD3" w14:textId="2F0232B1" w:rsidR="00AD3FEE" w:rsidRPr="00F342A0" w:rsidRDefault="00AD3FEE" w:rsidP="00295D6D">
      <w:pPr>
        <w:pStyle w:val="ListParagraph"/>
        <w:numPr>
          <w:ilvl w:val="1"/>
          <w:numId w:val="14"/>
        </w:numPr>
        <w:spacing w:after="0"/>
        <w:rPr>
          <w:rFonts w:ascii="Arial" w:hAnsi="Arial" w:cs="Arial"/>
        </w:rPr>
      </w:pPr>
      <w:proofErr w:type="spellStart"/>
      <w:r w:rsidRPr="00F342A0">
        <w:rPr>
          <w:rFonts w:ascii="Arial" w:hAnsi="Arial" w:cs="Arial"/>
        </w:rPr>
        <w:t>Sprzedaż</w:t>
      </w:r>
      <w:proofErr w:type="spellEnd"/>
      <w:r w:rsidRPr="00F342A0">
        <w:rPr>
          <w:rFonts w:ascii="Arial" w:hAnsi="Arial" w:cs="Arial"/>
        </w:rPr>
        <w:t xml:space="preserve"> </w:t>
      </w:r>
      <w:proofErr w:type="spellStart"/>
      <w:r w:rsidRPr="00F342A0">
        <w:rPr>
          <w:rFonts w:ascii="Arial" w:hAnsi="Arial" w:cs="Arial"/>
        </w:rPr>
        <w:t>detaliczna</w:t>
      </w:r>
      <w:proofErr w:type="spellEnd"/>
    </w:p>
    <w:p w14:paraId="5349335C" w14:textId="77777777" w:rsidR="006519C5" w:rsidRPr="00F342A0" w:rsidRDefault="006519C5" w:rsidP="00295D6D">
      <w:pPr>
        <w:pStyle w:val="ListParagraph"/>
        <w:numPr>
          <w:ilvl w:val="1"/>
          <w:numId w:val="14"/>
        </w:numPr>
        <w:spacing w:after="0"/>
        <w:rPr>
          <w:rFonts w:ascii="Arial" w:hAnsi="Arial" w:cs="Arial"/>
        </w:rPr>
      </w:pPr>
      <w:r w:rsidRPr="00F342A0">
        <w:rPr>
          <w:rFonts w:ascii="Arial" w:hAnsi="Arial" w:cs="Arial"/>
        </w:rPr>
        <w:t xml:space="preserve">Handel </w:t>
      </w:r>
    </w:p>
    <w:p w14:paraId="52398467" w14:textId="77777777" w:rsidR="006519C5" w:rsidRPr="00F342A0" w:rsidRDefault="006519C5" w:rsidP="00295D6D">
      <w:pPr>
        <w:pStyle w:val="ListParagraph"/>
        <w:numPr>
          <w:ilvl w:val="1"/>
          <w:numId w:val="14"/>
        </w:numPr>
        <w:spacing w:after="0"/>
        <w:rPr>
          <w:rFonts w:ascii="Arial" w:hAnsi="Arial" w:cs="Arial"/>
        </w:rPr>
      </w:pPr>
      <w:proofErr w:type="spellStart"/>
      <w:r w:rsidRPr="00F342A0">
        <w:rPr>
          <w:rFonts w:ascii="Arial" w:hAnsi="Arial" w:cs="Arial"/>
        </w:rPr>
        <w:t>Przeładunek</w:t>
      </w:r>
      <w:proofErr w:type="spellEnd"/>
    </w:p>
    <w:p w14:paraId="2669FE8D" w14:textId="49833E4E" w:rsidR="00567DC7" w:rsidRPr="00F342A0" w:rsidRDefault="00567DC7" w:rsidP="00295D6D">
      <w:pPr>
        <w:pStyle w:val="ListParagraph"/>
        <w:numPr>
          <w:ilvl w:val="1"/>
          <w:numId w:val="14"/>
        </w:numPr>
        <w:spacing w:after="0"/>
        <w:rPr>
          <w:rFonts w:ascii="Arial" w:hAnsi="Arial" w:cs="Arial"/>
        </w:rPr>
      </w:pPr>
      <w:r w:rsidRPr="00F342A0">
        <w:rPr>
          <w:rFonts w:ascii="Arial" w:hAnsi="Arial" w:cs="Arial"/>
        </w:rPr>
        <w:t>Transport</w:t>
      </w:r>
    </w:p>
    <w:p w14:paraId="46A6B1F0" w14:textId="77777777" w:rsidR="006519C5" w:rsidRPr="00F342A0" w:rsidRDefault="006519C5" w:rsidP="00295D6D">
      <w:pPr>
        <w:pStyle w:val="ListParagraph"/>
        <w:numPr>
          <w:ilvl w:val="1"/>
          <w:numId w:val="14"/>
        </w:numPr>
        <w:spacing w:after="0"/>
        <w:rPr>
          <w:rFonts w:ascii="Arial" w:hAnsi="Arial" w:cs="Arial"/>
        </w:rPr>
      </w:pPr>
      <w:proofErr w:type="spellStart"/>
      <w:r w:rsidRPr="00F342A0">
        <w:rPr>
          <w:rFonts w:ascii="Arial" w:hAnsi="Arial" w:cs="Arial"/>
        </w:rPr>
        <w:t>Magazynowanie</w:t>
      </w:r>
      <w:proofErr w:type="spellEnd"/>
    </w:p>
    <w:p w14:paraId="01E63B1F" w14:textId="77777777" w:rsidR="006519C5" w:rsidRPr="00F342A0" w:rsidRDefault="006519C5" w:rsidP="00295D6D">
      <w:pPr>
        <w:pStyle w:val="ListParagraph"/>
        <w:numPr>
          <w:ilvl w:val="1"/>
          <w:numId w:val="14"/>
        </w:numPr>
        <w:spacing w:after="0"/>
        <w:rPr>
          <w:rFonts w:ascii="Arial" w:hAnsi="Arial" w:cs="Arial"/>
        </w:rPr>
      </w:pPr>
      <w:r w:rsidRPr="00F342A0">
        <w:rPr>
          <w:rFonts w:ascii="Arial" w:hAnsi="Arial" w:cs="Arial"/>
        </w:rPr>
        <w:t>Hurt</w:t>
      </w:r>
    </w:p>
    <w:p w14:paraId="483A3164" w14:textId="41FF5B45" w:rsidR="008C38D8" w:rsidRPr="00F342A0" w:rsidRDefault="008C38D8" w:rsidP="00295D6D">
      <w:pPr>
        <w:pStyle w:val="ListParagraph"/>
        <w:numPr>
          <w:ilvl w:val="1"/>
          <w:numId w:val="14"/>
        </w:numPr>
        <w:spacing w:after="0"/>
        <w:rPr>
          <w:rFonts w:ascii="Arial" w:hAnsi="Arial" w:cs="Arial"/>
        </w:rPr>
      </w:pPr>
      <w:r w:rsidRPr="00F342A0">
        <w:rPr>
          <w:rFonts w:ascii="Arial" w:hAnsi="Arial" w:cs="Arial"/>
        </w:rPr>
        <w:t>Inne (</w:t>
      </w:r>
      <w:proofErr w:type="spellStart"/>
      <w:r w:rsidRPr="00F342A0">
        <w:rPr>
          <w:rFonts w:ascii="Arial" w:hAnsi="Arial" w:cs="Arial"/>
        </w:rPr>
        <w:t>proszę</w:t>
      </w:r>
      <w:proofErr w:type="spellEnd"/>
      <w:r w:rsidRPr="00F342A0">
        <w:rPr>
          <w:rFonts w:ascii="Arial" w:hAnsi="Arial" w:cs="Arial"/>
        </w:rPr>
        <w:t xml:space="preserve"> </w:t>
      </w:r>
      <w:proofErr w:type="spellStart"/>
      <w:r w:rsidRPr="00F342A0">
        <w:rPr>
          <w:rFonts w:ascii="Arial" w:hAnsi="Arial" w:cs="Arial"/>
        </w:rPr>
        <w:t>określić</w:t>
      </w:r>
      <w:proofErr w:type="spellEnd"/>
      <w:r w:rsidRPr="00F342A0">
        <w:rPr>
          <w:rFonts w:ascii="Arial" w:hAnsi="Arial" w:cs="Arial"/>
        </w:rPr>
        <w:t>)</w:t>
      </w:r>
    </w:p>
    <w:tbl>
      <w:tblPr>
        <w:tblStyle w:val="TableGrid"/>
        <w:tblW w:w="0" w:type="auto"/>
        <w:tblLook w:val="04A0" w:firstRow="1" w:lastRow="0" w:firstColumn="1" w:lastColumn="0" w:noHBand="0" w:noVBand="1"/>
      </w:tblPr>
      <w:tblGrid>
        <w:gridCol w:w="9016"/>
      </w:tblGrid>
      <w:tr w:rsidR="008C38D8" w:rsidRPr="00F342A0" w14:paraId="46BD4713" w14:textId="77777777" w:rsidTr="008C38D8">
        <w:tc>
          <w:tcPr>
            <w:tcW w:w="9016" w:type="dxa"/>
          </w:tcPr>
          <w:p w14:paraId="5BBEEDFF" w14:textId="7B92FA5F" w:rsidR="008C38D8" w:rsidRPr="00F342A0" w:rsidRDefault="008C38D8" w:rsidP="008C38D8">
            <w:pPr>
              <w:rPr>
                <w:rFonts w:ascii="Arial" w:hAnsi="Arial" w:cs="Arial"/>
                <w:lang w:val="pl-PL"/>
              </w:rPr>
            </w:pPr>
            <w:r w:rsidRPr="00F342A0">
              <w:rPr>
                <w:rFonts w:ascii="Arial" w:hAnsi="Arial" w:cs="Arial"/>
                <w:lang w:val="pl-PL"/>
              </w:rPr>
              <w:t xml:space="preserve">Jeśli wybrano opcję „Inne” = </w:t>
            </w:r>
            <w:r w:rsidR="00BD5E29" w:rsidRPr="00F342A0">
              <w:rPr>
                <w:rFonts w:ascii="Arial" w:hAnsi="Arial" w:cs="Arial"/>
                <w:lang w:val="pl-PL"/>
              </w:rPr>
              <w:t>wymień</w:t>
            </w:r>
          </w:p>
        </w:tc>
      </w:tr>
    </w:tbl>
    <w:p w14:paraId="40591F86" w14:textId="77777777" w:rsidR="00ED3928" w:rsidRPr="00F342A0" w:rsidRDefault="00ED3928">
      <w:pPr>
        <w:rPr>
          <w:rFonts w:ascii="Arial" w:hAnsi="Arial" w:cs="Arial"/>
          <w:lang w:val="pl-PL"/>
        </w:rPr>
      </w:pPr>
    </w:p>
    <w:p w14:paraId="39720050" w14:textId="69CF051B" w:rsidR="00766511" w:rsidRPr="00F342A0" w:rsidRDefault="00766511">
      <w:pPr>
        <w:rPr>
          <w:rFonts w:ascii="Arial" w:hAnsi="Arial" w:cs="Arial"/>
          <w:b/>
          <w:bCs/>
          <w:lang w:val="pl-PL"/>
        </w:rPr>
      </w:pPr>
      <w:r w:rsidRPr="00F342A0">
        <w:rPr>
          <w:rFonts w:ascii="Arial" w:hAnsi="Arial" w:cs="Arial"/>
          <w:b/>
          <w:bCs/>
          <w:lang w:val="pl-PL"/>
        </w:rPr>
        <w:br w:type="page"/>
      </w:r>
    </w:p>
    <w:p w14:paraId="4603CB67" w14:textId="77777777" w:rsidR="0069380F" w:rsidRPr="00F342A0" w:rsidRDefault="0069380F">
      <w:pPr>
        <w:rPr>
          <w:rFonts w:ascii="Arial" w:hAnsi="Arial" w:cs="Arial"/>
          <w:b/>
          <w:lang w:val="pl-PL"/>
        </w:rPr>
      </w:pPr>
    </w:p>
    <w:p w14:paraId="2B208C87" w14:textId="5109DD46" w:rsidR="00C426D0" w:rsidRPr="00F342A0" w:rsidRDefault="05319295" w:rsidP="00295D6D">
      <w:pPr>
        <w:pStyle w:val="ListParagraph"/>
        <w:numPr>
          <w:ilvl w:val="0"/>
          <w:numId w:val="1"/>
        </w:numPr>
        <w:rPr>
          <w:rFonts w:ascii="Arial" w:hAnsi="Arial" w:cs="Arial"/>
          <w:b/>
          <w:bCs/>
          <w:lang w:val="pl-PL"/>
        </w:rPr>
      </w:pPr>
      <w:r w:rsidRPr="00F342A0">
        <w:rPr>
          <w:rFonts w:ascii="Arial" w:hAnsi="Arial" w:cs="Arial"/>
          <w:lang w:val="pl-PL"/>
        </w:rPr>
        <w:t xml:space="preserve">Połączenie trzech wersji </w:t>
      </w:r>
      <w:r w:rsidR="2CD7BAB6" w:rsidRPr="00F342A0">
        <w:rPr>
          <w:rFonts w:ascii="Arial" w:hAnsi="Arial" w:cs="Arial"/>
          <w:lang w:val="pl-PL"/>
        </w:rPr>
        <w:t xml:space="preserve"> Standardu Łańcucha Dostaw</w:t>
      </w:r>
      <w:r w:rsidR="78B127B6" w:rsidRPr="00F342A0">
        <w:rPr>
          <w:rFonts w:ascii="Arial" w:hAnsi="Arial" w:cs="Arial"/>
          <w:lang w:val="pl-PL"/>
        </w:rPr>
        <w:t xml:space="preserve"> w jeden dokument</w:t>
      </w:r>
      <w:r w:rsidR="2CD7BAB6" w:rsidRPr="00F342A0">
        <w:rPr>
          <w:rFonts w:ascii="Arial" w:hAnsi="Arial" w:cs="Arial"/>
          <w:lang w:val="pl-PL"/>
        </w:rPr>
        <w:t xml:space="preserve"> MSC</w:t>
      </w:r>
    </w:p>
    <w:tbl>
      <w:tblPr>
        <w:tblStyle w:val="TableGrid"/>
        <w:tblW w:w="0" w:type="auto"/>
        <w:tblLook w:val="04A0" w:firstRow="1" w:lastRow="0" w:firstColumn="1" w:lastColumn="0" w:noHBand="0" w:noVBand="1"/>
      </w:tblPr>
      <w:tblGrid>
        <w:gridCol w:w="9016"/>
      </w:tblGrid>
      <w:tr w:rsidR="00A501C0" w:rsidRPr="00CE2E88" w14:paraId="672735BD" w14:textId="77777777" w:rsidTr="7C166D46">
        <w:tc>
          <w:tcPr>
            <w:tcW w:w="9016" w:type="dxa"/>
          </w:tcPr>
          <w:p w14:paraId="7B5AD841" w14:textId="1DA67721" w:rsidR="00A501C0" w:rsidRPr="00F342A0" w:rsidRDefault="00C450FD" w:rsidP="7C166D46">
            <w:pPr>
              <w:rPr>
                <w:rFonts w:ascii="Arial" w:hAnsi="Arial" w:cs="Arial"/>
                <w:b/>
                <w:bCs/>
                <w:lang w:val="pl-PL"/>
              </w:rPr>
            </w:pPr>
            <w:r w:rsidRPr="00F342A0">
              <w:rPr>
                <w:rFonts w:ascii="Arial" w:hAnsi="Arial" w:cs="Arial"/>
                <w:b/>
                <w:bCs/>
                <w:lang w:val="pl-PL"/>
              </w:rPr>
              <w:t>Proponowana zmiana</w:t>
            </w:r>
            <w:r w:rsidR="5645E203" w:rsidRPr="00F342A0">
              <w:rPr>
                <w:rFonts w:ascii="Arial" w:hAnsi="Arial" w:cs="Arial"/>
                <w:b/>
                <w:bCs/>
                <w:lang w:val="pl-PL"/>
              </w:rPr>
              <w:t xml:space="preserve">: </w:t>
            </w:r>
            <w:r w:rsidR="644F0452" w:rsidRPr="00F342A0">
              <w:rPr>
                <w:rFonts w:ascii="Arial" w:hAnsi="Arial" w:cs="Arial"/>
                <w:lang w:val="pl-PL"/>
              </w:rPr>
              <w:t xml:space="preserve">Połączenie trzech istniejących </w:t>
            </w:r>
            <w:r w:rsidR="648504D6" w:rsidRPr="00F342A0">
              <w:rPr>
                <w:rFonts w:ascii="Arial" w:hAnsi="Arial" w:cs="Arial"/>
                <w:lang w:val="pl-PL"/>
              </w:rPr>
              <w:t xml:space="preserve">modeli </w:t>
            </w:r>
            <w:r w:rsidR="644F0452" w:rsidRPr="00F342A0">
              <w:rPr>
                <w:rFonts w:ascii="Arial" w:hAnsi="Arial" w:cs="Arial"/>
                <w:lang w:val="pl-PL"/>
              </w:rPr>
              <w:t>standardu CoC (</w:t>
            </w:r>
            <w:r w:rsidR="4342D577" w:rsidRPr="00F342A0">
              <w:rPr>
                <w:rFonts w:ascii="Arial" w:hAnsi="Arial" w:cs="Arial"/>
                <w:lang w:val="pl-PL"/>
              </w:rPr>
              <w:t>podstawowego,</w:t>
            </w:r>
            <w:r w:rsidR="644F0452" w:rsidRPr="00F342A0">
              <w:rPr>
                <w:rFonts w:ascii="Arial" w:hAnsi="Arial" w:cs="Arial"/>
                <w:lang w:val="pl-PL"/>
              </w:rPr>
              <w:t xml:space="preserve">, grupowego i </w:t>
            </w:r>
            <w:r w:rsidR="293DC168" w:rsidRPr="00F342A0">
              <w:rPr>
                <w:rFonts w:ascii="Arial" w:hAnsi="Arial" w:cs="Arial"/>
                <w:lang w:val="pl-PL"/>
              </w:rPr>
              <w:t>dla podmiotów bezpośrednio obsługujących klienta (CFO)</w:t>
            </w:r>
            <w:r w:rsidR="644F0452" w:rsidRPr="00F342A0">
              <w:rPr>
                <w:rFonts w:ascii="Arial" w:hAnsi="Arial" w:cs="Arial"/>
                <w:lang w:val="pl-PL"/>
              </w:rPr>
              <w:t xml:space="preserve">) w jeden dokument </w:t>
            </w:r>
            <w:r w:rsidR="002756D4" w:rsidRPr="00F342A0">
              <w:rPr>
                <w:rFonts w:ascii="Arial" w:hAnsi="Arial" w:cs="Arial"/>
                <w:lang w:val="pl-PL"/>
              </w:rPr>
              <w:t xml:space="preserve">z </w:t>
            </w:r>
            <w:r w:rsidR="002DD646" w:rsidRPr="00F342A0">
              <w:rPr>
                <w:rFonts w:ascii="Arial" w:hAnsi="Arial" w:cs="Arial"/>
                <w:lang w:val="pl-PL"/>
              </w:rPr>
              <w:t xml:space="preserve">dodatkiem </w:t>
            </w:r>
            <w:r w:rsidR="002756D4" w:rsidRPr="00F342A0">
              <w:rPr>
                <w:rFonts w:ascii="Arial" w:hAnsi="Arial" w:cs="Arial"/>
                <w:lang w:val="pl-PL"/>
              </w:rPr>
              <w:t xml:space="preserve"> MSC </w:t>
            </w:r>
            <w:r w:rsidR="32379637" w:rsidRPr="00F342A0">
              <w:rPr>
                <w:rFonts w:ascii="Arial" w:hAnsi="Arial" w:cs="Arial"/>
                <w:lang w:val="pl-PL"/>
              </w:rPr>
              <w:t>Impro</w:t>
            </w:r>
            <w:r w:rsidR="38CBD1F8" w:rsidRPr="00F342A0">
              <w:rPr>
                <w:rFonts w:ascii="Arial" w:hAnsi="Arial" w:cs="Arial"/>
                <w:lang w:val="pl-PL"/>
              </w:rPr>
              <w:t>v</w:t>
            </w:r>
            <w:r w:rsidR="32379637" w:rsidRPr="00F342A0">
              <w:rPr>
                <w:rFonts w:ascii="Arial" w:hAnsi="Arial" w:cs="Arial"/>
                <w:lang w:val="pl-PL"/>
              </w:rPr>
              <w:t xml:space="preserve">ement Program oraz </w:t>
            </w:r>
            <w:r w:rsidR="0C9119B2" w:rsidRPr="00F342A0">
              <w:rPr>
                <w:rFonts w:ascii="Arial" w:hAnsi="Arial" w:cs="Arial"/>
                <w:lang w:val="pl-PL"/>
              </w:rPr>
              <w:t xml:space="preserve"> </w:t>
            </w:r>
            <w:r w:rsidR="6E29607B" w:rsidRPr="00F342A0">
              <w:rPr>
                <w:rFonts w:ascii="Arial" w:hAnsi="Arial" w:cs="Arial"/>
                <w:lang w:val="pl-PL"/>
              </w:rPr>
              <w:t xml:space="preserve">wymagań </w:t>
            </w:r>
            <w:r w:rsidR="3FEB870C" w:rsidRPr="00F342A0">
              <w:rPr>
                <w:rFonts w:ascii="Arial" w:hAnsi="Arial" w:cs="Arial"/>
                <w:lang w:val="pl-PL"/>
              </w:rPr>
              <w:t xml:space="preserve">dotyczących </w:t>
            </w:r>
            <w:r w:rsidR="27767D4A" w:rsidRPr="00F342A0">
              <w:rPr>
                <w:rFonts w:ascii="Arial" w:hAnsi="Arial" w:cs="Arial"/>
                <w:lang w:val="pl-PL"/>
              </w:rPr>
              <w:t>alg morskich</w:t>
            </w:r>
            <w:r w:rsidR="644F0452" w:rsidRPr="00F342A0">
              <w:rPr>
                <w:rFonts w:ascii="Arial" w:hAnsi="Arial" w:cs="Arial"/>
                <w:lang w:val="pl-PL"/>
              </w:rPr>
              <w:t xml:space="preserve">. </w:t>
            </w:r>
            <w:r w:rsidR="732AED5F" w:rsidRPr="00F342A0">
              <w:rPr>
                <w:rFonts w:ascii="Arial" w:hAnsi="Arial" w:cs="Arial"/>
                <w:lang w:val="pl-PL"/>
              </w:rPr>
              <w:t xml:space="preserve">W ramach procesu </w:t>
            </w:r>
            <w:r w:rsidR="644F0452" w:rsidRPr="00F342A0">
              <w:rPr>
                <w:rFonts w:ascii="Arial" w:hAnsi="Arial" w:cs="Arial"/>
                <w:lang w:val="pl-PL"/>
              </w:rPr>
              <w:t xml:space="preserve">konsolidacji treść została </w:t>
            </w:r>
            <w:r w:rsidR="2A324285" w:rsidRPr="00F342A0">
              <w:rPr>
                <w:rFonts w:ascii="Arial" w:hAnsi="Arial" w:cs="Arial"/>
                <w:lang w:val="pl-PL"/>
              </w:rPr>
              <w:t>uporządkowana</w:t>
            </w:r>
            <w:r w:rsidR="644F0452" w:rsidRPr="00F342A0">
              <w:rPr>
                <w:rFonts w:ascii="Arial" w:hAnsi="Arial" w:cs="Arial"/>
                <w:lang w:val="pl-PL"/>
              </w:rPr>
              <w:t xml:space="preserve">, aby lepiej dostosować ją do podobnych standardów i wytycznych ISO oraz poprawić ogólną strukturę, logikę i przejrzystość </w:t>
            </w:r>
            <w:r w:rsidR="28FA85C2" w:rsidRPr="00F342A0">
              <w:rPr>
                <w:rFonts w:ascii="Arial" w:hAnsi="Arial" w:cs="Arial"/>
                <w:lang w:val="pl-PL"/>
              </w:rPr>
              <w:t xml:space="preserve">dokumentu </w:t>
            </w:r>
            <w:r w:rsidR="644F0452" w:rsidRPr="00F342A0">
              <w:rPr>
                <w:rFonts w:ascii="Arial" w:hAnsi="Arial" w:cs="Arial"/>
                <w:lang w:val="pl-PL"/>
              </w:rPr>
              <w:t xml:space="preserve">dla użytkowników. </w:t>
            </w:r>
          </w:p>
        </w:tc>
      </w:tr>
    </w:tbl>
    <w:p w14:paraId="768623C4" w14:textId="1818170C" w:rsidR="009F3D88" w:rsidRPr="00F342A0" w:rsidRDefault="009F3D88" w:rsidP="00C426D0">
      <w:pPr>
        <w:rPr>
          <w:rFonts w:ascii="Arial" w:hAnsi="Arial" w:cs="Arial"/>
          <w:b/>
          <w:bCs/>
          <w:highlight w:val="yellow"/>
          <w:lang w:val="pl-PL"/>
        </w:rPr>
      </w:pPr>
    </w:p>
    <w:p w14:paraId="72F71616" w14:textId="5B31B00D" w:rsidR="00766511" w:rsidRPr="00F342A0" w:rsidRDefault="4EF500E7" w:rsidP="00C426D0">
      <w:pPr>
        <w:rPr>
          <w:rFonts w:ascii="Arial" w:hAnsi="Arial" w:cs="Arial"/>
          <w:b/>
          <w:bCs/>
          <w:lang w:val="pl-PL"/>
        </w:rPr>
      </w:pPr>
      <w:r w:rsidRPr="00F342A0">
        <w:rPr>
          <w:rFonts w:ascii="Arial" w:hAnsi="Arial" w:cs="Arial"/>
          <w:b/>
          <w:bCs/>
          <w:lang w:val="pl-PL"/>
        </w:rPr>
        <w:t xml:space="preserve">Pytanie: </w:t>
      </w:r>
      <w:r w:rsidR="365BF646" w:rsidRPr="00F342A0">
        <w:rPr>
          <w:rFonts w:ascii="Arial" w:hAnsi="Arial" w:cs="Arial"/>
          <w:b/>
          <w:bCs/>
          <w:lang w:val="pl-PL"/>
        </w:rPr>
        <w:t xml:space="preserve">Czy po zapoznaniu się z przeglądem proponowanych </w:t>
      </w:r>
      <w:r w:rsidR="473AFE2B" w:rsidRPr="00F342A0">
        <w:rPr>
          <w:rFonts w:ascii="Arial" w:hAnsi="Arial" w:cs="Arial"/>
          <w:b/>
          <w:bCs/>
          <w:lang w:val="pl-PL"/>
        </w:rPr>
        <w:t xml:space="preserve">chce Pani/Pan </w:t>
      </w:r>
      <w:r w:rsidR="365BF646" w:rsidRPr="00F342A0">
        <w:rPr>
          <w:rFonts w:ascii="Arial" w:hAnsi="Arial" w:cs="Arial"/>
          <w:b/>
          <w:bCs/>
          <w:lang w:val="pl-PL"/>
        </w:rPr>
        <w:t xml:space="preserve"> przekazać swoją opinię? </w:t>
      </w:r>
    </w:p>
    <w:p w14:paraId="1F0B0549" w14:textId="62FCC45A" w:rsidR="009F3D88" w:rsidRPr="00F342A0" w:rsidRDefault="365BF646" w:rsidP="00295D6D">
      <w:pPr>
        <w:pStyle w:val="ListParagraph"/>
        <w:numPr>
          <w:ilvl w:val="0"/>
          <w:numId w:val="15"/>
        </w:numPr>
        <w:rPr>
          <w:rFonts w:ascii="Arial" w:hAnsi="Arial" w:cs="Arial"/>
          <w:lang w:val="pl-PL"/>
        </w:rPr>
      </w:pPr>
      <w:r w:rsidRPr="00F342A0">
        <w:rPr>
          <w:rFonts w:ascii="Arial" w:hAnsi="Arial" w:cs="Arial"/>
          <w:lang w:val="pl-PL"/>
        </w:rPr>
        <w:t xml:space="preserve">Tak </w:t>
      </w:r>
      <w:r w:rsidR="4EF500E7" w:rsidRPr="00F342A0">
        <w:rPr>
          <w:rFonts w:ascii="Arial" w:hAnsi="Arial" w:cs="Arial"/>
          <w:lang w:val="pl-PL"/>
        </w:rPr>
        <w:t xml:space="preserve">– </w:t>
      </w:r>
      <w:r w:rsidR="559E9859" w:rsidRPr="00F342A0">
        <w:rPr>
          <w:rFonts w:ascii="Arial" w:hAnsi="Arial" w:cs="Arial"/>
          <w:lang w:val="pl-PL"/>
        </w:rPr>
        <w:t>ch</w:t>
      </w:r>
      <w:r w:rsidR="587048AA" w:rsidRPr="00F342A0">
        <w:rPr>
          <w:rFonts w:ascii="Arial" w:hAnsi="Arial" w:cs="Arial"/>
          <w:lang w:val="pl-PL"/>
        </w:rPr>
        <w:t>c</w:t>
      </w:r>
      <w:r w:rsidR="559E9859" w:rsidRPr="00F342A0">
        <w:rPr>
          <w:rFonts w:ascii="Arial" w:hAnsi="Arial" w:cs="Arial"/>
          <w:lang w:val="pl-PL"/>
        </w:rPr>
        <w:t xml:space="preserve">ę </w:t>
      </w:r>
      <w:r w:rsidR="4EF500E7" w:rsidRPr="00F342A0">
        <w:rPr>
          <w:rFonts w:ascii="Arial" w:hAnsi="Arial" w:cs="Arial"/>
          <w:lang w:val="pl-PL"/>
        </w:rPr>
        <w:t xml:space="preserve">przekazać swoją opinię </w:t>
      </w:r>
    </w:p>
    <w:p w14:paraId="5948D69E" w14:textId="49E43828" w:rsidR="008803A9" w:rsidRPr="00F342A0" w:rsidRDefault="4EF500E7" w:rsidP="00295D6D">
      <w:pPr>
        <w:pStyle w:val="ListParagraph"/>
        <w:numPr>
          <w:ilvl w:val="0"/>
          <w:numId w:val="15"/>
        </w:numPr>
        <w:rPr>
          <w:rFonts w:ascii="Arial" w:hAnsi="Arial" w:cs="Arial"/>
          <w:lang w:val="pl-PL"/>
        </w:rPr>
      </w:pPr>
      <w:r w:rsidRPr="00F342A0">
        <w:rPr>
          <w:rFonts w:ascii="Arial" w:hAnsi="Arial" w:cs="Arial"/>
          <w:lang w:val="pl-PL"/>
        </w:rPr>
        <w:t xml:space="preserve">Nie – </w:t>
      </w:r>
      <w:r w:rsidR="13BD8A5E" w:rsidRPr="00F342A0">
        <w:rPr>
          <w:rFonts w:ascii="Arial" w:hAnsi="Arial" w:cs="Arial"/>
          <w:lang w:val="pl-PL"/>
        </w:rPr>
        <w:t xml:space="preserve"> chcę </w:t>
      </w:r>
      <w:r w:rsidRPr="00F342A0">
        <w:rPr>
          <w:rFonts w:ascii="Arial" w:hAnsi="Arial" w:cs="Arial"/>
          <w:lang w:val="pl-PL"/>
        </w:rPr>
        <w:t>przejść do następnej sekcji</w:t>
      </w:r>
    </w:p>
    <w:p w14:paraId="4A07CC76" w14:textId="039BD674" w:rsidR="008803A9" w:rsidRPr="00F342A0" w:rsidRDefault="009F3D88" w:rsidP="00C426D0">
      <w:pPr>
        <w:rPr>
          <w:rFonts w:ascii="Arial" w:hAnsi="Arial" w:cs="Arial"/>
        </w:rPr>
      </w:pPr>
      <w:r w:rsidRPr="00F342A0">
        <w:rPr>
          <w:rFonts w:ascii="Arial" w:hAnsi="Arial" w:cs="Arial"/>
          <w:i/>
          <w:iCs/>
          <w:lang w:val="pl-PL"/>
        </w:rPr>
        <w:t xml:space="preserve">Survey Monkey Logic – </w:t>
      </w:r>
      <w:r w:rsidR="008803A9" w:rsidRPr="00F342A0">
        <w:rPr>
          <w:rFonts w:ascii="Arial" w:hAnsi="Arial" w:cs="Arial"/>
          <w:i/>
          <w:iCs/>
          <w:lang w:val="pl-PL"/>
        </w:rPr>
        <w:t>Jeśli tak</w:t>
      </w:r>
      <w:r w:rsidRPr="00F342A0">
        <w:rPr>
          <w:rFonts w:ascii="Arial" w:hAnsi="Arial" w:cs="Arial"/>
          <w:i/>
          <w:iCs/>
          <w:lang w:val="pl-PL"/>
        </w:rPr>
        <w:t xml:space="preserve">, pokaż pytania, jeśli nie, przejdź do następnej sekcji. </w:t>
      </w:r>
      <w:r w:rsidR="008803A9" w:rsidRPr="00F342A0">
        <w:rPr>
          <w:rFonts w:ascii="Arial" w:hAnsi="Arial" w:cs="Arial"/>
          <w:lang w:val="pl-PL"/>
        </w:rPr>
        <w:t xml:space="preserve"> </w:t>
      </w:r>
      <w:r w:rsidR="008803A9" w:rsidRPr="00F342A0">
        <w:rPr>
          <w:rFonts w:ascii="Arial" w:hAnsi="Arial" w:cs="Arial"/>
        </w:rPr>
        <w:t xml:space="preserve">– </w:t>
      </w:r>
    </w:p>
    <w:p w14:paraId="2F5566A7" w14:textId="50D593C5" w:rsidR="004C12D5" w:rsidRPr="00F342A0" w:rsidRDefault="7F7B3939" w:rsidP="00295D6D">
      <w:pPr>
        <w:pStyle w:val="ListParagraph"/>
        <w:numPr>
          <w:ilvl w:val="0"/>
          <w:numId w:val="59"/>
        </w:numPr>
        <w:rPr>
          <w:rFonts w:ascii="Arial" w:hAnsi="Arial" w:cs="Arial"/>
          <w:lang w:val="pl-PL"/>
        </w:rPr>
      </w:pPr>
      <w:r w:rsidRPr="00F342A0">
        <w:rPr>
          <w:rFonts w:ascii="Arial" w:hAnsi="Arial" w:cs="Arial"/>
          <w:b/>
          <w:bCs/>
          <w:lang w:val="pl-PL"/>
        </w:rPr>
        <w:t>Czy popiera</w:t>
      </w:r>
      <w:r w:rsidR="5959FC14" w:rsidRPr="00F342A0">
        <w:rPr>
          <w:rFonts w:ascii="Arial" w:hAnsi="Arial" w:cs="Arial"/>
          <w:b/>
          <w:bCs/>
          <w:lang w:val="pl-PL"/>
        </w:rPr>
        <w:t xml:space="preserve"> Pani/Pan </w:t>
      </w:r>
      <w:r w:rsidRPr="00F342A0">
        <w:rPr>
          <w:rFonts w:ascii="Arial" w:hAnsi="Arial" w:cs="Arial"/>
          <w:b/>
          <w:bCs/>
          <w:lang w:val="pl-PL"/>
        </w:rPr>
        <w:t xml:space="preserve">wprowadzenie jednego dokumentu </w:t>
      </w:r>
      <w:r w:rsidR="6C7DED40" w:rsidRPr="00F342A0">
        <w:rPr>
          <w:rFonts w:ascii="Arial" w:hAnsi="Arial" w:cs="Arial"/>
          <w:b/>
          <w:bCs/>
          <w:lang w:val="pl-PL"/>
        </w:rPr>
        <w:t xml:space="preserve">Standardu </w:t>
      </w:r>
      <w:r w:rsidR="604196D9" w:rsidRPr="00F342A0">
        <w:rPr>
          <w:rFonts w:ascii="Arial" w:hAnsi="Arial" w:cs="Arial"/>
          <w:b/>
          <w:bCs/>
          <w:lang w:val="pl-PL"/>
        </w:rPr>
        <w:t>Łańcucha Dostaw</w:t>
      </w:r>
      <w:r w:rsidRPr="00F342A0">
        <w:rPr>
          <w:rFonts w:ascii="Arial" w:hAnsi="Arial" w:cs="Arial"/>
          <w:b/>
          <w:bCs/>
          <w:lang w:val="pl-PL"/>
        </w:rPr>
        <w:t xml:space="preserve"> MSC  określającego wymagania dla każdego </w:t>
      </w:r>
      <w:r w:rsidR="347C703A" w:rsidRPr="00F342A0">
        <w:rPr>
          <w:rFonts w:ascii="Arial" w:hAnsi="Arial" w:cs="Arial"/>
          <w:b/>
          <w:bCs/>
          <w:lang w:val="pl-PL"/>
        </w:rPr>
        <w:t xml:space="preserve">wersji </w:t>
      </w:r>
      <w:r w:rsidR="34ECF5AE" w:rsidRPr="00F342A0">
        <w:rPr>
          <w:rFonts w:ascii="Arial" w:hAnsi="Arial" w:cs="Arial"/>
          <w:b/>
          <w:bCs/>
          <w:lang w:val="pl-PL"/>
        </w:rPr>
        <w:t xml:space="preserve"> </w:t>
      </w:r>
      <w:r w:rsidRPr="00F342A0">
        <w:rPr>
          <w:rFonts w:ascii="Arial" w:hAnsi="Arial" w:cs="Arial"/>
          <w:b/>
          <w:bCs/>
          <w:lang w:val="pl-PL"/>
        </w:rPr>
        <w:t>(</w:t>
      </w:r>
      <w:r w:rsidR="604196D9" w:rsidRPr="00F342A0">
        <w:rPr>
          <w:rFonts w:ascii="Arial" w:hAnsi="Arial" w:cs="Arial"/>
          <w:b/>
          <w:bCs/>
          <w:lang w:val="pl-PL"/>
        </w:rPr>
        <w:t>podstawowe</w:t>
      </w:r>
      <w:r w:rsidR="17EBE7EF" w:rsidRPr="00F342A0">
        <w:rPr>
          <w:rFonts w:ascii="Arial" w:hAnsi="Arial" w:cs="Arial"/>
          <w:b/>
          <w:bCs/>
          <w:lang w:val="pl-PL"/>
        </w:rPr>
        <w:t>j</w:t>
      </w:r>
      <w:r w:rsidRPr="00F342A0">
        <w:rPr>
          <w:rFonts w:ascii="Arial" w:hAnsi="Arial" w:cs="Arial"/>
          <w:b/>
          <w:bCs/>
          <w:lang w:val="pl-PL"/>
        </w:rPr>
        <w:t>, grupowe</w:t>
      </w:r>
      <w:r w:rsidR="54F7AA52" w:rsidRPr="00F342A0">
        <w:rPr>
          <w:rFonts w:ascii="Arial" w:hAnsi="Arial" w:cs="Arial"/>
          <w:b/>
          <w:bCs/>
          <w:lang w:val="pl-PL"/>
        </w:rPr>
        <w:t>j</w:t>
      </w:r>
      <w:r w:rsidRPr="00F342A0">
        <w:rPr>
          <w:rFonts w:ascii="Arial" w:hAnsi="Arial" w:cs="Arial"/>
          <w:b/>
          <w:bCs/>
          <w:lang w:val="pl-PL"/>
        </w:rPr>
        <w:t xml:space="preserve"> i </w:t>
      </w:r>
      <w:r w:rsidR="604196D9" w:rsidRPr="00F342A0">
        <w:rPr>
          <w:rFonts w:ascii="Arial" w:hAnsi="Arial" w:cs="Arial"/>
          <w:lang w:val="pl-PL"/>
        </w:rPr>
        <w:t>podmiotów bezpośrednio obsługujących klienta (CFO)</w:t>
      </w:r>
      <w:r w:rsidRPr="00F342A0">
        <w:rPr>
          <w:rFonts w:ascii="Arial" w:hAnsi="Arial" w:cs="Arial"/>
          <w:b/>
          <w:bCs/>
          <w:lang w:val="pl-PL"/>
        </w:rPr>
        <w:t>)?</w:t>
      </w:r>
    </w:p>
    <w:p w14:paraId="64AA5A78" w14:textId="45D20B8F" w:rsidR="009E0A13" w:rsidRPr="00F342A0" w:rsidRDefault="00A76D2C" w:rsidP="00295D6D">
      <w:pPr>
        <w:pStyle w:val="ListParagraph"/>
        <w:numPr>
          <w:ilvl w:val="0"/>
          <w:numId w:val="16"/>
        </w:numPr>
        <w:rPr>
          <w:rFonts w:ascii="Arial" w:hAnsi="Arial" w:cs="Arial"/>
        </w:rPr>
      </w:pPr>
      <w:r w:rsidRPr="00F342A0">
        <w:rPr>
          <w:rFonts w:ascii="Arial" w:hAnsi="Arial" w:cs="Arial"/>
        </w:rPr>
        <w:t xml:space="preserve">Nie </w:t>
      </w:r>
      <w:proofErr w:type="spellStart"/>
      <w:r w:rsidR="002B2B1C" w:rsidRPr="00F342A0">
        <w:rPr>
          <w:rFonts w:ascii="Arial" w:hAnsi="Arial" w:cs="Arial"/>
        </w:rPr>
        <w:t>dotyczy</w:t>
      </w:r>
      <w:proofErr w:type="spellEnd"/>
    </w:p>
    <w:p w14:paraId="50F9A4FA" w14:textId="26124CEF" w:rsidR="00A44ECB" w:rsidRPr="00F342A0" w:rsidRDefault="004A3C90" w:rsidP="00295D6D">
      <w:pPr>
        <w:pStyle w:val="ListParagraph"/>
        <w:numPr>
          <w:ilvl w:val="0"/>
          <w:numId w:val="16"/>
        </w:numPr>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3B4426B2" w14:textId="271E3A74" w:rsidR="00A44ECB" w:rsidRPr="00F342A0" w:rsidRDefault="00461A99" w:rsidP="00295D6D">
      <w:pPr>
        <w:pStyle w:val="ListParagraph"/>
        <w:numPr>
          <w:ilvl w:val="0"/>
          <w:numId w:val="16"/>
        </w:numPr>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p>
    <w:p w14:paraId="139FFBAA" w14:textId="7BB2B31A" w:rsidR="00A44ECB" w:rsidRPr="00F342A0" w:rsidRDefault="004C12D5" w:rsidP="00295D6D">
      <w:pPr>
        <w:pStyle w:val="ListParagraph"/>
        <w:numPr>
          <w:ilvl w:val="0"/>
          <w:numId w:val="16"/>
        </w:numPr>
        <w:rPr>
          <w:rFonts w:ascii="Arial" w:hAnsi="Arial" w:cs="Arial"/>
          <w:lang w:val="pl-PL"/>
        </w:rPr>
      </w:pPr>
      <w:r w:rsidRPr="00F342A0">
        <w:rPr>
          <w:rFonts w:ascii="Arial" w:hAnsi="Arial" w:cs="Arial"/>
          <w:lang w:val="pl-PL"/>
        </w:rPr>
        <w:t>Nie – nie popieram (proszę podać więcej informacji</w:t>
      </w:r>
      <w:r w:rsidR="17A2C853" w:rsidRPr="00F342A0">
        <w:rPr>
          <w:rFonts w:ascii="Arial" w:hAnsi="Arial" w:cs="Arial"/>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C12D5" w:rsidRPr="00F342A0" w14:paraId="559169F7" w14:textId="77777777">
        <w:tc>
          <w:tcPr>
            <w:tcW w:w="9016" w:type="dxa"/>
          </w:tcPr>
          <w:p w14:paraId="66729A2C" w14:textId="46C1C818" w:rsidR="004C12D5" w:rsidRPr="00F342A0" w:rsidRDefault="00FB6753">
            <w:pPr>
              <w:rPr>
                <w:rFonts w:ascii="Arial" w:hAnsi="Arial" w:cs="Arial"/>
              </w:rPr>
            </w:pPr>
            <w:proofErr w:type="spellStart"/>
            <w:r w:rsidRPr="00F342A0">
              <w:rPr>
                <w:rFonts w:ascii="Arial" w:hAnsi="Arial" w:cs="Arial"/>
              </w:rPr>
              <w:t>Wpisz</w:t>
            </w:r>
            <w:proofErr w:type="spellEnd"/>
          </w:p>
        </w:tc>
      </w:tr>
    </w:tbl>
    <w:p w14:paraId="3BF9B5AF" w14:textId="77777777" w:rsidR="00961A08" w:rsidRPr="00F342A0" w:rsidRDefault="00961A08" w:rsidP="00FC0B93">
      <w:pPr>
        <w:rPr>
          <w:rFonts w:ascii="Arial" w:hAnsi="Arial" w:cs="Arial"/>
        </w:rPr>
      </w:pPr>
    </w:p>
    <w:p w14:paraId="629B6F30" w14:textId="390472FB" w:rsidR="000C2F4F" w:rsidRPr="00F342A0" w:rsidRDefault="40D8089B" w:rsidP="00295D6D">
      <w:pPr>
        <w:pStyle w:val="ListParagraph"/>
        <w:numPr>
          <w:ilvl w:val="0"/>
          <w:numId w:val="59"/>
        </w:numPr>
        <w:rPr>
          <w:rFonts w:ascii="Arial" w:hAnsi="Arial" w:cs="Arial"/>
          <w:lang w:val="pl-PL"/>
        </w:rPr>
      </w:pPr>
      <w:r w:rsidRPr="00F342A0">
        <w:rPr>
          <w:rFonts w:ascii="Arial" w:hAnsi="Arial" w:cs="Arial"/>
          <w:b/>
          <w:bCs/>
          <w:lang w:val="pl-PL"/>
        </w:rPr>
        <w:t>Czy</w:t>
      </w:r>
      <w:r w:rsidR="461C94C6" w:rsidRPr="00F342A0">
        <w:rPr>
          <w:rFonts w:ascii="Arial" w:hAnsi="Arial" w:cs="Arial"/>
          <w:b/>
          <w:bCs/>
          <w:lang w:val="pl-PL"/>
        </w:rPr>
        <w:t xml:space="preserve"> w jednym</w:t>
      </w:r>
      <w:r w:rsidR="3F2AE513" w:rsidRPr="00F342A0">
        <w:rPr>
          <w:rFonts w:ascii="Arial" w:hAnsi="Arial" w:cs="Arial"/>
          <w:b/>
          <w:bCs/>
          <w:lang w:val="pl-PL"/>
        </w:rPr>
        <w:t xml:space="preserve">, zrestrukturyzowanym </w:t>
      </w:r>
      <w:r w:rsidR="461C94C6" w:rsidRPr="00F342A0">
        <w:rPr>
          <w:rFonts w:ascii="Arial" w:hAnsi="Arial" w:cs="Arial"/>
          <w:b/>
          <w:bCs/>
          <w:lang w:val="pl-PL"/>
        </w:rPr>
        <w:t xml:space="preserve">dokumencie dotyczącym </w:t>
      </w:r>
      <w:r w:rsidR="6AFF530C" w:rsidRPr="00F342A0">
        <w:rPr>
          <w:rFonts w:ascii="Arial" w:hAnsi="Arial" w:cs="Arial"/>
          <w:b/>
          <w:bCs/>
          <w:lang w:val="pl-PL"/>
        </w:rPr>
        <w:t>S</w:t>
      </w:r>
      <w:r w:rsidR="461C94C6" w:rsidRPr="00F342A0">
        <w:rPr>
          <w:rFonts w:ascii="Arial" w:hAnsi="Arial" w:cs="Arial"/>
          <w:b/>
          <w:bCs/>
          <w:lang w:val="pl-PL"/>
        </w:rPr>
        <w:t>tandard</w:t>
      </w:r>
      <w:r w:rsidR="6AFF530C" w:rsidRPr="00F342A0">
        <w:rPr>
          <w:rFonts w:ascii="Arial" w:hAnsi="Arial" w:cs="Arial"/>
          <w:b/>
          <w:bCs/>
          <w:lang w:val="pl-PL"/>
        </w:rPr>
        <w:t>u</w:t>
      </w:r>
      <w:r w:rsidR="461C94C6" w:rsidRPr="00F342A0">
        <w:rPr>
          <w:rFonts w:ascii="Arial" w:hAnsi="Arial" w:cs="Arial"/>
          <w:b/>
          <w:bCs/>
          <w:lang w:val="pl-PL"/>
        </w:rPr>
        <w:t xml:space="preserve"> </w:t>
      </w:r>
      <w:r w:rsidR="4F9FAA0A" w:rsidRPr="00F342A0">
        <w:rPr>
          <w:rFonts w:ascii="Arial" w:hAnsi="Arial" w:cs="Arial"/>
          <w:b/>
          <w:bCs/>
          <w:lang w:val="pl-PL"/>
        </w:rPr>
        <w:t>Łańcucha Dostaw</w:t>
      </w:r>
      <w:r w:rsidR="6D083558" w:rsidRPr="00F342A0">
        <w:rPr>
          <w:rFonts w:ascii="Arial" w:hAnsi="Arial" w:cs="Arial"/>
          <w:b/>
          <w:bCs/>
          <w:lang w:val="pl-PL"/>
        </w:rPr>
        <w:t xml:space="preserve"> MSC</w:t>
      </w:r>
      <w:r w:rsidR="461C94C6" w:rsidRPr="00F342A0">
        <w:rPr>
          <w:rFonts w:ascii="Arial" w:hAnsi="Arial" w:cs="Arial"/>
          <w:b/>
          <w:bCs/>
          <w:lang w:val="pl-PL"/>
        </w:rPr>
        <w:t xml:space="preserve"> </w:t>
      </w:r>
      <w:r w:rsidRPr="00F342A0">
        <w:rPr>
          <w:rFonts w:ascii="Arial" w:hAnsi="Arial" w:cs="Arial"/>
          <w:b/>
          <w:bCs/>
          <w:lang w:val="pl-PL"/>
        </w:rPr>
        <w:t>jasno określono</w:t>
      </w:r>
      <w:r w:rsidR="461C94C6" w:rsidRPr="00F342A0">
        <w:rPr>
          <w:rFonts w:ascii="Arial" w:hAnsi="Arial" w:cs="Arial"/>
          <w:b/>
          <w:bCs/>
          <w:lang w:val="pl-PL"/>
        </w:rPr>
        <w:t>,</w:t>
      </w:r>
      <w:r w:rsidRPr="00F342A0">
        <w:rPr>
          <w:rFonts w:ascii="Arial" w:hAnsi="Arial" w:cs="Arial"/>
          <w:b/>
          <w:bCs/>
          <w:lang w:val="pl-PL"/>
        </w:rPr>
        <w:t xml:space="preserve"> </w:t>
      </w:r>
      <w:r w:rsidR="6840FFE3" w:rsidRPr="00F342A0">
        <w:rPr>
          <w:rFonts w:ascii="Arial" w:hAnsi="Arial" w:cs="Arial"/>
          <w:b/>
          <w:bCs/>
          <w:lang w:val="pl-PL"/>
        </w:rPr>
        <w:t xml:space="preserve">które wymagania </w:t>
      </w:r>
      <w:r w:rsidR="0100B0D8" w:rsidRPr="00F342A0">
        <w:rPr>
          <w:rFonts w:ascii="Arial" w:hAnsi="Arial" w:cs="Arial"/>
          <w:b/>
          <w:bCs/>
          <w:lang w:val="pl-PL"/>
        </w:rPr>
        <w:t xml:space="preserve">odnoszą się do </w:t>
      </w:r>
      <w:r w:rsidR="4BB0C26C" w:rsidRPr="00F342A0">
        <w:rPr>
          <w:rFonts w:ascii="Arial" w:hAnsi="Arial" w:cs="Arial"/>
          <w:b/>
          <w:bCs/>
          <w:lang w:val="pl-PL"/>
        </w:rPr>
        <w:t xml:space="preserve">poszczególnych </w:t>
      </w:r>
      <w:r w:rsidR="14A5E649" w:rsidRPr="00F342A0">
        <w:rPr>
          <w:rFonts w:ascii="Arial" w:hAnsi="Arial" w:cs="Arial"/>
          <w:b/>
          <w:bCs/>
          <w:lang w:val="pl-PL"/>
        </w:rPr>
        <w:t xml:space="preserve">wersji </w:t>
      </w:r>
      <w:r w:rsidR="17D28441" w:rsidRPr="00F342A0">
        <w:rPr>
          <w:rFonts w:ascii="Arial" w:hAnsi="Arial" w:cs="Arial"/>
          <w:b/>
          <w:bCs/>
          <w:lang w:val="pl-PL"/>
        </w:rPr>
        <w:t xml:space="preserve">? </w:t>
      </w:r>
      <w:r w:rsidR="712C1FFB" w:rsidRPr="00F342A0">
        <w:rPr>
          <w:rFonts w:ascii="Arial" w:hAnsi="Arial" w:cs="Arial"/>
          <w:b/>
          <w:bCs/>
          <w:lang w:val="pl-PL"/>
        </w:rPr>
        <w:t xml:space="preserve">Jeśli </w:t>
      </w:r>
      <w:r w:rsidR="5921834F" w:rsidRPr="00F342A0">
        <w:rPr>
          <w:rFonts w:ascii="Arial" w:hAnsi="Arial" w:cs="Arial"/>
          <w:b/>
          <w:bCs/>
          <w:lang w:val="pl-PL"/>
        </w:rPr>
        <w:t>nie</w:t>
      </w:r>
      <w:r w:rsidR="45921ABF" w:rsidRPr="00F342A0">
        <w:rPr>
          <w:rFonts w:ascii="Arial" w:hAnsi="Arial" w:cs="Arial"/>
          <w:b/>
          <w:bCs/>
          <w:lang w:val="pl-PL"/>
        </w:rPr>
        <w:t xml:space="preserve">, to </w:t>
      </w:r>
      <w:r w:rsidR="02C38670" w:rsidRPr="00F342A0">
        <w:rPr>
          <w:rFonts w:ascii="Arial" w:hAnsi="Arial" w:cs="Arial"/>
          <w:b/>
          <w:bCs/>
          <w:lang w:val="pl-PL"/>
        </w:rPr>
        <w:t xml:space="preserve">w jaki sposób można </w:t>
      </w:r>
      <w:r w:rsidR="2E3272A7" w:rsidRPr="00F342A0">
        <w:rPr>
          <w:rFonts w:ascii="Arial" w:hAnsi="Arial" w:cs="Arial"/>
          <w:b/>
          <w:bCs/>
          <w:lang w:val="pl-PL"/>
        </w:rPr>
        <w:t xml:space="preserve">go ulepszyć? </w:t>
      </w:r>
    </w:p>
    <w:p w14:paraId="11AEFCDC" w14:textId="77777777" w:rsidR="00555BFC" w:rsidRPr="00F342A0" w:rsidRDefault="00555BFC" w:rsidP="00295D6D">
      <w:pPr>
        <w:pStyle w:val="ListParagraph"/>
        <w:numPr>
          <w:ilvl w:val="0"/>
          <w:numId w:val="8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01273E12" w14:textId="75813C56" w:rsidR="00555BFC" w:rsidRPr="00F342A0" w:rsidRDefault="00B751D6" w:rsidP="00295D6D">
      <w:pPr>
        <w:numPr>
          <w:ilvl w:val="0"/>
          <w:numId w:val="82"/>
        </w:numPr>
        <w:spacing w:after="0"/>
        <w:rPr>
          <w:rFonts w:ascii="Arial" w:hAnsi="Arial" w:cs="Arial"/>
        </w:rPr>
      </w:pPr>
      <w:r w:rsidRPr="00F342A0">
        <w:rPr>
          <w:rFonts w:ascii="Arial" w:hAnsi="Arial" w:cs="Arial"/>
        </w:rPr>
        <w:t xml:space="preserve">Tak </w:t>
      </w:r>
      <w:r w:rsidR="003A7BF0" w:rsidRPr="00F342A0">
        <w:rPr>
          <w:rFonts w:ascii="Arial" w:hAnsi="Arial" w:cs="Arial"/>
        </w:rPr>
        <w:t xml:space="preserve">– </w:t>
      </w:r>
      <w:proofErr w:type="spellStart"/>
      <w:r w:rsidR="003A7BF0" w:rsidRPr="00F342A0">
        <w:rPr>
          <w:rFonts w:ascii="Arial" w:hAnsi="Arial" w:cs="Arial"/>
        </w:rPr>
        <w:t>wymagania</w:t>
      </w:r>
      <w:proofErr w:type="spellEnd"/>
      <w:r w:rsidR="003A7BF0" w:rsidRPr="00F342A0">
        <w:rPr>
          <w:rFonts w:ascii="Arial" w:hAnsi="Arial" w:cs="Arial"/>
        </w:rPr>
        <w:t xml:space="preserve"> </w:t>
      </w:r>
      <w:proofErr w:type="spellStart"/>
      <w:r w:rsidR="003A7BF0" w:rsidRPr="00F342A0">
        <w:rPr>
          <w:rFonts w:ascii="Arial" w:hAnsi="Arial" w:cs="Arial"/>
        </w:rPr>
        <w:t>są</w:t>
      </w:r>
      <w:proofErr w:type="spellEnd"/>
      <w:r w:rsidR="003A7BF0" w:rsidRPr="00F342A0">
        <w:rPr>
          <w:rFonts w:ascii="Arial" w:hAnsi="Arial" w:cs="Arial"/>
        </w:rPr>
        <w:t xml:space="preserve"> </w:t>
      </w:r>
      <w:proofErr w:type="spellStart"/>
      <w:r w:rsidR="003A7BF0" w:rsidRPr="00F342A0">
        <w:rPr>
          <w:rFonts w:ascii="Arial" w:hAnsi="Arial" w:cs="Arial"/>
        </w:rPr>
        <w:t>jasne</w:t>
      </w:r>
      <w:proofErr w:type="spellEnd"/>
    </w:p>
    <w:p w14:paraId="5B1A2A3B" w14:textId="28E1D849" w:rsidR="00555BFC" w:rsidRPr="00F342A0" w:rsidRDefault="003053BB" w:rsidP="00295D6D">
      <w:pPr>
        <w:numPr>
          <w:ilvl w:val="0"/>
          <w:numId w:val="82"/>
        </w:numPr>
        <w:spacing w:after="0"/>
        <w:rPr>
          <w:rFonts w:ascii="Arial" w:hAnsi="Arial" w:cs="Arial"/>
        </w:rPr>
      </w:pPr>
      <w:proofErr w:type="spellStart"/>
      <w:r w:rsidRPr="00F342A0">
        <w:rPr>
          <w:rFonts w:ascii="Arial" w:hAnsi="Arial" w:cs="Arial"/>
        </w:rPr>
        <w:t>Trudno</w:t>
      </w:r>
      <w:proofErr w:type="spellEnd"/>
      <w:r w:rsidRPr="00F342A0">
        <w:rPr>
          <w:rFonts w:ascii="Arial" w:hAnsi="Arial" w:cs="Arial"/>
        </w:rPr>
        <w:t xml:space="preserve"> </w:t>
      </w:r>
      <w:proofErr w:type="spellStart"/>
      <w:r w:rsidRPr="00F342A0">
        <w:rPr>
          <w:rFonts w:ascii="Arial" w:hAnsi="Arial" w:cs="Arial"/>
        </w:rPr>
        <w:t>powiedzieć</w:t>
      </w:r>
      <w:proofErr w:type="spellEnd"/>
    </w:p>
    <w:p w14:paraId="15D2EE1B" w14:textId="6E15C580" w:rsidR="00555BFC" w:rsidRPr="00F342A0" w:rsidRDefault="00902A17" w:rsidP="00295D6D">
      <w:pPr>
        <w:numPr>
          <w:ilvl w:val="0"/>
          <w:numId w:val="82"/>
        </w:numPr>
        <w:spacing w:after="0"/>
        <w:rPr>
          <w:rFonts w:ascii="Arial" w:hAnsi="Arial" w:cs="Arial"/>
          <w:lang w:val="pl-PL"/>
        </w:rPr>
      </w:pPr>
      <w:r>
        <w:rPr>
          <w:rFonts w:ascii="Arial" w:hAnsi="Arial" w:cs="Arial"/>
          <w:lang w:val="pl-PL"/>
        </w:rPr>
        <w:t>Nie</w:t>
      </w:r>
      <w:r w:rsidR="00555BFC" w:rsidRPr="00F342A0">
        <w:rPr>
          <w:rFonts w:ascii="Arial" w:hAnsi="Arial" w:cs="Arial"/>
          <w:lang w:val="pl-PL"/>
        </w:rPr>
        <w:t xml:space="preserve"> </w:t>
      </w:r>
      <w:r w:rsidR="00555BFC" w:rsidRPr="00F342A0">
        <w:rPr>
          <w:rFonts w:ascii="Arial" w:hAnsi="Arial" w:cs="Arial"/>
          <w:i/>
          <w:iCs/>
          <w:lang w:val="pl-PL"/>
        </w:rPr>
        <w:t xml:space="preserve">(proszę podać więcej informacji, na przykład: konkretne sekcje lub wymagania)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26625" w:rsidRPr="00F342A0" w14:paraId="44CF0CB1" w14:textId="77777777" w:rsidTr="00240E21">
        <w:tc>
          <w:tcPr>
            <w:tcW w:w="9016" w:type="dxa"/>
          </w:tcPr>
          <w:p w14:paraId="1593090E" w14:textId="10A54F10" w:rsidR="00C26625" w:rsidRPr="00F342A0" w:rsidRDefault="00FB6753" w:rsidP="00240E21">
            <w:pPr>
              <w:rPr>
                <w:rFonts w:ascii="Arial" w:hAnsi="Arial" w:cs="Arial"/>
              </w:rPr>
            </w:pPr>
            <w:proofErr w:type="spellStart"/>
            <w:r w:rsidRPr="00F342A0">
              <w:rPr>
                <w:rFonts w:ascii="Arial" w:hAnsi="Arial" w:cs="Arial"/>
              </w:rPr>
              <w:t>Wpisz</w:t>
            </w:r>
            <w:proofErr w:type="spellEnd"/>
          </w:p>
        </w:tc>
      </w:tr>
    </w:tbl>
    <w:p w14:paraId="5C4FB261" w14:textId="77777777" w:rsidR="00555BFC" w:rsidRPr="00F342A0" w:rsidRDefault="00555BFC" w:rsidP="00555BFC">
      <w:pPr>
        <w:rPr>
          <w:rFonts w:ascii="Arial" w:hAnsi="Arial" w:cs="Arial"/>
          <w:b/>
          <w:bCs/>
        </w:rPr>
      </w:pPr>
      <w:r w:rsidRPr="00F342A0">
        <w:rPr>
          <w:rFonts w:ascii="Arial" w:hAnsi="Arial" w:cs="Arial"/>
          <w:b/>
          <w:bCs/>
        </w:rPr>
        <w:t xml:space="preserve"> </w:t>
      </w:r>
    </w:p>
    <w:p w14:paraId="665DD07F" w14:textId="6E337EA6" w:rsidR="00CF4B82" w:rsidRPr="00F342A0" w:rsidRDefault="00CF4B82" w:rsidP="00295D6D">
      <w:pPr>
        <w:pStyle w:val="ListParagraph"/>
        <w:numPr>
          <w:ilvl w:val="0"/>
          <w:numId w:val="59"/>
        </w:numPr>
        <w:rPr>
          <w:rFonts w:ascii="Arial" w:hAnsi="Arial" w:cs="Arial"/>
          <w:lang w:val="pl-PL"/>
        </w:rPr>
      </w:pPr>
      <w:r w:rsidRPr="00F342A0">
        <w:rPr>
          <w:rFonts w:ascii="Arial" w:hAnsi="Arial" w:cs="Arial"/>
          <w:b/>
          <w:bCs/>
          <w:lang w:val="pl-PL"/>
        </w:rPr>
        <w:t xml:space="preserve">Czy w przypadku jednego, zrestrukturyzowanego dokumentu </w:t>
      </w:r>
      <w:r w:rsidR="00C80FD9" w:rsidRPr="00F342A0">
        <w:rPr>
          <w:rFonts w:ascii="Arial" w:hAnsi="Arial" w:cs="Arial"/>
          <w:b/>
          <w:lang w:val="pl-PL"/>
        </w:rPr>
        <w:t>Standardu Łańcucha Dostaw MSC</w:t>
      </w:r>
      <w:r w:rsidRPr="00F342A0">
        <w:rPr>
          <w:rFonts w:ascii="Arial" w:hAnsi="Arial" w:cs="Arial"/>
          <w:b/>
          <w:bCs/>
          <w:lang w:val="pl-PL"/>
        </w:rPr>
        <w:t xml:space="preserve"> </w:t>
      </w:r>
      <w:r w:rsidRPr="00F342A0">
        <w:rPr>
          <w:rFonts w:ascii="Arial" w:hAnsi="Arial" w:cs="Arial"/>
          <w:b/>
          <w:lang w:val="pl-PL"/>
        </w:rPr>
        <w:t>kolejność treści jest logiczna</w:t>
      </w:r>
      <w:r w:rsidR="00D34E1E" w:rsidRPr="00F342A0">
        <w:rPr>
          <w:rFonts w:ascii="Arial" w:hAnsi="Arial" w:cs="Arial"/>
          <w:b/>
          <w:lang w:val="pl-PL"/>
        </w:rPr>
        <w:t xml:space="preserve">? Jeśli </w:t>
      </w:r>
      <w:r w:rsidRPr="00F342A0">
        <w:rPr>
          <w:rFonts w:ascii="Arial" w:hAnsi="Arial" w:cs="Arial"/>
          <w:b/>
          <w:lang w:val="pl-PL"/>
        </w:rPr>
        <w:t>nie, jak można ją poprawić?</w:t>
      </w:r>
    </w:p>
    <w:p w14:paraId="38148828" w14:textId="77777777" w:rsidR="00CF4B82" w:rsidRPr="00F342A0" w:rsidRDefault="00CF4B82" w:rsidP="00295D6D">
      <w:pPr>
        <w:pStyle w:val="ListParagraph"/>
        <w:numPr>
          <w:ilvl w:val="0"/>
          <w:numId w:val="8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06B82F37" w14:textId="3466AEF4" w:rsidR="00CF4B82" w:rsidRPr="00F342A0" w:rsidRDefault="00ED1F40" w:rsidP="00295D6D">
      <w:pPr>
        <w:numPr>
          <w:ilvl w:val="0"/>
          <w:numId w:val="82"/>
        </w:numPr>
        <w:spacing w:after="0"/>
        <w:rPr>
          <w:rFonts w:ascii="Arial" w:hAnsi="Arial" w:cs="Arial"/>
        </w:rPr>
      </w:pPr>
      <w:r w:rsidRPr="00F342A0">
        <w:rPr>
          <w:rFonts w:ascii="Arial" w:hAnsi="Arial" w:cs="Arial"/>
        </w:rPr>
        <w:t xml:space="preserve">Tak </w:t>
      </w:r>
      <w:r w:rsidR="00CF4B82" w:rsidRPr="00F342A0">
        <w:rPr>
          <w:rFonts w:ascii="Arial" w:hAnsi="Arial" w:cs="Arial"/>
        </w:rPr>
        <w:t xml:space="preserve">– </w:t>
      </w:r>
      <w:proofErr w:type="spellStart"/>
      <w:r w:rsidR="001434D2" w:rsidRPr="00F342A0">
        <w:rPr>
          <w:rFonts w:ascii="Arial" w:hAnsi="Arial" w:cs="Arial"/>
        </w:rPr>
        <w:t>kolejność</w:t>
      </w:r>
      <w:proofErr w:type="spellEnd"/>
      <w:r w:rsidR="001434D2" w:rsidRPr="00F342A0">
        <w:rPr>
          <w:rFonts w:ascii="Arial" w:hAnsi="Arial" w:cs="Arial"/>
        </w:rPr>
        <w:t xml:space="preserve"> jest </w:t>
      </w:r>
      <w:proofErr w:type="spellStart"/>
      <w:r w:rsidR="001434D2" w:rsidRPr="00F342A0">
        <w:rPr>
          <w:rFonts w:ascii="Arial" w:hAnsi="Arial" w:cs="Arial"/>
        </w:rPr>
        <w:t>logiczna</w:t>
      </w:r>
      <w:proofErr w:type="spellEnd"/>
    </w:p>
    <w:p w14:paraId="556EFCF8" w14:textId="0B2ED237" w:rsidR="00FB3AC3" w:rsidRPr="00F342A0" w:rsidRDefault="00D94D11" w:rsidP="00295D6D">
      <w:pPr>
        <w:numPr>
          <w:ilvl w:val="0"/>
          <w:numId w:val="82"/>
        </w:numPr>
        <w:spacing w:after="0"/>
        <w:rPr>
          <w:rFonts w:ascii="Arial" w:hAnsi="Arial" w:cs="Arial"/>
        </w:rPr>
      </w:pPr>
      <w:proofErr w:type="spellStart"/>
      <w:r w:rsidRPr="00F342A0">
        <w:rPr>
          <w:rFonts w:ascii="Arial" w:hAnsi="Arial" w:cs="Arial"/>
        </w:rPr>
        <w:t>Trudno</w:t>
      </w:r>
      <w:proofErr w:type="spellEnd"/>
      <w:r w:rsidRPr="00F342A0">
        <w:rPr>
          <w:rFonts w:ascii="Arial" w:hAnsi="Arial" w:cs="Arial"/>
        </w:rPr>
        <w:t xml:space="preserve"> </w:t>
      </w:r>
      <w:proofErr w:type="spellStart"/>
      <w:r w:rsidRPr="00F342A0">
        <w:rPr>
          <w:rFonts w:ascii="Arial" w:hAnsi="Arial" w:cs="Arial"/>
        </w:rPr>
        <w:t>powiedzieć</w:t>
      </w:r>
      <w:proofErr w:type="spellEnd"/>
    </w:p>
    <w:p w14:paraId="7919F705" w14:textId="332298A1" w:rsidR="00CF4B82" w:rsidRPr="00F342A0" w:rsidRDefault="00FB3AC3" w:rsidP="00295D6D">
      <w:pPr>
        <w:numPr>
          <w:ilvl w:val="0"/>
          <w:numId w:val="82"/>
        </w:numPr>
        <w:spacing w:after="0"/>
        <w:rPr>
          <w:rFonts w:ascii="Arial" w:hAnsi="Arial" w:cs="Arial"/>
          <w:lang w:val="pl-PL"/>
        </w:rPr>
      </w:pPr>
      <w:r w:rsidRPr="00F342A0">
        <w:rPr>
          <w:rFonts w:ascii="Arial" w:hAnsi="Arial" w:cs="Arial"/>
          <w:lang w:val="pl-PL"/>
        </w:rPr>
        <w:t xml:space="preserve">Nie – kolejność można poprawić </w:t>
      </w:r>
      <w:r w:rsidR="00CF4B82" w:rsidRPr="00F342A0">
        <w:rPr>
          <w:rFonts w:ascii="Arial" w:hAnsi="Arial" w:cs="Arial"/>
          <w:i/>
          <w:iCs/>
          <w:lang w:val="pl-PL"/>
        </w:rPr>
        <w:t xml:space="preserve">(proszę podać więcej informacji, na przykład: konkretne sekcje lub wymagania)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F4B82" w:rsidRPr="00F342A0" w14:paraId="014D7788" w14:textId="77777777">
        <w:tc>
          <w:tcPr>
            <w:tcW w:w="9016" w:type="dxa"/>
          </w:tcPr>
          <w:p w14:paraId="74266DC1" w14:textId="12F128A8" w:rsidR="00CF4B82" w:rsidRPr="00F342A0" w:rsidRDefault="00FB6753">
            <w:pPr>
              <w:rPr>
                <w:rFonts w:ascii="Arial" w:hAnsi="Arial" w:cs="Arial"/>
              </w:rPr>
            </w:pPr>
            <w:proofErr w:type="spellStart"/>
            <w:r w:rsidRPr="00F342A0">
              <w:rPr>
                <w:rFonts w:ascii="Arial" w:hAnsi="Arial" w:cs="Arial"/>
              </w:rPr>
              <w:t>Wpisz</w:t>
            </w:r>
            <w:proofErr w:type="spellEnd"/>
          </w:p>
        </w:tc>
      </w:tr>
    </w:tbl>
    <w:p w14:paraId="13EF5DF9" w14:textId="77777777" w:rsidR="00CF4B82" w:rsidRPr="00F342A0" w:rsidRDefault="00CF4B82" w:rsidP="00CF4B82">
      <w:pPr>
        <w:rPr>
          <w:rFonts w:ascii="Arial" w:hAnsi="Arial" w:cs="Arial"/>
          <w:b/>
          <w:bCs/>
        </w:rPr>
      </w:pPr>
      <w:r w:rsidRPr="00F342A0">
        <w:rPr>
          <w:rFonts w:ascii="Arial" w:hAnsi="Arial" w:cs="Arial"/>
          <w:b/>
          <w:bCs/>
        </w:rPr>
        <w:t xml:space="preserve"> </w:t>
      </w:r>
    </w:p>
    <w:p w14:paraId="74483B3E" w14:textId="77777777" w:rsidR="00CF4B82" w:rsidRPr="00F342A0" w:rsidRDefault="00CF4B82" w:rsidP="00555BFC">
      <w:pPr>
        <w:rPr>
          <w:rFonts w:ascii="Arial" w:hAnsi="Arial" w:cs="Arial"/>
          <w:b/>
          <w:bCs/>
        </w:rPr>
      </w:pPr>
    </w:p>
    <w:p w14:paraId="787B0DF9" w14:textId="158CB734" w:rsidR="00555BFC" w:rsidRPr="00F342A0" w:rsidRDefault="0FD7F8F9" w:rsidP="00295D6D">
      <w:pPr>
        <w:pStyle w:val="ListParagraph"/>
        <w:numPr>
          <w:ilvl w:val="0"/>
          <w:numId w:val="59"/>
        </w:numPr>
        <w:spacing w:after="0"/>
        <w:rPr>
          <w:rFonts w:ascii="Arial" w:hAnsi="Arial" w:cs="Arial"/>
          <w:b/>
          <w:bCs/>
          <w:lang w:val="pl-PL"/>
        </w:rPr>
      </w:pPr>
      <w:r w:rsidRPr="00F342A0">
        <w:rPr>
          <w:rFonts w:ascii="Arial" w:hAnsi="Arial" w:cs="Arial"/>
          <w:b/>
          <w:bCs/>
          <w:lang w:val="pl-PL"/>
        </w:rPr>
        <w:lastRenderedPageBreak/>
        <w:t>Czy przewiduje</w:t>
      </w:r>
      <w:r w:rsidR="19067BD3" w:rsidRPr="00F342A0">
        <w:rPr>
          <w:rFonts w:ascii="Arial" w:hAnsi="Arial" w:cs="Arial"/>
          <w:b/>
          <w:bCs/>
          <w:lang w:val="pl-PL"/>
        </w:rPr>
        <w:t xml:space="preserve"> Pani/Pan</w:t>
      </w:r>
      <w:r w:rsidRPr="00F342A0">
        <w:rPr>
          <w:rFonts w:ascii="Arial" w:hAnsi="Arial" w:cs="Arial"/>
          <w:b/>
          <w:bCs/>
          <w:lang w:val="pl-PL"/>
        </w:rPr>
        <w:t xml:space="preserve"> jakieś </w:t>
      </w:r>
      <w:r w:rsidR="627A4FE2" w:rsidRPr="00F342A0">
        <w:rPr>
          <w:rFonts w:ascii="Arial" w:hAnsi="Arial" w:cs="Arial"/>
          <w:b/>
          <w:bCs/>
          <w:lang w:val="pl-PL"/>
        </w:rPr>
        <w:t xml:space="preserve">wyzwania związane z wdrożeniem </w:t>
      </w:r>
      <w:r w:rsidRPr="00F342A0">
        <w:rPr>
          <w:rFonts w:ascii="Arial" w:hAnsi="Arial" w:cs="Arial"/>
          <w:b/>
          <w:bCs/>
          <w:lang w:val="pl-PL"/>
        </w:rPr>
        <w:t xml:space="preserve">odpowiednich </w:t>
      </w:r>
      <w:r w:rsidR="627A4FE2" w:rsidRPr="00F342A0">
        <w:rPr>
          <w:rFonts w:ascii="Arial" w:hAnsi="Arial" w:cs="Arial"/>
          <w:b/>
          <w:bCs/>
          <w:lang w:val="pl-PL"/>
        </w:rPr>
        <w:t xml:space="preserve">wymagań </w:t>
      </w:r>
      <w:r w:rsidR="4A3B8D3A" w:rsidRPr="00F342A0">
        <w:rPr>
          <w:rFonts w:ascii="Arial" w:hAnsi="Arial" w:cs="Arial"/>
          <w:b/>
          <w:bCs/>
          <w:lang w:val="pl-PL"/>
        </w:rPr>
        <w:t xml:space="preserve">Standardu </w:t>
      </w:r>
      <w:r w:rsidRPr="00F342A0">
        <w:rPr>
          <w:rFonts w:ascii="Arial" w:hAnsi="Arial" w:cs="Arial"/>
          <w:b/>
          <w:bCs/>
          <w:lang w:val="pl-PL"/>
        </w:rPr>
        <w:t>w przypadku jednego</w:t>
      </w:r>
      <w:r w:rsidR="3F2AE513" w:rsidRPr="00F342A0">
        <w:rPr>
          <w:rFonts w:ascii="Arial" w:hAnsi="Arial" w:cs="Arial"/>
          <w:b/>
          <w:bCs/>
          <w:lang w:val="pl-PL"/>
        </w:rPr>
        <w:t xml:space="preserve">, zrestrukturyzowanego </w:t>
      </w:r>
      <w:r w:rsidRPr="00F342A0">
        <w:rPr>
          <w:rFonts w:ascii="Arial" w:hAnsi="Arial" w:cs="Arial"/>
          <w:b/>
          <w:bCs/>
          <w:lang w:val="pl-PL"/>
        </w:rPr>
        <w:t xml:space="preserve">dokumentu </w:t>
      </w:r>
      <w:r w:rsidR="79A2D902" w:rsidRPr="00F342A0">
        <w:rPr>
          <w:rFonts w:ascii="Arial" w:hAnsi="Arial" w:cs="Arial"/>
          <w:b/>
          <w:bCs/>
          <w:lang w:val="pl-PL"/>
        </w:rPr>
        <w:t>Standardu Łańcucha Dostaw MSC</w:t>
      </w:r>
      <w:r w:rsidR="627A4FE2" w:rsidRPr="00F342A0">
        <w:rPr>
          <w:rFonts w:ascii="Arial" w:hAnsi="Arial" w:cs="Arial"/>
          <w:b/>
          <w:bCs/>
          <w:lang w:val="pl-PL"/>
        </w:rPr>
        <w:t xml:space="preserve">? </w:t>
      </w:r>
    </w:p>
    <w:p w14:paraId="23D40863" w14:textId="77777777" w:rsidR="00555BFC" w:rsidRPr="00F342A0" w:rsidRDefault="00555BFC" w:rsidP="00295D6D">
      <w:pPr>
        <w:numPr>
          <w:ilvl w:val="0"/>
          <w:numId w:val="17"/>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18528C6B" w14:textId="3330E734" w:rsidR="00555BFC" w:rsidRPr="00F342A0" w:rsidRDefault="00555BFC" w:rsidP="00295D6D">
      <w:pPr>
        <w:numPr>
          <w:ilvl w:val="0"/>
          <w:numId w:val="17"/>
        </w:numPr>
        <w:spacing w:after="0"/>
        <w:rPr>
          <w:rFonts w:ascii="Arial" w:hAnsi="Arial" w:cs="Arial"/>
        </w:rPr>
      </w:pPr>
      <w:r w:rsidRPr="00F342A0">
        <w:rPr>
          <w:rFonts w:ascii="Arial" w:hAnsi="Arial" w:cs="Arial"/>
        </w:rPr>
        <w:t xml:space="preserve">Nie </w:t>
      </w:r>
      <w:r w:rsidR="003A7BF0" w:rsidRPr="00F342A0">
        <w:rPr>
          <w:rFonts w:ascii="Arial" w:hAnsi="Arial" w:cs="Arial"/>
        </w:rPr>
        <w:t xml:space="preserve">– </w:t>
      </w:r>
      <w:proofErr w:type="spellStart"/>
      <w:r w:rsidR="003A7BF0" w:rsidRPr="00F342A0">
        <w:rPr>
          <w:rFonts w:ascii="Arial" w:hAnsi="Arial" w:cs="Arial"/>
        </w:rPr>
        <w:t>brak</w:t>
      </w:r>
      <w:proofErr w:type="spellEnd"/>
      <w:r w:rsidR="003A7BF0" w:rsidRPr="00F342A0">
        <w:rPr>
          <w:rFonts w:ascii="Arial" w:hAnsi="Arial" w:cs="Arial"/>
        </w:rPr>
        <w:t xml:space="preserve"> </w:t>
      </w:r>
      <w:proofErr w:type="spellStart"/>
      <w:r w:rsidR="003A7BF0" w:rsidRPr="00F342A0">
        <w:rPr>
          <w:rFonts w:ascii="Arial" w:hAnsi="Arial" w:cs="Arial"/>
        </w:rPr>
        <w:t>wyzwań</w:t>
      </w:r>
      <w:proofErr w:type="spellEnd"/>
    </w:p>
    <w:p w14:paraId="31E19F2B" w14:textId="77777777" w:rsidR="00555BFC" w:rsidRPr="00F342A0" w:rsidRDefault="00555BFC" w:rsidP="00295D6D">
      <w:pPr>
        <w:numPr>
          <w:ilvl w:val="0"/>
          <w:numId w:val="17"/>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37A3F43C" w14:textId="0140AD7A" w:rsidR="00555BFC" w:rsidRPr="00F342A0" w:rsidRDefault="00555BFC" w:rsidP="00295D6D">
      <w:pPr>
        <w:numPr>
          <w:ilvl w:val="0"/>
          <w:numId w:val="17"/>
        </w:numPr>
        <w:spacing w:after="0"/>
        <w:rPr>
          <w:rFonts w:ascii="Arial" w:hAnsi="Arial" w:cs="Arial"/>
          <w:lang w:val="pl-PL"/>
        </w:rPr>
      </w:pPr>
      <w:r w:rsidRPr="00F342A0">
        <w:rPr>
          <w:rFonts w:ascii="Arial" w:hAnsi="Arial" w:cs="Arial"/>
          <w:lang w:val="pl-PL"/>
        </w:rPr>
        <w:t xml:space="preserve">Stosunkowo trudne </w:t>
      </w:r>
    </w:p>
    <w:p w14:paraId="27DD83CE" w14:textId="77777777" w:rsidR="00555BFC" w:rsidRPr="00F342A0" w:rsidRDefault="00555BFC" w:rsidP="00295D6D">
      <w:pPr>
        <w:numPr>
          <w:ilvl w:val="0"/>
          <w:numId w:val="17"/>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na przykład: jeśli chodzi o konkretne sekcje lub wymagania)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1E79" w:rsidRPr="00F342A0" w14:paraId="20D25488" w14:textId="77777777" w:rsidTr="00240E21">
        <w:tc>
          <w:tcPr>
            <w:tcW w:w="9016" w:type="dxa"/>
          </w:tcPr>
          <w:p w14:paraId="33C828CF" w14:textId="3D3949A0" w:rsidR="00971E79" w:rsidRPr="00F342A0" w:rsidRDefault="00FB6753" w:rsidP="00240E21">
            <w:pPr>
              <w:rPr>
                <w:rFonts w:ascii="Arial" w:hAnsi="Arial" w:cs="Arial"/>
              </w:rPr>
            </w:pPr>
            <w:proofErr w:type="spellStart"/>
            <w:r w:rsidRPr="00F342A0">
              <w:rPr>
                <w:rFonts w:ascii="Arial" w:hAnsi="Arial" w:cs="Arial"/>
              </w:rPr>
              <w:t>Wpisz</w:t>
            </w:r>
            <w:proofErr w:type="spellEnd"/>
          </w:p>
        </w:tc>
      </w:tr>
    </w:tbl>
    <w:p w14:paraId="089A0CF1" w14:textId="77777777" w:rsidR="00555BFC" w:rsidRPr="00F342A0" w:rsidRDefault="00555BFC" w:rsidP="00555BFC">
      <w:pPr>
        <w:rPr>
          <w:rFonts w:ascii="Arial" w:hAnsi="Arial" w:cs="Arial"/>
          <w:b/>
          <w:bCs/>
        </w:rPr>
      </w:pPr>
      <w:r w:rsidRPr="00F342A0">
        <w:rPr>
          <w:rFonts w:ascii="Arial" w:hAnsi="Arial" w:cs="Arial"/>
          <w:b/>
          <w:bCs/>
        </w:rPr>
        <w:t xml:space="preserve"> </w:t>
      </w:r>
    </w:p>
    <w:p w14:paraId="18EF240A" w14:textId="36B1D6A1" w:rsidR="00555BFC" w:rsidRPr="00F342A0" w:rsidRDefault="003A7BF0" w:rsidP="00295D6D">
      <w:pPr>
        <w:pStyle w:val="ListParagraph"/>
        <w:numPr>
          <w:ilvl w:val="0"/>
          <w:numId w:val="59"/>
        </w:numPr>
        <w:spacing w:after="0"/>
        <w:rPr>
          <w:rFonts w:ascii="Arial" w:hAnsi="Arial" w:cs="Arial"/>
          <w:b/>
          <w:lang w:val="pl-PL"/>
        </w:rPr>
      </w:pPr>
      <w:r w:rsidRPr="00F342A0">
        <w:rPr>
          <w:rFonts w:ascii="Arial" w:hAnsi="Arial" w:cs="Arial"/>
          <w:b/>
          <w:lang w:val="pl-PL"/>
        </w:rPr>
        <w:t>Czy w przypadku jednego</w:t>
      </w:r>
      <w:r w:rsidR="00FD6251" w:rsidRPr="00F342A0">
        <w:rPr>
          <w:rFonts w:ascii="Arial" w:hAnsi="Arial" w:cs="Arial"/>
          <w:b/>
          <w:lang w:val="pl-PL"/>
        </w:rPr>
        <w:t xml:space="preserve">, zrestrukturyzowanego </w:t>
      </w:r>
      <w:r w:rsidRPr="00F342A0">
        <w:rPr>
          <w:rFonts w:ascii="Arial" w:hAnsi="Arial" w:cs="Arial"/>
          <w:b/>
          <w:lang w:val="pl-PL"/>
        </w:rPr>
        <w:t xml:space="preserve">dokumentu </w:t>
      </w:r>
      <w:r w:rsidR="0079074A" w:rsidRPr="00F342A0">
        <w:rPr>
          <w:rFonts w:ascii="Arial" w:hAnsi="Arial" w:cs="Arial"/>
          <w:b/>
          <w:lang w:val="pl-PL"/>
        </w:rPr>
        <w:t>Standardu Łańcucha Dostaw MSC</w:t>
      </w:r>
      <w:r w:rsidRPr="00F342A0">
        <w:rPr>
          <w:rFonts w:ascii="Arial" w:hAnsi="Arial" w:cs="Arial"/>
          <w:b/>
          <w:lang w:val="pl-PL"/>
        </w:rPr>
        <w:t xml:space="preserve"> </w:t>
      </w:r>
      <w:r w:rsidR="00555BFC" w:rsidRPr="00F342A0">
        <w:rPr>
          <w:rFonts w:ascii="Arial" w:hAnsi="Arial" w:cs="Arial"/>
          <w:b/>
          <w:lang w:val="pl-PL"/>
        </w:rPr>
        <w:t xml:space="preserve">jakieś wymagania </w:t>
      </w:r>
      <w:r w:rsidR="002A2DB4" w:rsidRPr="00F342A0">
        <w:rPr>
          <w:rFonts w:ascii="Arial" w:hAnsi="Arial" w:cs="Arial"/>
          <w:b/>
          <w:lang w:val="pl-PL"/>
        </w:rPr>
        <w:t xml:space="preserve">będą </w:t>
      </w:r>
      <w:r w:rsidR="00555BFC" w:rsidRPr="00F342A0">
        <w:rPr>
          <w:rFonts w:ascii="Arial" w:hAnsi="Arial" w:cs="Arial"/>
          <w:b/>
          <w:lang w:val="pl-PL"/>
        </w:rPr>
        <w:t xml:space="preserve">trudne do zweryfikowania podczas audytu? </w:t>
      </w:r>
    </w:p>
    <w:p w14:paraId="294646BC" w14:textId="77777777" w:rsidR="00555BFC" w:rsidRPr="00F342A0" w:rsidRDefault="00555BFC" w:rsidP="00295D6D">
      <w:pPr>
        <w:numPr>
          <w:ilvl w:val="0"/>
          <w:numId w:val="18"/>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08146F7E" w14:textId="627BDBB7" w:rsidR="00555BFC" w:rsidRPr="00F342A0" w:rsidRDefault="00555BFC" w:rsidP="00295D6D">
      <w:pPr>
        <w:numPr>
          <w:ilvl w:val="0"/>
          <w:numId w:val="18"/>
        </w:numPr>
        <w:spacing w:after="0"/>
        <w:rPr>
          <w:rFonts w:ascii="Arial" w:hAnsi="Arial" w:cs="Arial"/>
          <w:lang w:val="pl-PL"/>
        </w:rPr>
      </w:pPr>
      <w:r w:rsidRPr="00F342A0">
        <w:rPr>
          <w:rFonts w:ascii="Arial" w:hAnsi="Arial" w:cs="Arial"/>
          <w:lang w:val="pl-PL"/>
        </w:rPr>
        <w:t xml:space="preserve">Nie </w:t>
      </w:r>
      <w:r w:rsidR="002A2DB4" w:rsidRPr="00F342A0">
        <w:rPr>
          <w:rFonts w:ascii="Arial" w:hAnsi="Arial" w:cs="Arial"/>
          <w:lang w:val="pl-PL"/>
        </w:rPr>
        <w:t>– brak wyzwań związanych z audytem</w:t>
      </w:r>
    </w:p>
    <w:p w14:paraId="1305FC68" w14:textId="77777777" w:rsidR="00555BFC" w:rsidRPr="00F342A0" w:rsidRDefault="00555BFC" w:rsidP="00295D6D">
      <w:pPr>
        <w:numPr>
          <w:ilvl w:val="0"/>
          <w:numId w:val="18"/>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67B0EE22" w14:textId="1CA3B750" w:rsidR="00555BFC" w:rsidRPr="00F342A0" w:rsidRDefault="00555BFC" w:rsidP="00295D6D">
      <w:pPr>
        <w:numPr>
          <w:ilvl w:val="0"/>
          <w:numId w:val="18"/>
        </w:numPr>
        <w:spacing w:after="0"/>
        <w:rPr>
          <w:rFonts w:ascii="Arial" w:hAnsi="Arial" w:cs="Arial"/>
          <w:lang w:val="pl-PL"/>
        </w:rPr>
      </w:pPr>
      <w:r w:rsidRPr="00F342A0">
        <w:rPr>
          <w:rFonts w:ascii="Arial" w:hAnsi="Arial" w:cs="Arial"/>
          <w:lang w:val="pl-PL"/>
        </w:rPr>
        <w:t xml:space="preserve">Stosunkowo trudne </w:t>
      </w:r>
    </w:p>
    <w:p w14:paraId="09AC6BB7" w14:textId="77777777" w:rsidR="00555BFC" w:rsidRPr="00F342A0" w:rsidRDefault="00555BFC" w:rsidP="00295D6D">
      <w:pPr>
        <w:numPr>
          <w:ilvl w:val="0"/>
          <w:numId w:val="18"/>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na przykład: jeśli chodzi o konkretne sekcje lub wymagania)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57BCC" w:rsidRPr="00F342A0" w14:paraId="7D69DF21" w14:textId="77777777" w:rsidTr="00240E21">
        <w:tc>
          <w:tcPr>
            <w:tcW w:w="9016" w:type="dxa"/>
          </w:tcPr>
          <w:p w14:paraId="318CB0DD" w14:textId="587FE09A" w:rsidR="00A57BCC" w:rsidRPr="00F342A0" w:rsidRDefault="00FB6753" w:rsidP="00240E21">
            <w:pPr>
              <w:rPr>
                <w:rFonts w:ascii="Arial" w:hAnsi="Arial" w:cs="Arial"/>
              </w:rPr>
            </w:pPr>
            <w:proofErr w:type="spellStart"/>
            <w:r w:rsidRPr="00F342A0">
              <w:rPr>
                <w:rFonts w:ascii="Arial" w:hAnsi="Arial" w:cs="Arial"/>
              </w:rPr>
              <w:t>Wpisz</w:t>
            </w:r>
            <w:proofErr w:type="spellEnd"/>
          </w:p>
        </w:tc>
      </w:tr>
    </w:tbl>
    <w:p w14:paraId="279AF936" w14:textId="16DCF3E7" w:rsidR="00555BFC" w:rsidRPr="00F342A0" w:rsidRDefault="00555BFC" w:rsidP="00555BFC">
      <w:pPr>
        <w:rPr>
          <w:rFonts w:ascii="Arial" w:hAnsi="Arial" w:cs="Arial"/>
          <w:b/>
          <w:bCs/>
        </w:rPr>
      </w:pPr>
    </w:p>
    <w:p w14:paraId="42A04509" w14:textId="720EADB9" w:rsidR="00D24F19" w:rsidRPr="00F342A0" w:rsidRDefault="627A4FE2" w:rsidP="00295D6D">
      <w:pPr>
        <w:pStyle w:val="ListParagraph"/>
        <w:numPr>
          <w:ilvl w:val="0"/>
          <w:numId w:val="59"/>
        </w:numPr>
        <w:spacing w:after="0"/>
        <w:rPr>
          <w:rFonts w:ascii="Arial" w:hAnsi="Arial" w:cs="Arial"/>
          <w:b/>
          <w:bCs/>
          <w:lang w:val="pl-PL"/>
        </w:rPr>
      </w:pPr>
      <w:r w:rsidRPr="00F342A0">
        <w:rPr>
          <w:rFonts w:ascii="Arial" w:hAnsi="Arial" w:cs="Arial"/>
          <w:b/>
          <w:bCs/>
          <w:lang w:val="pl-PL"/>
        </w:rPr>
        <w:t>Czy ma</w:t>
      </w:r>
      <w:r w:rsidR="3E510553" w:rsidRPr="00F342A0">
        <w:rPr>
          <w:rFonts w:ascii="Arial" w:hAnsi="Arial" w:cs="Arial"/>
          <w:b/>
          <w:bCs/>
          <w:lang w:val="pl-PL"/>
        </w:rPr>
        <w:t xml:space="preserve"> Pani/Pan</w:t>
      </w:r>
      <w:r w:rsidRPr="00F342A0">
        <w:rPr>
          <w:rFonts w:ascii="Arial" w:hAnsi="Arial" w:cs="Arial"/>
          <w:b/>
          <w:bCs/>
          <w:lang w:val="pl-PL"/>
        </w:rPr>
        <w:t xml:space="preserve"> </w:t>
      </w:r>
      <w:r w:rsidR="3F2AE513" w:rsidRPr="00F342A0">
        <w:rPr>
          <w:rFonts w:ascii="Arial" w:hAnsi="Arial" w:cs="Arial"/>
          <w:b/>
          <w:bCs/>
          <w:lang w:val="pl-PL"/>
        </w:rPr>
        <w:t xml:space="preserve">inne </w:t>
      </w:r>
      <w:r w:rsidR="0D632C52" w:rsidRPr="00F342A0">
        <w:rPr>
          <w:rFonts w:ascii="Arial" w:hAnsi="Arial" w:cs="Arial"/>
          <w:b/>
          <w:bCs/>
          <w:lang w:val="pl-PL"/>
        </w:rPr>
        <w:t xml:space="preserve">uwagi dotyczące </w:t>
      </w:r>
      <w:r w:rsidR="2BD733D8" w:rsidRPr="00F342A0">
        <w:rPr>
          <w:rFonts w:ascii="Arial" w:hAnsi="Arial" w:cs="Arial"/>
          <w:b/>
          <w:bCs/>
          <w:lang w:val="pl-PL"/>
        </w:rPr>
        <w:t xml:space="preserve">pojedynczego, zrestrukturyzowanego </w:t>
      </w:r>
      <w:r w:rsidR="7F8E2B53" w:rsidRPr="00F342A0">
        <w:rPr>
          <w:rFonts w:ascii="Arial" w:hAnsi="Arial" w:cs="Arial"/>
          <w:b/>
          <w:bCs/>
          <w:lang w:val="pl-PL"/>
        </w:rPr>
        <w:t>Standardu Łańcucha Dostaw MSC</w:t>
      </w:r>
      <w:r w:rsidRPr="00F342A0">
        <w:rPr>
          <w:rFonts w:ascii="Arial" w:hAnsi="Arial" w:cs="Arial"/>
          <w:b/>
          <w:bCs/>
          <w:lang w:val="pl-PL"/>
        </w:rPr>
        <w:t xml:space="preserve">? </w:t>
      </w:r>
    </w:p>
    <w:p w14:paraId="7B90AF1E" w14:textId="540EB0F8" w:rsidR="00555BFC" w:rsidRPr="00F342A0" w:rsidRDefault="00555BFC" w:rsidP="00BF4CD0">
      <w:pPr>
        <w:spacing w:after="0"/>
        <w:ind w:left="720"/>
        <w:rPr>
          <w:rFonts w:ascii="Arial" w:hAnsi="Arial" w:cs="Arial"/>
          <w:lang w:val="pl-PL"/>
        </w:rPr>
      </w:pPr>
      <w:r w:rsidRPr="00F342A0">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284E38" w:rsidRPr="00F342A0" w14:paraId="47927CCA" w14:textId="77777777" w:rsidTr="00240E21">
        <w:tc>
          <w:tcPr>
            <w:tcW w:w="9016" w:type="dxa"/>
          </w:tcPr>
          <w:p w14:paraId="42FEE48B" w14:textId="48E5742A" w:rsidR="00284E38" w:rsidRPr="00F342A0" w:rsidRDefault="00FB6753" w:rsidP="00240E21">
            <w:pPr>
              <w:rPr>
                <w:rFonts w:ascii="Arial" w:hAnsi="Arial" w:cs="Arial"/>
              </w:rPr>
            </w:pPr>
            <w:proofErr w:type="spellStart"/>
            <w:r w:rsidRPr="00F342A0">
              <w:rPr>
                <w:rFonts w:ascii="Arial" w:hAnsi="Arial" w:cs="Arial"/>
              </w:rPr>
              <w:t>Wpisz</w:t>
            </w:r>
            <w:proofErr w:type="spellEnd"/>
          </w:p>
        </w:tc>
      </w:tr>
    </w:tbl>
    <w:p w14:paraId="6F296BBD" w14:textId="77777777" w:rsidR="00555BFC" w:rsidRPr="00F342A0" w:rsidRDefault="00555BFC" w:rsidP="00555BFC">
      <w:pPr>
        <w:rPr>
          <w:rFonts w:ascii="Arial" w:hAnsi="Arial" w:cs="Arial"/>
          <w:b/>
          <w:bCs/>
        </w:rPr>
      </w:pPr>
      <w:r w:rsidRPr="00F342A0">
        <w:rPr>
          <w:rFonts w:ascii="Arial" w:hAnsi="Arial" w:cs="Arial"/>
          <w:b/>
          <w:bCs/>
        </w:rPr>
        <w:t xml:space="preserve"> </w:t>
      </w:r>
    </w:p>
    <w:p w14:paraId="231733F6" w14:textId="77777777" w:rsidR="00555BFC" w:rsidRPr="00F342A0" w:rsidRDefault="00555BFC" w:rsidP="00555BFC">
      <w:pPr>
        <w:rPr>
          <w:rFonts w:ascii="Arial" w:hAnsi="Arial" w:cs="Arial"/>
          <w:b/>
          <w:bCs/>
        </w:rPr>
      </w:pPr>
      <w:r w:rsidRPr="00F342A0">
        <w:rPr>
          <w:rFonts w:ascii="Arial" w:hAnsi="Arial" w:cs="Arial"/>
          <w:b/>
          <w:bCs/>
          <w:i/>
          <w:iCs/>
        </w:rPr>
        <w:t>[</w:t>
      </w:r>
      <w:proofErr w:type="spellStart"/>
      <w:r w:rsidRPr="00F342A0">
        <w:rPr>
          <w:rFonts w:ascii="Arial" w:hAnsi="Arial" w:cs="Arial"/>
          <w:b/>
          <w:bCs/>
          <w:i/>
          <w:iCs/>
        </w:rPr>
        <w:t>następna</w:t>
      </w:r>
      <w:proofErr w:type="spellEnd"/>
      <w:r w:rsidRPr="00F342A0">
        <w:rPr>
          <w:rFonts w:ascii="Arial" w:hAnsi="Arial" w:cs="Arial"/>
          <w:b/>
          <w:bCs/>
          <w:i/>
          <w:iCs/>
        </w:rPr>
        <w:t xml:space="preserve"> </w:t>
      </w:r>
      <w:proofErr w:type="spellStart"/>
      <w:r w:rsidRPr="00F342A0">
        <w:rPr>
          <w:rFonts w:ascii="Arial" w:hAnsi="Arial" w:cs="Arial"/>
          <w:b/>
          <w:bCs/>
          <w:i/>
          <w:iCs/>
        </w:rPr>
        <w:t>strona</w:t>
      </w:r>
      <w:proofErr w:type="spellEnd"/>
      <w:r w:rsidRPr="00F342A0">
        <w:rPr>
          <w:rFonts w:ascii="Arial" w:hAnsi="Arial" w:cs="Arial"/>
          <w:b/>
          <w:bCs/>
          <w:i/>
          <w:iCs/>
        </w:rPr>
        <w:t xml:space="preserve"> </w:t>
      </w:r>
      <w:proofErr w:type="spellStart"/>
      <w:r w:rsidRPr="00F342A0">
        <w:rPr>
          <w:rFonts w:ascii="Arial" w:hAnsi="Arial" w:cs="Arial"/>
          <w:b/>
          <w:bCs/>
          <w:i/>
          <w:iCs/>
        </w:rPr>
        <w:t>ankiety</w:t>
      </w:r>
      <w:proofErr w:type="spellEnd"/>
      <w:r w:rsidRPr="00F342A0">
        <w:rPr>
          <w:rFonts w:ascii="Arial" w:hAnsi="Arial" w:cs="Arial"/>
          <w:b/>
          <w:bCs/>
          <w:i/>
          <w:iCs/>
        </w:rPr>
        <w:t xml:space="preserve">] </w:t>
      </w:r>
    </w:p>
    <w:p w14:paraId="27B5D07D" w14:textId="56D19F2E" w:rsidR="00D461FB" w:rsidRPr="00F342A0" w:rsidRDefault="00D461FB">
      <w:pPr>
        <w:rPr>
          <w:rFonts w:ascii="Arial" w:hAnsi="Arial" w:cs="Arial"/>
          <w:b/>
          <w:bCs/>
        </w:rPr>
      </w:pPr>
      <w:r w:rsidRPr="00F342A0">
        <w:rPr>
          <w:rFonts w:ascii="Arial" w:hAnsi="Arial" w:cs="Arial"/>
          <w:b/>
          <w:bCs/>
        </w:rPr>
        <w:br w:type="page"/>
      </w:r>
    </w:p>
    <w:p w14:paraId="678E9D89" w14:textId="77777777" w:rsidR="00B378AB" w:rsidRPr="00F342A0" w:rsidRDefault="00B378AB" w:rsidP="00295D6D">
      <w:pPr>
        <w:pStyle w:val="ListParagraph"/>
        <w:numPr>
          <w:ilvl w:val="0"/>
          <w:numId w:val="1"/>
        </w:numPr>
        <w:rPr>
          <w:rFonts w:ascii="Arial" w:hAnsi="Arial" w:cs="Arial"/>
          <w:b/>
          <w:bCs/>
        </w:rPr>
      </w:pPr>
      <w:proofErr w:type="spellStart"/>
      <w:r w:rsidRPr="00F342A0">
        <w:rPr>
          <w:rFonts w:ascii="Arial" w:hAnsi="Arial" w:cs="Arial"/>
          <w:b/>
          <w:bCs/>
        </w:rPr>
        <w:lastRenderedPageBreak/>
        <w:t>Wymagania</w:t>
      </w:r>
      <w:proofErr w:type="spellEnd"/>
      <w:r w:rsidRPr="00F342A0">
        <w:rPr>
          <w:rFonts w:ascii="Arial" w:hAnsi="Arial" w:cs="Arial"/>
          <w:b/>
          <w:bCs/>
        </w:rPr>
        <w:t xml:space="preserve"> </w:t>
      </w:r>
      <w:proofErr w:type="spellStart"/>
      <w:r w:rsidRPr="00F342A0">
        <w:rPr>
          <w:rFonts w:ascii="Arial" w:hAnsi="Arial" w:cs="Arial"/>
          <w:b/>
          <w:bCs/>
        </w:rPr>
        <w:t>kwalifikowalności</w:t>
      </w:r>
      <w:proofErr w:type="spellEnd"/>
      <w:r w:rsidRPr="00F342A0">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A501C0" w:rsidRPr="00CE2E88" w14:paraId="16DA3490" w14:textId="77777777" w:rsidTr="7C166D46">
        <w:tc>
          <w:tcPr>
            <w:tcW w:w="9016" w:type="dxa"/>
          </w:tcPr>
          <w:p w14:paraId="659A8C6A" w14:textId="492E6287" w:rsidR="00A628D9" w:rsidRPr="00F342A0" w:rsidRDefault="2EAF3E6C">
            <w:pPr>
              <w:rPr>
                <w:rFonts w:ascii="Arial" w:hAnsi="Arial" w:cs="Arial"/>
                <w:b/>
                <w:bCs/>
                <w:lang w:val="pl-PL"/>
              </w:rPr>
            </w:pPr>
            <w:r w:rsidRPr="00F342A0">
              <w:rPr>
                <w:rFonts w:ascii="Arial" w:hAnsi="Arial" w:cs="Arial"/>
                <w:b/>
                <w:bCs/>
                <w:lang w:val="pl-PL"/>
              </w:rPr>
              <w:t>Proponowana zmiana</w:t>
            </w:r>
            <w:r w:rsidR="5645E203" w:rsidRPr="00F342A0">
              <w:rPr>
                <w:rFonts w:ascii="Arial" w:hAnsi="Arial" w:cs="Arial"/>
                <w:b/>
                <w:bCs/>
                <w:lang w:val="pl-PL"/>
              </w:rPr>
              <w:t xml:space="preserve">: </w:t>
            </w:r>
            <w:r w:rsidR="5645E203" w:rsidRPr="00F342A0">
              <w:rPr>
                <w:rFonts w:ascii="Arial" w:hAnsi="Arial" w:cs="Arial"/>
                <w:lang w:val="pl-PL"/>
              </w:rPr>
              <w:t xml:space="preserve">Wymagania kwalifikowalności </w:t>
            </w:r>
            <w:r w:rsidR="4605CD57" w:rsidRPr="00F342A0">
              <w:rPr>
                <w:rFonts w:ascii="Arial" w:hAnsi="Arial" w:cs="Arial"/>
                <w:lang w:val="pl-PL"/>
              </w:rPr>
              <w:t xml:space="preserve">określają, czy dana firma </w:t>
            </w:r>
            <w:r w:rsidR="09A2F16B" w:rsidRPr="00F342A0">
              <w:rPr>
                <w:rFonts w:ascii="Arial" w:hAnsi="Arial" w:cs="Arial"/>
                <w:lang w:val="pl-PL"/>
              </w:rPr>
              <w:t xml:space="preserve">może </w:t>
            </w:r>
            <w:r w:rsidR="495292C8" w:rsidRPr="00F342A0">
              <w:rPr>
                <w:rFonts w:ascii="Arial" w:hAnsi="Arial" w:cs="Arial"/>
                <w:lang w:val="pl-PL"/>
              </w:rPr>
              <w:t xml:space="preserve">zostać poddana audytowi </w:t>
            </w:r>
            <w:r w:rsidR="09A2F16B" w:rsidRPr="00F342A0">
              <w:rPr>
                <w:rFonts w:ascii="Arial" w:hAnsi="Arial" w:cs="Arial"/>
                <w:lang w:val="pl-PL"/>
              </w:rPr>
              <w:t>pod kątem zgodności z</w:t>
            </w:r>
            <w:r w:rsidR="006F7CCF" w:rsidRPr="00F342A0">
              <w:rPr>
                <w:rFonts w:ascii="Arial" w:hAnsi="Arial" w:cs="Arial"/>
                <w:lang w:val="pl-PL"/>
              </w:rPr>
              <w:t>e Standardem</w:t>
            </w:r>
            <w:r w:rsidR="09A2F16B" w:rsidRPr="00F342A0">
              <w:rPr>
                <w:rFonts w:ascii="Arial" w:hAnsi="Arial" w:cs="Arial"/>
                <w:lang w:val="pl-PL"/>
              </w:rPr>
              <w:t xml:space="preserve">  </w:t>
            </w:r>
            <w:r w:rsidR="4605CD57" w:rsidRPr="00F342A0">
              <w:rPr>
                <w:rFonts w:ascii="Arial" w:hAnsi="Arial" w:cs="Arial"/>
                <w:lang w:val="pl-PL"/>
              </w:rPr>
              <w:t xml:space="preserve">oraz czy może zachować certyfikat. </w:t>
            </w:r>
            <w:r w:rsidR="5645E203" w:rsidRPr="00F342A0">
              <w:rPr>
                <w:rFonts w:ascii="Arial" w:hAnsi="Arial" w:cs="Arial"/>
                <w:lang w:val="pl-PL"/>
              </w:rPr>
              <w:t xml:space="preserve">Wymagania kwalifikowalności zostały doprecyzowane i rozszerzone, aby zapewnić, że wszystkie organizacje uczestniczące w programie </w:t>
            </w:r>
            <w:r w:rsidR="5579FF5E" w:rsidRPr="00F342A0">
              <w:rPr>
                <w:rFonts w:ascii="Arial" w:hAnsi="Arial" w:cs="Arial"/>
                <w:lang w:val="pl-PL"/>
              </w:rPr>
              <w:t xml:space="preserve">certyfikacji MSC </w:t>
            </w:r>
            <w:r w:rsidR="5645E203" w:rsidRPr="00F342A0">
              <w:rPr>
                <w:rFonts w:ascii="Arial" w:hAnsi="Arial" w:cs="Arial"/>
                <w:lang w:val="pl-PL"/>
              </w:rPr>
              <w:t xml:space="preserve">cieszą się dobrą reputacją </w:t>
            </w:r>
            <w:r w:rsidR="73EDC5FA" w:rsidRPr="00F342A0">
              <w:rPr>
                <w:rFonts w:ascii="Arial" w:hAnsi="Arial" w:cs="Arial"/>
                <w:lang w:val="pl-PL"/>
              </w:rPr>
              <w:t xml:space="preserve">i </w:t>
            </w:r>
            <w:r w:rsidR="10D0E6E1" w:rsidRPr="00F342A0">
              <w:rPr>
                <w:rFonts w:ascii="Arial" w:hAnsi="Arial" w:cs="Arial"/>
                <w:lang w:val="pl-PL"/>
              </w:rPr>
              <w:t>przestrzegają obowiązujących przepisów dotyczących wszystkich działań objętych zakresem certyfikatu</w:t>
            </w:r>
            <w:r w:rsidR="26B4209B" w:rsidRPr="00F342A0">
              <w:rPr>
                <w:rFonts w:ascii="Arial" w:hAnsi="Arial" w:cs="Arial"/>
                <w:lang w:val="pl-PL"/>
              </w:rPr>
              <w:t>.</w:t>
            </w:r>
          </w:p>
          <w:p w14:paraId="01D9AD30" w14:textId="77777777" w:rsidR="008B09AC" w:rsidRPr="00F342A0" w:rsidRDefault="008B09AC">
            <w:pPr>
              <w:rPr>
                <w:rFonts w:ascii="Arial" w:hAnsi="Arial" w:cs="Arial"/>
                <w:b/>
                <w:bCs/>
                <w:lang w:val="pl-PL"/>
              </w:rPr>
            </w:pPr>
          </w:p>
          <w:p w14:paraId="6B2564B1" w14:textId="409BE96F" w:rsidR="00FD0557" w:rsidRPr="00F342A0" w:rsidRDefault="008B09AC">
            <w:pPr>
              <w:rPr>
                <w:rFonts w:ascii="Arial" w:hAnsi="Arial" w:cs="Arial"/>
                <w:b/>
                <w:bCs/>
                <w:lang w:val="pl-PL"/>
              </w:rPr>
            </w:pPr>
            <w:r w:rsidRPr="00F342A0">
              <w:rPr>
                <w:rFonts w:ascii="Arial" w:hAnsi="Arial" w:cs="Arial"/>
                <w:b/>
                <w:bCs/>
                <w:lang w:val="pl-PL"/>
              </w:rPr>
              <w:t xml:space="preserve">Proponowane </w:t>
            </w:r>
            <w:r w:rsidR="006831E6" w:rsidRPr="00F342A0">
              <w:rPr>
                <w:rFonts w:ascii="Arial" w:hAnsi="Arial" w:cs="Arial"/>
                <w:b/>
                <w:bCs/>
                <w:lang w:val="pl-PL"/>
              </w:rPr>
              <w:t>wymagania</w:t>
            </w:r>
            <w:r w:rsidR="00FD0557" w:rsidRPr="00F342A0">
              <w:rPr>
                <w:rFonts w:ascii="Arial" w:hAnsi="Arial" w:cs="Arial"/>
                <w:b/>
                <w:bCs/>
                <w:lang w:val="pl-PL"/>
              </w:rPr>
              <w:t xml:space="preserve"> kwalifikowalności </w:t>
            </w:r>
            <w:r w:rsidR="00ED257D" w:rsidRPr="00F342A0">
              <w:rPr>
                <w:rFonts w:ascii="Arial" w:hAnsi="Arial" w:cs="Arial"/>
                <w:b/>
                <w:lang w:val="pl-PL"/>
              </w:rPr>
              <w:t>Standardu Łańcucha Dostaw MSC</w:t>
            </w:r>
            <w:r w:rsidRPr="00F342A0">
              <w:rPr>
                <w:rFonts w:ascii="Arial" w:hAnsi="Arial" w:cs="Arial"/>
                <w:b/>
                <w:bCs/>
                <w:lang w:val="pl-PL"/>
              </w:rPr>
              <w:t xml:space="preserve">są </w:t>
            </w:r>
            <w:r w:rsidR="00FD0557" w:rsidRPr="00F342A0">
              <w:rPr>
                <w:rFonts w:ascii="Arial" w:hAnsi="Arial" w:cs="Arial"/>
                <w:b/>
                <w:bCs/>
                <w:lang w:val="pl-PL"/>
              </w:rPr>
              <w:t xml:space="preserve">następujące </w:t>
            </w:r>
            <w:r w:rsidR="00F17C3F" w:rsidRPr="00F342A0">
              <w:rPr>
                <w:rFonts w:ascii="Arial" w:hAnsi="Arial" w:cs="Arial"/>
                <w:b/>
                <w:bCs/>
                <w:lang w:val="pl-PL"/>
              </w:rPr>
              <w:t>(</w:t>
            </w:r>
            <w:r w:rsidR="004A3487" w:rsidRPr="00F342A0">
              <w:rPr>
                <w:rFonts w:ascii="Arial" w:hAnsi="Arial" w:cs="Arial"/>
                <w:b/>
                <w:bCs/>
                <w:i/>
                <w:iCs/>
                <w:lang w:val="pl-PL"/>
              </w:rPr>
              <w:t xml:space="preserve">patrz </w:t>
            </w:r>
            <w:r w:rsidR="00B46DF3" w:rsidRPr="00F342A0">
              <w:rPr>
                <w:rFonts w:ascii="Arial" w:hAnsi="Arial" w:cs="Arial"/>
                <w:b/>
                <w:bCs/>
                <w:i/>
                <w:iCs/>
                <w:lang w:val="pl-PL"/>
              </w:rPr>
              <w:t>sekcja</w:t>
            </w:r>
            <w:r w:rsidR="00AF5711" w:rsidRPr="00F342A0">
              <w:rPr>
                <w:rFonts w:ascii="Arial" w:hAnsi="Arial" w:cs="Arial"/>
                <w:b/>
                <w:bCs/>
                <w:i/>
                <w:iCs/>
                <w:lang w:val="pl-PL"/>
              </w:rPr>
              <w:t xml:space="preserve"> </w:t>
            </w:r>
            <w:r w:rsidR="008209CE">
              <w:rPr>
                <w:rFonts w:ascii="Arial" w:hAnsi="Arial" w:cs="Arial"/>
                <w:b/>
                <w:bCs/>
                <w:i/>
                <w:iCs/>
                <w:lang w:val="pl-PL"/>
              </w:rPr>
              <w:t>2</w:t>
            </w:r>
            <w:r w:rsidR="00AF5711" w:rsidRPr="00F342A0">
              <w:rPr>
                <w:rFonts w:ascii="Arial" w:hAnsi="Arial" w:cs="Arial"/>
                <w:b/>
                <w:bCs/>
                <w:i/>
                <w:iCs/>
                <w:lang w:val="pl-PL"/>
              </w:rPr>
              <w:t xml:space="preserve">.0 </w:t>
            </w:r>
            <w:r w:rsidR="00B46DF3" w:rsidRPr="00F342A0">
              <w:rPr>
                <w:rFonts w:ascii="Arial" w:hAnsi="Arial" w:cs="Arial"/>
                <w:b/>
                <w:bCs/>
                <w:i/>
                <w:iCs/>
                <w:lang w:val="pl-PL"/>
              </w:rPr>
              <w:t xml:space="preserve">w zmienionym </w:t>
            </w:r>
            <w:r w:rsidR="00173BE9" w:rsidRPr="00F342A0">
              <w:rPr>
                <w:rFonts w:ascii="Arial" w:hAnsi="Arial" w:cs="Arial"/>
                <w:b/>
                <w:bCs/>
                <w:i/>
                <w:iCs/>
                <w:lang w:val="pl-PL"/>
              </w:rPr>
              <w:t>S</w:t>
            </w:r>
            <w:r w:rsidR="0050162A" w:rsidRPr="00F342A0">
              <w:rPr>
                <w:rFonts w:ascii="Arial" w:hAnsi="Arial" w:cs="Arial"/>
                <w:b/>
                <w:bCs/>
                <w:i/>
                <w:iCs/>
                <w:lang w:val="pl-PL"/>
              </w:rPr>
              <w:t>tandardzie</w:t>
            </w:r>
            <w:r w:rsidR="00837C4C" w:rsidRPr="00F342A0">
              <w:rPr>
                <w:rFonts w:ascii="Arial" w:hAnsi="Arial" w:cs="Arial"/>
                <w:b/>
                <w:bCs/>
                <w:i/>
                <w:iCs/>
                <w:lang w:val="pl-PL"/>
              </w:rPr>
              <w:t xml:space="preserve"> Łańcucha Dostaw MSC</w:t>
            </w:r>
            <w:r w:rsidR="0050162A" w:rsidRPr="00F342A0">
              <w:rPr>
                <w:rFonts w:ascii="Arial" w:hAnsi="Arial" w:cs="Arial"/>
                <w:b/>
                <w:bCs/>
                <w:lang w:val="pl-PL"/>
              </w:rPr>
              <w:t>)</w:t>
            </w:r>
            <w:r w:rsidR="00FD0557" w:rsidRPr="00F342A0">
              <w:rPr>
                <w:rFonts w:ascii="Arial" w:hAnsi="Arial" w:cs="Arial"/>
                <w:b/>
                <w:bCs/>
                <w:lang w:val="pl-PL"/>
              </w:rPr>
              <w:t>:</w:t>
            </w:r>
          </w:p>
          <w:p w14:paraId="3E11EC8B" w14:textId="5AB4B42D" w:rsidR="00B74F8A" w:rsidRPr="00F342A0" w:rsidRDefault="00414231" w:rsidP="00414231">
            <w:pPr>
              <w:rPr>
                <w:rFonts w:ascii="Arial" w:hAnsi="Arial" w:cs="Arial"/>
                <w:lang w:val="pl-PL"/>
              </w:rPr>
            </w:pPr>
            <w:r w:rsidRPr="00F342A0">
              <w:rPr>
                <w:rFonts w:ascii="Arial" w:hAnsi="Arial" w:cs="Arial"/>
                <w:lang w:val="pl-PL"/>
              </w:rPr>
              <w:t>„Każda organizacja (w tym powiązane zakłady lub podwykonawcy) ubiegająca się o certyfikat zgodności z</w:t>
            </w:r>
            <w:r w:rsidR="004908DF" w:rsidRPr="00F342A0">
              <w:rPr>
                <w:rFonts w:ascii="Arial" w:hAnsi="Arial" w:cs="Arial"/>
                <w:lang w:val="pl-PL"/>
              </w:rPr>
              <w:t>e Standardem łańcucha Dostaw</w:t>
            </w:r>
            <w:r w:rsidRPr="00F342A0">
              <w:rPr>
                <w:rFonts w:ascii="Arial" w:hAnsi="Arial" w:cs="Arial"/>
                <w:lang w:val="pl-PL"/>
              </w:rPr>
              <w:t xml:space="preserve"> MSC  lub utrzymująca taki certyfikat powinna: </w:t>
            </w:r>
          </w:p>
          <w:p w14:paraId="16A5969F" w14:textId="38730F87" w:rsidR="00B74F8A" w:rsidRPr="00F342A0" w:rsidRDefault="00414231" w:rsidP="00295D6D">
            <w:pPr>
              <w:pStyle w:val="ListParagraph"/>
              <w:numPr>
                <w:ilvl w:val="0"/>
                <w:numId w:val="54"/>
              </w:numPr>
              <w:rPr>
                <w:rFonts w:ascii="Arial" w:hAnsi="Arial" w:cs="Arial"/>
                <w:lang w:val="pl-PL"/>
              </w:rPr>
            </w:pPr>
            <w:r w:rsidRPr="00F342A0">
              <w:rPr>
                <w:rFonts w:ascii="Arial" w:hAnsi="Arial" w:cs="Arial"/>
                <w:lang w:val="pl-PL"/>
              </w:rPr>
              <w:t>spełniać wymagania kwalifikowalności MSC dotyczące pracy</w:t>
            </w:r>
            <w:r w:rsidR="00E52E5F" w:rsidRPr="00F342A0">
              <w:rPr>
                <w:rFonts w:ascii="Arial" w:hAnsi="Arial" w:cs="Arial"/>
                <w:lang w:val="pl-PL"/>
              </w:rPr>
              <w:t xml:space="preserve"> przymusowej </w:t>
            </w:r>
            <w:r w:rsidR="001444A6" w:rsidRPr="00F342A0">
              <w:rPr>
                <w:rFonts w:ascii="Arial" w:hAnsi="Arial" w:cs="Arial"/>
                <w:lang w:val="pl-PL"/>
              </w:rPr>
              <w:t>i pracy dzieci</w:t>
            </w:r>
            <w:r w:rsidR="00764028" w:rsidRPr="00F342A0">
              <w:rPr>
                <w:rFonts w:ascii="Arial" w:hAnsi="Arial" w:cs="Arial"/>
                <w:lang w:val="pl-PL"/>
              </w:rPr>
              <w:t>;</w:t>
            </w:r>
          </w:p>
          <w:p w14:paraId="37A36944" w14:textId="398C264D" w:rsidR="00B74F8A" w:rsidRPr="00F342A0" w:rsidRDefault="1D062BE6" w:rsidP="00295D6D">
            <w:pPr>
              <w:pStyle w:val="ListParagraph"/>
              <w:numPr>
                <w:ilvl w:val="0"/>
                <w:numId w:val="54"/>
              </w:numPr>
              <w:rPr>
                <w:rFonts w:ascii="Arial" w:hAnsi="Arial" w:cs="Arial"/>
                <w:lang w:val="pl-PL"/>
              </w:rPr>
            </w:pPr>
            <w:r w:rsidRPr="00F342A0">
              <w:rPr>
                <w:rFonts w:ascii="Arial" w:hAnsi="Arial" w:cs="Arial"/>
                <w:lang w:val="pl-PL"/>
              </w:rPr>
              <w:t>nie posiadać certyfikatu, który został zawieszony ani nie mieć żadnego certyfikatu zawieszonego w ciągu sześciu miesięcy poprzedzających datę złożenia wniosku</w:t>
            </w:r>
            <w:r w:rsidR="0E5665B4" w:rsidRPr="00F342A0">
              <w:rPr>
                <w:rFonts w:ascii="Arial" w:hAnsi="Arial" w:cs="Arial"/>
                <w:lang w:val="pl-PL"/>
              </w:rPr>
              <w:t>;</w:t>
            </w:r>
          </w:p>
          <w:p w14:paraId="33722EBE" w14:textId="18E07D9D" w:rsidR="00764028" w:rsidRPr="00F342A0" w:rsidRDefault="00414231" w:rsidP="00295D6D">
            <w:pPr>
              <w:pStyle w:val="ListParagraph"/>
              <w:numPr>
                <w:ilvl w:val="0"/>
                <w:numId w:val="54"/>
              </w:numPr>
              <w:rPr>
                <w:rFonts w:ascii="Arial" w:hAnsi="Arial" w:cs="Arial"/>
                <w:lang w:val="pl-PL"/>
              </w:rPr>
            </w:pPr>
            <w:r w:rsidRPr="00F342A0">
              <w:rPr>
                <w:rFonts w:ascii="Arial" w:hAnsi="Arial" w:cs="Arial"/>
                <w:lang w:val="pl-PL"/>
              </w:rPr>
              <w:t>nie mieć cofniętego certyfikatu w ciągu dwóch lat poprzedzających datę złożenia wniosku</w:t>
            </w:r>
            <w:r w:rsidR="00764028" w:rsidRPr="00F342A0">
              <w:rPr>
                <w:rFonts w:ascii="Arial" w:hAnsi="Arial" w:cs="Arial"/>
                <w:lang w:val="pl-PL"/>
              </w:rPr>
              <w:t xml:space="preserve">; </w:t>
            </w:r>
          </w:p>
          <w:p w14:paraId="6D675139" w14:textId="75799D04" w:rsidR="008B09AC" w:rsidRDefault="1D062BE6" w:rsidP="00295D6D">
            <w:pPr>
              <w:pStyle w:val="ListParagraph"/>
              <w:numPr>
                <w:ilvl w:val="0"/>
                <w:numId w:val="54"/>
              </w:numPr>
              <w:rPr>
                <w:rFonts w:ascii="Arial" w:hAnsi="Arial" w:cs="Arial"/>
                <w:lang w:val="pl-PL"/>
              </w:rPr>
            </w:pPr>
            <w:r w:rsidRPr="00F342A0">
              <w:rPr>
                <w:rFonts w:ascii="Arial" w:hAnsi="Arial" w:cs="Arial"/>
                <w:lang w:val="pl-PL"/>
              </w:rPr>
              <w:t>nie być przedmiotem wyroku skazującego lub kary cywilnej w ciągu ostatnich 24 miesięcy</w:t>
            </w:r>
            <w:r w:rsidR="7E5C37EE" w:rsidRPr="00F342A0">
              <w:rPr>
                <w:rFonts w:ascii="Arial" w:hAnsi="Arial" w:cs="Arial"/>
                <w:lang w:val="pl-PL"/>
              </w:rPr>
              <w:t>,</w:t>
            </w:r>
            <w:r w:rsidRPr="00F342A0">
              <w:rPr>
                <w:rFonts w:ascii="Arial" w:hAnsi="Arial" w:cs="Arial"/>
                <w:lang w:val="pl-PL"/>
              </w:rPr>
              <w:t xml:space="preserve"> w przypadku</w:t>
            </w:r>
            <w:r w:rsidR="4B897D79" w:rsidRPr="00F342A0">
              <w:rPr>
                <w:rFonts w:ascii="Arial" w:hAnsi="Arial" w:cs="Arial"/>
                <w:lang w:val="pl-PL"/>
              </w:rPr>
              <w:t>,</w:t>
            </w:r>
            <w:r w:rsidRPr="00F342A0">
              <w:rPr>
                <w:rFonts w:ascii="Arial" w:hAnsi="Arial" w:cs="Arial"/>
                <w:lang w:val="pl-PL"/>
              </w:rPr>
              <w:t xml:space="preserve"> gdy podjęto działania prawne przeciwko organizacji </w:t>
            </w:r>
            <w:r w:rsidR="34E3C311" w:rsidRPr="00F342A0">
              <w:rPr>
                <w:rFonts w:ascii="Arial" w:hAnsi="Arial" w:cs="Arial"/>
                <w:lang w:val="pl-PL"/>
              </w:rPr>
              <w:t xml:space="preserve">w </w:t>
            </w:r>
            <w:r w:rsidRPr="00F342A0">
              <w:rPr>
                <w:rFonts w:ascii="Arial" w:hAnsi="Arial" w:cs="Arial"/>
                <w:lang w:val="pl-PL"/>
              </w:rPr>
              <w:t>zakresie certyfikacji</w:t>
            </w:r>
            <w:r w:rsidR="6080042F" w:rsidRPr="00F342A0">
              <w:rPr>
                <w:rFonts w:ascii="Arial" w:hAnsi="Arial" w:cs="Arial"/>
                <w:lang w:val="pl-PL"/>
              </w:rPr>
              <w:t xml:space="preserve"> </w:t>
            </w:r>
            <w:r w:rsidR="69D06C76" w:rsidRPr="00F342A0">
              <w:rPr>
                <w:rFonts w:ascii="Arial" w:hAnsi="Arial" w:cs="Arial"/>
                <w:lang w:val="pl-PL"/>
              </w:rPr>
              <w:t>łańcucha dostaw</w:t>
            </w:r>
            <w:r w:rsidR="7E5C37EE" w:rsidRPr="00F342A0">
              <w:rPr>
                <w:rFonts w:ascii="Arial" w:hAnsi="Arial" w:cs="Arial"/>
                <w:lang w:val="pl-PL"/>
              </w:rPr>
              <w:t xml:space="preserve">, </w:t>
            </w:r>
            <w:r w:rsidRPr="00F342A0">
              <w:rPr>
                <w:rFonts w:ascii="Arial" w:hAnsi="Arial" w:cs="Arial"/>
                <w:lang w:val="pl-PL"/>
              </w:rPr>
              <w:t>w tym między innymi w sprawach dotyczących oszustwa, wprowadzenia w błąd i fałszowania dokumentów</w:t>
            </w:r>
            <w:r w:rsidR="00BF4CD0">
              <w:rPr>
                <w:rFonts w:ascii="Arial" w:hAnsi="Arial" w:cs="Arial"/>
                <w:lang w:val="pl-PL"/>
              </w:rPr>
              <w:t>;</w:t>
            </w:r>
            <w:r w:rsidRPr="00F342A0">
              <w:rPr>
                <w:rFonts w:ascii="Arial" w:hAnsi="Arial" w:cs="Arial"/>
                <w:lang w:val="pl-PL"/>
              </w:rPr>
              <w:t xml:space="preserve"> </w:t>
            </w:r>
            <w:r w:rsidR="00BF4CD0" w:rsidRPr="00F342A0">
              <w:rPr>
                <w:rFonts w:ascii="Arial" w:hAnsi="Arial" w:cs="Arial"/>
                <w:lang w:val="pl-PL"/>
              </w:rPr>
              <w:t>oraz</w:t>
            </w:r>
          </w:p>
          <w:p w14:paraId="6464D174" w14:textId="0CB9B2C8" w:rsidR="00BF4CD0" w:rsidRPr="00AE6813" w:rsidRDefault="00AE6813" w:rsidP="00295D6D">
            <w:pPr>
              <w:pStyle w:val="ListParagraph"/>
              <w:numPr>
                <w:ilvl w:val="0"/>
                <w:numId w:val="54"/>
              </w:numPr>
              <w:rPr>
                <w:rFonts w:ascii="Arial" w:hAnsi="Arial" w:cs="Arial"/>
                <w:lang w:val="pl-PL"/>
              </w:rPr>
            </w:pPr>
            <w:r w:rsidRPr="00AE6813">
              <w:rPr>
                <w:rFonts w:ascii="Arial" w:hAnsi="Arial" w:cs="Arial"/>
                <w:lang w:val="pl-PL"/>
              </w:rPr>
              <w:t>nie stanowi ryzyka wizerunkowego poprzez powiązanie, wynikającego z wątpliwości co do jego przejrzystości, bezstronności lub ogólnej wiarygodności</w:t>
            </w:r>
          </w:p>
          <w:p w14:paraId="74BC6F0F" w14:textId="1B817F7E" w:rsidR="006C4A51" w:rsidRPr="00F342A0" w:rsidRDefault="00A628D9" w:rsidP="008B09AC">
            <w:pPr>
              <w:rPr>
                <w:rFonts w:ascii="Arial" w:hAnsi="Arial" w:cs="Arial"/>
                <w:lang w:val="pl-PL"/>
              </w:rPr>
            </w:pPr>
            <w:r w:rsidRPr="00F342A0">
              <w:rPr>
                <w:rFonts w:ascii="Arial" w:hAnsi="Arial" w:cs="Arial"/>
                <w:lang w:val="pl-PL"/>
              </w:rPr>
              <w:t xml:space="preserve">W </w:t>
            </w:r>
            <w:r w:rsidR="003B58A7" w:rsidRPr="00F342A0">
              <w:rPr>
                <w:rFonts w:ascii="Arial" w:hAnsi="Arial" w:cs="Arial"/>
                <w:lang w:val="pl-PL"/>
              </w:rPr>
              <w:t>przypadku wystąpienia</w:t>
            </w:r>
            <w:r w:rsidRPr="00F342A0">
              <w:rPr>
                <w:rFonts w:ascii="Arial" w:hAnsi="Arial" w:cs="Arial"/>
                <w:lang w:val="pl-PL"/>
              </w:rPr>
              <w:t xml:space="preserve"> takich okoliczności</w:t>
            </w:r>
            <w:r w:rsidR="003B58A7" w:rsidRPr="00F342A0">
              <w:rPr>
                <w:rFonts w:ascii="Arial" w:hAnsi="Arial" w:cs="Arial"/>
                <w:lang w:val="pl-PL"/>
              </w:rPr>
              <w:t xml:space="preserve">, </w:t>
            </w:r>
            <w:r w:rsidRPr="00F342A0">
              <w:rPr>
                <w:rFonts w:ascii="Arial" w:hAnsi="Arial" w:cs="Arial"/>
                <w:lang w:val="pl-PL"/>
              </w:rPr>
              <w:t xml:space="preserve">kwalifikowalność do certyfikacji może zostać </w:t>
            </w:r>
            <w:r w:rsidR="000E3CF6" w:rsidRPr="00F342A0">
              <w:rPr>
                <w:rFonts w:ascii="Arial" w:hAnsi="Arial" w:cs="Arial"/>
                <w:lang w:val="pl-PL"/>
              </w:rPr>
              <w:t xml:space="preserve">rozpatrzona </w:t>
            </w:r>
            <w:r w:rsidR="006C4A51" w:rsidRPr="00F342A0">
              <w:rPr>
                <w:rFonts w:ascii="Arial" w:hAnsi="Arial" w:cs="Arial"/>
                <w:lang w:val="pl-PL"/>
              </w:rPr>
              <w:t>pod następującymi warunkami:</w:t>
            </w:r>
          </w:p>
          <w:p w14:paraId="4232DBD7" w14:textId="30CDFBA0" w:rsidR="00D44927" w:rsidRPr="00F342A0" w:rsidRDefault="004C0ED5" w:rsidP="00295D6D">
            <w:pPr>
              <w:pStyle w:val="ListParagraph"/>
              <w:numPr>
                <w:ilvl w:val="0"/>
                <w:numId w:val="86"/>
              </w:numPr>
              <w:rPr>
                <w:rFonts w:ascii="Arial" w:hAnsi="Arial" w:cs="Arial"/>
                <w:lang w:val="pl-PL"/>
              </w:rPr>
            </w:pPr>
            <w:r w:rsidRPr="00F342A0">
              <w:rPr>
                <w:rFonts w:ascii="Arial" w:hAnsi="Arial" w:cs="Arial"/>
                <w:lang w:val="pl-PL"/>
              </w:rPr>
              <w:t>Po upływie co najmniej</w:t>
            </w:r>
            <w:r w:rsidR="003D3E79" w:rsidRPr="00F342A0">
              <w:rPr>
                <w:rFonts w:ascii="Arial" w:hAnsi="Arial" w:cs="Arial"/>
                <w:lang w:val="pl-PL"/>
              </w:rPr>
              <w:t xml:space="preserve"> 24 miesięcy </w:t>
            </w:r>
            <w:r w:rsidR="004E0E81" w:rsidRPr="00F342A0">
              <w:rPr>
                <w:rFonts w:ascii="Arial" w:hAnsi="Arial" w:cs="Arial"/>
                <w:lang w:val="pl-PL"/>
              </w:rPr>
              <w:t xml:space="preserve">od </w:t>
            </w:r>
            <w:r w:rsidR="0049444F" w:rsidRPr="00F342A0">
              <w:rPr>
                <w:rFonts w:ascii="Arial" w:hAnsi="Arial" w:cs="Arial"/>
                <w:lang w:val="pl-PL"/>
              </w:rPr>
              <w:t xml:space="preserve">zakończenia </w:t>
            </w:r>
            <w:r w:rsidR="00D44927" w:rsidRPr="00F342A0">
              <w:rPr>
                <w:rFonts w:ascii="Arial" w:hAnsi="Arial" w:cs="Arial"/>
                <w:lang w:val="pl-PL"/>
              </w:rPr>
              <w:t xml:space="preserve">postępowania sądowego; </w:t>
            </w:r>
          </w:p>
          <w:p w14:paraId="108BD351" w14:textId="3047F5A8" w:rsidR="003424CE" w:rsidRPr="00F342A0" w:rsidRDefault="00D44927" w:rsidP="00295D6D">
            <w:pPr>
              <w:pStyle w:val="ListParagraph"/>
              <w:numPr>
                <w:ilvl w:val="0"/>
                <w:numId w:val="86"/>
              </w:numPr>
              <w:rPr>
                <w:rFonts w:ascii="Arial" w:hAnsi="Arial" w:cs="Arial"/>
                <w:lang w:val="pl-PL"/>
              </w:rPr>
            </w:pPr>
            <w:r w:rsidRPr="00F342A0">
              <w:rPr>
                <w:rFonts w:ascii="Arial" w:hAnsi="Arial" w:cs="Arial"/>
                <w:lang w:val="pl-PL"/>
              </w:rPr>
              <w:t xml:space="preserve">Organizacja zastosowała się </w:t>
            </w:r>
            <w:r w:rsidR="00143AA4" w:rsidRPr="00F342A0">
              <w:rPr>
                <w:rFonts w:ascii="Arial" w:hAnsi="Arial" w:cs="Arial"/>
                <w:lang w:val="pl-PL"/>
              </w:rPr>
              <w:t xml:space="preserve">do warunków </w:t>
            </w:r>
            <w:r w:rsidR="00DA6B0D" w:rsidRPr="00F342A0">
              <w:rPr>
                <w:rFonts w:ascii="Arial" w:hAnsi="Arial" w:cs="Arial"/>
                <w:lang w:val="pl-PL"/>
              </w:rPr>
              <w:t>kar</w:t>
            </w:r>
            <w:r w:rsidR="00311B76" w:rsidRPr="00F342A0">
              <w:rPr>
                <w:rFonts w:ascii="Arial" w:hAnsi="Arial" w:cs="Arial"/>
                <w:lang w:val="pl-PL"/>
              </w:rPr>
              <w:t xml:space="preserve"> kryminalnych lub cywilnych</w:t>
            </w:r>
            <w:r w:rsidR="00725FD5" w:rsidRPr="00F342A0">
              <w:rPr>
                <w:rFonts w:ascii="Arial" w:hAnsi="Arial" w:cs="Arial"/>
                <w:lang w:val="pl-PL"/>
              </w:rPr>
              <w:t xml:space="preserve">; </w:t>
            </w:r>
          </w:p>
          <w:p w14:paraId="1E82CBA3" w14:textId="77777777" w:rsidR="008875BF" w:rsidRPr="00F342A0" w:rsidRDefault="321586D8" w:rsidP="00295D6D">
            <w:pPr>
              <w:pStyle w:val="ListParagraph"/>
              <w:numPr>
                <w:ilvl w:val="0"/>
                <w:numId w:val="86"/>
              </w:numPr>
              <w:rPr>
                <w:rFonts w:ascii="Arial" w:hAnsi="Arial" w:cs="Arial"/>
                <w:lang w:val="pl-PL"/>
              </w:rPr>
            </w:pPr>
            <w:r w:rsidRPr="00F342A0">
              <w:rPr>
                <w:rFonts w:ascii="Arial" w:hAnsi="Arial" w:cs="Arial"/>
                <w:lang w:val="pl-PL"/>
              </w:rPr>
              <w:t xml:space="preserve">Przeprowadzono </w:t>
            </w:r>
            <w:r w:rsidR="7620EC8D" w:rsidRPr="00F342A0">
              <w:rPr>
                <w:rFonts w:ascii="Arial" w:hAnsi="Arial" w:cs="Arial"/>
                <w:lang w:val="pl-PL"/>
              </w:rPr>
              <w:t>analizę przyczyn źródłowych</w:t>
            </w:r>
            <w:r w:rsidR="05644089" w:rsidRPr="00F342A0">
              <w:rPr>
                <w:rFonts w:ascii="Arial" w:hAnsi="Arial" w:cs="Arial"/>
                <w:lang w:val="pl-PL"/>
              </w:rPr>
              <w:t xml:space="preserve">; </w:t>
            </w:r>
          </w:p>
          <w:p w14:paraId="03380310" w14:textId="6508D290" w:rsidR="00142FAA" w:rsidRPr="00F342A0" w:rsidRDefault="28527DC6" w:rsidP="00295D6D">
            <w:pPr>
              <w:pStyle w:val="ListParagraph"/>
              <w:numPr>
                <w:ilvl w:val="0"/>
                <w:numId w:val="86"/>
              </w:numPr>
              <w:rPr>
                <w:rFonts w:ascii="Arial" w:hAnsi="Arial" w:cs="Arial"/>
                <w:lang w:val="pl-PL"/>
              </w:rPr>
            </w:pPr>
            <w:r w:rsidRPr="00F342A0">
              <w:rPr>
                <w:rFonts w:ascii="Arial" w:hAnsi="Arial" w:cs="Arial"/>
                <w:lang w:val="pl-PL"/>
              </w:rPr>
              <w:t xml:space="preserve">oraz </w:t>
            </w:r>
            <w:r w:rsidR="002067F0" w:rsidRPr="00F342A0">
              <w:rPr>
                <w:rFonts w:ascii="Arial" w:hAnsi="Arial" w:cs="Arial"/>
                <w:lang w:val="pl-PL"/>
              </w:rPr>
              <w:t xml:space="preserve">obiektywne, weryfikowalne dowody wskazują, </w:t>
            </w:r>
            <w:r w:rsidR="00201F04" w:rsidRPr="00F342A0">
              <w:rPr>
                <w:rFonts w:ascii="Arial" w:hAnsi="Arial" w:cs="Arial"/>
                <w:lang w:val="pl-PL"/>
              </w:rPr>
              <w:t xml:space="preserve">że </w:t>
            </w:r>
            <w:r w:rsidR="003639DD" w:rsidRPr="00F342A0">
              <w:rPr>
                <w:rFonts w:ascii="Arial" w:hAnsi="Arial" w:cs="Arial"/>
                <w:lang w:val="pl-PL"/>
              </w:rPr>
              <w:t xml:space="preserve">organizacja wdrożyła skuteczne działania naprawcze, aby zapobiec ponownemu wystąpieniu </w:t>
            </w:r>
            <w:r w:rsidR="001A5EF0" w:rsidRPr="00F342A0">
              <w:rPr>
                <w:rFonts w:ascii="Arial" w:hAnsi="Arial" w:cs="Arial"/>
                <w:lang w:val="pl-PL"/>
              </w:rPr>
              <w:t>takich</w:t>
            </w:r>
            <w:r w:rsidR="003639DD" w:rsidRPr="00F342A0">
              <w:rPr>
                <w:rFonts w:ascii="Arial" w:hAnsi="Arial" w:cs="Arial"/>
                <w:lang w:val="pl-PL"/>
              </w:rPr>
              <w:t xml:space="preserve"> sytuacji</w:t>
            </w:r>
            <w:r w:rsidR="001A5EF0" w:rsidRPr="00F342A0">
              <w:rPr>
                <w:rFonts w:ascii="Arial" w:hAnsi="Arial" w:cs="Arial"/>
                <w:lang w:val="pl-PL"/>
              </w:rPr>
              <w:t xml:space="preserve">. </w:t>
            </w:r>
          </w:p>
        </w:tc>
      </w:tr>
    </w:tbl>
    <w:p w14:paraId="750CA3EE" w14:textId="77777777" w:rsidR="00D20841" w:rsidRPr="00F342A0" w:rsidRDefault="00D20841" w:rsidP="00D20841">
      <w:pPr>
        <w:rPr>
          <w:rFonts w:ascii="Arial" w:hAnsi="Arial" w:cs="Arial"/>
          <w:b/>
          <w:bCs/>
          <w:highlight w:val="yellow"/>
          <w:lang w:val="pl-PL"/>
        </w:rPr>
      </w:pPr>
    </w:p>
    <w:p w14:paraId="53D0025B" w14:textId="652D5C92" w:rsidR="00D20841" w:rsidRPr="00F342A0" w:rsidRDefault="00D20841" w:rsidP="00A66522">
      <w:pPr>
        <w:spacing w:after="0"/>
        <w:rPr>
          <w:rFonts w:ascii="Arial" w:hAnsi="Arial" w:cs="Arial"/>
          <w:b/>
          <w:bCs/>
          <w:lang w:val="pl-PL"/>
        </w:rPr>
      </w:pPr>
      <w:r w:rsidRPr="00F342A0">
        <w:rPr>
          <w:rFonts w:ascii="Arial" w:hAnsi="Arial" w:cs="Arial"/>
          <w:b/>
          <w:bCs/>
          <w:lang w:val="pl-PL"/>
        </w:rPr>
        <w:t>Pytanie: Czy po zapoznaniu się z opisem proponowanej zmiany chce</w:t>
      </w:r>
      <w:r w:rsidR="00A71AE0"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6DF73B9E" w14:textId="77777777" w:rsidR="00D20841" w:rsidRPr="00F342A0" w:rsidRDefault="00D20841" w:rsidP="00295D6D">
      <w:pPr>
        <w:pStyle w:val="ListParagraph"/>
        <w:numPr>
          <w:ilvl w:val="0"/>
          <w:numId w:val="19"/>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chciałbym</w:t>
      </w:r>
      <w:proofErr w:type="spellEnd"/>
      <w:r w:rsidRPr="00F342A0">
        <w:rPr>
          <w:rFonts w:ascii="Arial" w:hAnsi="Arial" w:cs="Arial"/>
        </w:rPr>
        <w:t xml:space="preserve"> </w:t>
      </w:r>
      <w:proofErr w:type="spellStart"/>
      <w:r w:rsidRPr="00F342A0">
        <w:rPr>
          <w:rFonts w:ascii="Arial" w:hAnsi="Arial" w:cs="Arial"/>
        </w:rPr>
        <w:t>przekazać</w:t>
      </w:r>
      <w:proofErr w:type="spellEnd"/>
      <w:r w:rsidRPr="00F342A0">
        <w:rPr>
          <w:rFonts w:ascii="Arial" w:hAnsi="Arial" w:cs="Arial"/>
        </w:rPr>
        <w:t xml:space="preserve"> </w:t>
      </w:r>
      <w:proofErr w:type="spellStart"/>
      <w:r w:rsidRPr="00F342A0">
        <w:rPr>
          <w:rFonts w:ascii="Arial" w:hAnsi="Arial" w:cs="Arial"/>
        </w:rPr>
        <w:t>swoją</w:t>
      </w:r>
      <w:proofErr w:type="spellEnd"/>
      <w:r w:rsidRPr="00F342A0">
        <w:rPr>
          <w:rFonts w:ascii="Arial" w:hAnsi="Arial" w:cs="Arial"/>
        </w:rPr>
        <w:t xml:space="preserve"> </w:t>
      </w:r>
      <w:proofErr w:type="spellStart"/>
      <w:r w:rsidRPr="00F342A0">
        <w:rPr>
          <w:rFonts w:ascii="Arial" w:hAnsi="Arial" w:cs="Arial"/>
        </w:rPr>
        <w:t>opinię</w:t>
      </w:r>
      <w:proofErr w:type="spellEnd"/>
      <w:r w:rsidRPr="00F342A0">
        <w:rPr>
          <w:rFonts w:ascii="Arial" w:hAnsi="Arial" w:cs="Arial"/>
        </w:rPr>
        <w:t xml:space="preserve"> </w:t>
      </w:r>
    </w:p>
    <w:p w14:paraId="40B6FF14" w14:textId="77777777" w:rsidR="00D20841" w:rsidRPr="00F342A0" w:rsidRDefault="00D20841" w:rsidP="00295D6D">
      <w:pPr>
        <w:pStyle w:val="ListParagraph"/>
        <w:numPr>
          <w:ilvl w:val="0"/>
          <w:numId w:val="19"/>
        </w:numPr>
        <w:spacing w:after="0"/>
        <w:rPr>
          <w:rFonts w:ascii="Arial" w:hAnsi="Arial" w:cs="Arial"/>
          <w:lang w:val="pl-PL"/>
        </w:rPr>
      </w:pPr>
      <w:r w:rsidRPr="00F342A0">
        <w:rPr>
          <w:rFonts w:ascii="Arial" w:hAnsi="Arial" w:cs="Arial"/>
          <w:lang w:val="pl-PL"/>
        </w:rPr>
        <w:t>Nie – chciałbym przejść do następnej sekcji</w:t>
      </w:r>
    </w:p>
    <w:p w14:paraId="476484A5" w14:textId="77777777" w:rsidR="00D20841" w:rsidRPr="00F342A0" w:rsidRDefault="00D20841" w:rsidP="00A66522">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76419ABC" w14:textId="77777777" w:rsidR="00D20841" w:rsidRPr="00F342A0" w:rsidRDefault="00D20841" w:rsidP="00D20841">
      <w:pPr>
        <w:rPr>
          <w:rFonts w:ascii="Arial" w:hAnsi="Arial" w:cs="Arial"/>
          <w:b/>
          <w:bCs/>
          <w:highlight w:val="yellow"/>
        </w:rPr>
      </w:pPr>
    </w:p>
    <w:p w14:paraId="4DDA149C" w14:textId="34170460" w:rsidR="00D20841" w:rsidRPr="00F342A0" w:rsidRDefault="00FA51D7" w:rsidP="00295D6D">
      <w:pPr>
        <w:pStyle w:val="ListParagraph"/>
        <w:numPr>
          <w:ilvl w:val="0"/>
          <w:numId w:val="60"/>
        </w:numPr>
        <w:spacing w:after="0"/>
        <w:rPr>
          <w:rFonts w:ascii="Arial" w:hAnsi="Arial" w:cs="Arial"/>
          <w:b/>
          <w:bCs/>
          <w:lang w:val="pl-PL"/>
        </w:rPr>
      </w:pPr>
      <w:r w:rsidRPr="00F342A0">
        <w:rPr>
          <w:rFonts w:ascii="Arial" w:hAnsi="Arial" w:cs="Arial"/>
          <w:b/>
          <w:bCs/>
          <w:lang w:val="pl-PL"/>
        </w:rPr>
        <w:t>Czy popiera</w:t>
      </w:r>
      <w:r w:rsidR="00321670" w:rsidRPr="00F342A0">
        <w:rPr>
          <w:rFonts w:ascii="Arial" w:hAnsi="Arial" w:cs="Arial"/>
          <w:b/>
          <w:bCs/>
          <w:lang w:val="pl-PL"/>
        </w:rPr>
        <w:t xml:space="preserve"> Pani/Pan</w:t>
      </w:r>
      <w:r w:rsidRPr="00F342A0">
        <w:rPr>
          <w:rFonts w:ascii="Arial" w:hAnsi="Arial" w:cs="Arial"/>
          <w:b/>
          <w:bCs/>
          <w:lang w:val="pl-PL"/>
        </w:rPr>
        <w:t xml:space="preserve"> </w:t>
      </w:r>
      <w:r w:rsidR="002C426F" w:rsidRPr="00F342A0">
        <w:rPr>
          <w:rFonts w:ascii="Arial" w:hAnsi="Arial" w:cs="Arial"/>
          <w:b/>
          <w:bCs/>
          <w:lang w:val="pl-PL"/>
        </w:rPr>
        <w:t xml:space="preserve">proponowane zmiany w </w:t>
      </w:r>
      <w:r w:rsidR="005556B6" w:rsidRPr="00F342A0">
        <w:rPr>
          <w:rFonts w:ascii="Arial" w:hAnsi="Arial" w:cs="Arial"/>
          <w:b/>
          <w:bCs/>
          <w:lang w:val="pl-PL"/>
        </w:rPr>
        <w:t xml:space="preserve">wymaganiach kwalifikowalności </w:t>
      </w:r>
      <w:r w:rsidR="00A71AE0" w:rsidRPr="00F342A0">
        <w:rPr>
          <w:rFonts w:ascii="Arial" w:hAnsi="Arial" w:cs="Arial"/>
          <w:b/>
          <w:lang w:val="pl-PL"/>
        </w:rPr>
        <w:t>Standardu Łańcucha Dostaw MSC</w:t>
      </w:r>
      <w:r w:rsidR="00D73BDB" w:rsidRPr="00F342A0">
        <w:rPr>
          <w:rFonts w:ascii="Arial" w:hAnsi="Arial" w:cs="Arial"/>
          <w:b/>
          <w:bCs/>
          <w:lang w:val="pl-PL"/>
        </w:rPr>
        <w:t>?</w:t>
      </w:r>
    </w:p>
    <w:p w14:paraId="444A1E6C" w14:textId="7DC7C1DB" w:rsidR="00FB2335" w:rsidRPr="00F342A0" w:rsidRDefault="000E4468" w:rsidP="00295D6D">
      <w:pPr>
        <w:pStyle w:val="ListParagraph"/>
        <w:numPr>
          <w:ilvl w:val="0"/>
          <w:numId w:val="2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7C6E4E6" w14:textId="580BCB88" w:rsidR="00FB2335" w:rsidRPr="00F342A0" w:rsidRDefault="000E4468" w:rsidP="00295D6D">
      <w:pPr>
        <w:pStyle w:val="ListParagraph"/>
        <w:numPr>
          <w:ilvl w:val="0"/>
          <w:numId w:val="20"/>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25AFE941" w14:textId="4BAF8EDA" w:rsidR="000E4468" w:rsidRPr="00F342A0" w:rsidRDefault="000E4468" w:rsidP="00295D6D">
      <w:pPr>
        <w:pStyle w:val="ListParagraph"/>
        <w:numPr>
          <w:ilvl w:val="0"/>
          <w:numId w:val="20"/>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p>
    <w:p w14:paraId="12D8273F" w14:textId="3E50BB02" w:rsidR="000E4468" w:rsidRPr="00F342A0" w:rsidRDefault="000E4468" w:rsidP="00295D6D">
      <w:pPr>
        <w:pStyle w:val="ListParagraph"/>
        <w:numPr>
          <w:ilvl w:val="0"/>
          <w:numId w:val="20"/>
        </w:numPr>
        <w:spacing w:after="0"/>
        <w:rPr>
          <w:rFonts w:ascii="Arial" w:hAnsi="Arial" w:cs="Arial"/>
          <w:lang w:val="pl-PL"/>
        </w:rPr>
      </w:pPr>
      <w:r w:rsidRPr="00F342A0">
        <w:rPr>
          <w:rFonts w:ascii="Arial" w:hAnsi="Arial" w:cs="Arial"/>
          <w:lang w:val="pl-PL"/>
        </w:rPr>
        <w:t>Nie – nie popieram (proszę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4468" w:rsidRPr="00F342A0" w14:paraId="1959A00A" w14:textId="77777777">
        <w:tc>
          <w:tcPr>
            <w:tcW w:w="9016" w:type="dxa"/>
          </w:tcPr>
          <w:p w14:paraId="20989A06" w14:textId="32D0BA8A" w:rsidR="000E4468" w:rsidRPr="00F342A0" w:rsidRDefault="00FB6753">
            <w:pPr>
              <w:rPr>
                <w:rFonts w:ascii="Arial" w:hAnsi="Arial" w:cs="Arial"/>
              </w:rPr>
            </w:pPr>
            <w:proofErr w:type="spellStart"/>
            <w:r w:rsidRPr="00F342A0">
              <w:rPr>
                <w:rFonts w:ascii="Arial" w:hAnsi="Arial" w:cs="Arial"/>
              </w:rPr>
              <w:t>Wpisz</w:t>
            </w:r>
            <w:proofErr w:type="spellEnd"/>
          </w:p>
        </w:tc>
      </w:tr>
    </w:tbl>
    <w:p w14:paraId="4615413C" w14:textId="77777777" w:rsidR="000E4468" w:rsidRPr="00F342A0" w:rsidRDefault="000E4468" w:rsidP="002C426F">
      <w:pPr>
        <w:pStyle w:val="ListParagraph"/>
        <w:rPr>
          <w:rFonts w:ascii="Arial" w:hAnsi="Arial" w:cs="Arial"/>
        </w:rPr>
      </w:pPr>
    </w:p>
    <w:p w14:paraId="1059C918" w14:textId="6A517311" w:rsidR="007749DA" w:rsidRPr="00F342A0" w:rsidRDefault="001C6364" w:rsidP="00295D6D">
      <w:pPr>
        <w:pStyle w:val="ListParagraph"/>
        <w:numPr>
          <w:ilvl w:val="0"/>
          <w:numId w:val="60"/>
        </w:numPr>
        <w:spacing w:after="0"/>
        <w:rPr>
          <w:rFonts w:ascii="Arial" w:hAnsi="Arial" w:cs="Arial"/>
          <w:b/>
          <w:bCs/>
          <w:lang w:val="pl-PL"/>
        </w:rPr>
      </w:pPr>
      <w:r w:rsidRPr="00F342A0">
        <w:rPr>
          <w:rFonts w:ascii="Arial" w:hAnsi="Arial" w:cs="Arial"/>
          <w:b/>
          <w:bCs/>
          <w:lang w:val="pl-PL"/>
        </w:rPr>
        <w:t>Czy któreś z wymagań kwalifikowalności</w:t>
      </w:r>
      <w:r w:rsidR="00E557F5" w:rsidRPr="00F342A0">
        <w:rPr>
          <w:rFonts w:ascii="Arial" w:hAnsi="Arial" w:cs="Arial"/>
          <w:b/>
          <w:bCs/>
          <w:lang w:val="pl-PL"/>
        </w:rPr>
        <w:t xml:space="preserve"> </w:t>
      </w:r>
      <w:r w:rsidR="00321670" w:rsidRPr="00F342A0">
        <w:rPr>
          <w:rFonts w:ascii="Arial" w:hAnsi="Arial" w:cs="Arial"/>
          <w:b/>
          <w:lang w:val="pl-PL"/>
        </w:rPr>
        <w:t>Standardu Łańcucha Dostaw MSC</w:t>
      </w:r>
      <w:r w:rsidR="00E557F5" w:rsidRPr="00F342A0">
        <w:rPr>
          <w:rFonts w:ascii="Arial" w:hAnsi="Arial" w:cs="Arial"/>
          <w:b/>
          <w:bCs/>
          <w:lang w:val="pl-PL"/>
        </w:rPr>
        <w:t xml:space="preserve"> </w:t>
      </w:r>
      <w:r w:rsidRPr="00F342A0">
        <w:rPr>
          <w:rFonts w:ascii="Arial" w:hAnsi="Arial" w:cs="Arial"/>
          <w:b/>
          <w:bCs/>
          <w:lang w:val="pl-PL"/>
        </w:rPr>
        <w:t>są niejasne</w:t>
      </w:r>
      <w:r w:rsidR="007749DA" w:rsidRPr="00F342A0">
        <w:rPr>
          <w:rFonts w:ascii="Arial" w:hAnsi="Arial" w:cs="Arial"/>
          <w:b/>
          <w:bCs/>
          <w:lang w:val="pl-PL"/>
        </w:rPr>
        <w:t>?</w:t>
      </w:r>
    </w:p>
    <w:p w14:paraId="5F8452C4" w14:textId="77777777" w:rsidR="007749DA" w:rsidRPr="00F342A0" w:rsidRDefault="007749DA" w:rsidP="00295D6D">
      <w:pPr>
        <w:numPr>
          <w:ilvl w:val="0"/>
          <w:numId w:val="21"/>
        </w:numPr>
        <w:spacing w:after="0"/>
        <w:rPr>
          <w:rFonts w:ascii="Arial" w:hAnsi="Arial" w:cs="Arial"/>
        </w:rPr>
      </w:pPr>
      <w:r w:rsidRPr="00F342A0">
        <w:rPr>
          <w:rFonts w:ascii="Arial" w:hAnsi="Arial" w:cs="Arial"/>
        </w:rPr>
        <w:lastRenderedPageBreak/>
        <w:t xml:space="preserve">Nie </w:t>
      </w:r>
      <w:proofErr w:type="spellStart"/>
      <w:r w:rsidRPr="00F342A0">
        <w:rPr>
          <w:rFonts w:ascii="Arial" w:hAnsi="Arial" w:cs="Arial"/>
        </w:rPr>
        <w:t>dotyczy</w:t>
      </w:r>
      <w:proofErr w:type="spellEnd"/>
      <w:r w:rsidRPr="00F342A0">
        <w:rPr>
          <w:rFonts w:ascii="Arial" w:hAnsi="Arial" w:cs="Arial"/>
        </w:rPr>
        <w:t>  </w:t>
      </w:r>
    </w:p>
    <w:p w14:paraId="72681A1E" w14:textId="77777777" w:rsidR="007749DA" w:rsidRPr="00F342A0" w:rsidRDefault="007749DA" w:rsidP="00295D6D">
      <w:pPr>
        <w:numPr>
          <w:ilvl w:val="0"/>
          <w:numId w:val="21"/>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są</w:t>
      </w:r>
      <w:proofErr w:type="spellEnd"/>
      <w:r w:rsidRPr="00F342A0">
        <w:rPr>
          <w:rFonts w:ascii="Arial" w:hAnsi="Arial" w:cs="Arial"/>
        </w:rPr>
        <w:t xml:space="preserve"> </w:t>
      </w:r>
      <w:proofErr w:type="spellStart"/>
      <w:r w:rsidRPr="00F342A0">
        <w:rPr>
          <w:rFonts w:ascii="Arial" w:hAnsi="Arial" w:cs="Arial"/>
        </w:rPr>
        <w:t>jasne</w:t>
      </w:r>
      <w:proofErr w:type="spellEnd"/>
    </w:p>
    <w:p w14:paraId="1EBEE6D7" w14:textId="77777777" w:rsidR="007749DA" w:rsidRPr="00F342A0" w:rsidRDefault="007749DA" w:rsidP="00295D6D">
      <w:pPr>
        <w:numPr>
          <w:ilvl w:val="0"/>
          <w:numId w:val="21"/>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jasne</w:t>
      </w:r>
      <w:proofErr w:type="spellEnd"/>
      <w:r w:rsidRPr="00F342A0">
        <w:rPr>
          <w:rFonts w:ascii="Arial" w:hAnsi="Arial" w:cs="Arial"/>
        </w:rPr>
        <w:t>  </w:t>
      </w:r>
    </w:p>
    <w:p w14:paraId="1CAA75FD" w14:textId="361508FE" w:rsidR="007749DA" w:rsidRPr="00F342A0" w:rsidRDefault="007749DA" w:rsidP="00295D6D">
      <w:pPr>
        <w:numPr>
          <w:ilvl w:val="0"/>
          <w:numId w:val="21"/>
        </w:numPr>
        <w:spacing w:after="0"/>
        <w:rPr>
          <w:rFonts w:ascii="Arial" w:hAnsi="Arial" w:cs="Arial"/>
          <w:lang w:val="pl-PL"/>
        </w:rPr>
      </w:pPr>
      <w:r w:rsidRPr="00F342A0">
        <w:rPr>
          <w:rFonts w:ascii="Arial" w:hAnsi="Arial" w:cs="Arial"/>
          <w:lang w:val="pl-PL"/>
        </w:rPr>
        <w:t xml:space="preserve">Stosunkowo niejasne </w:t>
      </w:r>
      <w:r w:rsidRPr="00F342A0">
        <w:rPr>
          <w:rFonts w:ascii="Arial" w:hAnsi="Arial" w:cs="Arial"/>
          <w:i/>
          <w:iCs/>
          <w:lang w:val="pl-PL"/>
        </w:rPr>
        <w:t xml:space="preserve"> </w:t>
      </w:r>
    </w:p>
    <w:p w14:paraId="527D2102" w14:textId="77777777" w:rsidR="007749DA" w:rsidRPr="00F342A0" w:rsidRDefault="007749DA" w:rsidP="00295D6D">
      <w:pPr>
        <w:numPr>
          <w:ilvl w:val="0"/>
          <w:numId w:val="2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na przykład: konkretne sekcje lub wymagania)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35EB2" w:rsidRPr="00F342A0" w14:paraId="600F6A63" w14:textId="77777777" w:rsidTr="00240E21">
        <w:tc>
          <w:tcPr>
            <w:tcW w:w="9016" w:type="dxa"/>
          </w:tcPr>
          <w:p w14:paraId="36867A52" w14:textId="354354E3" w:rsidR="00A35EB2" w:rsidRPr="00F342A0" w:rsidRDefault="00FB6753" w:rsidP="00240E21">
            <w:pPr>
              <w:rPr>
                <w:rFonts w:ascii="Arial" w:hAnsi="Arial" w:cs="Arial"/>
              </w:rPr>
            </w:pPr>
            <w:proofErr w:type="spellStart"/>
            <w:r w:rsidRPr="00F342A0">
              <w:rPr>
                <w:rFonts w:ascii="Arial" w:hAnsi="Arial" w:cs="Arial"/>
              </w:rPr>
              <w:t>Wpisz</w:t>
            </w:r>
            <w:proofErr w:type="spellEnd"/>
          </w:p>
        </w:tc>
      </w:tr>
    </w:tbl>
    <w:p w14:paraId="283ABD07" w14:textId="1B394327" w:rsidR="007749DA" w:rsidRPr="00F342A0" w:rsidRDefault="007749DA" w:rsidP="007749DA">
      <w:pPr>
        <w:rPr>
          <w:rFonts w:ascii="Arial" w:hAnsi="Arial" w:cs="Arial"/>
          <w:b/>
          <w:bCs/>
        </w:rPr>
      </w:pPr>
    </w:p>
    <w:p w14:paraId="4BD4A696" w14:textId="6C43965B" w:rsidR="00C25DF9" w:rsidRPr="00F342A0" w:rsidRDefault="00C25DF9" w:rsidP="00295D6D">
      <w:pPr>
        <w:pStyle w:val="ListParagraph"/>
        <w:numPr>
          <w:ilvl w:val="0"/>
          <w:numId w:val="60"/>
        </w:numPr>
        <w:spacing w:after="0"/>
        <w:rPr>
          <w:rFonts w:ascii="Arial" w:hAnsi="Arial" w:cs="Arial"/>
          <w:b/>
          <w:bCs/>
          <w:lang w:val="pl-PL"/>
        </w:rPr>
      </w:pPr>
      <w:r w:rsidRPr="00F342A0">
        <w:rPr>
          <w:rFonts w:ascii="Arial" w:hAnsi="Arial" w:cs="Arial"/>
          <w:b/>
          <w:bCs/>
          <w:lang w:val="pl-PL"/>
        </w:rPr>
        <w:t>Czy uważa</w:t>
      </w:r>
      <w:r w:rsidR="00EE5C3F" w:rsidRPr="00F342A0">
        <w:rPr>
          <w:rFonts w:ascii="Arial" w:hAnsi="Arial" w:cs="Arial"/>
          <w:b/>
          <w:bCs/>
          <w:lang w:val="pl-PL"/>
        </w:rPr>
        <w:t xml:space="preserve"> Pani/Pan</w:t>
      </w:r>
      <w:r w:rsidRPr="00F342A0">
        <w:rPr>
          <w:rFonts w:ascii="Arial" w:hAnsi="Arial" w:cs="Arial"/>
          <w:b/>
          <w:bCs/>
          <w:lang w:val="pl-PL"/>
        </w:rPr>
        <w:t xml:space="preserve">, że zmienione wymagania kwalifikowalności </w:t>
      </w:r>
      <w:r w:rsidR="00321670" w:rsidRPr="00F342A0">
        <w:rPr>
          <w:rFonts w:ascii="Arial" w:hAnsi="Arial" w:cs="Arial"/>
          <w:b/>
          <w:lang w:val="pl-PL"/>
        </w:rPr>
        <w:t>Standardu Łańcucha Dostaw MSC</w:t>
      </w:r>
      <w:r w:rsidR="0059247A" w:rsidRPr="00F342A0">
        <w:rPr>
          <w:rFonts w:ascii="Arial" w:hAnsi="Arial" w:cs="Arial"/>
          <w:b/>
          <w:lang w:val="pl-PL"/>
        </w:rPr>
        <w:t xml:space="preserve"> </w:t>
      </w:r>
      <w:r w:rsidRPr="00F342A0">
        <w:rPr>
          <w:rFonts w:ascii="Arial" w:hAnsi="Arial" w:cs="Arial"/>
          <w:b/>
          <w:bCs/>
          <w:lang w:val="pl-PL"/>
        </w:rPr>
        <w:t xml:space="preserve">będą miały wpływ na </w:t>
      </w:r>
      <w:r w:rsidR="00321670" w:rsidRPr="00F342A0">
        <w:rPr>
          <w:rFonts w:ascii="Arial" w:hAnsi="Arial" w:cs="Arial"/>
          <w:b/>
          <w:bCs/>
          <w:lang w:val="pl-PL"/>
        </w:rPr>
        <w:t>Pani/Pana</w:t>
      </w:r>
      <w:r w:rsidRPr="00F342A0">
        <w:rPr>
          <w:rFonts w:ascii="Arial" w:hAnsi="Arial" w:cs="Arial"/>
          <w:b/>
          <w:bCs/>
          <w:lang w:val="pl-PL"/>
        </w:rPr>
        <w:t xml:space="preserve"> firmę?</w:t>
      </w:r>
    </w:p>
    <w:p w14:paraId="6B5C2D7B" w14:textId="77777777" w:rsidR="00271FC9" w:rsidRPr="00F342A0" w:rsidRDefault="0073026C" w:rsidP="00295D6D">
      <w:pPr>
        <w:pStyle w:val="ListParagraph"/>
        <w:numPr>
          <w:ilvl w:val="0"/>
          <w:numId w:val="2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3807A674" w14:textId="086D7CDF" w:rsidR="00C25DF9" w:rsidRPr="00F342A0" w:rsidRDefault="00C25DF9" w:rsidP="00295D6D">
      <w:pPr>
        <w:pStyle w:val="ListParagraph"/>
        <w:numPr>
          <w:ilvl w:val="0"/>
          <w:numId w:val="22"/>
        </w:numPr>
        <w:spacing w:after="0"/>
        <w:rPr>
          <w:rFonts w:ascii="Arial" w:hAnsi="Arial" w:cs="Arial"/>
        </w:rPr>
      </w:pPr>
      <w:r w:rsidRPr="00F342A0">
        <w:rPr>
          <w:rFonts w:ascii="Arial" w:hAnsi="Arial" w:cs="Arial"/>
        </w:rPr>
        <w:t>Nie  </w:t>
      </w:r>
    </w:p>
    <w:p w14:paraId="18898171" w14:textId="77777777" w:rsidR="00C25DF9" w:rsidRPr="00F342A0" w:rsidRDefault="00C25DF9" w:rsidP="00295D6D">
      <w:pPr>
        <w:numPr>
          <w:ilvl w:val="0"/>
          <w:numId w:val="22"/>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F342A0" w14:paraId="1C05E9B0" w14:textId="77777777" w:rsidTr="00240E21">
        <w:tc>
          <w:tcPr>
            <w:tcW w:w="9016" w:type="dxa"/>
          </w:tcPr>
          <w:p w14:paraId="346EDC4B" w14:textId="522CF556" w:rsidR="00A35EB2" w:rsidRPr="00F342A0" w:rsidRDefault="00FB6753" w:rsidP="00240E21">
            <w:pPr>
              <w:rPr>
                <w:rFonts w:ascii="Arial" w:hAnsi="Arial" w:cs="Arial"/>
              </w:rPr>
            </w:pPr>
            <w:proofErr w:type="spellStart"/>
            <w:r w:rsidRPr="00F342A0">
              <w:rPr>
                <w:rFonts w:ascii="Arial" w:hAnsi="Arial" w:cs="Arial"/>
              </w:rPr>
              <w:t>Wpisz</w:t>
            </w:r>
            <w:proofErr w:type="spellEnd"/>
          </w:p>
        </w:tc>
      </w:tr>
    </w:tbl>
    <w:p w14:paraId="08428704" w14:textId="77777777" w:rsidR="00D73BDB" w:rsidRPr="00F342A0" w:rsidRDefault="00D73BDB" w:rsidP="00BB5463">
      <w:pPr>
        <w:rPr>
          <w:rFonts w:ascii="Arial" w:hAnsi="Arial" w:cs="Arial"/>
          <w:b/>
          <w:bCs/>
        </w:rPr>
      </w:pPr>
    </w:p>
    <w:p w14:paraId="707281AB" w14:textId="65408617" w:rsidR="007749DA" w:rsidRPr="00F342A0" w:rsidRDefault="00800C32" w:rsidP="00295D6D">
      <w:pPr>
        <w:numPr>
          <w:ilvl w:val="0"/>
          <w:numId w:val="60"/>
        </w:numPr>
        <w:spacing w:after="0"/>
        <w:rPr>
          <w:rFonts w:ascii="Arial" w:hAnsi="Arial" w:cs="Arial"/>
          <w:b/>
          <w:bCs/>
          <w:lang w:val="pl-PL"/>
        </w:rPr>
      </w:pPr>
      <w:r w:rsidRPr="00F342A0">
        <w:rPr>
          <w:rFonts w:ascii="Arial" w:hAnsi="Arial" w:cs="Arial"/>
          <w:b/>
          <w:bCs/>
          <w:lang w:val="pl-PL"/>
        </w:rPr>
        <w:t xml:space="preserve">Czy któreś </w:t>
      </w:r>
      <w:r w:rsidR="004D7D4A" w:rsidRPr="00F342A0">
        <w:rPr>
          <w:rFonts w:ascii="Arial" w:hAnsi="Arial" w:cs="Arial"/>
          <w:b/>
          <w:bCs/>
          <w:lang w:val="pl-PL"/>
        </w:rPr>
        <w:t xml:space="preserve">z </w:t>
      </w:r>
      <w:r w:rsidR="007749DA" w:rsidRPr="00F342A0">
        <w:rPr>
          <w:rFonts w:ascii="Arial" w:hAnsi="Arial" w:cs="Arial"/>
          <w:b/>
          <w:bCs/>
          <w:lang w:val="pl-PL"/>
        </w:rPr>
        <w:t>wymagań</w:t>
      </w:r>
      <w:r w:rsidR="004D7D4A" w:rsidRPr="00F342A0">
        <w:rPr>
          <w:rFonts w:ascii="Arial" w:hAnsi="Arial" w:cs="Arial"/>
          <w:b/>
          <w:bCs/>
          <w:lang w:val="pl-PL"/>
        </w:rPr>
        <w:t xml:space="preserve"> kwalifikowalności</w:t>
      </w:r>
      <w:r w:rsidR="00E557F5" w:rsidRPr="00F342A0">
        <w:rPr>
          <w:rFonts w:ascii="Arial" w:hAnsi="Arial" w:cs="Arial"/>
          <w:b/>
          <w:bCs/>
          <w:lang w:val="pl-PL"/>
        </w:rPr>
        <w:t xml:space="preserve"> </w:t>
      </w:r>
      <w:r w:rsidR="00EE5C3F" w:rsidRPr="00F342A0">
        <w:rPr>
          <w:rFonts w:ascii="Arial" w:hAnsi="Arial" w:cs="Arial"/>
          <w:b/>
          <w:lang w:val="pl-PL"/>
        </w:rPr>
        <w:t>Standardu Łańcucha Dostaw MSC</w:t>
      </w:r>
      <w:r w:rsidR="0059247A" w:rsidRPr="00F342A0">
        <w:rPr>
          <w:rFonts w:ascii="Arial" w:hAnsi="Arial" w:cs="Arial"/>
          <w:b/>
          <w:lang w:val="pl-PL"/>
        </w:rPr>
        <w:t xml:space="preserve"> </w:t>
      </w:r>
      <w:r w:rsidR="007749DA" w:rsidRPr="00F342A0">
        <w:rPr>
          <w:rFonts w:ascii="Arial" w:hAnsi="Arial" w:cs="Arial"/>
          <w:b/>
          <w:bCs/>
          <w:lang w:val="pl-PL"/>
        </w:rPr>
        <w:t xml:space="preserve">będą trudne do zweryfikowania podczas audytu? </w:t>
      </w:r>
    </w:p>
    <w:p w14:paraId="73E56BF0" w14:textId="77777777" w:rsidR="007749DA" w:rsidRPr="00F342A0" w:rsidRDefault="007749DA" w:rsidP="00295D6D">
      <w:pPr>
        <w:numPr>
          <w:ilvl w:val="0"/>
          <w:numId w:val="2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436AC8E7" w14:textId="77777777" w:rsidR="007749DA" w:rsidRPr="00F342A0" w:rsidRDefault="007749DA" w:rsidP="00295D6D">
      <w:pPr>
        <w:numPr>
          <w:ilvl w:val="0"/>
          <w:numId w:val="23"/>
        </w:numPr>
        <w:spacing w:after="0"/>
        <w:rPr>
          <w:rFonts w:ascii="Arial" w:hAnsi="Arial" w:cs="Arial"/>
          <w:lang w:val="pl-PL"/>
        </w:rPr>
      </w:pPr>
      <w:r w:rsidRPr="00F342A0">
        <w:rPr>
          <w:rFonts w:ascii="Arial" w:hAnsi="Arial" w:cs="Arial"/>
          <w:lang w:val="pl-PL"/>
        </w:rPr>
        <w:t>Nie – brak trudności związanych z audytem</w:t>
      </w:r>
    </w:p>
    <w:p w14:paraId="72AA235A" w14:textId="77777777" w:rsidR="007749DA" w:rsidRPr="00F342A0" w:rsidRDefault="007749DA" w:rsidP="00295D6D">
      <w:pPr>
        <w:numPr>
          <w:ilvl w:val="0"/>
          <w:numId w:val="23"/>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041B20F2" w14:textId="4CE0D405" w:rsidR="007749DA" w:rsidRPr="00F342A0" w:rsidRDefault="007749DA" w:rsidP="00295D6D">
      <w:pPr>
        <w:numPr>
          <w:ilvl w:val="0"/>
          <w:numId w:val="23"/>
        </w:numPr>
        <w:spacing w:after="0"/>
        <w:rPr>
          <w:rFonts w:ascii="Arial" w:hAnsi="Arial" w:cs="Arial"/>
          <w:lang w:val="pl-PL"/>
        </w:rPr>
      </w:pPr>
      <w:r w:rsidRPr="00F342A0">
        <w:rPr>
          <w:rFonts w:ascii="Arial" w:hAnsi="Arial" w:cs="Arial"/>
          <w:lang w:val="pl-PL"/>
        </w:rPr>
        <w:t xml:space="preserve">Stosunkowo trudne </w:t>
      </w:r>
      <w:r w:rsidRPr="00F342A0">
        <w:rPr>
          <w:rFonts w:ascii="Arial" w:hAnsi="Arial" w:cs="Arial"/>
          <w:i/>
          <w:iCs/>
          <w:lang w:val="pl-PL"/>
        </w:rPr>
        <w:t xml:space="preserve"> </w:t>
      </w:r>
    </w:p>
    <w:p w14:paraId="1FCB9119" w14:textId="2A4E72BC" w:rsidR="007749DA" w:rsidRPr="00F342A0" w:rsidRDefault="007749DA" w:rsidP="00295D6D">
      <w:pPr>
        <w:numPr>
          <w:ilvl w:val="0"/>
          <w:numId w:val="23"/>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F342A0" w14:paraId="6EAF2621" w14:textId="77777777" w:rsidTr="00240E21">
        <w:tc>
          <w:tcPr>
            <w:tcW w:w="9016" w:type="dxa"/>
          </w:tcPr>
          <w:p w14:paraId="4E5F31CF" w14:textId="14AF8820" w:rsidR="007675D9" w:rsidRPr="00F342A0" w:rsidRDefault="00FB6753" w:rsidP="00240E21">
            <w:pPr>
              <w:rPr>
                <w:rFonts w:ascii="Arial" w:hAnsi="Arial" w:cs="Arial"/>
              </w:rPr>
            </w:pPr>
            <w:proofErr w:type="spellStart"/>
            <w:r w:rsidRPr="00F342A0">
              <w:rPr>
                <w:rFonts w:ascii="Arial" w:hAnsi="Arial" w:cs="Arial"/>
              </w:rPr>
              <w:t>Wpisz</w:t>
            </w:r>
            <w:proofErr w:type="spellEnd"/>
          </w:p>
        </w:tc>
      </w:tr>
    </w:tbl>
    <w:p w14:paraId="53F47F93" w14:textId="7ABB852B" w:rsidR="007749DA" w:rsidRPr="00F342A0" w:rsidRDefault="007749DA" w:rsidP="007749DA">
      <w:pPr>
        <w:rPr>
          <w:rFonts w:ascii="Arial" w:hAnsi="Arial" w:cs="Arial"/>
          <w:b/>
          <w:bCs/>
        </w:rPr>
      </w:pPr>
    </w:p>
    <w:p w14:paraId="65CEFF85" w14:textId="25F26BD8" w:rsidR="007749DA" w:rsidRPr="00F342A0" w:rsidRDefault="007749DA" w:rsidP="00295D6D">
      <w:pPr>
        <w:pStyle w:val="ListParagraph"/>
        <w:numPr>
          <w:ilvl w:val="0"/>
          <w:numId w:val="60"/>
        </w:numPr>
        <w:rPr>
          <w:rFonts w:ascii="Arial" w:hAnsi="Arial" w:cs="Arial"/>
          <w:b/>
          <w:bCs/>
          <w:lang w:val="pl-PL"/>
        </w:rPr>
      </w:pPr>
      <w:r w:rsidRPr="00F342A0">
        <w:rPr>
          <w:rFonts w:ascii="Arial" w:hAnsi="Arial" w:cs="Arial"/>
          <w:b/>
          <w:bCs/>
          <w:lang w:val="pl-PL"/>
        </w:rPr>
        <w:t>Czy ma</w:t>
      </w:r>
      <w:r w:rsidR="00EE5C3F" w:rsidRPr="00F342A0">
        <w:rPr>
          <w:rFonts w:ascii="Arial" w:hAnsi="Arial" w:cs="Arial"/>
          <w:b/>
          <w:bCs/>
          <w:lang w:val="pl-PL"/>
        </w:rPr>
        <w:t xml:space="preserve"> Pani/Pan</w:t>
      </w:r>
      <w:r w:rsidRPr="00F342A0">
        <w:rPr>
          <w:rFonts w:ascii="Arial" w:hAnsi="Arial" w:cs="Arial"/>
          <w:b/>
          <w:bCs/>
          <w:lang w:val="pl-PL"/>
        </w:rPr>
        <w:t xml:space="preserve"> inne uwagi dotyczące zmienionych </w:t>
      </w:r>
      <w:r w:rsidR="00DD692D" w:rsidRPr="00F342A0">
        <w:rPr>
          <w:rFonts w:ascii="Arial" w:hAnsi="Arial" w:cs="Arial"/>
          <w:b/>
          <w:bCs/>
          <w:lang w:val="pl-PL"/>
        </w:rPr>
        <w:t>wymagań kwalifikowalności</w:t>
      </w:r>
      <w:r w:rsidR="0059247A" w:rsidRPr="00F342A0">
        <w:rPr>
          <w:rFonts w:ascii="Arial" w:hAnsi="Arial" w:cs="Arial"/>
          <w:b/>
          <w:bCs/>
          <w:lang w:val="pl-PL"/>
        </w:rPr>
        <w:t xml:space="preserve"> </w:t>
      </w:r>
      <w:r w:rsidR="0059247A" w:rsidRPr="00F342A0">
        <w:rPr>
          <w:rFonts w:ascii="Arial" w:hAnsi="Arial" w:cs="Arial"/>
          <w:b/>
          <w:lang w:val="pl-PL"/>
        </w:rPr>
        <w:t>Standardu Łańcucha Dostaw</w:t>
      </w:r>
      <w:r w:rsidR="00E557F5" w:rsidRPr="00F342A0">
        <w:rPr>
          <w:rFonts w:ascii="Arial" w:hAnsi="Arial" w:cs="Arial"/>
          <w:b/>
          <w:bCs/>
          <w:lang w:val="pl-PL"/>
        </w:rPr>
        <w:t xml:space="preserve"> MSC</w:t>
      </w:r>
      <w:r w:rsidRPr="00F342A0">
        <w:rPr>
          <w:rFonts w:ascii="Arial" w:hAnsi="Arial" w:cs="Arial"/>
          <w:b/>
          <w:bCs/>
          <w:lang w:val="pl-PL"/>
        </w:rPr>
        <w:t xml:space="preserve">? </w:t>
      </w:r>
    </w:p>
    <w:p w14:paraId="586E9871" w14:textId="74DE8BF1" w:rsidR="007749DA" w:rsidRPr="00F342A0" w:rsidRDefault="007749DA" w:rsidP="00BF4CD0">
      <w:pPr>
        <w:spacing w:after="0"/>
        <w:rPr>
          <w:rFonts w:ascii="Arial" w:hAnsi="Arial" w:cs="Arial"/>
          <w:lang w:val="pl-PL"/>
        </w:rPr>
      </w:pPr>
      <w:r w:rsidRPr="00F342A0">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675D9" w:rsidRPr="00F342A0" w14:paraId="5F76DFFB" w14:textId="77777777" w:rsidTr="00240E21">
        <w:tc>
          <w:tcPr>
            <w:tcW w:w="9016" w:type="dxa"/>
          </w:tcPr>
          <w:p w14:paraId="357B8A56" w14:textId="41A05A6D" w:rsidR="007675D9" w:rsidRPr="00F342A0" w:rsidRDefault="00FB6753" w:rsidP="00240E21">
            <w:pPr>
              <w:rPr>
                <w:rFonts w:ascii="Arial" w:hAnsi="Arial" w:cs="Arial"/>
              </w:rPr>
            </w:pPr>
            <w:proofErr w:type="spellStart"/>
            <w:r w:rsidRPr="00F342A0">
              <w:rPr>
                <w:rFonts w:ascii="Arial" w:hAnsi="Arial" w:cs="Arial"/>
              </w:rPr>
              <w:t>Wpisz</w:t>
            </w:r>
            <w:proofErr w:type="spellEnd"/>
          </w:p>
        </w:tc>
      </w:tr>
    </w:tbl>
    <w:p w14:paraId="5E36B711" w14:textId="77777777" w:rsidR="007749DA" w:rsidRPr="00F342A0" w:rsidRDefault="007749DA" w:rsidP="007749DA">
      <w:pPr>
        <w:rPr>
          <w:rFonts w:ascii="Arial" w:hAnsi="Arial" w:cs="Arial"/>
          <w:b/>
          <w:bCs/>
        </w:rPr>
      </w:pPr>
      <w:r w:rsidRPr="00F342A0">
        <w:rPr>
          <w:rFonts w:ascii="Arial" w:hAnsi="Arial" w:cs="Arial"/>
          <w:b/>
          <w:bCs/>
        </w:rPr>
        <w:t xml:space="preserve"> </w:t>
      </w:r>
    </w:p>
    <w:p w14:paraId="7419F34B" w14:textId="77777777" w:rsidR="007749DA" w:rsidRPr="00F342A0" w:rsidRDefault="007749DA" w:rsidP="007749DA">
      <w:pPr>
        <w:rPr>
          <w:rFonts w:ascii="Arial" w:hAnsi="Arial" w:cs="Arial"/>
          <w:b/>
          <w:bCs/>
        </w:rPr>
      </w:pPr>
      <w:r w:rsidRPr="00F342A0">
        <w:rPr>
          <w:rFonts w:ascii="Arial" w:hAnsi="Arial" w:cs="Arial"/>
          <w:b/>
          <w:bCs/>
          <w:i/>
          <w:iCs/>
        </w:rPr>
        <w:t>[</w:t>
      </w:r>
      <w:proofErr w:type="spellStart"/>
      <w:r w:rsidRPr="00F342A0">
        <w:rPr>
          <w:rFonts w:ascii="Arial" w:hAnsi="Arial" w:cs="Arial"/>
          <w:b/>
          <w:bCs/>
          <w:i/>
          <w:iCs/>
        </w:rPr>
        <w:t>następna</w:t>
      </w:r>
      <w:proofErr w:type="spellEnd"/>
      <w:r w:rsidRPr="00F342A0">
        <w:rPr>
          <w:rFonts w:ascii="Arial" w:hAnsi="Arial" w:cs="Arial"/>
          <w:b/>
          <w:bCs/>
          <w:i/>
          <w:iCs/>
        </w:rPr>
        <w:t xml:space="preserve"> </w:t>
      </w:r>
      <w:proofErr w:type="spellStart"/>
      <w:r w:rsidRPr="00F342A0">
        <w:rPr>
          <w:rFonts w:ascii="Arial" w:hAnsi="Arial" w:cs="Arial"/>
          <w:b/>
          <w:bCs/>
          <w:i/>
          <w:iCs/>
        </w:rPr>
        <w:t>strona</w:t>
      </w:r>
      <w:proofErr w:type="spellEnd"/>
      <w:r w:rsidRPr="00F342A0">
        <w:rPr>
          <w:rFonts w:ascii="Arial" w:hAnsi="Arial" w:cs="Arial"/>
          <w:b/>
          <w:bCs/>
          <w:i/>
          <w:iCs/>
        </w:rPr>
        <w:t xml:space="preserve"> </w:t>
      </w:r>
      <w:proofErr w:type="spellStart"/>
      <w:r w:rsidRPr="00F342A0">
        <w:rPr>
          <w:rFonts w:ascii="Arial" w:hAnsi="Arial" w:cs="Arial"/>
          <w:b/>
          <w:bCs/>
          <w:i/>
          <w:iCs/>
        </w:rPr>
        <w:t>ankiety</w:t>
      </w:r>
      <w:proofErr w:type="spellEnd"/>
      <w:r w:rsidRPr="00F342A0">
        <w:rPr>
          <w:rFonts w:ascii="Arial" w:hAnsi="Arial" w:cs="Arial"/>
          <w:b/>
          <w:bCs/>
          <w:i/>
          <w:iCs/>
        </w:rPr>
        <w:t xml:space="preserve">] </w:t>
      </w:r>
    </w:p>
    <w:p w14:paraId="1EF6C9D2" w14:textId="77777777" w:rsidR="00D20841" w:rsidRPr="00F342A0" w:rsidRDefault="00D20841" w:rsidP="00B378AB">
      <w:pPr>
        <w:rPr>
          <w:rFonts w:ascii="Arial" w:hAnsi="Arial" w:cs="Arial"/>
          <w:b/>
          <w:bCs/>
        </w:rPr>
      </w:pPr>
    </w:p>
    <w:p w14:paraId="713F11ED" w14:textId="77777777" w:rsidR="00B378AB" w:rsidRPr="00F342A0" w:rsidRDefault="00B378AB" w:rsidP="00B378AB">
      <w:pPr>
        <w:rPr>
          <w:rFonts w:ascii="Arial" w:hAnsi="Arial" w:cs="Arial"/>
          <w:b/>
          <w:bCs/>
        </w:rPr>
      </w:pPr>
    </w:p>
    <w:p w14:paraId="2ABDA8E4" w14:textId="3A540B6E" w:rsidR="00276661" w:rsidRPr="00F342A0" w:rsidRDefault="00B378AB" w:rsidP="00295D6D">
      <w:pPr>
        <w:pStyle w:val="ListParagraph"/>
        <w:numPr>
          <w:ilvl w:val="0"/>
          <w:numId w:val="1"/>
        </w:numPr>
        <w:rPr>
          <w:rFonts w:ascii="Arial" w:hAnsi="Arial" w:cs="Arial"/>
          <w:b/>
          <w:bCs/>
        </w:rPr>
      </w:pPr>
      <w:r w:rsidRPr="00F342A0">
        <w:rPr>
          <w:rFonts w:ascii="Arial" w:hAnsi="Arial" w:cs="Arial"/>
          <w:b/>
          <w:bCs/>
        </w:rPr>
        <w:br w:type="page"/>
      </w:r>
      <w:proofErr w:type="spellStart"/>
      <w:r w:rsidR="00276661" w:rsidRPr="00F342A0">
        <w:rPr>
          <w:rFonts w:ascii="Arial" w:hAnsi="Arial" w:cs="Arial"/>
          <w:b/>
          <w:bCs/>
        </w:rPr>
        <w:lastRenderedPageBreak/>
        <w:t>Zakres</w:t>
      </w:r>
      <w:proofErr w:type="spellEnd"/>
      <w:r w:rsidR="00276661" w:rsidRPr="00F342A0">
        <w:rPr>
          <w:rFonts w:ascii="Arial" w:hAnsi="Arial" w:cs="Arial"/>
          <w:b/>
          <w:bCs/>
        </w:rPr>
        <w:t xml:space="preserve"> </w:t>
      </w:r>
      <w:proofErr w:type="spellStart"/>
      <w:r w:rsidR="00276661" w:rsidRPr="00F342A0">
        <w:rPr>
          <w:rFonts w:ascii="Arial" w:hAnsi="Arial" w:cs="Arial"/>
          <w:b/>
        </w:rPr>
        <w:t>certyfikacji</w:t>
      </w:r>
      <w:proofErr w:type="spellEnd"/>
      <w:r w:rsidR="00276661" w:rsidRPr="00F342A0">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A501C0" w:rsidRPr="00CE2E88" w14:paraId="36D0A01F" w14:textId="77777777" w:rsidTr="735FCCE6">
        <w:tc>
          <w:tcPr>
            <w:tcW w:w="9016" w:type="dxa"/>
          </w:tcPr>
          <w:p w14:paraId="14B40193" w14:textId="0B17A6E1" w:rsidR="00D24520" w:rsidRPr="00F342A0" w:rsidRDefault="00080EB5" w:rsidP="00A501C0">
            <w:pPr>
              <w:rPr>
                <w:rFonts w:ascii="Arial" w:hAnsi="Arial" w:cs="Arial"/>
                <w:lang w:val="pl-PL"/>
              </w:rPr>
            </w:pPr>
            <w:r w:rsidRPr="00F342A0">
              <w:rPr>
                <w:rFonts w:ascii="Arial" w:hAnsi="Arial" w:cs="Arial"/>
                <w:b/>
                <w:lang w:val="pl-PL"/>
              </w:rPr>
              <w:t>Proponowana zmiana</w:t>
            </w:r>
            <w:r w:rsidR="00A501C0" w:rsidRPr="00F342A0">
              <w:rPr>
                <w:rFonts w:ascii="Arial" w:hAnsi="Arial" w:cs="Arial"/>
                <w:b/>
                <w:bCs/>
                <w:lang w:val="pl-PL"/>
              </w:rPr>
              <w:t xml:space="preserve">: </w:t>
            </w:r>
            <w:r w:rsidR="0036393A" w:rsidRPr="00F342A0">
              <w:rPr>
                <w:rFonts w:ascii="Arial" w:hAnsi="Arial" w:cs="Arial"/>
                <w:lang w:val="pl-PL"/>
              </w:rPr>
              <w:t>Zdefiniowanie</w:t>
            </w:r>
            <w:r w:rsidR="00A0691D" w:rsidRPr="00F342A0">
              <w:rPr>
                <w:rFonts w:ascii="Arial" w:hAnsi="Arial" w:cs="Arial"/>
                <w:lang w:val="pl-PL"/>
              </w:rPr>
              <w:t xml:space="preserve"> </w:t>
            </w:r>
            <w:r w:rsidR="0036393A" w:rsidRPr="00F342A0">
              <w:rPr>
                <w:rFonts w:ascii="Arial" w:hAnsi="Arial" w:cs="Arial"/>
                <w:lang w:val="pl-PL"/>
              </w:rPr>
              <w:t xml:space="preserve">„zakresu certyfikacji” </w:t>
            </w:r>
            <w:r w:rsidR="00FE4257" w:rsidRPr="00F342A0">
              <w:rPr>
                <w:rFonts w:ascii="Arial" w:hAnsi="Arial" w:cs="Arial"/>
                <w:lang w:val="pl-PL"/>
              </w:rPr>
              <w:t xml:space="preserve">przy użyciu </w:t>
            </w:r>
            <w:r w:rsidR="00C7351B" w:rsidRPr="00F342A0">
              <w:rPr>
                <w:rFonts w:ascii="Arial" w:hAnsi="Arial" w:cs="Arial"/>
                <w:lang w:val="pl-PL"/>
              </w:rPr>
              <w:t xml:space="preserve">określonych </w:t>
            </w:r>
            <w:r w:rsidR="00193EF4" w:rsidRPr="00F342A0">
              <w:rPr>
                <w:rFonts w:ascii="Arial" w:hAnsi="Arial" w:cs="Arial"/>
                <w:lang w:val="pl-PL"/>
              </w:rPr>
              <w:t xml:space="preserve">informacji </w:t>
            </w:r>
            <w:r w:rsidR="004D08F2" w:rsidRPr="00F342A0">
              <w:rPr>
                <w:rFonts w:ascii="Arial" w:hAnsi="Arial" w:cs="Arial"/>
                <w:lang w:val="pl-PL"/>
              </w:rPr>
              <w:t>o organizacji (</w:t>
            </w:r>
            <w:r w:rsidR="0025033B" w:rsidRPr="00F342A0">
              <w:rPr>
                <w:rFonts w:ascii="Arial" w:hAnsi="Arial" w:cs="Arial"/>
                <w:lang w:val="pl-PL"/>
              </w:rPr>
              <w:t>Posiadacz certyfikatu</w:t>
            </w:r>
            <w:r w:rsidR="004D08F2" w:rsidRPr="00F342A0">
              <w:rPr>
                <w:rFonts w:ascii="Arial" w:hAnsi="Arial" w:cs="Arial"/>
                <w:lang w:val="pl-PL"/>
              </w:rPr>
              <w:t xml:space="preserve">) </w:t>
            </w:r>
            <w:r w:rsidR="00FA3B01" w:rsidRPr="00F342A0">
              <w:rPr>
                <w:rFonts w:ascii="Arial" w:hAnsi="Arial" w:cs="Arial"/>
                <w:lang w:val="pl-PL"/>
              </w:rPr>
              <w:t xml:space="preserve">i jej </w:t>
            </w:r>
            <w:r w:rsidR="003C2F1E" w:rsidRPr="00F342A0">
              <w:rPr>
                <w:rFonts w:ascii="Arial" w:hAnsi="Arial" w:cs="Arial"/>
                <w:lang w:val="pl-PL"/>
              </w:rPr>
              <w:t xml:space="preserve">działalności, </w:t>
            </w:r>
            <w:r w:rsidR="0031776D" w:rsidRPr="00F342A0">
              <w:rPr>
                <w:rFonts w:ascii="Arial" w:hAnsi="Arial" w:cs="Arial"/>
                <w:lang w:val="pl-PL"/>
              </w:rPr>
              <w:t>w tym</w:t>
            </w:r>
            <w:r w:rsidR="004E1C4B" w:rsidRPr="00F342A0">
              <w:rPr>
                <w:rFonts w:ascii="Arial" w:hAnsi="Arial" w:cs="Arial"/>
                <w:lang w:val="pl-PL"/>
              </w:rPr>
              <w:t xml:space="preserve"> we</w:t>
            </w:r>
            <w:r w:rsidR="0031776D" w:rsidRPr="00F342A0">
              <w:rPr>
                <w:rFonts w:ascii="Arial" w:hAnsi="Arial" w:cs="Arial"/>
                <w:lang w:val="pl-PL"/>
              </w:rPr>
              <w:t xml:space="preserve"> </w:t>
            </w:r>
            <w:r w:rsidR="00A2713E" w:rsidRPr="00F342A0">
              <w:rPr>
                <w:rFonts w:ascii="Arial" w:hAnsi="Arial" w:cs="Arial"/>
                <w:lang w:val="pl-PL"/>
              </w:rPr>
              <w:t xml:space="preserve">wszystkich </w:t>
            </w:r>
            <w:r w:rsidR="00234843" w:rsidRPr="00F342A0">
              <w:rPr>
                <w:rFonts w:ascii="Arial" w:hAnsi="Arial" w:cs="Arial"/>
                <w:lang w:val="pl-PL"/>
              </w:rPr>
              <w:t xml:space="preserve">jej </w:t>
            </w:r>
            <w:r w:rsidR="00A2713E" w:rsidRPr="00F342A0">
              <w:rPr>
                <w:rFonts w:ascii="Arial" w:hAnsi="Arial" w:cs="Arial"/>
                <w:lang w:val="pl-PL"/>
              </w:rPr>
              <w:t xml:space="preserve">zakładach i podwykonawcach </w:t>
            </w:r>
            <w:r w:rsidR="009A6379" w:rsidRPr="00F342A0">
              <w:rPr>
                <w:rFonts w:ascii="Arial" w:hAnsi="Arial" w:cs="Arial"/>
                <w:lang w:val="pl-PL"/>
              </w:rPr>
              <w:t xml:space="preserve">objętych zakresem. </w:t>
            </w:r>
          </w:p>
          <w:p w14:paraId="6D69B25A" w14:textId="77777777" w:rsidR="000A5E17" w:rsidRPr="00F342A0" w:rsidRDefault="000A5E17" w:rsidP="00A501C0">
            <w:pPr>
              <w:rPr>
                <w:rFonts w:ascii="Arial" w:hAnsi="Arial" w:cs="Arial"/>
                <w:lang w:val="pl-PL"/>
              </w:rPr>
            </w:pPr>
          </w:p>
          <w:p w14:paraId="79FFAF06" w14:textId="3B86A0A3" w:rsidR="2C8267A4" w:rsidRPr="00F342A0" w:rsidRDefault="2C8267A4" w:rsidP="735FCCE6">
            <w:pPr>
              <w:rPr>
                <w:rFonts w:ascii="Arial" w:hAnsi="Arial" w:cs="Arial"/>
                <w:lang w:val="pl-PL"/>
              </w:rPr>
            </w:pPr>
            <w:r w:rsidRPr="00F342A0">
              <w:rPr>
                <w:rFonts w:ascii="Arial" w:hAnsi="Arial" w:cs="Arial"/>
                <w:lang w:val="pl-PL"/>
              </w:rPr>
              <w:t xml:space="preserve">Cel: </w:t>
            </w:r>
          </w:p>
          <w:p w14:paraId="28237BE1" w14:textId="701CB3A8" w:rsidR="52A20EBE" w:rsidRPr="00F342A0" w:rsidRDefault="52A20EBE" w:rsidP="735FCCE6">
            <w:pPr>
              <w:rPr>
                <w:rFonts w:ascii="Arial" w:hAnsi="Arial" w:cs="Arial"/>
                <w:lang w:val="pl-PL"/>
              </w:rPr>
            </w:pPr>
            <w:r w:rsidRPr="00F342A0">
              <w:rPr>
                <w:rFonts w:ascii="Arial" w:eastAsia="Meta Offc Pro" w:hAnsi="Arial" w:cs="Arial"/>
                <w:lang w:val="pl-PL"/>
              </w:rPr>
              <w:t>Zapewnienie większej szczegółowości i przejrzystości informacji dotyczących podmiotów i działalności objętych zakresem certyfikacji, lepsze zdefiniowanie i zarządzanie tym zakresem oraz jego rozszerzeniami, a także wzmocnienie nadzoru nad programem przez jednostki certyfikujące (CAB) i MSC.</w:t>
            </w:r>
          </w:p>
          <w:p w14:paraId="32E32BD0" w14:textId="77777777" w:rsidR="004A493F" w:rsidRPr="00F342A0" w:rsidRDefault="004A493F" w:rsidP="00A501C0">
            <w:pPr>
              <w:rPr>
                <w:rFonts w:ascii="Arial" w:hAnsi="Arial" w:cs="Arial"/>
                <w:b/>
                <w:bCs/>
                <w:lang w:val="pl-PL"/>
              </w:rPr>
            </w:pPr>
          </w:p>
          <w:p w14:paraId="73EF9DE8" w14:textId="3729C97F" w:rsidR="00A501C0" w:rsidRPr="00F342A0" w:rsidRDefault="00A501C0" w:rsidP="00A501C0">
            <w:pPr>
              <w:rPr>
                <w:rFonts w:ascii="Arial" w:hAnsi="Arial" w:cs="Arial"/>
                <w:b/>
                <w:bCs/>
                <w:lang w:val="pl-PL"/>
              </w:rPr>
            </w:pPr>
            <w:r w:rsidRPr="00F342A0">
              <w:rPr>
                <w:rFonts w:ascii="Arial" w:hAnsi="Arial" w:cs="Arial"/>
                <w:b/>
                <w:bCs/>
                <w:lang w:val="pl-PL"/>
              </w:rPr>
              <w:t xml:space="preserve">Zakres certyfikacji definiuje się jako następujące </w:t>
            </w:r>
            <w:r w:rsidR="000A400A" w:rsidRPr="00F342A0">
              <w:rPr>
                <w:rFonts w:ascii="Arial" w:hAnsi="Arial" w:cs="Arial"/>
                <w:b/>
                <w:bCs/>
                <w:lang w:val="pl-PL"/>
              </w:rPr>
              <w:t xml:space="preserve">proponowane </w:t>
            </w:r>
            <w:r w:rsidRPr="00F342A0">
              <w:rPr>
                <w:rFonts w:ascii="Arial" w:hAnsi="Arial" w:cs="Arial"/>
                <w:b/>
                <w:bCs/>
                <w:lang w:val="pl-PL"/>
              </w:rPr>
              <w:t>elementy:</w:t>
            </w:r>
          </w:p>
          <w:p w14:paraId="4A89C730" w14:textId="2CBF04D1" w:rsidR="00A501C0" w:rsidRPr="00F342A0" w:rsidRDefault="0944A9C9" w:rsidP="00295D6D">
            <w:pPr>
              <w:pStyle w:val="ListParagraph"/>
              <w:numPr>
                <w:ilvl w:val="0"/>
                <w:numId w:val="6"/>
              </w:numPr>
              <w:ind w:left="302" w:hanging="283"/>
              <w:rPr>
                <w:rFonts w:ascii="Arial" w:eastAsia="Arial" w:hAnsi="Arial" w:cs="Arial"/>
                <w:lang w:val="pl-PL"/>
              </w:rPr>
            </w:pPr>
            <w:r w:rsidRPr="00F342A0">
              <w:rPr>
                <w:rFonts w:ascii="Arial" w:eastAsia="Arial" w:hAnsi="Arial" w:cs="Arial"/>
                <w:lang w:val="pl-PL"/>
              </w:rPr>
              <w:t xml:space="preserve">normy i/lub </w:t>
            </w:r>
            <w:r w:rsidR="50876263" w:rsidRPr="00F342A0">
              <w:rPr>
                <w:rFonts w:ascii="Arial" w:eastAsia="Arial" w:hAnsi="Arial" w:cs="Arial"/>
                <w:lang w:val="pl-PL"/>
              </w:rPr>
              <w:t>wersja</w:t>
            </w:r>
            <w:r w:rsidRPr="00F342A0">
              <w:rPr>
                <w:rFonts w:ascii="Arial" w:eastAsia="Arial" w:hAnsi="Arial" w:cs="Arial"/>
                <w:lang w:val="pl-PL"/>
              </w:rPr>
              <w:t>, dla których organizacja ubiega się o certyfikację</w:t>
            </w:r>
            <w:r w:rsidR="53CD06DF" w:rsidRPr="00F342A0">
              <w:rPr>
                <w:rFonts w:ascii="Arial" w:eastAsia="Arial" w:hAnsi="Arial" w:cs="Arial"/>
                <w:lang w:val="pl-PL"/>
              </w:rPr>
              <w:t xml:space="preserve">, </w:t>
            </w:r>
            <w:r w:rsidR="16633158" w:rsidRPr="00F342A0">
              <w:rPr>
                <w:rFonts w:ascii="Arial" w:eastAsia="Arial" w:hAnsi="Arial" w:cs="Arial"/>
                <w:lang w:val="pl-PL"/>
              </w:rPr>
              <w:t>np. „</w:t>
            </w:r>
            <w:r w:rsidR="29A5E566" w:rsidRPr="00F342A0">
              <w:rPr>
                <w:rFonts w:ascii="Arial" w:eastAsia="Arial" w:hAnsi="Arial" w:cs="Arial"/>
                <w:lang w:val="pl-PL"/>
              </w:rPr>
              <w:t>Standard Łańcucha Dostaw MSC</w:t>
            </w:r>
            <w:r w:rsidR="16633158" w:rsidRPr="00F342A0">
              <w:rPr>
                <w:rFonts w:ascii="Arial" w:eastAsia="Arial" w:hAnsi="Arial" w:cs="Arial"/>
                <w:lang w:val="pl-PL"/>
              </w:rPr>
              <w:t xml:space="preserve"> – </w:t>
            </w:r>
            <w:r w:rsidR="7FF0A646" w:rsidRPr="00F342A0">
              <w:rPr>
                <w:rFonts w:ascii="Arial" w:eastAsia="Arial" w:hAnsi="Arial" w:cs="Arial"/>
                <w:lang w:val="pl-PL"/>
              </w:rPr>
              <w:t>podstawowy</w:t>
            </w:r>
            <w:r w:rsidR="16633158" w:rsidRPr="00F342A0">
              <w:rPr>
                <w:rFonts w:ascii="Arial" w:eastAsia="Arial" w:hAnsi="Arial" w:cs="Arial"/>
                <w:lang w:val="pl-PL"/>
              </w:rPr>
              <w:t>”</w:t>
            </w:r>
          </w:p>
          <w:p w14:paraId="22AB6AA9" w14:textId="77777777" w:rsidR="00A501C0" w:rsidRPr="00F342A0" w:rsidRDefault="00A501C0" w:rsidP="00295D6D">
            <w:pPr>
              <w:pStyle w:val="ListParagraph"/>
              <w:numPr>
                <w:ilvl w:val="0"/>
                <w:numId w:val="6"/>
              </w:numPr>
              <w:ind w:left="302" w:hanging="283"/>
              <w:rPr>
                <w:rFonts w:ascii="Arial" w:eastAsia="Arial" w:hAnsi="Arial" w:cs="Arial"/>
                <w:lang w:val="pl-PL"/>
              </w:rPr>
            </w:pPr>
            <w:r w:rsidRPr="00F342A0">
              <w:rPr>
                <w:rFonts w:ascii="Arial" w:eastAsia="Arial" w:hAnsi="Arial" w:cs="Arial"/>
                <w:lang w:val="pl-PL"/>
              </w:rPr>
              <w:t>produkty, które mają zostać certyfikowane (gatunki)</w:t>
            </w:r>
          </w:p>
          <w:p w14:paraId="2527904A" w14:textId="70C17A2B" w:rsidR="00A501C0" w:rsidRPr="00F342A0" w:rsidRDefault="09270E06" w:rsidP="00295D6D">
            <w:pPr>
              <w:pStyle w:val="ListParagraph"/>
              <w:numPr>
                <w:ilvl w:val="0"/>
                <w:numId w:val="6"/>
              </w:numPr>
              <w:ind w:left="302" w:hanging="283"/>
              <w:rPr>
                <w:rFonts w:ascii="Arial" w:eastAsia="Arial" w:hAnsi="Arial" w:cs="Arial"/>
                <w:lang w:val="pl-PL"/>
              </w:rPr>
            </w:pPr>
            <w:r w:rsidRPr="00F342A0">
              <w:rPr>
                <w:rFonts w:ascii="Arial" w:eastAsia="Arial" w:hAnsi="Arial" w:cs="Arial"/>
                <w:lang w:val="pl-PL"/>
              </w:rPr>
              <w:t>L</w:t>
            </w:r>
            <w:r w:rsidR="23868B69" w:rsidRPr="00F342A0">
              <w:rPr>
                <w:rFonts w:ascii="Arial" w:eastAsia="Arial" w:hAnsi="Arial" w:cs="Arial"/>
                <w:lang w:val="pl-PL"/>
              </w:rPr>
              <w:t xml:space="preserve">okalizacja </w:t>
            </w:r>
            <w:r w:rsidRPr="00F342A0">
              <w:rPr>
                <w:rFonts w:ascii="Arial" w:eastAsia="Arial" w:hAnsi="Arial" w:cs="Arial"/>
                <w:lang w:val="pl-PL"/>
              </w:rPr>
              <w:t>firmy</w:t>
            </w:r>
            <w:r w:rsidR="23868B69" w:rsidRPr="00F342A0">
              <w:rPr>
                <w:rFonts w:ascii="Arial" w:eastAsia="Arial" w:hAnsi="Arial" w:cs="Arial"/>
                <w:lang w:val="pl-PL"/>
              </w:rPr>
              <w:t xml:space="preserve"> i </w:t>
            </w:r>
            <w:r w:rsidR="06CECD47" w:rsidRPr="00F342A0">
              <w:rPr>
                <w:rFonts w:ascii="Arial" w:eastAsia="Arial" w:hAnsi="Arial" w:cs="Arial"/>
                <w:lang w:val="pl-PL"/>
              </w:rPr>
              <w:t xml:space="preserve">dane kontaktowe </w:t>
            </w:r>
            <w:r w:rsidR="0944A9C9" w:rsidRPr="00F342A0">
              <w:rPr>
                <w:rFonts w:ascii="Arial" w:eastAsia="Arial" w:hAnsi="Arial" w:cs="Arial"/>
                <w:lang w:val="pl-PL"/>
              </w:rPr>
              <w:t xml:space="preserve">: </w:t>
            </w:r>
          </w:p>
          <w:p w14:paraId="79D737E1" w14:textId="0A84D654" w:rsidR="00A501C0" w:rsidRPr="00F342A0" w:rsidRDefault="00A501C0" w:rsidP="00295D6D">
            <w:pPr>
              <w:pStyle w:val="ListParagraph"/>
              <w:numPr>
                <w:ilvl w:val="1"/>
                <w:numId w:val="6"/>
              </w:numPr>
              <w:ind w:left="869" w:hanging="429"/>
              <w:rPr>
                <w:rFonts w:ascii="Arial" w:eastAsia="Arial" w:hAnsi="Arial" w:cs="Arial"/>
                <w:lang w:val="pl-PL"/>
              </w:rPr>
            </w:pPr>
            <w:r w:rsidRPr="00F342A0">
              <w:rPr>
                <w:rFonts w:ascii="Arial" w:eastAsia="Arial" w:hAnsi="Arial" w:cs="Arial"/>
                <w:lang w:val="pl-PL"/>
              </w:rPr>
              <w:t>nazwa</w:t>
            </w:r>
            <w:r w:rsidR="6666F7A2" w:rsidRPr="00F342A0">
              <w:rPr>
                <w:rFonts w:ascii="Arial" w:eastAsia="Arial" w:hAnsi="Arial" w:cs="Arial"/>
                <w:lang w:val="pl-PL"/>
              </w:rPr>
              <w:t xml:space="preserve"> firmy </w:t>
            </w:r>
            <w:r w:rsidRPr="00F342A0">
              <w:rPr>
                <w:rFonts w:ascii="Arial" w:eastAsia="Arial" w:hAnsi="Arial" w:cs="Arial"/>
                <w:lang w:val="pl-PL"/>
              </w:rPr>
              <w:t xml:space="preserve">(nazwa handlowa i </w:t>
            </w:r>
            <w:r w:rsidR="00205A69" w:rsidRPr="00F342A0">
              <w:rPr>
                <w:rFonts w:ascii="Arial" w:eastAsia="Arial" w:hAnsi="Arial" w:cs="Arial"/>
                <w:lang w:val="pl-PL"/>
              </w:rPr>
              <w:t xml:space="preserve">oficjalnie </w:t>
            </w:r>
            <w:r w:rsidRPr="00F342A0">
              <w:rPr>
                <w:rFonts w:ascii="Arial" w:eastAsia="Arial" w:hAnsi="Arial" w:cs="Arial"/>
                <w:lang w:val="pl-PL"/>
              </w:rPr>
              <w:t xml:space="preserve"> zarejestrowana</w:t>
            </w:r>
            <w:r w:rsidR="00EF5798" w:rsidRPr="00F342A0">
              <w:rPr>
                <w:rFonts w:ascii="Arial" w:eastAsia="Arial" w:hAnsi="Arial" w:cs="Arial"/>
                <w:lang w:val="pl-PL"/>
              </w:rPr>
              <w:t xml:space="preserve"> nazwa</w:t>
            </w:r>
            <w:r w:rsidRPr="00F342A0">
              <w:rPr>
                <w:rFonts w:ascii="Arial" w:eastAsia="Arial" w:hAnsi="Arial" w:cs="Arial"/>
                <w:lang w:val="pl-PL"/>
              </w:rPr>
              <w:t xml:space="preserve">) </w:t>
            </w:r>
          </w:p>
          <w:p w14:paraId="50879A23" w14:textId="61D77BE3" w:rsidR="00A501C0" w:rsidRPr="00F342A0" w:rsidRDefault="25651CAC" w:rsidP="00295D6D">
            <w:pPr>
              <w:pStyle w:val="ListParagraph"/>
              <w:numPr>
                <w:ilvl w:val="1"/>
                <w:numId w:val="6"/>
              </w:numPr>
              <w:ind w:left="869" w:hanging="429"/>
              <w:rPr>
                <w:rFonts w:ascii="Arial" w:eastAsia="Arial" w:hAnsi="Arial" w:cs="Arial"/>
                <w:lang w:val="pl-PL"/>
              </w:rPr>
            </w:pPr>
            <w:r w:rsidRPr="00F342A0">
              <w:rPr>
                <w:rFonts w:ascii="Arial" w:eastAsia="Arial" w:hAnsi="Arial" w:cs="Arial"/>
                <w:lang w:val="pl-PL"/>
              </w:rPr>
              <w:t xml:space="preserve">Identyfikator lokalizacji </w:t>
            </w:r>
            <w:r w:rsidR="00A501C0" w:rsidRPr="00F342A0">
              <w:rPr>
                <w:rFonts w:ascii="Arial" w:eastAsia="Arial" w:hAnsi="Arial" w:cs="Arial"/>
                <w:lang w:val="pl-PL"/>
              </w:rPr>
              <w:t xml:space="preserve">fizycznej (lokalizacji) </w:t>
            </w:r>
            <w:r w:rsidR="001E5FC1" w:rsidRPr="00F342A0">
              <w:rPr>
                <w:rFonts w:ascii="Arial" w:eastAsia="Arial" w:hAnsi="Arial" w:cs="Arial"/>
                <w:lang w:val="pl-PL"/>
              </w:rPr>
              <w:t xml:space="preserve">– </w:t>
            </w:r>
            <w:r w:rsidR="00A501C0" w:rsidRPr="00F342A0">
              <w:rPr>
                <w:rFonts w:ascii="Arial" w:eastAsia="Arial" w:hAnsi="Arial" w:cs="Arial"/>
                <w:lang w:val="pl-PL"/>
              </w:rPr>
              <w:t xml:space="preserve">siedziba </w:t>
            </w:r>
            <w:r w:rsidR="00E6052F" w:rsidRPr="00F342A0">
              <w:rPr>
                <w:rFonts w:ascii="Arial" w:eastAsia="Arial" w:hAnsi="Arial" w:cs="Arial"/>
                <w:lang w:val="pl-PL"/>
              </w:rPr>
              <w:t xml:space="preserve">główna </w:t>
            </w:r>
            <w:r w:rsidR="00A501C0" w:rsidRPr="00F342A0">
              <w:rPr>
                <w:rFonts w:ascii="Arial" w:eastAsia="Arial" w:hAnsi="Arial" w:cs="Arial"/>
                <w:lang w:val="pl-PL"/>
              </w:rPr>
              <w:t>i oddziały</w:t>
            </w:r>
          </w:p>
          <w:p w14:paraId="7D312407" w14:textId="102D993D" w:rsidR="00A501C0" w:rsidRPr="00F342A0" w:rsidRDefault="00FB7D0F" w:rsidP="00295D6D">
            <w:pPr>
              <w:pStyle w:val="ListParagraph"/>
              <w:numPr>
                <w:ilvl w:val="1"/>
                <w:numId w:val="6"/>
              </w:numPr>
              <w:ind w:left="869" w:hanging="429"/>
              <w:rPr>
                <w:rFonts w:ascii="Arial" w:eastAsia="Arial" w:hAnsi="Arial" w:cs="Arial"/>
                <w:lang w:val="pl-PL"/>
              </w:rPr>
            </w:pPr>
            <w:r w:rsidRPr="00F342A0">
              <w:rPr>
                <w:rFonts w:ascii="Arial" w:eastAsia="Arial" w:hAnsi="Arial" w:cs="Arial"/>
                <w:lang w:val="pl-PL"/>
              </w:rPr>
              <w:t xml:space="preserve">Dane </w:t>
            </w:r>
            <w:r w:rsidR="00D85B54" w:rsidRPr="00F342A0">
              <w:rPr>
                <w:rFonts w:ascii="Arial" w:eastAsia="Arial" w:hAnsi="Arial" w:cs="Arial"/>
                <w:lang w:val="pl-PL"/>
              </w:rPr>
              <w:t xml:space="preserve">osób </w:t>
            </w:r>
            <w:r w:rsidR="00AE1870" w:rsidRPr="00F342A0">
              <w:rPr>
                <w:rFonts w:ascii="Arial" w:eastAsia="Arial" w:hAnsi="Arial" w:cs="Arial"/>
                <w:lang w:val="pl-PL"/>
              </w:rPr>
              <w:t xml:space="preserve">odpowiedzialnych </w:t>
            </w:r>
            <w:r w:rsidRPr="00F342A0">
              <w:rPr>
                <w:rFonts w:ascii="Arial" w:eastAsia="Arial" w:hAnsi="Arial" w:cs="Arial"/>
                <w:lang w:val="pl-PL"/>
              </w:rPr>
              <w:t>za</w:t>
            </w:r>
            <w:r w:rsidR="00F83D96" w:rsidRPr="00F342A0">
              <w:rPr>
                <w:rFonts w:ascii="Arial" w:eastAsia="Arial" w:hAnsi="Arial" w:cs="Arial"/>
                <w:lang w:val="pl-PL"/>
              </w:rPr>
              <w:t xml:space="preserve"> łańcuch dostaw </w:t>
            </w:r>
            <w:r w:rsidR="00A501C0" w:rsidRPr="00F342A0">
              <w:rPr>
                <w:rFonts w:ascii="Arial" w:eastAsia="Arial" w:hAnsi="Arial" w:cs="Arial"/>
                <w:lang w:val="pl-PL"/>
              </w:rPr>
              <w:t>w tych lokalizacjach</w:t>
            </w:r>
          </w:p>
          <w:p w14:paraId="61400F49" w14:textId="4B505ACD" w:rsidR="00A501C0" w:rsidRPr="00BF4CD0" w:rsidRDefault="1A94A263" w:rsidP="00295D6D">
            <w:pPr>
              <w:pStyle w:val="ListParagraph"/>
              <w:numPr>
                <w:ilvl w:val="0"/>
                <w:numId w:val="6"/>
              </w:numPr>
              <w:ind w:left="302" w:hanging="283"/>
              <w:rPr>
                <w:rFonts w:ascii="Arial" w:eastAsia="Arial" w:hAnsi="Arial" w:cs="Arial"/>
                <w:lang w:val="pl-PL"/>
              </w:rPr>
            </w:pPr>
            <w:r w:rsidRPr="00BF4CD0">
              <w:rPr>
                <w:rFonts w:ascii="Arial" w:eastAsia="Arial" w:hAnsi="Arial" w:cs="Arial"/>
                <w:lang w:val="pl-PL"/>
              </w:rPr>
              <w:t>D</w:t>
            </w:r>
            <w:r w:rsidR="0944A9C9" w:rsidRPr="00BF4CD0">
              <w:rPr>
                <w:rFonts w:ascii="Arial" w:eastAsia="Arial" w:hAnsi="Arial" w:cs="Arial"/>
                <w:lang w:val="pl-PL"/>
              </w:rPr>
              <w:t>ziałalność</w:t>
            </w:r>
            <w:r w:rsidR="1530E291" w:rsidRPr="00BF4CD0">
              <w:rPr>
                <w:rFonts w:ascii="Arial" w:eastAsia="Arial" w:hAnsi="Arial" w:cs="Arial"/>
                <w:lang w:val="pl-PL"/>
              </w:rPr>
              <w:t>, np. przetwarzanie, handel</w:t>
            </w:r>
            <w:r w:rsidR="7A3A6751" w:rsidRPr="00BF4CD0">
              <w:rPr>
                <w:rFonts w:ascii="Arial" w:eastAsia="Arial" w:hAnsi="Arial" w:cs="Arial"/>
                <w:lang w:val="pl-PL"/>
              </w:rPr>
              <w:t xml:space="preserve">, patrz tabela </w:t>
            </w:r>
            <w:r w:rsidR="00BF4CD0" w:rsidRPr="00BF4CD0">
              <w:rPr>
                <w:rFonts w:ascii="Arial" w:eastAsia="Arial" w:hAnsi="Arial" w:cs="Arial"/>
                <w:lang w:val="pl-PL"/>
              </w:rPr>
              <w:t>2</w:t>
            </w:r>
            <w:r w:rsidR="7A3A6751" w:rsidRPr="00BF4CD0">
              <w:rPr>
                <w:rFonts w:ascii="Arial" w:eastAsia="Arial" w:hAnsi="Arial" w:cs="Arial"/>
                <w:lang w:val="pl-PL"/>
              </w:rPr>
              <w:t xml:space="preserve"> zrewidowanych wymagań certyfikacyjnych łańcucha dostaw</w:t>
            </w:r>
          </w:p>
          <w:p w14:paraId="71974F57" w14:textId="0F2A9A4F" w:rsidR="00A501C0" w:rsidRPr="00F342A0" w:rsidRDefault="6D7AC917" w:rsidP="00295D6D">
            <w:pPr>
              <w:pStyle w:val="ListParagraph"/>
              <w:numPr>
                <w:ilvl w:val="0"/>
                <w:numId w:val="6"/>
              </w:numPr>
              <w:ind w:left="302" w:hanging="283"/>
              <w:rPr>
                <w:rFonts w:ascii="Arial" w:eastAsia="Arial" w:hAnsi="Arial" w:cs="Arial"/>
                <w:lang w:val="pl-PL"/>
              </w:rPr>
            </w:pPr>
            <w:r w:rsidRPr="00F342A0">
              <w:rPr>
                <w:rFonts w:ascii="Arial" w:eastAsia="Arial" w:hAnsi="Arial" w:cs="Arial"/>
                <w:lang w:val="pl-PL"/>
              </w:rPr>
              <w:t>D</w:t>
            </w:r>
            <w:r w:rsidR="0944A9C9" w:rsidRPr="00F342A0">
              <w:rPr>
                <w:rFonts w:ascii="Arial" w:eastAsia="Arial" w:hAnsi="Arial" w:cs="Arial"/>
                <w:lang w:val="pl-PL"/>
              </w:rPr>
              <w:t>ziałania zlecane podwykonawcom (procesy outsourcowane)</w:t>
            </w:r>
          </w:p>
          <w:p w14:paraId="24B3A565" w14:textId="77777777" w:rsidR="0022449D" w:rsidRPr="00F342A0" w:rsidRDefault="0022449D" w:rsidP="00A501C0">
            <w:pPr>
              <w:rPr>
                <w:rFonts w:ascii="Arial" w:eastAsia="Arial" w:hAnsi="Arial" w:cs="Arial"/>
                <w:lang w:val="pl-PL"/>
              </w:rPr>
            </w:pPr>
          </w:p>
          <w:p w14:paraId="54CBA50E" w14:textId="4E7BE1A7" w:rsidR="00A501C0" w:rsidRPr="00F342A0" w:rsidRDefault="00A501C0" w:rsidP="00A501C0">
            <w:pPr>
              <w:rPr>
                <w:rFonts w:ascii="Arial" w:eastAsia="Arial" w:hAnsi="Arial" w:cs="Arial"/>
                <w:lang w:val="pl-PL"/>
              </w:rPr>
            </w:pPr>
            <w:r w:rsidRPr="00F342A0">
              <w:rPr>
                <w:rFonts w:ascii="Arial" w:eastAsia="Arial" w:hAnsi="Arial" w:cs="Arial"/>
                <w:lang w:val="pl-PL"/>
              </w:rPr>
              <w:t xml:space="preserve">Każda zmiana któregokolwiek z tych </w:t>
            </w:r>
            <w:r w:rsidR="00991076" w:rsidRPr="00F342A0">
              <w:rPr>
                <w:rFonts w:ascii="Arial" w:eastAsia="Arial" w:hAnsi="Arial" w:cs="Arial"/>
                <w:lang w:val="pl-PL"/>
              </w:rPr>
              <w:t xml:space="preserve">elementów </w:t>
            </w:r>
            <w:r w:rsidR="00F5301E" w:rsidRPr="00F342A0">
              <w:rPr>
                <w:rFonts w:ascii="Arial" w:eastAsia="Arial" w:hAnsi="Arial" w:cs="Arial"/>
                <w:lang w:val="pl-PL"/>
              </w:rPr>
              <w:t xml:space="preserve">stanowi </w:t>
            </w:r>
            <w:r w:rsidRPr="00F342A0">
              <w:rPr>
                <w:rFonts w:ascii="Arial" w:eastAsia="Arial" w:hAnsi="Arial" w:cs="Arial"/>
                <w:lang w:val="pl-PL"/>
              </w:rPr>
              <w:t xml:space="preserve">zmianę zakresu i powinna zostać zgłoszona CAB przez </w:t>
            </w:r>
            <w:r w:rsidR="009922CB" w:rsidRPr="00F342A0">
              <w:rPr>
                <w:rFonts w:ascii="Arial" w:eastAsia="Arial" w:hAnsi="Arial" w:cs="Arial"/>
                <w:lang w:val="pl-PL"/>
              </w:rPr>
              <w:t>p</w:t>
            </w:r>
            <w:r w:rsidRPr="00F342A0">
              <w:rPr>
                <w:rFonts w:ascii="Arial" w:eastAsia="Arial" w:hAnsi="Arial" w:cs="Arial"/>
                <w:lang w:val="pl-PL"/>
              </w:rPr>
              <w:t>osiadacza certyfikatu.</w:t>
            </w:r>
          </w:p>
          <w:p w14:paraId="34CCFB47" w14:textId="77777777" w:rsidR="00A501C0" w:rsidRPr="00F342A0" w:rsidRDefault="00A501C0" w:rsidP="00276661">
            <w:pPr>
              <w:rPr>
                <w:rFonts w:ascii="Arial" w:hAnsi="Arial" w:cs="Arial"/>
                <w:b/>
                <w:bCs/>
                <w:lang w:val="pl-PL"/>
              </w:rPr>
            </w:pPr>
          </w:p>
        </w:tc>
      </w:tr>
    </w:tbl>
    <w:p w14:paraId="0CE48C2E" w14:textId="77777777" w:rsidR="004964E6" w:rsidRPr="00F342A0" w:rsidRDefault="004964E6" w:rsidP="004964E6">
      <w:pPr>
        <w:rPr>
          <w:rFonts w:ascii="Arial" w:hAnsi="Arial" w:cs="Arial"/>
          <w:b/>
          <w:bCs/>
          <w:lang w:val="pl-PL"/>
        </w:rPr>
      </w:pPr>
    </w:p>
    <w:p w14:paraId="1CEC709D" w14:textId="6A8641DE" w:rsidR="004964E6" w:rsidRPr="00F342A0" w:rsidRDefault="004964E6" w:rsidP="004C5592">
      <w:pPr>
        <w:spacing w:after="0"/>
        <w:rPr>
          <w:rFonts w:ascii="Arial" w:hAnsi="Arial" w:cs="Arial"/>
          <w:b/>
          <w:bCs/>
          <w:lang w:val="pl-PL"/>
        </w:rPr>
      </w:pPr>
      <w:r w:rsidRPr="00F342A0">
        <w:rPr>
          <w:rFonts w:ascii="Arial" w:hAnsi="Arial" w:cs="Arial"/>
          <w:b/>
          <w:bCs/>
          <w:lang w:val="pl-PL"/>
        </w:rPr>
        <w:t>Pytanie: Czy po zapoznaniu się z opisem proponowanej zmiany chce</w:t>
      </w:r>
      <w:r w:rsidR="00872126"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35A8EC16" w14:textId="77777777" w:rsidR="004964E6" w:rsidRPr="00F342A0" w:rsidRDefault="004964E6" w:rsidP="00295D6D">
      <w:pPr>
        <w:pStyle w:val="ListParagraph"/>
        <w:numPr>
          <w:ilvl w:val="0"/>
          <w:numId w:val="24"/>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chciałbym</w:t>
      </w:r>
      <w:proofErr w:type="spellEnd"/>
      <w:r w:rsidRPr="00F342A0">
        <w:rPr>
          <w:rFonts w:ascii="Arial" w:hAnsi="Arial" w:cs="Arial"/>
        </w:rPr>
        <w:t xml:space="preserve"> </w:t>
      </w:r>
      <w:proofErr w:type="spellStart"/>
      <w:r w:rsidRPr="00F342A0">
        <w:rPr>
          <w:rFonts w:ascii="Arial" w:hAnsi="Arial" w:cs="Arial"/>
        </w:rPr>
        <w:t>przekazać</w:t>
      </w:r>
      <w:proofErr w:type="spellEnd"/>
      <w:r w:rsidRPr="00F342A0">
        <w:rPr>
          <w:rFonts w:ascii="Arial" w:hAnsi="Arial" w:cs="Arial"/>
        </w:rPr>
        <w:t xml:space="preserve"> </w:t>
      </w:r>
      <w:proofErr w:type="spellStart"/>
      <w:r w:rsidRPr="00F342A0">
        <w:rPr>
          <w:rFonts w:ascii="Arial" w:hAnsi="Arial" w:cs="Arial"/>
        </w:rPr>
        <w:t>opinię</w:t>
      </w:r>
      <w:proofErr w:type="spellEnd"/>
      <w:r w:rsidRPr="00F342A0">
        <w:rPr>
          <w:rFonts w:ascii="Arial" w:hAnsi="Arial" w:cs="Arial"/>
        </w:rPr>
        <w:t xml:space="preserve"> </w:t>
      </w:r>
    </w:p>
    <w:p w14:paraId="2C75D28C" w14:textId="77777777" w:rsidR="004964E6" w:rsidRPr="00F342A0" w:rsidRDefault="004964E6" w:rsidP="00295D6D">
      <w:pPr>
        <w:pStyle w:val="ListParagraph"/>
        <w:numPr>
          <w:ilvl w:val="0"/>
          <w:numId w:val="24"/>
        </w:numPr>
        <w:spacing w:after="0"/>
        <w:rPr>
          <w:rFonts w:ascii="Arial" w:hAnsi="Arial" w:cs="Arial"/>
          <w:lang w:val="pl-PL"/>
        </w:rPr>
      </w:pPr>
      <w:r w:rsidRPr="00F342A0">
        <w:rPr>
          <w:rFonts w:ascii="Arial" w:hAnsi="Arial" w:cs="Arial"/>
          <w:lang w:val="pl-PL"/>
        </w:rPr>
        <w:t>Nie – chciałbym przejść do następnej sekcji</w:t>
      </w:r>
    </w:p>
    <w:p w14:paraId="3F1B146F" w14:textId="77777777" w:rsidR="004964E6" w:rsidRPr="00F342A0" w:rsidRDefault="004964E6" w:rsidP="004C5592">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0CEBBC6C" w14:textId="77777777" w:rsidR="004964E6" w:rsidRPr="00F342A0" w:rsidRDefault="004964E6" w:rsidP="004964E6">
      <w:pPr>
        <w:rPr>
          <w:rFonts w:ascii="Arial" w:hAnsi="Arial" w:cs="Arial"/>
          <w:b/>
          <w:bCs/>
          <w:highlight w:val="yellow"/>
        </w:rPr>
      </w:pPr>
    </w:p>
    <w:p w14:paraId="4B7FF92F" w14:textId="6177F976" w:rsidR="00B33AB5" w:rsidRPr="00F342A0" w:rsidRDefault="003D7546" w:rsidP="00295D6D">
      <w:pPr>
        <w:pStyle w:val="ListParagraph"/>
        <w:numPr>
          <w:ilvl w:val="0"/>
          <w:numId w:val="61"/>
        </w:numPr>
        <w:spacing w:after="0"/>
        <w:rPr>
          <w:rFonts w:ascii="Arial" w:hAnsi="Arial" w:cs="Arial"/>
          <w:b/>
          <w:bCs/>
        </w:rPr>
      </w:pPr>
      <w:proofErr w:type="spellStart"/>
      <w:r w:rsidRPr="00F342A0">
        <w:rPr>
          <w:rFonts w:ascii="Arial" w:hAnsi="Arial" w:cs="Arial"/>
          <w:b/>
          <w:bCs/>
        </w:rPr>
        <w:t>Czy</w:t>
      </w:r>
      <w:proofErr w:type="spellEnd"/>
      <w:r w:rsidRPr="00F342A0">
        <w:rPr>
          <w:rFonts w:ascii="Arial" w:hAnsi="Arial" w:cs="Arial"/>
          <w:b/>
          <w:bCs/>
        </w:rPr>
        <w:t xml:space="preserve"> </w:t>
      </w:r>
      <w:proofErr w:type="spellStart"/>
      <w:r w:rsidRPr="00F342A0">
        <w:rPr>
          <w:rFonts w:ascii="Arial" w:hAnsi="Arial" w:cs="Arial"/>
          <w:b/>
          <w:bCs/>
        </w:rPr>
        <w:t>popiera</w:t>
      </w:r>
      <w:proofErr w:type="spellEnd"/>
      <w:r w:rsidR="00872126" w:rsidRPr="00F342A0">
        <w:rPr>
          <w:rFonts w:ascii="Arial" w:hAnsi="Arial" w:cs="Arial"/>
          <w:b/>
          <w:bCs/>
        </w:rPr>
        <w:t xml:space="preserve"> Pani/Pan</w:t>
      </w:r>
      <w:r w:rsidRPr="00F342A0">
        <w:rPr>
          <w:rFonts w:ascii="Arial" w:hAnsi="Arial" w:cs="Arial"/>
          <w:b/>
          <w:bCs/>
        </w:rPr>
        <w:t xml:space="preserve"> </w:t>
      </w:r>
      <w:proofErr w:type="spellStart"/>
      <w:r w:rsidR="00B33AB5" w:rsidRPr="00F342A0">
        <w:rPr>
          <w:rFonts w:ascii="Arial" w:hAnsi="Arial" w:cs="Arial"/>
          <w:b/>
          <w:bCs/>
        </w:rPr>
        <w:t>proponowane</w:t>
      </w:r>
      <w:proofErr w:type="spellEnd"/>
      <w:r w:rsidR="00B33AB5" w:rsidRPr="00F342A0">
        <w:rPr>
          <w:rFonts w:ascii="Arial" w:hAnsi="Arial" w:cs="Arial"/>
          <w:b/>
          <w:bCs/>
        </w:rPr>
        <w:t xml:space="preserve"> </w:t>
      </w:r>
      <w:proofErr w:type="spellStart"/>
      <w:r w:rsidR="00B33AB5" w:rsidRPr="00F342A0">
        <w:rPr>
          <w:rFonts w:ascii="Arial" w:hAnsi="Arial" w:cs="Arial"/>
          <w:b/>
          <w:bCs/>
        </w:rPr>
        <w:t>elementy</w:t>
      </w:r>
      <w:proofErr w:type="spellEnd"/>
      <w:r w:rsidR="00B33AB5" w:rsidRPr="00F342A0">
        <w:rPr>
          <w:rFonts w:ascii="Arial" w:hAnsi="Arial" w:cs="Arial"/>
          <w:b/>
          <w:bCs/>
        </w:rPr>
        <w:t xml:space="preserve"> </w:t>
      </w:r>
      <w:proofErr w:type="spellStart"/>
      <w:r w:rsidR="00B33AB5" w:rsidRPr="00F342A0">
        <w:rPr>
          <w:rFonts w:ascii="Arial" w:hAnsi="Arial" w:cs="Arial"/>
          <w:b/>
          <w:bCs/>
        </w:rPr>
        <w:t>zakresu</w:t>
      </w:r>
      <w:proofErr w:type="spellEnd"/>
      <w:r w:rsidR="00B33AB5" w:rsidRPr="00F342A0">
        <w:rPr>
          <w:rFonts w:ascii="Arial" w:hAnsi="Arial" w:cs="Arial"/>
          <w:b/>
          <w:bCs/>
        </w:rPr>
        <w:t xml:space="preserve"> </w:t>
      </w:r>
      <w:proofErr w:type="spellStart"/>
      <w:r w:rsidR="00B33AB5" w:rsidRPr="00F342A0">
        <w:rPr>
          <w:rFonts w:ascii="Arial" w:hAnsi="Arial" w:cs="Arial"/>
          <w:b/>
          <w:bCs/>
        </w:rPr>
        <w:t>certyfikacji</w:t>
      </w:r>
      <w:proofErr w:type="spellEnd"/>
      <w:r w:rsidR="00872126" w:rsidRPr="00F342A0">
        <w:rPr>
          <w:rFonts w:ascii="Arial" w:hAnsi="Arial" w:cs="Arial"/>
          <w:b/>
          <w:bCs/>
        </w:rPr>
        <w:t xml:space="preserve"> </w:t>
      </w:r>
      <w:proofErr w:type="spellStart"/>
      <w:r w:rsidR="000A781B" w:rsidRPr="00F342A0">
        <w:rPr>
          <w:rFonts w:ascii="Arial" w:hAnsi="Arial" w:cs="Arial"/>
          <w:b/>
          <w:bCs/>
        </w:rPr>
        <w:t>Łańcucha</w:t>
      </w:r>
      <w:proofErr w:type="spellEnd"/>
      <w:r w:rsidR="000A781B" w:rsidRPr="00F342A0">
        <w:rPr>
          <w:rFonts w:ascii="Arial" w:hAnsi="Arial" w:cs="Arial"/>
          <w:b/>
          <w:bCs/>
        </w:rPr>
        <w:t xml:space="preserve"> </w:t>
      </w:r>
      <w:proofErr w:type="spellStart"/>
      <w:proofErr w:type="gramStart"/>
      <w:r w:rsidR="000A781B" w:rsidRPr="00F342A0">
        <w:rPr>
          <w:rFonts w:ascii="Arial" w:hAnsi="Arial" w:cs="Arial"/>
          <w:b/>
          <w:bCs/>
        </w:rPr>
        <w:t>Dostaw</w:t>
      </w:r>
      <w:proofErr w:type="spellEnd"/>
      <w:r w:rsidR="000A781B" w:rsidRPr="00F342A0">
        <w:rPr>
          <w:rFonts w:ascii="Arial" w:hAnsi="Arial" w:cs="Arial"/>
          <w:b/>
          <w:bCs/>
        </w:rPr>
        <w:t xml:space="preserve"> </w:t>
      </w:r>
      <w:r w:rsidR="00B33AB5" w:rsidRPr="00F342A0">
        <w:rPr>
          <w:rFonts w:ascii="Arial" w:hAnsi="Arial" w:cs="Arial"/>
          <w:b/>
          <w:bCs/>
        </w:rPr>
        <w:t xml:space="preserve"> MSC</w:t>
      </w:r>
      <w:proofErr w:type="gramEnd"/>
      <w:r w:rsidR="00B33AB5" w:rsidRPr="00F342A0">
        <w:rPr>
          <w:rFonts w:ascii="Arial" w:hAnsi="Arial" w:cs="Arial"/>
          <w:b/>
          <w:bCs/>
        </w:rPr>
        <w:t xml:space="preserve"> </w:t>
      </w:r>
      <w:r w:rsidRPr="00F342A0">
        <w:rPr>
          <w:rFonts w:ascii="Arial" w:hAnsi="Arial" w:cs="Arial"/>
          <w:b/>
          <w:bCs/>
        </w:rPr>
        <w:t xml:space="preserve">?  </w:t>
      </w:r>
    </w:p>
    <w:p w14:paraId="4CD87D19" w14:textId="067A96CE" w:rsidR="00494334" w:rsidRPr="00F342A0" w:rsidRDefault="003D7546" w:rsidP="00295D6D">
      <w:pPr>
        <w:pStyle w:val="ListParagraph"/>
        <w:numPr>
          <w:ilvl w:val="0"/>
          <w:numId w:val="25"/>
        </w:numPr>
        <w:spacing w:after="0"/>
        <w:rPr>
          <w:rFonts w:ascii="Arial" w:hAnsi="Arial" w:cs="Arial"/>
        </w:rPr>
      </w:pPr>
      <w:r w:rsidRPr="00F342A0">
        <w:rPr>
          <w:rFonts w:ascii="Arial" w:hAnsi="Arial" w:cs="Arial"/>
        </w:rPr>
        <w:t xml:space="preserve">Nie </w:t>
      </w:r>
      <w:proofErr w:type="spellStart"/>
      <w:r w:rsidR="00DE28EE" w:rsidRPr="00F342A0">
        <w:rPr>
          <w:rFonts w:ascii="Arial" w:hAnsi="Arial" w:cs="Arial"/>
        </w:rPr>
        <w:t>dotyczy</w:t>
      </w:r>
      <w:proofErr w:type="spellEnd"/>
    </w:p>
    <w:p w14:paraId="26258DC8" w14:textId="77777777" w:rsidR="0001588D" w:rsidRPr="00F342A0" w:rsidRDefault="0001588D" w:rsidP="00295D6D">
      <w:pPr>
        <w:pStyle w:val="ListParagraph"/>
        <w:numPr>
          <w:ilvl w:val="0"/>
          <w:numId w:val="25"/>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09BD019C" w14:textId="77777777" w:rsidR="0001588D" w:rsidRPr="00F342A0" w:rsidRDefault="0001588D" w:rsidP="00295D6D">
      <w:pPr>
        <w:pStyle w:val="ListParagraph"/>
        <w:numPr>
          <w:ilvl w:val="0"/>
          <w:numId w:val="25"/>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p>
    <w:p w14:paraId="32F369E1" w14:textId="77777777" w:rsidR="0001588D" w:rsidRPr="00F342A0" w:rsidRDefault="0001588D" w:rsidP="00295D6D">
      <w:pPr>
        <w:pStyle w:val="ListParagraph"/>
        <w:numPr>
          <w:ilvl w:val="0"/>
          <w:numId w:val="25"/>
        </w:numPr>
        <w:spacing w:after="0"/>
        <w:rPr>
          <w:rFonts w:ascii="Arial" w:hAnsi="Arial" w:cs="Arial"/>
          <w:lang w:val="pl-PL"/>
        </w:rPr>
      </w:pPr>
      <w:r w:rsidRPr="00F342A0">
        <w:rPr>
          <w:rFonts w:ascii="Arial" w:hAnsi="Arial" w:cs="Arial"/>
          <w:lang w:val="pl-PL"/>
        </w:rPr>
        <w:t>Nie – nie popieram (proszę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1588D" w:rsidRPr="00F342A0" w14:paraId="602B8300" w14:textId="77777777">
        <w:tc>
          <w:tcPr>
            <w:tcW w:w="9016" w:type="dxa"/>
          </w:tcPr>
          <w:p w14:paraId="1A62ED04" w14:textId="356E17EE" w:rsidR="0001588D" w:rsidRPr="00F342A0" w:rsidRDefault="00FB6753">
            <w:pPr>
              <w:rPr>
                <w:rFonts w:ascii="Arial" w:hAnsi="Arial" w:cs="Arial"/>
              </w:rPr>
            </w:pPr>
            <w:proofErr w:type="spellStart"/>
            <w:r w:rsidRPr="00F342A0">
              <w:rPr>
                <w:rFonts w:ascii="Arial" w:hAnsi="Arial" w:cs="Arial"/>
              </w:rPr>
              <w:t>Wpisz</w:t>
            </w:r>
            <w:proofErr w:type="spellEnd"/>
          </w:p>
        </w:tc>
      </w:tr>
    </w:tbl>
    <w:p w14:paraId="77A63529" w14:textId="77777777" w:rsidR="00275353" w:rsidRPr="00F342A0" w:rsidRDefault="00275353" w:rsidP="00276661">
      <w:pPr>
        <w:rPr>
          <w:rFonts w:ascii="Arial" w:hAnsi="Arial" w:cs="Arial"/>
          <w:b/>
          <w:bCs/>
        </w:rPr>
      </w:pPr>
    </w:p>
    <w:p w14:paraId="5E8C910C" w14:textId="04AC6EA5" w:rsidR="004964E6" w:rsidRPr="00F342A0" w:rsidRDefault="25A85BD6" w:rsidP="00295D6D">
      <w:pPr>
        <w:pStyle w:val="ListParagraph"/>
        <w:numPr>
          <w:ilvl w:val="0"/>
          <w:numId w:val="61"/>
        </w:numPr>
        <w:spacing w:after="0"/>
        <w:rPr>
          <w:rFonts w:ascii="Arial" w:hAnsi="Arial" w:cs="Arial"/>
          <w:b/>
          <w:bCs/>
          <w:lang w:val="pl-PL"/>
        </w:rPr>
      </w:pPr>
      <w:r w:rsidRPr="00F342A0">
        <w:rPr>
          <w:rFonts w:ascii="Arial" w:hAnsi="Arial" w:cs="Arial"/>
          <w:b/>
          <w:bCs/>
          <w:lang w:val="pl-PL"/>
        </w:rPr>
        <w:t xml:space="preserve">Czy </w:t>
      </w:r>
      <w:r w:rsidR="0944A9C9" w:rsidRPr="00F342A0">
        <w:rPr>
          <w:rFonts w:ascii="Arial" w:hAnsi="Arial" w:cs="Arial"/>
          <w:b/>
          <w:bCs/>
          <w:lang w:val="pl-PL"/>
        </w:rPr>
        <w:t xml:space="preserve">któryś z </w:t>
      </w:r>
      <w:r w:rsidR="3CD103AD" w:rsidRPr="00F342A0">
        <w:rPr>
          <w:rFonts w:ascii="Arial" w:hAnsi="Arial" w:cs="Arial"/>
          <w:b/>
          <w:bCs/>
          <w:lang w:val="pl-PL"/>
        </w:rPr>
        <w:t xml:space="preserve">elementów „Zakresu certyfikacji” </w:t>
      </w:r>
      <w:r w:rsidR="51CCA245" w:rsidRPr="00F342A0">
        <w:rPr>
          <w:rFonts w:ascii="Arial" w:hAnsi="Arial" w:cs="Arial"/>
          <w:b/>
          <w:bCs/>
          <w:lang w:val="pl-PL"/>
        </w:rPr>
        <w:t xml:space="preserve"> Sta</w:t>
      </w:r>
      <w:r w:rsidR="060B4C7D" w:rsidRPr="00F342A0">
        <w:rPr>
          <w:rFonts w:ascii="Arial" w:hAnsi="Arial" w:cs="Arial"/>
          <w:b/>
          <w:bCs/>
          <w:lang w:val="pl-PL"/>
        </w:rPr>
        <w:t xml:space="preserve">ndardu Łańcucha Dostaw MSC </w:t>
      </w:r>
      <w:r w:rsidRPr="00F342A0">
        <w:rPr>
          <w:rFonts w:ascii="Arial" w:hAnsi="Arial" w:cs="Arial"/>
          <w:b/>
          <w:bCs/>
          <w:lang w:val="pl-PL"/>
        </w:rPr>
        <w:t>jest</w:t>
      </w:r>
      <w:r w:rsidR="060B4C7D" w:rsidRPr="00F342A0">
        <w:rPr>
          <w:rFonts w:ascii="Arial" w:hAnsi="Arial" w:cs="Arial"/>
          <w:b/>
          <w:bCs/>
          <w:lang w:val="pl-PL"/>
        </w:rPr>
        <w:t xml:space="preserve"> </w:t>
      </w:r>
      <w:r w:rsidR="4CFB0529" w:rsidRPr="00F342A0">
        <w:rPr>
          <w:rFonts w:ascii="Arial" w:hAnsi="Arial" w:cs="Arial"/>
          <w:b/>
          <w:bCs/>
          <w:lang w:val="pl-PL"/>
        </w:rPr>
        <w:t xml:space="preserve">dla </w:t>
      </w:r>
      <w:r w:rsidR="060B4C7D" w:rsidRPr="00F342A0">
        <w:rPr>
          <w:rFonts w:ascii="Arial" w:hAnsi="Arial" w:cs="Arial"/>
          <w:b/>
          <w:bCs/>
          <w:lang w:val="pl-PL"/>
        </w:rPr>
        <w:t>Pani/Pan</w:t>
      </w:r>
      <w:r w:rsidR="07FB4F6C" w:rsidRPr="00F342A0">
        <w:rPr>
          <w:rFonts w:ascii="Arial" w:hAnsi="Arial" w:cs="Arial"/>
          <w:b/>
          <w:bCs/>
          <w:lang w:val="pl-PL"/>
        </w:rPr>
        <w:t>a</w:t>
      </w:r>
      <w:r w:rsidRPr="00F342A0">
        <w:rPr>
          <w:rFonts w:ascii="Arial" w:hAnsi="Arial" w:cs="Arial"/>
          <w:b/>
          <w:bCs/>
          <w:lang w:val="pl-PL"/>
        </w:rPr>
        <w:t xml:space="preserve"> </w:t>
      </w:r>
      <w:r w:rsidR="3CD103AD" w:rsidRPr="00F342A0">
        <w:rPr>
          <w:rFonts w:ascii="Arial" w:hAnsi="Arial" w:cs="Arial"/>
          <w:b/>
          <w:bCs/>
          <w:lang w:val="pl-PL"/>
        </w:rPr>
        <w:t>niejasny</w:t>
      </w:r>
      <w:r w:rsidR="0944A9C9" w:rsidRPr="00F342A0">
        <w:rPr>
          <w:rFonts w:ascii="Arial" w:hAnsi="Arial" w:cs="Arial"/>
          <w:b/>
          <w:bCs/>
          <w:lang w:val="pl-PL"/>
        </w:rPr>
        <w:t xml:space="preserve">? </w:t>
      </w:r>
    </w:p>
    <w:p w14:paraId="51A5700C" w14:textId="77777777" w:rsidR="004964E6" w:rsidRPr="00F342A0" w:rsidRDefault="004964E6" w:rsidP="00295D6D">
      <w:pPr>
        <w:numPr>
          <w:ilvl w:val="0"/>
          <w:numId w:val="26"/>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52C84B68" w14:textId="77777777" w:rsidR="004964E6" w:rsidRPr="00F342A0" w:rsidRDefault="004964E6" w:rsidP="00295D6D">
      <w:pPr>
        <w:numPr>
          <w:ilvl w:val="0"/>
          <w:numId w:val="26"/>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wymagania</w:t>
      </w:r>
      <w:proofErr w:type="spellEnd"/>
      <w:r w:rsidRPr="00F342A0">
        <w:rPr>
          <w:rFonts w:ascii="Arial" w:hAnsi="Arial" w:cs="Arial"/>
        </w:rPr>
        <w:t xml:space="preserve"> </w:t>
      </w:r>
      <w:proofErr w:type="spellStart"/>
      <w:r w:rsidRPr="00F342A0">
        <w:rPr>
          <w:rFonts w:ascii="Arial" w:hAnsi="Arial" w:cs="Arial"/>
        </w:rPr>
        <w:t>są</w:t>
      </w:r>
      <w:proofErr w:type="spellEnd"/>
      <w:r w:rsidRPr="00F342A0">
        <w:rPr>
          <w:rFonts w:ascii="Arial" w:hAnsi="Arial" w:cs="Arial"/>
        </w:rPr>
        <w:t xml:space="preserve"> </w:t>
      </w:r>
      <w:proofErr w:type="spellStart"/>
      <w:r w:rsidRPr="00F342A0">
        <w:rPr>
          <w:rFonts w:ascii="Arial" w:hAnsi="Arial" w:cs="Arial"/>
        </w:rPr>
        <w:t>jasne</w:t>
      </w:r>
      <w:proofErr w:type="spellEnd"/>
    </w:p>
    <w:p w14:paraId="6901C6D2" w14:textId="77777777" w:rsidR="004964E6" w:rsidRPr="00F342A0" w:rsidRDefault="004964E6" w:rsidP="00295D6D">
      <w:pPr>
        <w:numPr>
          <w:ilvl w:val="0"/>
          <w:numId w:val="26"/>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jasne</w:t>
      </w:r>
      <w:proofErr w:type="spellEnd"/>
      <w:r w:rsidRPr="00F342A0">
        <w:rPr>
          <w:rFonts w:ascii="Arial" w:hAnsi="Arial" w:cs="Arial"/>
        </w:rPr>
        <w:t>  </w:t>
      </w:r>
    </w:p>
    <w:p w14:paraId="043551AA" w14:textId="38574D4D" w:rsidR="004964E6" w:rsidRPr="00F342A0" w:rsidRDefault="004964E6" w:rsidP="00295D6D">
      <w:pPr>
        <w:numPr>
          <w:ilvl w:val="0"/>
          <w:numId w:val="26"/>
        </w:numPr>
        <w:spacing w:after="0"/>
        <w:rPr>
          <w:rFonts w:ascii="Arial" w:hAnsi="Arial" w:cs="Arial"/>
          <w:lang w:val="pl-PL"/>
        </w:rPr>
      </w:pPr>
      <w:r w:rsidRPr="00F342A0">
        <w:rPr>
          <w:rFonts w:ascii="Arial" w:hAnsi="Arial" w:cs="Arial"/>
          <w:lang w:val="pl-PL"/>
        </w:rPr>
        <w:t xml:space="preserve">Stosunkowo niejasne </w:t>
      </w:r>
      <w:r w:rsidRPr="00F342A0">
        <w:rPr>
          <w:rFonts w:ascii="Arial" w:hAnsi="Arial" w:cs="Arial"/>
          <w:i/>
          <w:iCs/>
          <w:lang w:val="pl-PL"/>
        </w:rPr>
        <w:t xml:space="preserve"> </w:t>
      </w:r>
    </w:p>
    <w:p w14:paraId="0C8AA567" w14:textId="77777777" w:rsidR="004964E6" w:rsidRPr="00F342A0" w:rsidRDefault="004964E6" w:rsidP="00295D6D">
      <w:pPr>
        <w:numPr>
          <w:ilvl w:val="0"/>
          <w:numId w:val="26"/>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F342A0" w14:paraId="3BEA798B" w14:textId="77777777" w:rsidTr="00240E21">
        <w:tc>
          <w:tcPr>
            <w:tcW w:w="9016" w:type="dxa"/>
          </w:tcPr>
          <w:p w14:paraId="6B1C68B9" w14:textId="663C9C24" w:rsidR="004D7717" w:rsidRPr="00F342A0" w:rsidRDefault="00FB6753" w:rsidP="00240E21">
            <w:pPr>
              <w:rPr>
                <w:rFonts w:ascii="Arial" w:hAnsi="Arial" w:cs="Arial"/>
              </w:rPr>
            </w:pPr>
            <w:proofErr w:type="spellStart"/>
            <w:r w:rsidRPr="00F342A0">
              <w:rPr>
                <w:rFonts w:ascii="Arial" w:hAnsi="Arial" w:cs="Arial"/>
              </w:rPr>
              <w:t>Wpisz</w:t>
            </w:r>
            <w:proofErr w:type="spellEnd"/>
          </w:p>
        </w:tc>
      </w:tr>
    </w:tbl>
    <w:p w14:paraId="704593B0" w14:textId="77777777" w:rsidR="004964E6" w:rsidRPr="00F342A0" w:rsidRDefault="004964E6" w:rsidP="004964E6">
      <w:pPr>
        <w:rPr>
          <w:rFonts w:ascii="Arial" w:hAnsi="Arial" w:cs="Arial"/>
          <w:b/>
          <w:bCs/>
        </w:rPr>
      </w:pPr>
    </w:p>
    <w:p w14:paraId="383FCCFC" w14:textId="5EAC3164" w:rsidR="004964E6" w:rsidRPr="00F342A0" w:rsidRDefault="25A85BD6" w:rsidP="00295D6D">
      <w:pPr>
        <w:pStyle w:val="ListParagraph"/>
        <w:numPr>
          <w:ilvl w:val="0"/>
          <w:numId w:val="61"/>
        </w:numPr>
        <w:spacing w:after="0"/>
        <w:rPr>
          <w:rFonts w:ascii="Arial" w:hAnsi="Arial" w:cs="Arial"/>
          <w:b/>
          <w:bCs/>
          <w:lang w:val="pl-PL"/>
        </w:rPr>
      </w:pPr>
      <w:r w:rsidRPr="00F342A0">
        <w:rPr>
          <w:rFonts w:ascii="Arial" w:hAnsi="Arial" w:cs="Arial"/>
          <w:b/>
          <w:bCs/>
          <w:lang w:val="pl-PL"/>
        </w:rPr>
        <w:t>Czy</w:t>
      </w:r>
      <w:r w:rsidR="2633C62F" w:rsidRPr="00F342A0">
        <w:rPr>
          <w:rFonts w:ascii="Arial" w:hAnsi="Arial" w:cs="Arial"/>
          <w:b/>
          <w:bCs/>
          <w:lang w:val="pl-PL"/>
        </w:rPr>
        <w:t xml:space="preserve"> jako </w:t>
      </w:r>
      <w:r w:rsidR="72E06AB7" w:rsidRPr="00F342A0">
        <w:rPr>
          <w:rFonts w:ascii="Arial" w:hAnsi="Arial" w:cs="Arial"/>
          <w:b/>
          <w:bCs/>
          <w:lang w:val="pl-PL"/>
        </w:rPr>
        <w:t>p</w:t>
      </w:r>
      <w:r w:rsidR="2633C62F" w:rsidRPr="00F342A0">
        <w:rPr>
          <w:rFonts w:ascii="Arial" w:hAnsi="Arial" w:cs="Arial"/>
          <w:b/>
          <w:bCs/>
          <w:lang w:val="pl-PL"/>
        </w:rPr>
        <w:t>osiadacz</w:t>
      </w:r>
      <w:r w:rsidR="69A70D45" w:rsidRPr="00F342A0">
        <w:rPr>
          <w:rFonts w:ascii="Arial" w:hAnsi="Arial" w:cs="Arial"/>
          <w:b/>
          <w:bCs/>
          <w:lang w:val="pl-PL"/>
        </w:rPr>
        <w:t>k</w:t>
      </w:r>
      <w:r w:rsidR="00177945" w:rsidRPr="00F342A0">
        <w:rPr>
          <w:rFonts w:ascii="Arial" w:hAnsi="Arial" w:cs="Arial"/>
          <w:b/>
          <w:bCs/>
          <w:lang w:val="pl-PL"/>
        </w:rPr>
        <w:t>a</w:t>
      </w:r>
      <w:r w:rsidR="69A70D45" w:rsidRPr="00F342A0">
        <w:rPr>
          <w:rFonts w:ascii="Arial" w:hAnsi="Arial" w:cs="Arial"/>
          <w:b/>
          <w:bCs/>
          <w:lang w:val="pl-PL"/>
        </w:rPr>
        <w:t>/posiadacz</w:t>
      </w:r>
      <w:r w:rsidR="2633C62F" w:rsidRPr="00F342A0">
        <w:rPr>
          <w:rFonts w:ascii="Arial" w:hAnsi="Arial" w:cs="Arial"/>
          <w:b/>
          <w:bCs/>
          <w:lang w:val="pl-PL"/>
        </w:rPr>
        <w:t xml:space="preserve"> certyfikatu </w:t>
      </w:r>
      <w:r w:rsidRPr="00F342A0">
        <w:rPr>
          <w:rFonts w:ascii="Arial" w:hAnsi="Arial" w:cs="Arial"/>
          <w:b/>
          <w:bCs/>
          <w:lang w:val="pl-PL"/>
        </w:rPr>
        <w:t>dostrzega</w:t>
      </w:r>
      <w:r w:rsidR="060B4C7D" w:rsidRPr="00F342A0">
        <w:rPr>
          <w:rFonts w:ascii="Arial" w:hAnsi="Arial" w:cs="Arial"/>
          <w:b/>
          <w:bCs/>
          <w:lang w:val="pl-PL"/>
        </w:rPr>
        <w:t xml:space="preserve"> Pani/Pan</w:t>
      </w:r>
      <w:r w:rsidRPr="00F342A0">
        <w:rPr>
          <w:rFonts w:ascii="Arial" w:hAnsi="Arial" w:cs="Arial"/>
          <w:b/>
          <w:bCs/>
          <w:lang w:val="pl-PL"/>
        </w:rPr>
        <w:t xml:space="preserve"> jakieś wyzwania </w:t>
      </w:r>
      <w:r w:rsidR="660E12FB" w:rsidRPr="00F342A0">
        <w:rPr>
          <w:rFonts w:ascii="Arial" w:hAnsi="Arial" w:cs="Arial"/>
          <w:b/>
          <w:bCs/>
          <w:lang w:val="pl-PL"/>
        </w:rPr>
        <w:t xml:space="preserve">związane z wdrażaniem </w:t>
      </w:r>
      <w:r w:rsidR="4333FBEF" w:rsidRPr="00F342A0">
        <w:rPr>
          <w:rFonts w:ascii="Arial" w:hAnsi="Arial" w:cs="Arial"/>
          <w:b/>
          <w:bCs/>
          <w:lang w:val="pl-PL"/>
        </w:rPr>
        <w:t xml:space="preserve">lub </w:t>
      </w:r>
      <w:r w:rsidR="5D79E5E5" w:rsidRPr="00F342A0">
        <w:rPr>
          <w:rFonts w:ascii="Arial" w:hAnsi="Arial" w:cs="Arial"/>
          <w:b/>
          <w:bCs/>
          <w:lang w:val="pl-PL"/>
        </w:rPr>
        <w:t xml:space="preserve">zarządzaniem </w:t>
      </w:r>
      <w:r w:rsidR="4333FBEF" w:rsidRPr="00F342A0">
        <w:rPr>
          <w:rFonts w:ascii="Arial" w:hAnsi="Arial" w:cs="Arial"/>
          <w:b/>
          <w:bCs/>
          <w:lang w:val="pl-PL"/>
        </w:rPr>
        <w:t>wymaganiami</w:t>
      </w:r>
      <w:r w:rsidR="5D79E5E5" w:rsidRPr="00F342A0">
        <w:rPr>
          <w:rFonts w:ascii="Arial" w:hAnsi="Arial" w:cs="Arial"/>
          <w:b/>
          <w:bCs/>
          <w:lang w:val="pl-PL"/>
        </w:rPr>
        <w:t xml:space="preserve"> zakresu </w:t>
      </w:r>
      <w:r w:rsidR="1551091E" w:rsidRPr="00F342A0">
        <w:rPr>
          <w:rFonts w:ascii="Arial" w:hAnsi="Arial" w:cs="Arial"/>
          <w:b/>
          <w:bCs/>
          <w:lang w:val="pl-PL"/>
        </w:rPr>
        <w:t xml:space="preserve">certyfikacji </w:t>
      </w:r>
      <w:r w:rsidR="0EA33856" w:rsidRPr="00F342A0">
        <w:rPr>
          <w:rFonts w:ascii="Arial" w:hAnsi="Arial" w:cs="Arial"/>
          <w:b/>
          <w:bCs/>
          <w:lang w:val="pl-PL"/>
        </w:rPr>
        <w:t xml:space="preserve">(na przykład </w:t>
      </w:r>
      <w:r w:rsidR="6BCE4C60" w:rsidRPr="00F342A0">
        <w:rPr>
          <w:rFonts w:ascii="Arial" w:hAnsi="Arial" w:cs="Arial"/>
          <w:b/>
          <w:bCs/>
          <w:lang w:val="pl-PL"/>
        </w:rPr>
        <w:t xml:space="preserve">przekazywaniem zmian </w:t>
      </w:r>
      <w:r w:rsidR="25136AED" w:rsidRPr="00F342A0">
        <w:rPr>
          <w:rFonts w:ascii="Arial" w:hAnsi="Arial" w:cs="Arial"/>
          <w:b/>
          <w:bCs/>
          <w:lang w:val="pl-PL"/>
        </w:rPr>
        <w:t xml:space="preserve">dotyczących </w:t>
      </w:r>
      <w:r w:rsidR="4AACEC7D" w:rsidRPr="00F342A0">
        <w:rPr>
          <w:rFonts w:ascii="Arial" w:hAnsi="Arial" w:cs="Arial"/>
          <w:b/>
          <w:bCs/>
          <w:lang w:val="pl-PL"/>
        </w:rPr>
        <w:t xml:space="preserve">ogólnych cech </w:t>
      </w:r>
      <w:r w:rsidR="060B4C7D" w:rsidRPr="00F342A0">
        <w:rPr>
          <w:rFonts w:ascii="Arial" w:hAnsi="Arial" w:cs="Arial"/>
          <w:b/>
          <w:bCs/>
          <w:lang w:val="pl-PL"/>
        </w:rPr>
        <w:t>Pani/Pana</w:t>
      </w:r>
      <w:r w:rsidR="3D03AABD" w:rsidRPr="00F342A0">
        <w:rPr>
          <w:rFonts w:ascii="Arial" w:hAnsi="Arial" w:cs="Arial"/>
          <w:b/>
          <w:bCs/>
          <w:lang w:val="pl-PL"/>
        </w:rPr>
        <w:t xml:space="preserve"> </w:t>
      </w:r>
      <w:r w:rsidR="77CAEE63" w:rsidRPr="00F342A0">
        <w:rPr>
          <w:rFonts w:ascii="Arial" w:hAnsi="Arial" w:cs="Arial"/>
          <w:b/>
          <w:bCs/>
          <w:lang w:val="pl-PL"/>
        </w:rPr>
        <w:t xml:space="preserve">firmy </w:t>
      </w:r>
      <w:r w:rsidR="3D03AABD" w:rsidRPr="00F342A0">
        <w:rPr>
          <w:rFonts w:ascii="Arial" w:hAnsi="Arial" w:cs="Arial"/>
          <w:b/>
          <w:bCs/>
          <w:lang w:val="pl-PL"/>
        </w:rPr>
        <w:t xml:space="preserve"> </w:t>
      </w:r>
      <w:r w:rsidR="6BCE4C60" w:rsidRPr="00F342A0">
        <w:rPr>
          <w:rFonts w:ascii="Arial" w:hAnsi="Arial" w:cs="Arial"/>
          <w:b/>
          <w:bCs/>
          <w:lang w:val="pl-PL"/>
        </w:rPr>
        <w:t>do CAB</w:t>
      </w:r>
      <w:r w:rsidR="70EEEC22" w:rsidRPr="00F342A0">
        <w:rPr>
          <w:rFonts w:ascii="Arial" w:hAnsi="Arial" w:cs="Arial"/>
          <w:b/>
          <w:bCs/>
          <w:lang w:val="pl-PL"/>
        </w:rPr>
        <w:t>)</w:t>
      </w:r>
      <w:r w:rsidR="27566E3C" w:rsidRPr="00F342A0">
        <w:rPr>
          <w:rFonts w:ascii="Arial" w:hAnsi="Arial" w:cs="Arial"/>
          <w:b/>
          <w:bCs/>
          <w:lang w:val="pl-PL"/>
        </w:rPr>
        <w:t>?</w:t>
      </w:r>
    </w:p>
    <w:p w14:paraId="02A7B7BE" w14:textId="77777777" w:rsidR="004964E6" w:rsidRPr="00F342A0" w:rsidRDefault="004964E6" w:rsidP="00295D6D">
      <w:pPr>
        <w:numPr>
          <w:ilvl w:val="0"/>
          <w:numId w:val="27"/>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77409F7B" w14:textId="77777777" w:rsidR="004964E6" w:rsidRPr="00F342A0" w:rsidRDefault="004964E6" w:rsidP="00295D6D">
      <w:pPr>
        <w:numPr>
          <w:ilvl w:val="0"/>
          <w:numId w:val="27"/>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05331904" w14:textId="77777777" w:rsidR="004964E6" w:rsidRPr="00F342A0" w:rsidRDefault="004964E6" w:rsidP="00295D6D">
      <w:pPr>
        <w:numPr>
          <w:ilvl w:val="0"/>
          <w:numId w:val="27"/>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14536514" w14:textId="71BA6CFA" w:rsidR="004964E6" w:rsidRPr="00F342A0" w:rsidRDefault="004964E6" w:rsidP="00295D6D">
      <w:pPr>
        <w:numPr>
          <w:ilvl w:val="0"/>
          <w:numId w:val="27"/>
        </w:numPr>
        <w:spacing w:after="0"/>
        <w:rPr>
          <w:rFonts w:ascii="Arial" w:hAnsi="Arial" w:cs="Arial"/>
          <w:lang w:val="pl-PL"/>
        </w:rPr>
      </w:pPr>
      <w:r w:rsidRPr="00F342A0">
        <w:rPr>
          <w:rFonts w:ascii="Arial" w:hAnsi="Arial" w:cs="Arial"/>
          <w:lang w:val="pl-PL"/>
        </w:rPr>
        <w:t xml:space="preserve">Stosunkowo trudne </w:t>
      </w:r>
    </w:p>
    <w:p w14:paraId="5E5973B3" w14:textId="77777777" w:rsidR="004964E6" w:rsidRPr="00F342A0" w:rsidRDefault="004964E6" w:rsidP="00295D6D">
      <w:pPr>
        <w:numPr>
          <w:ilvl w:val="0"/>
          <w:numId w:val="27"/>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F342A0" w14:paraId="118A7849" w14:textId="77777777" w:rsidTr="00240E21">
        <w:tc>
          <w:tcPr>
            <w:tcW w:w="9016" w:type="dxa"/>
          </w:tcPr>
          <w:p w14:paraId="77123BBB" w14:textId="2194D7E3" w:rsidR="004D7717" w:rsidRPr="00F342A0" w:rsidRDefault="00FB6753" w:rsidP="00240E21">
            <w:pPr>
              <w:rPr>
                <w:rFonts w:ascii="Arial" w:hAnsi="Arial" w:cs="Arial"/>
              </w:rPr>
            </w:pPr>
            <w:proofErr w:type="spellStart"/>
            <w:r w:rsidRPr="00F342A0">
              <w:rPr>
                <w:rFonts w:ascii="Arial" w:hAnsi="Arial" w:cs="Arial"/>
              </w:rPr>
              <w:t>Wpisz</w:t>
            </w:r>
            <w:proofErr w:type="spellEnd"/>
          </w:p>
        </w:tc>
      </w:tr>
    </w:tbl>
    <w:p w14:paraId="49FF3DC4" w14:textId="77777777" w:rsidR="004964E6" w:rsidRPr="00F342A0" w:rsidRDefault="004964E6" w:rsidP="004964E6">
      <w:pPr>
        <w:rPr>
          <w:rFonts w:ascii="Arial" w:hAnsi="Arial" w:cs="Arial"/>
          <w:b/>
          <w:bCs/>
        </w:rPr>
      </w:pPr>
      <w:r w:rsidRPr="00F342A0">
        <w:rPr>
          <w:rFonts w:ascii="Arial" w:hAnsi="Arial" w:cs="Arial"/>
          <w:b/>
          <w:bCs/>
        </w:rPr>
        <w:t xml:space="preserve"> </w:t>
      </w:r>
    </w:p>
    <w:p w14:paraId="5FF15980" w14:textId="7C231767" w:rsidR="004964E6" w:rsidRPr="00F342A0" w:rsidRDefault="54664E06" w:rsidP="00295D6D">
      <w:pPr>
        <w:pStyle w:val="ListParagraph"/>
        <w:numPr>
          <w:ilvl w:val="0"/>
          <w:numId w:val="61"/>
        </w:numPr>
        <w:spacing w:after="0"/>
        <w:rPr>
          <w:rFonts w:ascii="Arial" w:hAnsi="Arial" w:cs="Arial"/>
          <w:lang w:val="pl-PL"/>
        </w:rPr>
      </w:pPr>
      <w:r w:rsidRPr="00F342A0">
        <w:rPr>
          <w:rFonts w:ascii="Arial" w:hAnsi="Arial" w:cs="Arial"/>
          <w:b/>
          <w:bCs/>
          <w:lang w:val="pl-PL"/>
        </w:rPr>
        <w:t xml:space="preserve"> </w:t>
      </w:r>
      <w:r w:rsidR="51B1786C" w:rsidRPr="00F342A0">
        <w:rPr>
          <w:rFonts w:ascii="Arial" w:hAnsi="Arial" w:cs="Arial"/>
          <w:lang w:val="pl-PL"/>
        </w:rPr>
        <w:t>Czy jako audytor lub niezależna jednostka certyfikująca (CAB) napotyka Pani/Pan trudności w zarządzaniu którymikolwiek elementami zakresu certyfikacji?</w:t>
      </w:r>
    </w:p>
    <w:p w14:paraId="49036069" w14:textId="77777777" w:rsidR="004964E6" w:rsidRPr="00F342A0" w:rsidRDefault="004964E6" w:rsidP="00295D6D">
      <w:pPr>
        <w:numPr>
          <w:ilvl w:val="0"/>
          <w:numId w:val="28"/>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21967EFA" w14:textId="77777777" w:rsidR="004964E6" w:rsidRPr="00F342A0" w:rsidRDefault="004964E6" w:rsidP="00295D6D">
      <w:pPr>
        <w:numPr>
          <w:ilvl w:val="0"/>
          <w:numId w:val="28"/>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259206B4" w14:textId="77777777" w:rsidR="004964E6" w:rsidRPr="00F342A0" w:rsidRDefault="004964E6" w:rsidP="00295D6D">
      <w:pPr>
        <w:numPr>
          <w:ilvl w:val="0"/>
          <w:numId w:val="28"/>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6E17DE9C" w14:textId="583A216C" w:rsidR="004964E6" w:rsidRPr="00F342A0" w:rsidRDefault="004964E6" w:rsidP="00295D6D">
      <w:pPr>
        <w:numPr>
          <w:ilvl w:val="0"/>
          <w:numId w:val="28"/>
        </w:numPr>
        <w:spacing w:after="0"/>
        <w:rPr>
          <w:rFonts w:ascii="Arial" w:hAnsi="Arial" w:cs="Arial"/>
          <w:lang w:val="pl-PL"/>
        </w:rPr>
      </w:pPr>
      <w:r w:rsidRPr="00F342A0">
        <w:rPr>
          <w:rFonts w:ascii="Arial" w:hAnsi="Arial" w:cs="Arial"/>
          <w:lang w:val="pl-PL"/>
        </w:rPr>
        <w:t xml:space="preserve">Stosunkowo trudne </w:t>
      </w:r>
    </w:p>
    <w:p w14:paraId="24C401DB" w14:textId="77777777" w:rsidR="004964E6" w:rsidRPr="00F342A0" w:rsidRDefault="004964E6" w:rsidP="00295D6D">
      <w:pPr>
        <w:numPr>
          <w:ilvl w:val="0"/>
          <w:numId w:val="28"/>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F342A0" w14:paraId="76EC2F70" w14:textId="77777777" w:rsidTr="00240E21">
        <w:tc>
          <w:tcPr>
            <w:tcW w:w="9016" w:type="dxa"/>
          </w:tcPr>
          <w:p w14:paraId="1C7CB303" w14:textId="6DA7F196" w:rsidR="004D7717" w:rsidRPr="00F342A0" w:rsidRDefault="00FB6753" w:rsidP="00240E21">
            <w:pPr>
              <w:rPr>
                <w:rFonts w:ascii="Arial" w:hAnsi="Arial" w:cs="Arial"/>
              </w:rPr>
            </w:pPr>
            <w:proofErr w:type="spellStart"/>
            <w:r w:rsidRPr="00F342A0">
              <w:rPr>
                <w:rFonts w:ascii="Arial" w:hAnsi="Arial" w:cs="Arial"/>
              </w:rPr>
              <w:t>Wpisz</w:t>
            </w:r>
            <w:proofErr w:type="spellEnd"/>
          </w:p>
        </w:tc>
      </w:tr>
    </w:tbl>
    <w:p w14:paraId="14699DD4" w14:textId="77777777" w:rsidR="00FB7B61" w:rsidRPr="00F342A0" w:rsidRDefault="00FB7B61" w:rsidP="00FB7B61">
      <w:pPr>
        <w:ind w:left="360"/>
        <w:rPr>
          <w:rFonts w:ascii="Arial" w:hAnsi="Arial" w:cs="Arial"/>
          <w:b/>
          <w:color w:val="000000" w:themeColor="text1"/>
          <w:lang w:val="en-US"/>
        </w:rPr>
      </w:pPr>
    </w:p>
    <w:p w14:paraId="32D87B33" w14:textId="46594BA7" w:rsidR="00FB7B61" w:rsidRPr="00F342A0" w:rsidRDefault="01A224F9" w:rsidP="00295D6D">
      <w:pPr>
        <w:pStyle w:val="ListParagraph"/>
        <w:numPr>
          <w:ilvl w:val="0"/>
          <w:numId w:val="61"/>
        </w:numPr>
        <w:spacing w:after="0"/>
        <w:rPr>
          <w:rFonts w:ascii="Arial" w:hAnsi="Arial" w:cs="Arial"/>
          <w:lang w:val="pl-PL"/>
        </w:rPr>
      </w:pPr>
      <w:r w:rsidRPr="00F342A0">
        <w:rPr>
          <w:rFonts w:ascii="Arial" w:hAnsi="Arial" w:cs="Arial"/>
          <w:b/>
          <w:bCs/>
          <w:color w:val="000000" w:themeColor="text1"/>
          <w:lang w:val="pl-PL"/>
        </w:rPr>
        <w:t xml:space="preserve"> </w:t>
      </w:r>
      <w:r w:rsidR="3DB0F908" w:rsidRPr="00F342A0">
        <w:rPr>
          <w:rFonts w:ascii="Arial" w:hAnsi="Arial" w:cs="Arial"/>
          <w:lang w:val="pl-PL"/>
        </w:rPr>
        <w:t>Czy przewiduje pani/Pan trudności techniczne lub wyzwania związane z wykonalnością w przypadku wprowadzenia wymogu, aby jednostki certyfikujące (CAB) zamieszczały zakres certyfikacji na certyfikacie CoC? Zakres ten obejmowałby model standardu, rodzaje działalności, gatunki, lokalizacje oraz podwykonawców. W odniesieniu do lokalizacji dopuszcza się zamieszczenie listy lub linku do strony internetowej bezpośrednio na certyfikacie lub w załączniku.</w:t>
      </w:r>
    </w:p>
    <w:p w14:paraId="35FB1B4F" w14:textId="77777777" w:rsidR="00FB7B61" w:rsidRPr="00F342A0" w:rsidRDefault="00FB7B61" w:rsidP="00295D6D">
      <w:pPr>
        <w:pStyle w:val="ListParagraph"/>
        <w:numPr>
          <w:ilvl w:val="0"/>
          <w:numId w:val="88"/>
        </w:numPr>
        <w:spacing w:after="0"/>
        <w:rPr>
          <w:rFonts w:ascii="Arial" w:hAnsi="Arial" w:cs="Arial"/>
          <w:color w:val="000000" w:themeColor="text1"/>
        </w:rPr>
      </w:pPr>
      <w:r w:rsidRPr="00F342A0">
        <w:rPr>
          <w:rFonts w:ascii="Arial" w:hAnsi="Arial" w:cs="Arial"/>
          <w:color w:val="000000" w:themeColor="text1"/>
        </w:rPr>
        <w:t xml:space="preserve">Nie </w:t>
      </w:r>
      <w:proofErr w:type="spellStart"/>
      <w:r w:rsidRPr="00F342A0">
        <w:rPr>
          <w:rFonts w:ascii="Arial" w:hAnsi="Arial" w:cs="Arial"/>
          <w:color w:val="000000" w:themeColor="text1"/>
        </w:rPr>
        <w:t>dotyczy</w:t>
      </w:r>
      <w:proofErr w:type="spellEnd"/>
    </w:p>
    <w:p w14:paraId="7D537FFC" w14:textId="77777777" w:rsidR="00FB7B61" w:rsidRPr="00F342A0" w:rsidRDefault="00FB7B61" w:rsidP="00295D6D">
      <w:pPr>
        <w:pStyle w:val="ListParagraph"/>
        <w:numPr>
          <w:ilvl w:val="0"/>
          <w:numId w:val="88"/>
        </w:numPr>
        <w:spacing w:after="0"/>
        <w:rPr>
          <w:rFonts w:ascii="Arial" w:hAnsi="Arial" w:cs="Arial"/>
          <w:color w:val="000000" w:themeColor="text1"/>
        </w:rPr>
      </w:pPr>
      <w:r w:rsidRPr="00F342A0">
        <w:rPr>
          <w:rFonts w:ascii="Arial" w:hAnsi="Arial" w:cs="Arial"/>
          <w:color w:val="000000" w:themeColor="text1"/>
        </w:rPr>
        <w:t>Nie</w:t>
      </w:r>
    </w:p>
    <w:p w14:paraId="0761E208" w14:textId="6B184AE4" w:rsidR="00FB7B61" w:rsidRPr="00F342A0" w:rsidRDefault="00FB7B61" w:rsidP="00295D6D">
      <w:pPr>
        <w:pStyle w:val="ListParagraph"/>
        <w:numPr>
          <w:ilvl w:val="0"/>
          <w:numId w:val="88"/>
        </w:numPr>
        <w:spacing w:after="0"/>
        <w:rPr>
          <w:rFonts w:ascii="Arial" w:hAnsi="Arial" w:cs="Arial"/>
          <w:color w:val="000000" w:themeColor="text1"/>
          <w:lang w:val="pl-PL"/>
        </w:rPr>
      </w:pPr>
      <w:r w:rsidRPr="00F342A0">
        <w:rPr>
          <w:rFonts w:ascii="Arial" w:hAnsi="Arial" w:cs="Arial"/>
          <w:color w:val="000000" w:themeColor="text1"/>
          <w:lang w:val="pl-PL"/>
        </w:rPr>
        <w:t xml:space="preserve">Nie jestem pewien </w:t>
      </w:r>
    </w:p>
    <w:p w14:paraId="51290D92" w14:textId="77777777" w:rsidR="00FB7B61" w:rsidRPr="00F342A0" w:rsidRDefault="00FB7B61" w:rsidP="00295D6D">
      <w:pPr>
        <w:pStyle w:val="ListParagraph"/>
        <w:numPr>
          <w:ilvl w:val="0"/>
          <w:numId w:val="88"/>
        </w:numPr>
        <w:spacing w:after="0"/>
        <w:rPr>
          <w:rFonts w:ascii="Arial" w:hAnsi="Arial" w:cs="Arial"/>
          <w:i/>
          <w:color w:val="000000" w:themeColor="text1"/>
          <w:lang w:val="pl-PL"/>
        </w:rPr>
      </w:pPr>
      <w:r w:rsidRPr="00F342A0">
        <w:rPr>
          <w:rFonts w:ascii="Arial" w:hAnsi="Arial" w:cs="Arial"/>
          <w:color w:val="000000" w:themeColor="text1"/>
          <w:lang w:val="pl-PL"/>
        </w:rPr>
        <w:t xml:space="preserve">Tak </w:t>
      </w:r>
      <w:r w:rsidRPr="00F342A0">
        <w:rPr>
          <w:rFonts w:ascii="Arial" w:hAnsi="Arial" w:cs="Arial"/>
          <w:i/>
          <w:color w:val="000000" w:themeColor="text1"/>
          <w:lang w:val="pl-PL"/>
        </w:rPr>
        <w:t>(proszę podać więcej informacji)</w:t>
      </w:r>
    </w:p>
    <w:tbl>
      <w:tblPr>
        <w:tblStyle w:val="TableGrid"/>
        <w:tblW w:w="0" w:type="auto"/>
        <w:tblLook w:val="04A0" w:firstRow="1" w:lastRow="0" w:firstColumn="1" w:lastColumn="0" w:noHBand="0" w:noVBand="1"/>
      </w:tblPr>
      <w:tblGrid>
        <w:gridCol w:w="9016"/>
      </w:tblGrid>
      <w:tr w:rsidR="00FB7B61" w:rsidRPr="00F342A0" w14:paraId="57D50093" w14:textId="77777777">
        <w:tc>
          <w:tcPr>
            <w:tcW w:w="9016" w:type="dxa"/>
          </w:tcPr>
          <w:p w14:paraId="2EFA6A83" w14:textId="12E31175" w:rsidR="00FB7B61" w:rsidRPr="00F342A0" w:rsidRDefault="00FB6753">
            <w:pPr>
              <w:rPr>
                <w:rFonts w:ascii="Arial" w:hAnsi="Arial" w:cs="Arial"/>
                <w:color w:val="000000" w:themeColor="text1"/>
              </w:rPr>
            </w:pPr>
            <w:proofErr w:type="spellStart"/>
            <w:r w:rsidRPr="00F342A0">
              <w:rPr>
                <w:rFonts w:ascii="Arial" w:hAnsi="Arial" w:cs="Arial"/>
              </w:rPr>
              <w:t>Wpisz</w:t>
            </w:r>
            <w:proofErr w:type="spellEnd"/>
          </w:p>
        </w:tc>
      </w:tr>
    </w:tbl>
    <w:p w14:paraId="2183F134" w14:textId="77777777" w:rsidR="00FB7B61" w:rsidRPr="00F342A0" w:rsidRDefault="00FB7B61" w:rsidP="00FB7B61">
      <w:pPr>
        <w:pStyle w:val="ListParagraph"/>
        <w:rPr>
          <w:rFonts w:ascii="Arial" w:hAnsi="Arial" w:cs="Arial"/>
          <w:color w:val="000000" w:themeColor="text1"/>
        </w:rPr>
      </w:pPr>
    </w:p>
    <w:p w14:paraId="11839C14" w14:textId="53ACA6B7" w:rsidR="004964E6" w:rsidRPr="00F342A0" w:rsidRDefault="004964E6" w:rsidP="00295D6D">
      <w:pPr>
        <w:pStyle w:val="ListParagraph"/>
        <w:numPr>
          <w:ilvl w:val="0"/>
          <w:numId w:val="61"/>
        </w:numPr>
        <w:spacing w:after="0"/>
        <w:rPr>
          <w:rFonts w:ascii="Arial" w:hAnsi="Arial" w:cs="Arial"/>
          <w:b/>
          <w:lang w:val="pl-PL"/>
        </w:rPr>
      </w:pPr>
      <w:r w:rsidRPr="00F342A0">
        <w:rPr>
          <w:rFonts w:ascii="Arial" w:hAnsi="Arial" w:cs="Arial"/>
          <w:b/>
          <w:lang w:val="pl-PL"/>
        </w:rPr>
        <w:t>Czy ma</w:t>
      </w:r>
      <w:r w:rsidR="00E34BC3" w:rsidRPr="00F342A0">
        <w:rPr>
          <w:rFonts w:ascii="Arial" w:hAnsi="Arial" w:cs="Arial"/>
          <w:b/>
          <w:lang w:val="pl-PL"/>
        </w:rPr>
        <w:t xml:space="preserve"> Pani/Pan</w:t>
      </w:r>
      <w:r w:rsidRPr="00F342A0">
        <w:rPr>
          <w:rFonts w:ascii="Arial" w:hAnsi="Arial" w:cs="Arial"/>
          <w:b/>
          <w:lang w:val="pl-PL"/>
        </w:rPr>
        <w:t xml:space="preserve"> inne uwagi dotyczące </w:t>
      </w:r>
      <w:r w:rsidR="00397B71" w:rsidRPr="00F342A0">
        <w:rPr>
          <w:rFonts w:ascii="Arial" w:hAnsi="Arial" w:cs="Arial"/>
          <w:b/>
          <w:lang w:val="pl-PL"/>
        </w:rPr>
        <w:t xml:space="preserve">proponowanych elementów zakresu </w:t>
      </w:r>
      <w:r w:rsidR="00B31206" w:rsidRPr="00F342A0">
        <w:rPr>
          <w:rFonts w:ascii="Arial" w:hAnsi="Arial" w:cs="Arial"/>
          <w:b/>
          <w:lang w:val="pl-PL"/>
        </w:rPr>
        <w:t>certyfikacji</w:t>
      </w:r>
      <w:r w:rsidR="00397B71" w:rsidRPr="00F342A0">
        <w:rPr>
          <w:rFonts w:ascii="Arial" w:hAnsi="Arial" w:cs="Arial"/>
          <w:b/>
          <w:lang w:val="pl-PL"/>
        </w:rPr>
        <w:t xml:space="preserve"> </w:t>
      </w:r>
      <w:r w:rsidR="004218E6" w:rsidRPr="00F342A0">
        <w:rPr>
          <w:rFonts w:ascii="Arial" w:hAnsi="Arial" w:cs="Arial"/>
          <w:b/>
          <w:lang w:val="pl-PL"/>
        </w:rPr>
        <w:t xml:space="preserve">w Łańcuchu Dostaw </w:t>
      </w:r>
      <w:r w:rsidR="00397B71" w:rsidRPr="00F342A0">
        <w:rPr>
          <w:rFonts w:ascii="Arial" w:hAnsi="Arial" w:cs="Arial"/>
          <w:b/>
          <w:lang w:val="pl-PL"/>
        </w:rPr>
        <w:t>MSC?</w:t>
      </w:r>
    </w:p>
    <w:p w14:paraId="1309ADDA" w14:textId="2ADA3C81" w:rsidR="004964E6" w:rsidRPr="00F342A0" w:rsidRDefault="004964E6" w:rsidP="00397803">
      <w:pPr>
        <w:spacing w:after="0"/>
        <w:rPr>
          <w:rFonts w:ascii="Arial" w:hAnsi="Arial" w:cs="Arial"/>
          <w:lang w:val="pl-PL"/>
        </w:rPr>
      </w:pPr>
      <w:r w:rsidRPr="00F342A0">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F342A0" w14:paraId="219DE33C" w14:textId="77777777" w:rsidTr="00240E21">
        <w:tc>
          <w:tcPr>
            <w:tcW w:w="9016" w:type="dxa"/>
          </w:tcPr>
          <w:p w14:paraId="13EDB74E" w14:textId="690A8F1E" w:rsidR="004D7717" w:rsidRPr="00F342A0" w:rsidRDefault="00FB6753" w:rsidP="00240E21">
            <w:pPr>
              <w:rPr>
                <w:rFonts w:ascii="Arial" w:hAnsi="Arial" w:cs="Arial"/>
              </w:rPr>
            </w:pPr>
            <w:proofErr w:type="spellStart"/>
            <w:r w:rsidRPr="00F342A0">
              <w:rPr>
                <w:rFonts w:ascii="Arial" w:hAnsi="Arial" w:cs="Arial"/>
              </w:rPr>
              <w:t>Wpisz</w:t>
            </w:r>
            <w:proofErr w:type="spellEnd"/>
          </w:p>
        </w:tc>
      </w:tr>
    </w:tbl>
    <w:p w14:paraId="44480F4B" w14:textId="77777777" w:rsidR="00B6496F" w:rsidRPr="00F342A0" w:rsidRDefault="00B6496F" w:rsidP="00276661">
      <w:pPr>
        <w:rPr>
          <w:rFonts w:ascii="Arial" w:hAnsi="Arial" w:cs="Arial"/>
          <w:b/>
        </w:rPr>
      </w:pPr>
    </w:p>
    <w:p w14:paraId="3D66419A" w14:textId="191A0396" w:rsidR="00F764A9" w:rsidRPr="00F342A0" w:rsidRDefault="00F764A9" w:rsidP="00276661">
      <w:pPr>
        <w:rPr>
          <w:rFonts w:ascii="Arial" w:hAnsi="Arial" w:cs="Arial"/>
          <w:b/>
        </w:rPr>
      </w:pPr>
      <w:r w:rsidRPr="00F342A0">
        <w:rPr>
          <w:rFonts w:ascii="Arial" w:hAnsi="Arial" w:cs="Arial"/>
          <w:b/>
        </w:rPr>
        <w:br w:type="page"/>
      </w:r>
    </w:p>
    <w:p w14:paraId="077CA42F" w14:textId="066D072B" w:rsidR="00E01FB1" w:rsidRPr="00F342A0" w:rsidRDefault="003477D3" w:rsidP="00295D6D">
      <w:pPr>
        <w:pStyle w:val="ListParagraph"/>
        <w:numPr>
          <w:ilvl w:val="0"/>
          <w:numId w:val="1"/>
        </w:numPr>
        <w:rPr>
          <w:rFonts w:ascii="Arial" w:hAnsi="Arial" w:cs="Arial"/>
          <w:b/>
        </w:rPr>
      </w:pPr>
      <w:proofErr w:type="spellStart"/>
      <w:r w:rsidRPr="00F342A0">
        <w:rPr>
          <w:rFonts w:ascii="Arial" w:hAnsi="Arial" w:cs="Arial"/>
          <w:b/>
        </w:rPr>
        <w:lastRenderedPageBreak/>
        <w:t>Wewnętrzne</w:t>
      </w:r>
      <w:proofErr w:type="spellEnd"/>
      <w:r w:rsidRPr="00F342A0">
        <w:rPr>
          <w:rFonts w:ascii="Arial" w:hAnsi="Arial" w:cs="Arial"/>
          <w:b/>
        </w:rPr>
        <w:t xml:space="preserve"> </w:t>
      </w:r>
      <w:proofErr w:type="spellStart"/>
      <w:r w:rsidRPr="00F342A0">
        <w:rPr>
          <w:rFonts w:ascii="Arial" w:hAnsi="Arial" w:cs="Arial"/>
          <w:b/>
        </w:rPr>
        <w:t>ćwiczenie</w:t>
      </w:r>
      <w:proofErr w:type="spellEnd"/>
      <w:r w:rsidRPr="00F342A0">
        <w:rPr>
          <w:rFonts w:ascii="Arial" w:hAnsi="Arial" w:cs="Arial"/>
          <w:b/>
        </w:rPr>
        <w:t xml:space="preserve"> z </w:t>
      </w:r>
      <w:proofErr w:type="spellStart"/>
      <w:r w:rsidRPr="00F342A0">
        <w:rPr>
          <w:rFonts w:ascii="Arial" w:hAnsi="Arial" w:cs="Arial"/>
          <w:b/>
        </w:rPr>
        <w:t>zakresu</w:t>
      </w:r>
      <w:proofErr w:type="spellEnd"/>
      <w:r w:rsidRPr="00F342A0">
        <w:rPr>
          <w:rFonts w:ascii="Arial" w:hAnsi="Arial" w:cs="Arial"/>
          <w:b/>
        </w:rPr>
        <w:t xml:space="preserve"> </w:t>
      </w:r>
      <w:proofErr w:type="spellStart"/>
      <w:r w:rsidRPr="00F342A0">
        <w:rPr>
          <w:rFonts w:ascii="Arial" w:hAnsi="Arial" w:cs="Arial"/>
          <w:b/>
        </w:rPr>
        <w:t>identyfikowalności</w:t>
      </w:r>
      <w:proofErr w:type="spellEnd"/>
      <w:r w:rsidRPr="00F342A0">
        <w:rPr>
          <w:rFonts w:ascii="Arial" w:hAnsi="Arial" w:cs="Arial"/>
          <w:b/>
        </w:rPr>
        <w:t xml:space="preserve"> </w:t>
      </w:r>
    </w:p>
    <w:tbl>
      <w:tblPr>
        <w:tblStyle w:val="TableGrid"/>
        <w:tblW w:w="9016" w:type="dxa"/>
        <w:tblLook w:val="04A0" w:firstRow="1" w:lastRow="0" w:firstColumn="1" w:lastColumn="0" w:noHBand="0" w:noVBand="1"/>
      </w:tblPr>
      <w:tblGrid>
        <w:gridCol w:w="9016"/>
      </w:tblGrid>
      <w:tr w:rsidR="009164CB" w:rsidRPr="00CE2E88" w14:paraId="3861339F" w14:textId="77777777" w:rsidTr="735FCCE6">
        <w:tc>
          <w:tcPr>
            <w:tcW w:w="9016" w:type="dxa"/>
          </w:tcPr>
          <w:p w14:paraId="3674885D" w14:textId="6970236A" w:rsidR="00934FEB" w:rsidRPr="00F342A0" w:rsidRDefault="77C4C415" w:rsidP="00934FEB">
            <w:pPr>
              <w:jc w:val="both"/>
              <w:rPr>
                <w:rFonts w:ascii="Arial" w:hAnsi="Arial" w:cs="Arial"/>
                <w:lang w:val="pl-PL"/>
              </w:rPr>
            </w:pPr>
            <w:r w:rsidRPr="00F342A0">
              <w:rPr>
                <w:rFonts w:ascii="Arial" w:hAnsi="Arial" w:cs="Arial"/>
                <w:b/>
                <w:bCs/>
                <w:lang w:val="pl-PL"/>
              </w:rPr>
              <w:t>Proponowana zmiana</w:t>
            </w:r>
            <w:r w:rsidR="557EAAD7" w:rsidRPr="00F342A0">
              <w:rPr>
                <w:rFonts w:ascii="Arial" w:hAnsi="Arial" w:cs="Arial"/>
                <w:lang w:val="pl-PL"/>
              </w:rPr>
              <w:t xml:space="preserve">: </w:t>
            </w:r>
            <w:r w:rsidR="62241D45" w:rsidRPr="00F342A0">
              <w:rPr>
                <w:rFonts w:ascii="Arial" w:hAnsi="Arial" w:cs="Arial"/>
                <w:lang w:val="pl-PL"/>
              </w:rPr>
              <w:t xml:space="preserve">Wprowadzenie </w:t>
            </w:r>
            <w:r w:rsidR="5E7A6A7D" w:rsidRPr="00F342A0">
              <w:rPr>
                <w:rFonts w:ascii="Arial" w:hAnsi="Arial" w:cs="Arial"/>
                <w:lang w:val="pl-PL"/>
              </w:rPr>
              <w:t xml:space="preserve">wymogu, aby posiadacze certyfikatów przeprowadzili jedno wewnętrzne ćwiczenie identyfikowalności </w:t>
            </w:r>
            <w:r w:rsidR="64288857" w:rsidRPr="00F342A0">
              <w:rPr>
                <w:rFonts w:ascii="Arial" w:hAnsi="Arial" w:cs="Arial"/>
                <w:lang w:val="pl-PL"/>
              </w:rPr>
              <w:t>(traceback)</w:t>
            </w:r>
            <w:r w:rsidR="43FC0FF6" w:rsidRPr="00F342A0">
              <w:rPr>
                <w:rFonts w:ascii="Arial" w:hAnsi="Arial" w:cs="Arial"/>
                <w:lang w:val="pl-PL"/>
              </w:rPr>
              <w:t xml:space="preserve"> </w:t>
            </w:r>
            <w:r w:rsidR="5E7A6A7D" w:rsidRPr="00F342A0">
              <w:rPr>
                <w:rFonts w:ascii="Arial" w:hAnsi="Arial" w:cs="Arial"/>
                <w:lang w:val="pl-PL"/>
              </w:rPr>
              <w:t xml:space="preserve">dla wybranego przez siebie produktu lub składnika posiadającego certyfikat MSC pomiędzy audytami. Informacje dotyczące identyfikowalności zebrane podczas tego ćwiczenia — </w:t>
            </w:r>
            <w:r w:rsidR="2BA85299" w:rsidRPr="00F342A0">
              <w:rPr>
                <w:rFonts w:ascii="Arial" w:hAnsi="Arial" w:cs="Arial"/>
                <w:lang w:val="pl-PL"/>
              </w:rPr>
              <w:t xml:space="preserve">zwane </w:t>
            </w:r>
            <w:r w:rsidR="5E7A6A7D" w:rsidRPr="00F342A0">
              <w:rPr>
                <w:rFonts w:ascii="Arial" w:hAnsi="Arial" w:cs="Arial"/>
                <w:lang w:val="pl-PL"/>
              </w:rPr>
              <w:t xml:space="preserve">Kluczowymi </w:t>
            </w:r>
            <w:r w:rsidR="26F53401" w:rsidRPr="00F342A0">
              <w:rPr>
                <w:rFonts w:ascii="Arial" w:hAnsi="Arial" w:cs="Arial"/>
                <w:lang w:val="pl-PL"/>
              </w:rPr>
              <w:t>E</w:t>
            </w:r>
            <w:r w:rsidR="5E7A6A7D" w:rsidRPr="00F342A0">
              <w:rPr>
                <w:rFonts w:ascii="Arial" w:hAnsi="Arial" w:cs="Arial"/>
                <w:lang w:val="pl-PL"/>
              </w:rPr>
              <w:t xml:space="preserve">lementami </w:t>
            </w:r>
            <w:r w:rsidR="26F53401" w:rsidRPr="00F342A0">
              <w:rPr>
                <w:rFonts w:ascii="Arial" w:hAnsi="Arial" w:cs="Arial"/>
                <w:lang w:val="pl-PL"/>
              </w:rPr>
              <w:t>D</w:t>
            </w:r>
            <w:r w:rsidR="5E7A6A7D" w:rsidRPr="00F342A0">
              <w:rPr>
                <w:rFonts w:ascii="Arial" w:hAnsi="Arial" w:cs="Arial"/>
                <w:lang w:val="pl-PL"/>
              </w:rPr>
              <w:t xml:space="preserve">anych (Key Data Elements) — muszą opierać się na odpowiednich </w:t>
            </w:r>
            <w:r w:rsidR="36E9EED6" w:rsidRPr="00F342A0">
              <w:rPr>
                <w:rFonts w:ascii="Arial" w:hAnsi="Arial" w:cs="Arial"/>
                <w:lang w:val="pl-PL"/>
              </w:rPr>
              <w:t>Z</w:t>
            </w:r>
            <w:r w:rsidR="5E7A6A7D" w:rsidRPr="00F342A0">
              <w:rPr>
                <w:rFonts w:ascii="Arial" w:hAnsi="Arial" w:cs="Arial"/>
                <w:lang w:val="pl-PL"/>
              </w:rPr>
              <w:t>darzeniach</w:t>
            </w:r>
            <w:r w:rsidR="6C11F0C9" w:rsidRPr="00F342A0">
              <w:rPr>
                <w:rFonts w:ascii="Arial" w:hAnsi="Arial" w:cs="Arial"/>
                <w:lang w:val="pl-PL"/>
              </w:rPr>
              <w:t xml:space="preserve"> Krytycznych</w:t>
            </w:r>
            <w:r w:rsidR="5E7A6A7D" w:rsidRPr="00F342A0">
              <w:rPr>
                <w:rFonts w:ascii="Arial" w:hAnsi="Arial" w:cs="Arial"/>
                <w:lang w:val="pl-PL"/>
              </w:rPr>
              <w:t xml:space="preserve">  (C</w:t>
            </w:r>
            <w:r w:rsidR="6C11F0C9" w:rsidRPr="00F342A0">
              <w:rPr>
                <w:rFonts w:ascii="Arial" w:hAnsi="Arial" w:cs="Arial"/>
                <w:lang w:val="pl-PL"/>
              </w:rPr>
              <w:t xml:space="preserve">ritical </w:t>
            </w:r>
            <w:r w:rsidR="5E7A6A7D" w:rsidRPr="00F342A0">
              <w:rPr>
                <w:rFonts w:ascii="Arial" w:hAnsi="Arial" w:cs="Arial"/>
                <w:lang w:val="pl-PL"/>
              </w:rPr>
              <w:t>T</w:t>
            </w:r>
            <w:r w:rsidR="6C11F0C9" w:rsidRPr="00F342A0">
              <w:rPr>
                <w:rFonts w:ascii="Arial" w:hAnsi="Arial" w:cs="Arial"/>
                <w:lang w:val="pl-PL"/>
              </w:rPr>
              <w:t xml:space="preserve">racking </w:t>
            </w:r>
            <w:r w:rsidR="5E7A6A7D" w:rsidRPr="00F342A0">
              <w:rPr>
                <w:rFonts w:ascii="Arial" w:hAnsi="Arial" w:cs="Arial"/>
                <w:lang w:val="pl-PL"/>
              </w:rPr>
              <w:t>E</w:t>
            </w:r>
            <w:r w:rsidR="6C11F0C9" w:rsidRPr="00F342A0">
              <w:rPr>
                <w:rFonts w:ascii="Arial" w:hAnsi="Arial" w:cs="Arial"/>
                <w:lang w:val="pl-PL"/>
              </w:rPr>
              <w:t>vent</w:t>
            </w:r>
            <w:r w:rsidR="5E7A6A7D" w:rsidRPr="00F342A0">
              <w:rPr>
                <w:rFonts w:ascii="Arial" w:hAnsi="Arial" w:cs="Arial"/>
                <w:lang w:val="pl-PL"/>
              </w:rPr>
              <w:t xml:space="preserve">) </w:t>
            </w:r>
            <w:r w:rsidR="2BA85299" w:rsidRPr="00F342A0">
              <w:rPr>
                <w:rFonts w:ascii="Arial" w:hAnsi="Arial" w:cs="Arial"/>
                <w:lang w:val="pl-PL"/>
              </w:rPr>
              <w:t xml:space="preserve">dla </w:t>
            </w:r>
            <w:r w:rsidR="5E7A6A7D" w:rsidRPr="00F342A0">
              <w:rPr>
                <w:rFonts w:ascii="Arial" w:hAnsi="Arial" w:cs="Arial"/>
                <w:lang w:val="pl-PL"/>
              </w:rPr>
              <w:t xml:space="preserve">wybranego produktu lub składnika i </w:t>
            </w:r>
            <w:r w:rsidR="2BA85299" w:rsidRPr="00F342A0">
              <w:rPr>
                <w:rFonts w:ascii="Arial" w:hAnsi="Arial" w:cs="Arial"/>
                <w:lang w:val="pl-PL"/>
              </w:rPr>
              <w:t xml:space="preserve">muszą być zgodne </w:t>
            </w:r>
            <w:r w:rsidR="5E7A6A7D" w:rsidRPr="00F342A0">
              <w:rPr>
                <w:rFonts w:ascii="Arial" w:hAnsi="Arial" w:cs="Arial"/>
                <w:lang w:val="pl-PL"/>
              </w:rPr>
              <w:t>z zakresem certyfikacji posiadacza certyfikatu.</w:t>
            </w:r>
          </w:p>
          <w:p w14:paraId="2FA01740" w14:textId="77777777" w:rsidR="00934FEB" w:rsidRPr="00F342A0" w:rsidRDefault="00934FEB" w:rsidP="00934FEB">
            <w:pPr>
              <w:jc w:val="both"/>
              <w:rPr>
                <w:rFonts w:ascii="Arial" w:hAnsi="Arial" w:cs="Arial"/>
                <w:lang w:val="pl-PL"/>
              </w:rPr>
            </w:pPr>
          </w:p>
          <w:p w14:paraId="2BA8C652" w14:textId="0DC776C6" w:rsidR="00934FEB" w:rsidRPr="00F342A0" w:rsidRDefault="00934FEB" w:rsidP="00934FEB">
            <w:pPr>
              <w:jc w:val="both"/>
              <w:rPr>
                <w:rFonts w:ascii="Arial" w:hAnsi="Arial" w:cs="Arial"/>
                <w:lang w:val="pl-PL"/>
              </w:rPr>
            </w:pPr>
            <w:r w:rsidRPr="00F342A0">
              <w:rPr>
                <w:rFonts w:ascii="Arial" w:hAnsi="Arial" w:cs="Arial"/>
                <w:lang w:val="pl-PL"/>
              </w:rPr>
              <w:t xml:space="preserve">Wymóg ten nie zastępuje żadnych istniejących obowiązków w zakresie identyfikowalności lub audytu. Jednak podczas audytu audytor sprawdzi, czy wewnętrzne ćwiczenie identyfikowalności </w:t>
            </w:r>
            <w:r w:rsidR="009471D9" w:rsidRPr="00F342A0">
              <w:rPr>
                <w:rFonts w:ascii="Arial" w:hAnsi="Arial" w:cs="Arial"/>
                <w:lang w:val="pl-PL"/>
              </w:rPr>
              <w:t>zostało</w:t>
            </w:r>
            <w:r w:rsidRPr="00F342A0">
              <w:rPr>
                <w:rFonts w:ascii="Arial" w:hAnsi="Arial" w:cs="Arial"/>
                <w:lang w:val="pl-PL"/>
              </w:rPr>
              <w:t>:</w:t>
            </w:r>
          </w:p>
          <w:p w14:paraId="4904EC5A" w14:textId="11121A11" w:rsidR="00934FEB" w:rsidRPr="00F342A0" w:rsidRDefault="5E7A6A7D" w:rsidP="00934FEB">
            <w:pPr>
              <w:jc w:val="both"/>
              <w:rPr>
                <w:rFonts w:ascii="Arial" w:hAnsi="Arial" w:cs="Arial"/>
                <w:lang w:val="pl-PL"/>
              </w:rPr>
            </w:pPr>
            <w:r w:rsidRPr="00F342A0">
              <w:rPr>
                <w:rFonts w:ascii="Arial" w:hAnsi="Arial" w:cs="Arial"/>
                <w:lang w:val="pl-PL"/>
              </w:rPr>
              <w:t xml:space="preserve">a) zakończone </w:t>
            </w:r>
            <w:r w:rsidR="73CBC413" w:rsidRPr="00F342A0">
              <w:rPr>
                <w:rFonts w:ascii="Arial" w:hAnsi="Arial" w:cs="Arial"/>
                <w:lang w:val="pl-PL"/>
              </w:rPr>
              <w:t xml:space="preserve">przed </w:t>
            </w:r>
            <w:r w:rsidRPr="00F342A0">
              <w:rPr>
                <w:rFonts w:ascii="Arial" w:hAnsi="Arial" w:cs="Arial"/>
                <w:lang w:val="pl-PL"/>
              </w:rPr>
              <w:t>audytem</w:t>
            </w:r>
            <w:r w:rsidR="5F97D13B" w:rsidRPr="00F342A0">
              <w:rPr>
                <w:rFonts w:ascii="Arial" w:hAnsi="Arial" w:cs="Arial"/>
                <w:lang w:val="pl-PL"/>
              </w:rPr>
              <w:t>,</w:t>
            </w:r>
          </w:p>
          <w:p w14:paraId="5CEC106F" w14:textId="531D27B1" w:rsidR="00934FEB" w:rsidRPr="00F342A0" w:rsidRDefault="5E7A6A7D" w:rsidP="00934FEB">
            <w:pPr>
              <w:jc w:val="both"/>
              <w:rPr>
                <w:rFonts w:ascii="Arial" w:hAnsi="Arial" w:cs="Arial"/>
                <w:lang w:val="pl-PL"/>
              </w:rPr>
            </w:pPr>
            <w:r w:rsidRPr="00F342A0">
              <w:rPr>
                <w:rFonts w:ascii="Arial" w:hAnsi="Arial" w:cs="Arial"/>
                <w:lang w:val="pl-PL"/>
              </w:rPr>
              <w:t>b) przeprowadzone z wykorzystaniem produktu lub składnika innego niż użyty w poprzednim ćwiczeniu, w stosownych przypadkach</w:t>
            </w:r>
            <w:r w:rsidR="254859F6" w:rsidRPr="00F342A0">
              <w:rPr>
                <w:rFonts w:ascii="Arial" w:hAnsi="Arial" w:cs="Arial"/>
                <w:lang w:val="pl-PL"/>
              </w:rPr>
              <w:t>,</w:t>
            </w:r>
            <w:r w:rsidRPr="00F342A0">
              <w:rPr>
                <w:rFonts w:ascii="Arial" w:hAnsi="Arial" w:cs="Arial"/>
                <w:lang w:val="pl-PL"/>
              </w:rPr>
              <w:t xml:space="preserve"> </w:t>
            </w:r>
          </w:p>
          <w:p w14:paraId="7FAC454E" w14:textId="44842C96" w:rsidR="00FB15A4" w:rsidRPr="00F342A0" w:rsidRDefault="00934FEB" w:rsidP="004D7775">
            <w:pPr>
              <w:jc w:val="both"/>
              <w:rPr>
                <w:rFonts w:ascii="Arial" w:hAnsi="Arial" w:cs="Arial"/>
                <w:lang w:val="pl-PL"/>
              </w:rPr>
            </w:pPr>
            <w:r w:rsidRPr="00F342A0">
              <w:rPr>
                <w:rFonts w:ascii="Arial" w:hAnsi="Arial" w:cs="Arial"/>
                <w:lang w:val="pl-PL"/>
              </w:rPr>
              <w:t>c) przeprowadzone przy użyciu szablonu identyfikowalności MSC</w:t>
            </w:r>
            <w:r w:rsidR="00E37A55" w:rsidRPr="00F342A0">
              <w:rPr>
                <w:rFonts w:ascii="Arial" w:hAnsi="Arial" w:cs="Arial"/>
                <w:lang w:val="pl-PL"/>
              </w:rPr>
              <w:t>.</w:t>
            </w:r>
          </w:p>
          <w:p w14:paraId="1A6B0E5E" w14:textId="77777777" w:rsidR="009353F9" w:rsidRPr="00F342A0" w:rsidRDefault="009353F9" w:rsidP="004D7775">
            <w:pPr>
              <w:jc w:val="both"/>
              <w:rPr>
                <w:rFonts w:ascii="Arial" w:hAnsi="Arial" w:cs="Arial"/>
                <w:lang w:val="pl-PL"/>
              </w:rPr>
            </w:pPr>
          </w:p>
          <w:p w14:paraId="2D74DDE6" w14:textId="110C7D69" w:rsidR="001600C8" w:rsidRPr="00F342A0" w:rsidRDefault="00F25939" w:rsidP="002056AC">
            <w:pPr>
              <w:jc w:val="both"/>
              <w:rPr>
                <w:rFonts w:ascii="Arial" w:hAnsi="Arial" w:cs="Arial"/>
                <w:lang w:val="pl-PL"/>
              </w:rPr>
            </w:pPr>
            <w:r w:rsidRPr="00F342A0">
              <w:rPr>
                <w:rFonts w:ascii="Arial" w:hAnsi="Arial" w:cs="Arial"/>
                <w:b/>
                <w:bCs/>
                <w:lang w:val="pl-PL"/>
              </w:rPr>
              <w:t>Cel</w:t>
            </w:r>
            <w:r w:rsidRPr="00F342A0">
              <w:rPr>
                <w:rFonts w:ascii="Arial" w:hAnsi="Arial" w:cs="Arial"/>
                <w:lang w:val="pl-PL"/>
              </w:rPr>
              <w:t xml:space="preserve">: Wspieranie </w:t>
            </w:r>
            <w:r w:rsidR="00E86FC0" w:rsidRPr="00F342A0">
              <w:rPr>
                <w:rFonts w:ascii="Arial" w:hAnsi="Arial" w:cs="Arial"/>
                <w:lang w:val="pl-PL"/>
              </w:rPr>
              <w:t xml:space="preserve">i budowanie zdolności </w:t>
            </w:r>
            <w:r w:rsidR="00B95171" w:rsidRPr="00F342A0">
              <w:rPr>
                <w:rFonts w:ascii="Arial" w:hAnsi="Arial" w:cs="Arial"/>
                <w:lang w:val="pl-PL"/>
              </w:rPr>
              <w:t xml:space="preserve">posiadaczy certyfikatów do reagowania </w:t>
            </w:r>
            <w:r w:rsidR="00183506" w:rsidRPr="00F342A0">
              <w:rPr>
                <w:rFonts w:ascii="Arial" w:hAnsi="Arial" w:cs="Arial"/>
                <w:lang w:val="pl-PL"/>
              </w:rPr>
              <w:t xml:space="preserve">na zmieniające się </w:t>
            </w:r>
            <w:r w:rsidR="001C3027" w:rsidRPr="00F342A0">
              <w:rPr>
                <w:rFonts w:ascii="Arial" w:hAnsi="Arial" w:cs="Arial"/>
                <w:lang w:val="pl-PL"/>
              </w:rPr>
              <w:t xml:space="preserve">wymagania </w:t>
            </w:r>
            <w:r w:rsidR="004F31E5" w:rsidRPr="00F342A0">
              <w:rPr>
                <w:rFonts w:ascii="Arial" w:hAnsi="Arial" w:cs="Arial"/>
                <w:lang w:val="pl-PL"/>
              </w:rPr>
              <w:t>dotyczące</w:t>
            </w:r>
            <w:r w:rsidR="002F6C81" w:rsidRPr="00F342A0">
              <w:rPr>
                <w:rFonts w:ascii="Arial" w:hAnsi="Arial" w:cs="Arial"/>
                <w:lang w:val="pl-PL"/>
              </w:rPr>
              <w:t xml:space="preserve"> identyfikowalności </w:t>
            </w:r>
            <w:r w:rsidR="004F31E5" w:rsidRPr="00F342A0">
              <w:rPr>
                <w:rFonts w:ascii="Arial" w:hAnsi="Arial" w:cs="Arial"/>
                <w:lang w:val="pl-PL"/>
              </w:rPr>
              <w:t xml:space="preserve">określone </w:t>
            </w:r>
            <w:r w:rsidR="007A714C" w:rsidRPr="00F342A0">
              <w:rPr>
                <w:rFonts w:ascii="Arial" w:hAnsi="Arial" w:cs="Arial"/>
                <w:lang w:val="pl-PL"/>
              </w:rPr>
              <w:t xml:space="preserve">w </w:t>
            </w:r>
            <w:r w:rsidR="00C37A2C" w:rsidRPr="00F342A0">
              <w:rPr>
                <w:rFonts w:ascii="Arial" w:hAnsi="Arial" w:cs="Arial"/>
                <w:lang w:val="pl-PL"/>
              </w:rPr>
              <w:t>przepisach dotyczących kontroli</w:t>
            </w:r>
            <w:r w:rsidR="00267D9D" w:rsidRPr="00F342A0">
              <w:rPr>
                <w:rFonts w:ascii="Arial" w:hAnsi="Arial" w:cs="Arial"/>
                <w:lang w:val="pl-PL"/>
              </w:rPr>
              <w:t xml:space="preserve"> importu </w:t>
            </w:r>
            <w:r w:rsidR="00C37A2C" w:rsidRPr="00F342A0">
              <w:rPr>
                <w:rFonts w:ascii="Arial" w:hAnsi="Arial" w:cs="Arial"/>
                <w:lang w:val="pl-PL"/>
              </w:rPr>
              <w:t>(</w:t>
            </w:r>
            <w:r w:rsidR="00404876" w:rsidRPr="00F342A0">
              <w:rPr>
                <w:rFonts w:ascii="Arial" w:hAnsi="Arial" w:cs="Arial"/>
                <w:lang w:val="pl-PL"/>
              </w:rPr>
              <w:t xml:space="preserve">np. US-FSMA 204; przepisy kontrolne UE/IUU) </w:t>
            </w:r>
            <w:r w:rsidR="00571A6C" w:rsidRPr="00F342A0">
              <w:rPr>
                <w:rFonts w:ascii="Arial" w:hAnsi="Arial" w:cs="Arial"/>
                <w:lang w:val="pl-PL"/>
              </w:rPr>
              <w:t xml:space="preserve">oraz </w:t>
            </w:r>
            <w:r w:rsidR="00B12E43" w:rsidRPr="00F342A0">
              <w:rPr>
                <w:rFonts w:ascii="Arial" w:hAnsi="Arial" w:cs="Arial"/>
                <w:lang w:val="pl-PL"/>
              </w:rPr>
              <w:t xml:space="preserve">najlepszych </w:t>
            </w:r>
            <w:r w:rsidR="000D3BF0" w:rsidRPr="00F342A0">
              <w:rPr>
                <w:rFonts w:ascii="Arial" w:hAnsi="Arial" w:cs="Arial"/>
                <w:lang w:val="pl-PL"/>
              </w:rPr>
              <w:t xml:space="preserve">praktyk </w:t>
            </w:r>
            <w:r w:rsidR="00571A6C" w:rsidRPr="00F342A0">
              <w:rPr>
                <w:rFonts w:ascii="Arial" w:hAnsi="Arial" w:cs="Arial"/>
                <w:lang w:val="pl-PL"/>
              </w:rPr>
              <w:t xml:space="preserve">branżowych </w:t>
            </w:r>
            <w:r w:rsidR="00093906" w:rsidRPr="00F342A0">
              <w:rPr>
                <w:rFonts w:ascii="Arial" w:hAnsi="Arial" w:cs="Arial"/>
                <w:lang w:val="pl-PL"/>
              </w:rPr>
              <w:t>(</w:t>
            </w:r>
            <w:r w:rsidR="000D3BF0" w:rsidRPr="00F342A0">
              <w:rPr>
                <w:rFonts w:ascii="Arial" w:hAnsi="Arial" w:cs="Arial"/>
                <w:lang w:val="pl-PL"/>
              </w:rPr>
              <w:t>Global Dialogue on Seafood Traceability (GDST)</w:t>
            </w:r>
            <w:r w:rsidR="005157F8" w:rsidRPr="00F342A0">
              <w:rPr>
                <w:rFonts w:ascii="Arial" w:hAnsi="Arial" w:cs="Arial"/>
                <w:lang w:val="pl-PL"/>
              </w:rPr>
              <w:t xml:space="preserve">), </w:t>
            </w:r>
            <w:r w:rsidR="005D0546" w:rsidRPr="00F342A0">
              <w:rPr>
                <w:rFonts w:ascii="Arial" w:hAnsi="Arial" w:cs="Arial"/>
                <w:lang w:val="pl-PL"/>
              </w:rPr>
              <w:t xml:space="preserve">a </w:t>
            </w:r>
            <w:r w:rsidR="0059658F" w:rsidRPr="00F342A0">
              <w:rPr>
                <w:rFonts w:ascii="Arial" w:hAnsi="Arial" w:cs="Arial"/>
                <w:lang w:val="pl-PL"/>
              </w:rPr>
              <w:t xml:space="preserve">także </w:t>
            </w:r>
            <w:r w:rsidR="00042090" w:rsidRPr="00F342A0">
              <w:rPr>
                <w:rFonts w:ascii="Arial" w:hAnsi="Arial" w:cs="Arial"/>
                <w:lang w:val="pl-PL"/>
              </w:rPr>
              <w:t xml:space="preserve">przyspieszenie </w:t>
            </w:r>
            <w:r w:rsidR="00476F54" w:rsidRPr="00F342A0">
              <w:rPr>
                <w:rFonts w:ascii="Arial" w:hAnsi="Arial" w:cs="Arial"/>
                <w:lang w:val="pl-PL"/>
              </w:rPr>
              <w:t xml:space="preserve">procesu </w:t>
            </w:r>
            <w:r w:rsidR="00042090" w:rsidRPr="00F342A0">
              <w:rPr>
                <w:rFonts w:ascii="Arial" w:hAnsi="Arial" w:cs="Arial"/>
                <w:lang w:val="pl-PL"/>
              </w:rPr>
              <w:t>pozyskiwania danych dotyczących identyfikowalności</w:t>
            </w:r>
            <w:r w:rsidR="007B6C76" w:rsidRPr="00F342A0" w:rsidDel="001600C8">
              <w:rPr>
                <w:rFonts w:ascii="Arial" w:hAnsi="Arial" w:cs="Arial"/>
                <w:lang w:val="pl-PL"/>
              </w:rPr>
              <w:t xml:space="preserve">. </w:t>
            </w:r>
          </w:p>
          <w:p w14:paraId="77718064" w14:textId="5EE8EFB7" w:rsidR="001600C8" w:rsidRPr="00F342A0" w:rsidRDefault="001600C8" w:rsidP="002056AC">
            <w:pPr>
              <w:jc w:val="both"/>
              <w:rPr>
                <w:rFonts w:ascii="Arial" w:hAnsi="Arial" w:cs="Arial"/>
                <w:lang w:val="pl-PL"/>
              </w:rPr>
            </w:pPr>
          </w:p>
          <w:p w14:paraId="4CB0DED3" w14:textId="46E4C099" w:rsidR="007B6C76" w:rsidRPr="00F342A0" w:rsidRDefault="107058EE" w:rsidP="00D20390">
            <w:pPr>
              <w:jc w:val="both"/>
              <w:rPr>
                <w:rFonts w:ascii="Arial" w:hAnsi="Arial" w:cs="Arial"/>
                <w:sz w:val="24"/>
                <w:szCs w:val="24"/>
                <w:lang w:val="pl-PL"/>
              </w:rPr>
            </w:pPr>
            <w:r w:rsidRPr="007B411D">
              <w:rPr>
                <w:rFonts w:ascii="Arial" w:hAnsi="Arial" w:cs="Arial"/>
                <w:lang w:val="pl-PL"/>
              </w:rPr>
              <w:t xml:space="preserve">Zaleca się zapoznanie się z </w:t>
            </w:r>
            <w:r w:rsidR="1CA331E8" w:rsidRPr="007B411D">
              <w:rPr>
                <w:rFonts w:ascii="Arial" w:hAnsi="Arial" w:cs="Arial"/>
                <w:lang w:val="pl-PL"/>
              </w:rPr>
              <w:t>dokumentem</w:t>
            </w:r>
            <w:r w:rsidRPr="007B411D">
              <w:rPr>
                <w:rFonts w:ascii="Arial" w:hAnsi="Arial" w:cs="Arial"/>
                <w:lang w:val="pl-PL"/>
              </w:rPr>
              <w:t xml:space="preserve"> (Wymagania dotyczące identyfikowalności i śledzenia w </w:t>
            </w:r>
            <w:r w:rsidR="47FD8A37" w:rsidRPr="007B411D">
              <w:rPr>
                <w:rFonts w:ascii="Arial" w:hAnsi="Arial" w:cs="Arial"/>
                <w:lang w:val="pl-PL"/>
              </w:rPr>
              <w:t xml:space="preserve">ramach programu certyfikacji) </w:t>
            </w:r>
            <w:r w:rsidR="00881880" w:rsidRPr="007B411D">
              <w:rPr>
                <w:rFonts w:ascii="Arial" w:hAnsi="Arial" w:cs="Arial"/>
                <w:lang w:val="pl-PL"/>
              </w:rPr>
              <w:fldChar w:fldCharType="begin"/>
            </w:r>
            <w:r w:rsidR="00881880" w:rsidRPr="007B411D">
              <w:rPr>
                <w:rFonts w:ascii="Arial" w:hAnsi="Arial" w:cs="Arial"/>
                <w:lang w:val="pl-PL"/>
              </w:rPr>
              <w:instrText>HYPERLINK "https://www.msc.org/docs/default-source/default-document-library/stakeholders/consultations/chain-of-custody-standard-review-consultations-2026/supporting-document---cte-kde-matrix---polish.pdf"</w:instrText>
            </w:r>
            <w:r w:rsidR="00881880" w:rsidRPr="007B411D">
              <w:rPr>
                <w:rFonts w:ascii="Arial" w:hAnsi="Arial" w:cs="Arial"/>
                <w:lang w:val="pl-PL"/>
              </w:rPr>
            </w:r>
            <w:r w:rsidR="00881880" w:rsidRPr="007B411D">
              <w:rPr>
                <w:rFonts w:ascii="Arial" w:hAnsi="Arial" w:cs="Arial"/>
                <w:lang w:val="pl-PL"/>
              </w:rPr>
              <w:fldChar w:fldCharType="separate"/>
            </w:r>
            <w:r w:rsidRPr="007B411D">
              <w:rPr>
                <w:rStyle w:val="Hyperlink"/>
                <w:rFonts w:ascii="Arial" w:hAnsi="Arial" w:cs="Arial"/>
                <w:lang w:val="pl-PL"/>
              </w:rPr>
              <w:t>zawierającym matrycę CTE/KDE</w:t>
            </w:r>
            <w:r w:rsidR="00881880" w:rsidRPr="007B411D">
              <w:rPr>
                <w:rFonts w:ascii="Arial" w:hAnsi="Arial" w:cs="Arial"/>
                <w:lang w:val="pl-PL"/>
              </w:rPr>
              <w:fldChar w:fldCharType="end"/>
            </w:r>
            <w:r w:rsidR="6DF764B0" w:rsidRPr="007B411D">
              <w:rPr>
                <w:rFonts w:ascii="Arial" w:hAnsi="Arial" w:cs="Arial"/>
                <w:lang w:val="pl-PL"/>
              </w:rPr>
              <w:t>,</w:t>
            </w:r>
            <w:r w:rsidRPr="007B411D">
              <w:rPr>
                <w:rFonts w:ascii="Arial" w:hAnsi="Arial" w:cs="Arial"/>
                <w:lang w:val="pl-PL"/>
              </w:rPr>
              <w:t xml:space="preserve"> </w:t>
            </w:r>
            <w:r w:rsidR="7239270C" w:rsidRPr="007B411D">
              <w:rPr>
                <w:rFonts w:ascii="Arial" w:hAnsi="Arial" w:cs="Arial"/>
                <w:lang w:val="pl-PL"/>
              </w:rPr>
              <w:t>aby lepiej</w:t>
            </w:r>
            <w:r w:rsidR="7239270C" w:rsidRPr="00F342A0">
              <w:rPr>
                <w:rFonts w:ascii="Arial" w:hAnsi="Arial" w:cs="Arial"/>
                <w:lang w:val="pl-PL"/>
              </w:rPr>
              <w:t xml:space="preserve"> zrozumieć </w:t>
            </w:r>
            <w:r w:rsidR="47FD8A37" w:rsidRPr="00F342A0">
              <w:rPr>
                <w:rFonts w:ascii="Arial" w:hAnsi="Arial" w:cs="Arial"/>
                <w:lang w:val="pl-PL"/>
              </w:rPr>
              <w:t xml:space="preserve">zdarzenia krytyczne (Critical Tracking Events) i </w:t>
            </w:r>
            <w:r w:rsidR="51EA5662" w:rsidRPr="00F342A0">
              <w:rPr>
                <w:rFonts w:ascii="Arial" w:hAnsi="Arial" w:cs="Arial"/>
                <w:lang w:val="pl-PL"/>
              </w:rPr>
              <w:t>kluczowe elementy</w:t>
            </w:r>
            <w:r w:rsidRPr="00F342A0">
              <w:rPr>
                <w:rFonts w:ascii="Arial" w:hAnsi="Arial" w:cs="Arial"/>
                <w:lang w:val="pl-PL"/>
              </w:rPr>
              <w:t xml:space="preserve"> danych (KDE) wymagane w ramach wewnętrznego procesu śledzenia pochodzenia produktów.  </w:t>
            </w:r>
          </w:p>
        </w:tc>
      </w:tr>
    </w:tbl>
    <w:p w14:paraId="7762FA66" w14:textId="77777777" w:rsidR="004B79C0" w:rsidRPr="00F342A0" w:rsidRDefault="004B79C0" w:rsidP="004B79C0">
      <w:pPr>
        <w:rPr>
          <w:rFonts w:ascii="Arial" w:hAnsi="Arial" w:cs="Arial"/>
          <w:b/>
          <w:lang w:val="pl-PL"/>
        </w:rPr>
      </w:pPr>
    </w:p>
    <w:p w14:paraId="2B2D1F61" w14:textId="59A3A100" w:rsidR="004B79C0" w:rsidRPr="00F342A0" w:rsidRDefault="004B79C0" w:rsidP="000A6993">
      <w:pPr>
        <w:spacing w:after="0"/>
        <w:rPr>
          <w:rFonts w:ascii="Arial" w:hAnsi="Arial" w:cs="Arial"/>
          <w:b/>
          <w:bCs/>
          <w:lang w:val="pl-PL"/>
        </w:rPr>
      </w:pPr>
      <w:r w:rsidRPr="00F342A0">
        <w:rPr>
          <w:rFonts w:ascii="Arial" w:hAnsi="Arial" w:cs="Arial"/>
          <w:b/>
          <w:bCs/>
          <w:lang w:val="pl-PL"/>
        </w:rPr>
        <w:t>Pytanie: Czy po zapoznaniu się z opisem proponowanej zmiany chce</w:t>
      </w:r>
      <w:r w:rsidR="00112CA1"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7D199DAF" w14:textId="77777777" w:rsidR="004B79C0" w:rsidRPr="00F342A0" w:rsidRDefault="004B79C0" w:rsidP="00295D6D">
      <w:pPr>
        <w:pStyle w:val="ListParagraph"/>
        <w:numPr>
          <w:ilvl w:val="0"/>
          <w:numId w:val="24"/>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chciałbym</w:t>
      </w:r>
      <w:proofErr w:type="spellEnd"/>
      <w:r w:rsidRPr="00F342A0">
        <w:rPr>
          <w:rFonts w:ascii="Arial" w:hAnsi="Arial" w:cs="Arial"/>
        </w:rPr>
        <w:t xml:space="preserve"> </w:t>
      </w:r>
      <w:proofErr w:type="spellStart"/>
      <w:r w:rsidRPr="00F342A0">
        <w:rPr>
          <w:rFonts w:ascii="Arial" w:hAnsi="Arial" w:cs="Arial"/>
        </w:rPr>
        <w:t>przekazać</w:t>
      </w:r>
      <w:proofErr w:type="spellEnd"/>
      <w:r w:rsidRPr="00F342A0">
        <w:rPr>
          <w:rFonts w:ascii="Arial" w:hAnsi="Arial" w:cs="Arial"/>
        </w:rPr>
        <w:t xml:space="preserve"> </w:t>
      </w:r>
      <w:proofErr w:type="spellStart"/>
      <w:r w:rsidRPr="00F342A0">
        <w:rPr>
          <w:rFonts w:ascii="Arial" w:hAnsi="Arial" w:cs="Arial"/>
        </w:rPr>
        <w:t>swoją</w:t>
      </w:r>
      <w:proofErr w:type="spellEnd"/>
      <w:r w:rsidRPr="00F342A0">
        <w:rPr>
          <w:rFonts w:ascii="Arial" w:hAnsi="Arial" w:cs="Arial"/>
        </w:rPr>
        <w:t xml:space="preserve"> </w:t>
      </w:r>
      <w:proofErr w:type="spellStart"/>
      <w:r w:rsidRPr="00F342A0">
        <w:rPr>
          <w:rFonts w:ascii="Arial" w:hAnsi="Arial" w:cs="Arial"/>
        </w:rPr>
        <w:t>opinię</w:t>
      </w:r>
      <w:proofErr w:type="spellEnd"/>
      <w:r w:rsidRPr="00F342A0">
        <w:rPr>
          <w:rFonts w:ascii="Arial" w:hAnsi="Arial" w:cs="Arial"/>
        </w:rPr>
        <w:t xml:space="preserve"> </w:t>
      </w:r>
    </w:p>
    <w:p w14:paraId="5AC32D6C" w14:textId="77777777" w:rsidR="004B79C0" w:rsidRPr="00F342A0" w:rsidRDefault="004B79C0" w:rsidP="00295D6D">
      <w:pPr>
        <w:pStyle w:val="ListParagraph"/>
        <w:numPr>
          <w:ilvl w:val="0"/>
          <w:numId w:val="24"/>
        </w:numPr>
        <w:spacing w:after="0"/>
        <w:rPr>
          <w:rFonts w:ascii="Arial" w:hAnsi="Arial" w:cs="Arial"/>
          <w:lang w:val="pl-PL"/>
        </w:rPr>
      </w:pPr>
      <w:r w:rsidRPr="00F342A0">
        <w:rPr>
          <w:rFonts w:ascii="Arial" w:hAnsi="Arial" w:cs="Arial"/>
          <w:lang w:val="pl-PL"/>
        </w:rPr>
        <w:t>Nie – chciałbym przejść do następnej sekcji</w:t>
      </w:r>
    </w:p>
    <w:p w14:paraId="0CB262FA" w14:textId="77777777" w:rsidR="004B79C0" w:rsidRPr="00F342A0" w:rsidRDefault="004B79C0" w:rsidP="000A6993">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328BC306" w14:textId="77777777" w:rsidR="004B79C0" w:rsidRPr="00F342A0" w:rsidRDefault="004B79C0" w:rsidP="004B79C0">
      <w:pPr>
        <w:rPr>
          <w:rFonts w:ascii="Arial" w:hAnsi="Arial" w:cs="Arial"/>
          <w:b/>
          <w:bCs/>
          <w:highlight w:val="yellow"/>
        </w:rPr>
      </w:pPr>
    </w:p>
    <w:p w14:paraId="4725648E" w14:textId="3990DEC7" w:rsidR="00B76A93" w:rsidRPr="00F342A0" w:rsidRDefault="00B76A93" w:rsidP="00295D6D">
      <w:pPr>
        <w:pStyle w:val="ListParagraph"/>
        <w:numPr>
          <w:ilvl w:val="1"/>
          <w:numId w:val="5"/>
        </w:numPr>
        <w:rPr>
          <w:rFonts w:ascii="Arial" w:hAnsi="Arial" w:cs="Arial"/>
          <w:b/>
          <w:bCs/>
          <w:lang w:val="pl-PL"/>
        </w:rPr>
      </w:pPr>
      <w:r w:rsidRPr="00F342A0">
        <w:rPr>
          <w:rFonts w:ascii="Arial" w:hAnsi="Arial" w:cs="Arial"/>
          <w:b/>
          <w:bCs/>
          <w:lang w:val="pl-PL"/>
        </w:rPr>
        <w:t>Czy popiera</w:t>
      </w:r>
      <w:r w:rsidR="00112CA1" w:rsidRPr="00F342A0">
        <w:rPr>
          <w:rFonts w:ascii="Arial" w:hAnsi="Arial" w:cs="Arial"/>
          <w:b/>
          <w:bCs/>
          <w:lang w:val="pl-PL"/>
        </w:rPr>
        <w:t xml:space="preserve"> Pani/Pan</w:t>
      </w:r>
      <w:r w:rsidRPr="00F342A0">
        <w:rPr>
          <w:rFonts w:ascii="Arial" w:hAnsi="Arial" w:cs="Arial"/>
          <w:b/>
          <w:bCs/>
          <w:lang w:val="pl-PL"/>
        </w:rPr>
        <w:t xml:space="preserve"> proponowany wymóg, aby </w:t>
      </w:r>
      <w:r w:rsidR="00646128" w:rsidRPr="00F342A0">
        <w:rPr>
          <w:rFonts w:ascii="Arial" w:hAnsi="Arial" w:cs="Arial"/>
          <w:b/>
          <w:bCs/>
          <w:lang w:val="pl-PL"/>
        </w:rPr>
        <w:t>firma</w:t>
      </w:r>
      <w:r w:rsidRPr="00F342A0">
        <w:rPr>
          <w:rFonts w:ascii="Arial" w:hAnsi="Arial" w:cs="Arial"/>
          <w:b/>
          <w:bCs/>
          <w:lang w:val="pl-PL"/>
        </w:rPr>
        <w:t xml:space="preserve"> („Posiadacz certyfikatu”) </w:t>
      </w:r>
      <w:r w:rsidR="00885D72" w:rsidRPr="00F342A0">
        <w:rPr>
          <w:rFonts w:ascii="Arial" w:hAnsi="Arial" w:cs="Arial"/>
          <w:b/>
          <w:bCs/>
          <w:lang w:val="pl-PL"/>
        </w:rPr>
        <w:t>przeprowadzała wewnętrzne</w:t>
      </w:r>
      <w:r w:rsidR="00AF1A10" w:rsidRPr="00F342A0">
        <w:rPr>
          <w:rFonts w:ascii="Arial" w:hAnsi="Arial" w:cs="Arial"/>
          <w:b/>
          <w:bCs/>
          <w:lang w:val="pl-PL"/>
        </w:rPr>
        <w:t xml:space="preserve"> </w:t>
      </w:r>
      <w:r w:rsidR="00122B8D" w:rsidRPr="00F342A0">
        <w:rPr>
          <w:rFonts w:ascii="Arial" w:hAnsi="Arial" w:cs="Arial"/>
          <w:b/>
          <w:bCs/>
          <w:lang w:val="pl-PL"/>
        </w:rPr>
        <w:t>badanie</w:t>
      </w:r>
      <w:r w:rsidR="000937BA" w:rsidRPr="00F342A0">
        <w:rPr>
          <w:rFonts w:ascii="Arial" w:hAnsi="Arial" w:cs="Arial"/>
          <w:b/>
          <w:bCs/>
          <w:lang w:val="pl-PL"/>
        </w:rPr>
        <w:t xml:space="preserve"> wsteczne</w:t>
      </w:r>
      <w:r w:rsidR="00885D72" w:rsidRPr="00F342A0">
        <w:rPr>
          <w:rFonts w:ascii="Arial" w:hAnsi="Arial" w:cs="Arial"/>
          <w:b/>
          <w:bCs/>
          <w:lang w:val="pl-PL"/>
        </w:rPr>
        <w:t xml:space="preserve"> </w:t>
      </w:r>
      <w:r w:rsidR="000937BA" w:rsidRPr="00F342A0">
        <w:rPr>
          <w:rFonts w:ascii="Arial" w:hAnsi="Arial" w:cs="Arial"/>
          <w:b/>
          <w:bCs/>
          <w:lang w:val="pl-PL"/>
        </w:rPr>
        <w:t>po</w:t>
      </w:r>
      <w:r w:rsidR="00885D72" w:rsidRPr="00F342A0">
        <w:rPr>
          <w:rFonts w:ascii="Arial" w:hAnsi="Arial" w:cs="Arial"/>
          <w:b/>
          <w:bCs/>
          <w:lang w:val="pl-PL"/>
        </w:rPr>
        <w:t>między każd</w:t>
      </w:r>
      <w:r w:rsidR="00C0552D" w:rsidRPr="00F342A0">
        <w:rPr>
          <w:rFonts w:ascii="Arial" w:hAnsi="Arial" w:cs="Arial"/>
          <w:b/>
          <w:bCs/>
          <w:lang w:val="pl-PL"/>
        </w:rPr>
        <w:t>ym</w:t>
      </w:r>
      <w:r w:rsidR="00885D72" w:rsidRPr="00F342A0">
        <w:rPr>
          <w:rFonts w:ascii="Arial" w:hAnsi="Arial" w:cs="Arial"/>
          <w:b/>
          <w:bCs/>
          <w:lang w:val="pl-PL"/>
        </w:rPr>
        <w:t xml:space="preserve"> zewnętrzn</w:t>
      </w:r>
      <w:r w:rsidR="00C0552D" w:rsidRPr="00F342A0">
        <w:rPr>
          <w:rFonts w:ascii="Arial" w:hAnsi="Arial" w:cs="Arial"/>
          <w:b/>
          <w:bCs/>
          <w:lang w:val="pl-PL"/>
        </w:rPr>
        <w:t>ym</w:t>
      </w:r>
      <w:r w:rsidR="00885D72" w:rsidRPr="00F342A0">
        <w:rPr>
          <w:rFonts w:ascii="Arial" w:hAnsi="Arial" w:cs="Arial"/>
          <w:b/>
          <w:bCs/>
          <w:lang w:val="pl-PL"/>
        </w:rPr>
        <w:t xml:space="preserve"> audytem MSC przeprowadzanym przez stronę trzecią</w:t>
      </w:r>
      <w:r w:rsidR="00885D72" w:rsidRPr="00F342A0">
        <w:rPr>
          <w:rFonts w:ascii="Arial" w:hAnsi="Arial" w:cs="Arial"/>
          <w:b/>
          <w:lang w:val="pl-PL"/>
        </w:rPr>
        <w:t xml:space="preserve">, </w:t>
      </w:r>
      <w:r w:rsidR="00655082" w:rsidRPr="00F342A0">
        <w:rPr>
          <w:rFonts w:ascii="Arial" w:hAnsi="Arial" w:cs="Arial"/>
          <w:b/>
          <w:lang w:val="pl-PL"/>
        </w:rPr>
        <w:t xml:space="preserve">korzystając z </w:t>
      </w:r>
      <w:r w:rsidR="009B45FB" w:rsidRPr="00F342A0">
        <w:rPr>
          <w:rFonts w:ascii="Arial" w:hAnsi="Arial" w:cs="Arial"/>
          <w:b/>
          <w:lang w:val="pl-PL"/>
        </w:rPr>
        <w:t xml:space="preserve">obowiązkowego szablonu </w:t>
      </w:r>
      <w:r w:rsidR="00885D72" w:rsidRPr="00F342A0">
        <w:rPr>
          <w:rFonts w:ascii="Arial" w:hAnsi="Arial" w:cs="Arial"/>
          <w:b/>
          <w:lang w:val="pl-PL"/>
        </w:rPr>
        <w:t xml:space="preserve">dostarczonego </w:t>
      </w:r>
      <w:r w:rsidR="009B45FB" w:rsidRPr="00F342A0">
        <w:rPr>
          <w:rFonts w:ascii="Arial" w:hAnsi="Arial" w:cs="Arial"/>
          <w:b/>
          <w:lang w:val="pl-PL"/>
        </w:rPr>
        <w:t>przez MSC</w:t>
      </w:r>
      <w:r w:rsidRPr="00F342A0">
        <w:rPr>
          <w:rFonts w:ascii="Arial" w:hAnsi="Arial" w:cs="Arial"/>
          <w:b/>
          <w:lang w:val="pl-PL"/>
        </w:rPr>
        <w:t xml:space="preserve">? </w:t>
      </w:r>
    </w:p>
    <w:p w14:paraId="008F7FC5" w14:textId="77777777" w:rsidR="00B76A93" w:rsidRPr="00F342A0" w:rsidRDefault="00B76A93" w:rsidP="00295D6D">
      <w:pPr>
        <w:pStyle w:val="ListParagraph"/>
        <w:numPr>
          <w:ilvl w:val="0"/>
          <w:numId w:val="5"/>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1C25566D" w14:textId="77777777" w:rsidR="00B76A93" w:rsidRPr="00F342A0" w:rsidRDefault="00B76A93" w:rsidP="00295D6D">
      <w:pPr>
        <w:pStyle w:val="ListParagraph"/>
        <w:numPr>
          <w:ilvl w:val="0"/>
          <w:numId w:val="5"/>
        </w:numPr>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5F714D5E" w14:textId="77777777" w:rsidR="00B76A93" w:rsidRPr="00F342A0" w:rsidRDefault="00B76A93" w:rsidP="00295D6D">
      <w:pPr>
        <w:pStyle w:val="ListParagraph"/>
        <w:numPr>
          <w:ilvl w:val="0"/>
          <w:numId w:val="5"/>
        </w:numPr>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18B1F637" w14:textId="77777777" w:rsidR="00B76A93" w:rsidRPr="00F342A0" w:rsidRDefault="00B76A93" w:rsidP="00295D6D">
      <w:pPr>
        <w:pStyle w:val="ListParagraph"/>
        <w:numPr>
          <w:ilvl w:val="0"/>
          <w:numId w:val="5"/>
        </w:numPr>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B76A93" w:rsidRPr="00F342A0" w14:paraId="5FD4D649" w14:textId="77777777">
        <w:tc>
          <w:tcPr>
            <w:tcW w:w="9016" w:type="dxa"/>
          </w:tcPr>
          <w:p w14:paraId="7E3F5CB7" w14:textId="2A381E1D" w:rsidR="00B76A93" w:rsidRPr="00F342A0" w:rsidRDefault="00FB6753">
            <w:pPr>
              <w:rPr>
                <w:rFonts w:ascii="Arial" w:hAnsi="Arial" w:cs="Arial"/>
              </w:rPr>
            </w:pPr>
            <w:proofErr w:type="spellStart"/>
            <w:r w:rsidRPr="00F342A0">
              <w:rPr>
                <w:rFonts w:ascii="Arial" w:hAnsi="Arial" w:cs="Arial"/>
              </w:rPr>
              <w:t>Wpisz</w:t>
            </w:r>
            <w:proofErr w:type="spellEnd"/>
          </w:p>
        </w:tc>
      </w:tr>
    </w:tbl>
    <w:p w14:paraId="032D8777" w14:textId="77777777" w:rsidR="00B76A93" w:rsidRPr="00F342A0" w:rsidRDefault="00B76A93" w:rsidP="00B76A93">
      <w:pPr>
        <w:rPr>
          <w:rFonts w:ascii="Arial" w:hAnsi="Arial" w:cs="Arial"/>
          <w:b/>
          <w:bCs/>
          <w:highlight w:val="yellow"/>
        </w:rPr>
      </w:pPr>
    </w:p>
    <w:p w14:paraId="75A5F635" w14:textId="0D3F1A99" w:rsidR="003570EE" w:rsidRPr="00F342A0" w:rsidRDefault="00C06088" w:rsidP="00295D6D">
      <w:pPr>
        <w:pStyle w:val="ListParagraph"/>
        <w:numPr>
          <w:ilvl w:val="0"/>
          <w:numId w:val="62"/>
        </w:numPr>
        <w:rPr>
          <w:rFonts w:ascii="Arial" w:hAnsi="Arial" w:cs="Arial"/>
          <w:b/>
          <w:lang w:val="pl-PL"/>
        </w:rPr>
      </w:pPr>
      <w:r w:rsidRPr="00F342A0">
        <w:rPr>
          <w:rFonts w:ascii="Arial" w:hAnsi="Arial" w:cs="Arial"/>
          <w:b/>
          <w:lang w:val="pl-PL"/>
        </w:rPr>
        <w:t>Czy jako firma posiadająca certyfikat lub ubiegająca się o certyfikat zgodności z</w:t>
      </w:r>
      <w:r w:rsidR="000937BA" w:rsidRPr="00F342A0">
        <w:rPr>
          <w:rFonts w:ascii="Arial" w:hAnsi="Arial" w:cs="Arial"/>
          <w:b/>
          <w:lang w:val="pl-PL"/>
        </w:rPr>
        <w:t xml:space="preserve">e Standardem </w:t>
      </w:r>
      <w:r w:rsidR="00EA7053" w:rsidRPr="00F342A0">
        <w:rPr>
          <w:rFonts w:ascii="Arial" w:hAnsi="Arial" w:cs="Arial"/>
          <w:b/>
          <w:lang w:val="pl-PL"/>
        </w:rPr>
        <w:t xml:space="preserve">Łańcucha Dostaw </w:t>
      </w:r>
      <w:r w:rsidRPr="00F342A0">
        <w:rPr>
          <w:rFonts w:ascii="Arial" w:hAnsi="Arial" w:cs="Arial"/>
          <w:b/>
          <w:lang w:val="pl-PL"/>
        </w:rPr>
        <w:t xml:space="preserve">MSC  </w:t>
      </w:r>
      <w:r w:rsidR="00440F0B" w:rsidRPr="00F342A0">
        <w:rPr>
          <w:rFonts w:ascii="Arial" w:hAnsi="Arial" w:cs="Arial"/>
          <w:b/>
          <w:lang w:val="pl-PL"/>
        </w:rPr>
        <w:t>przeprowadzacie</w:t>
      </w:r>
      <w:r w:rsidR="00EA7053" w:rsidRPr="00F342A0">
        <w:rPr>
          <w:rFonts w:ascii="Arial" w:hAnsi="Arial" w:cs="Arial"/>
          <w:b/>
          <w:lang w:val="pl-PL"/>
        </w:rPr>
        <w:t xml:space="preserve"> Państwo</w:t>
      </w:r>
      <w:r w:rsidR="00440F0B" w:rsidRPr="00F342A0">
        <w:rPr>
          <w:rFonts w:ascii="Arial" w:hAnsi="Arial" w:cs="Arial"/>
          <w:b/>
          <w:lang w:val="pl-PL"/>
        </w:rPr>
        <w:t xml:space="preserve"> już </w:t>
      </w:r>
      <w:r w:rsidR="00202593" w:rsidRPr="00F342A0">
        <w:rPr>
          <w:rFonts w:ascii="Arial" w:hAnsi="Arial" w:cs="Arial"/>
          <w:b/>
          <w:bCs/>
          <w:lang w:val="pl-PL"/>
        </w:rPr>
        <w:t xml:space="preserve">regularne </w:t>
      </w:r>
      <w:r w:rsidR="00440F0B" w:rsidRPr="00F342A0">
        <w:rPr>
          <w:rFonts w:ascii="Arial" w:hAnsi="Arial" w:cs="Arial"/>
          <w:b/>
          <w:lang w:val="pl-PL"/>
        </w:rPr>
        <w:t xml:space="preserve">wewnętrzne </w:t>
      </w:r>
      <w:r w:rsidR="00926405" w:rsidRPr="00F342A0">
        <w:rPr>
          <w:rFonts w:ascii="Arial" w:hAnsi="Arial" w:cs="Arial"/>
          <w:b/>
          <w:bCs/>
          <w:lang w:val="pl-PL"/>
        </w:rPr>
        <w:t>ćwiczenia</w:t>
      </w:r>
      <w:r w:rsidR="00440F0B" w:rsidRPr="00F342A0">
        <w:rPr>
          <w:rFonts w:ascii="Arial" w:hAnsi="Arial" w:cs="Arial"/>
          <w:b/>
          <w:lang w:val="pl-PL"/>
        </w:rPr>
        <w:t xml:space="preserve"> z zakresu identyfikowalności w ramach swojej </w:t>
      </w:r>
      <w:r w:rsidR="003570EE" w:rsidRPr="00F342A0">
        <w:rPr>
          <w:rFonts w:ascii="Arial" w:hAnsi="Arial" w:cs="Arial"/>
          <w:b/>
          <w:lang w:val="pl-PL"/>
        </w:rPr>
        <w:t xml:space="preserve">działalności? </w:t>
      </w:r>
    </w:p>
    <w:p w14:paraId="562F0221" w14:textId="77777777" w:rsidR="00CD40E0" w:rsidRPr="00F342A0" w:rsidRDefault="00CD40E0" w:rsidP="00295D6D">
      <w:pPr>
        <w:pStyle w:val="ListParagraph"/>
        <w:numPr>
          <w:ilvl w:val="0"/>
          <w:numId w:val="55"/>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700E7C55" w14:textId="1CAA3E39" w:rsidR="00BF4BC8" w:rsidRPr="00F342A0" w:rsidRDefault="003570EE" w:rsidP="00295D6D">
      <w:pPr>
        <w:pStyle w:val="ListParagraph"/>
        <w:numPr>
          <w:ilvl w:val="0"/>
          <w:numId w:val="55"/>
        </w:numPr>
        <w:rPr>
          <w:rFonts w:ascii="Arial" w:hAnsi="Arial" w:cs="Arial"/>
          <w:lang w:val="pl-PL"/>
        </w:rPr>
      </w:pPr>
      <w:r w:rsidRPr="00F342A0">
        <w:rPr>
          <w:rFonts w:ascii="Arial" w:hAnsi="Arial" w:cs="Arial"/>
          <w:lang w:val="pl-PL"/>
        </w:rPr>
        <w:lastRenderedPageBreak/>
        <w:t xml:space="preserve">Tak </w:t>
      </w:r>
      <w:r w:rsidR="00BF4BC8" w:rsidRPr="00F342A0">
        <w:rPr>
          <w:rFonts w:ascii="Arial" w:hAnsi="Arial" w:cs="Arial"/>
          <w:lang w:val="pl-PL"/>
        </w:rPr>
        <w:t xml:space="preserve">– w odniesieniu do </w:t>
      </w:r>
      <w:r w:rsidR="00717AB8" w:rsidRPr="00F342A0">
        <w:rPr>
          <w:rFonts w:ascii="Arial" w:hAnsi="Arial" w:cs="Arial"/>
          <w:lang w:val="pl-PL"/>
        </w:rPr>
        <w:t xml:space="preserve">produktów </w:t>
      </w:r>
      <w:r w:rsidR="00BF4BC8" w:rsidRPr="00F342A0">
        <w:rPr>
          <w:rFonts w:ascii="Arial" w:hAnsi="Arial" w:cs="Arial"/>
          <w:lang w:val="pl-PL"/>
        </w:rPr>
        <w:t>rybnych</w:t>
      </w:r>
    </w:p>
    <w:p w14:paraId="60E20EE5" w14:textId="4A21DD52" w:rsidR="00CD40E0" w:rsidRPr="00F342A0" w:rsidRDefault="00BF4BC8" w:rsidP="00295D6D">
      <w:pPr>
        <w:pStyle w:val="ListParagraph"/>
        <w:numPr>
          <w:ilvl w:val="0"/>
          <w:numId w:val="55"/>
        </w:numPr>
        <w:rPr>
          <w:rFonts w:ascii="Arial" w:hAnsi="Arial" w:cs="Arial"/>
          <w:lang w:val="pl-PL"/>
        </w:rPr>
      </w:pPr>
      <w:r w:rsidRPr="00F342A0">
        <w:rPr>
          <w:rFonts w:ascii="Arial" w:hAnsi="Arial" w:cs="Arial"/>
          <w:lang w:val="pl-PL"/>
        </w:rPr>
        <w:t xml:space="preserve">Tak – w odniesieniu do różnych </w:t>
      </w:r>
      <w:r w:rsidR="008B2903" w:rsidRPr="00F342A0">
        <w:rPr>
          <w:rFonts w:ascii="Arial" w:hAnsi="Arial" w:cs="Arial"/>
          <w:lang w:val="pl-PL"/>
        </w:rPr>
        <w:t>produktów (</w:t>
      </w:r>
      <w:r w:rsidR="00E165DA" w:rsidRPr="00F342A0">
        <w:rPr>
          <w:rFonts w:ascii="Arial" w:hAnsi="Arial" w:cs="Arial"/>
          <w:lang w:val="pl-PL"/>
        </w:rPr>
        <w:t xml:space="preserve">obecnie </w:t>
      </w:r>
      <w:r w:rsidR="008B2903" w:rsidRPr="00F342A0">
        <w:rPr>
          <w:rFonts w:ascii="Arial" w:hAnsi="Arial" w:cs="Arial"/>
          <w:lang w:val="pl-PL"/>
        </w:rPr>
        <w:t xml:space="preserve">nie </w:t>
      </w:r>
      <w:r w:rsidR="005167FF" w:rsidRPr="00F342A0">
        <w:rPr>
          <w:rFonts w:ascii="Arial" w:hAnsi="Arial" w:cs="Arial"/>
          <w:lang w:val="pl-PL"/>
        </w:rPr>
        <w:t xml:space="preserve">w odniesieniu do </w:t>
      </w:r>
      <w:r w:rsidR="00AF596C" w:rsidRPr="00F342A0">
        <w:rPr>
          <w:rFonts w:ascii="Arial" w:hAnsi="Arial" w:cs="Arial"/>
          <w:lang w:val="pl-PL"/>
        </w:rPr>
        <w:t xml:space="preserve">produktów </w:t>
      </w:r>
      <w:r w:rsidR="008B2903" w:rsidRPr="00F342A0">
        <w:rPr>
          <w:rFonts w:ascii="Arial" w:hAnsi="Arial" w:cs="Arial"/>
          <w:lang w:val="pl-PL"/>
        </w:rPr>
        <w:t>rybnych)</w:t>
      </w:r>
    </w:p>
    <w:p w14:paraId="0BF880C9" w14:textId="2D9259A4" w:rsidR="0035631E" w:rsidRPr="00F342A0" w:rsidRDefault="0035631E" w:rsidP="00295D6D">
      <w:pPr>
        <w:pStyle w:val="ListParagraph"/>
        <w:numPr>
          <w:ilvl w:val="0"/>
          <w:numId w:val="55"/>
        </w:numPr>
        <w:rPr>
          <w:rFonts w:ascii="Arial" w:hAnsi="Arial" w:cs="Arial"/>
        </w:rPr>
      </w:pPr>
      <w:r w:rsidRPr="00F342A0">
        <w:rPr>
          <w:rFonts w:ascii="Arial" w:hAnsi="Arial" w:cs="Arial"/>
        </w:rPr>
        <w:t>Nie</w:t>
      </w:r>
    </w:p>
    <w:p w14:paraId="0A99C0AD" w14:textId="47870F0E" w:rsidR="0035631E" w:rsidRPr="00F342A0" w:rsidRDefault="00DD002C" w:rsidP="6FCAE95A">
      <w:pPr>
        <w:rPr>
          <w:rFonts w:ascii="Arial" w:hAnsi="Arial" w:cs="Arial"/>
          <w:i/>
          <w:iCs/>
        </w:rPr>
      </w:pPr>
      <w:r w:rsidRPr="00F342A0">
        <w:rPr>
          <w:rFonts w:ascii="Arial" w:hAnsi="Arial" w:cs="Arial"/>
          <w:i/>
          <w:iCs/>
        </w:rPr>
        <w:t>Logika</w:t>
      </w:r>
      <w:r w:rsidR="00202593" w:rsidRPr="00F342A0">
        <w:rPr>
          <w:rFonts w:ascii="Arial" w:hAnsi="Arial" w:cs="Arial"/>
          <w:i/>
          <w:iCs/>
        </w:rPr>
        <w:t xml:space="preserve"> </w:t>
      </w:r>
      <w:proofErr w:type="spellStart"/>
      <w:r w:rsidR="00202593" w:rsidRPr="00F342A0">
        <w:rPr>
          <w:rFonts w:ascii="Arial" w:hAnsi="Arial" w:cs="Arial"/>
          <w:i/>
          <w:iCs/>
        </w:rPr>
        <w:t>pytań</w:t>
      </w:r>
      <w:proofErr w:type="spellEnd"/>
      <w:r w:rsidR="00202593" w:rsidRPr="00F342A0">
        <w:rPr>
          <w:rFonts w:ascii="Arial" w:hAnsi="Arial" w:cs="Arial"/>
          <w:i/>
          <w:iCs/>
        </w:rPr>
        <w:t xml:space="preserve"> Survey Monkey </w:t>
      </w:r>
      <w:proofErr w:type="spellStart"/>
      <w:r w:rsidRPr="00F342A0">
        <w:rPr>
          <w:rFonts w:ascii="Arial" w:hAnsi="Arial" w:cs="Arial"/>
          <w:i/>
          <w:iCs/>
        </w:rPr>
        <w:t>dla</w:t>
      </w:r>
      <w:proofErr w:type="spellEnd"/>
      <w:r w:rsidRPr="00F342A0">
        <w:rPr>
          <w:rFonts w:ascii="Arial" w:hAnsi="Arial" w:cs="Arial"/>
          <w:i/>
          <w:iCs/>
        </w:rPr>
        <w:t xml:space="preserve"> </w:t>
      </w:r>
      <w:proofErr w:type="spellStart"/>
      <w:r w:rsidRPr="00F342A0">
        <w:rPr>
          <w:rFonts w:ascii="Arial" w:hAnsi="Arial" w:cs="Arial"/>
          <w:i/>
          <w:iCs/>
        </w:rPr>
        <w:t>osób</w:t>
      </w:r>
      <w:proofErr w:type="spellEnd"/>
      <w:r w:rsidRPr="00F342A0">
        <w:rPr>
          <w:rFonts w:ascii="Arial" w:hAnsi="Arial" w:cs="Arial"/>
          <w:i/>
          <w:iCs/>
        </w:rPr>
        <w:t xml:space="preserve">, </w:t>
      </w:r>
      <w:proofErr w:type="spellStart"/>
      <w:r w:rsidRPr="00F342A0">
        <w:rPr>
          <w:rFonts w:ascii="Arial" w:hAnsi="Arial" w:cs="Arial"/>
          <w:i/>
          <w:iCs/>
        </w:rPr>
        <w:t>które</w:t>
      </w:r>
      <w:proofErr w:type="spellEnd"/>
      <w:r w:rsidRPr="00F342A0">
        <w:rPr>
          <w:rFonts w:ascii="Arial" w:hAnsi="Arial" w:cs="Arial"/>
          <w:i/>
          <w:iCs/>
        </w:rPr>
        <w:t xml:space="preserve"> </w:t>
      </w:r>
      <w:proofErr w:type="spellStart"/>
      <w:r w:rsidRPr="00F342A0">
        <w:rPr>
          <w:rFonts w:ascii="Arial" w:hAnsi="Arial" w:cs="Arial"/>
          <w:i/>
          <w:iCs/>
        </w:rPr>
        <w:t>odpowiedziały</w:t>
      </w:r>
      <w:proofErr w:type="spellEnd"/>
      <w:r w:rsidRPr="00F342A0">
        <w:rPr>
          <w:rFonts w:ascii="Arial" w:hAnsi="Arial" w:cs="Arial"/>
          <w:i/>
          <w:iCs/>
        </w:rPr>
        <w:t xml:space="preserve"> „Tak </w:t>
      </w:r>
      <w:r w:rsidR="00650D90" w:rsidRPr="00F342A0">
        <w:rPr>
          <w:rFonts w:ascii="Arial" w:hAnsi="Arial" w:cs="Arial"/>
          <w:i/>
          <w:iCs/>
        </w:rPr>
        <w:t xml:space="preserve">– w </w:t>
      </w:r>
      <w:proofErr w:type="spellStart"/>
      <w:r w:rsidR="00650D90" w:rsidRPr="00F342A0">
        <w:rPr>
          <w:rFonts w:ascii="Arial" w:hAnsi="Arial" w:cs="Arial"/>
          <w:i/>
          <w:iCs/>
        </w:rPr>
        <w:t>odniesieniu</w:t>
      </w:r>
      <w:proofErr w:type="spellEnd"/>
      <w:r w:rsidR="00650D90" w:rsidRPr="00F342A0">
        <w:rPr>
          <w:rFonts w:ascii="Arial" w:hAnsi="Arial" w:cs="Arial"/>
          <w:i/>
          <w:iCs/>
        </w:rPr>
        <w:t xml:space="preserve"> do </w:t>
      </w:r>
      <w:proofErr w:type="spellStart"/>
      <w:r w:rsidR="00202593" w:rsidRPr="00F342A0">
        <w:rPr>
          <w:rFonts w:ascii="Arial" w:hAnsi="Arial" w:cs="Arial"/>
          <w:i/>
          <w:iCs/>
        </w:rPr>
        <w:t>produktów</w:t>
      </w:r>
      <w:proofErr w:type="spellEnd"/>
      <w:r w:rsidR="00202593" w:rsidRPr="00F342A0">
        <w:rPr>
          <w:rFonts w:ascii="Arial" w:hAnsi="Arial" w:cs="Arial"/>
          <w:i/>
          <w:iCs/>
        </w:rPr>
        <w:t xml:space="preserve"> </w:t>
      </w:r>
      <w:proofErr w:type="spellStart"/>
      <w:r w:rsidR="00202593" w:rsidRPr="00F342A0">
        <w:rPr>
          <w:rFonts w:ascii="Arial" w:hAnsi="Arial" w:cs="Arial"/>
          <w:i/>
          <w:iCs/>
        </w:rPr>
        <w:t>rybnych</w:t>
      </w:r>
      <w:proofErr w:type="spellEnd"/>
      <w:r w:rsidR="00202593" w:rsidRPr="00F342A0">
        <w:rPr>
          <w:rFonts w:ascii="Arial" w:hAnsi="Arial" w:cs="Arial"/>
          <w:i/>
          <w:iCs/>
        </w:rPr>
        <w:t xml:space="preserve">” </w:t>
      </w:r>
      <w:r w:rsidR="00650D90" w:rsidRPr="00F342A0">
        <w:rPr>
          <w:rFonts w:ascii="Arial" w:hAnsi="Arial" w:cs="Arial"/>
          <w:i/>
          <w:iCs/>
        </w:rPr>
        <w:t xml:space="preserve">LUB „Tak – w </w:t>
      </w:r>
      <w:proofErr w:type="spellStart"/>
      <w:r w:rsidR="00650D90" w:rsidRPr="00F342A0">
        <w:rPr>
          <w:rFonts w:ascii="Arial" w:hAnsi="Arial" w:cs="Arial"/>
          <w:i/>
          <w:iCs/>
        </w:rPr>
        <w:t>odniesieniu</w:t>
      </w:r>
      <w:proofErr w:type="spellEnd"/>
      <w:r w:rsidR="00650D90" w:rsidRPr="00F342A0">
        <w:rPr>
          <w:rFonts w:ascii="Arial" w:hAnsi="Arial" w:cs="Arial"/>
          <w:i/>
          <w:iCs/>
        </w:rPr>
        <w:t xml:space="preserve"> do </w:t>
      </w:r>
      <w:proofErr w:type="spellStart"/>
      <w:r w:rsidR="00650D90" w:rsidRPr="00F342A0">
        <w:rPr>
          <w:rFonts w:ascii="Arial" w:hAnsi="Arial" w:cs="Arial"/>
          <w:i/>
          <w:iCs/>
        </w:rPr>
        <w:t>różnych</w:t>
      </w:r>
      <w:proofErr w:type="spellEnd"/>
      <w:r w:rsidR="00650D90" w:rsidRPr="00F342A0">
        <w:rPr>
          <w:rFonts w:ascii="Arial" w:hAnsi="Arial" w:cs="Arial"/>
          <w:i/>
          <w:iCs/>
        </w:rPr>
        <w:t xml:space="preserve"> </w:t>
      </w:r>
      <w:proofErr w:type="spellStart"/>
      <w:r w:rsidR="005167FF" w:rsidRPr="00F342A0">
        <w:rPr>
          <w:rFonts w:ascii="Arial" w:hAnsi="Arial" w:cs="Arial"/>
          <w:i/>
          <w:iCs/>
        </w:rPr>
        <w:t>produktów</w:t>
      </w:r>
      <w:proofErr w:type="spellEnd"/>
      <w:r w:rsidR="005167FF" w:rsidRPr="00F342A0">
        <w:rPr>
          <w:rFonts w:ascii="Arial" w:hAnsi="Arial" w:cs="Arial"/>
          <w:i/>
          <w:iCs/>
        </w:rPr>
        <w:t xml:space="preserve"> (</w:t>
      </w:r>
      <w:proofErr w:type="spellStart"/>
      <w:r w:rsidR="005167FF" w:rsidRPr="00F342A0">
        <w:rPr>
          <w:rFonts w:ascii="Arial" w:hAnsi="Arial" w:cs="Arial"/>
          <w:i/>
          <w:iCs/>
        </w:rPr>
        <w:t>obecnie</w:t>
      </w:r>
      <w:proofErr w:type="spellEnd"/>
      <w:r w:rsidR="005167FF" w:rsidRPr="00F342A0">
        <w:rPr>
          <w:rFonts w:ascii="Arial" w:hAnsi="Arial" w:cs="Arial"/>
          <w:i/>
          <w:iCs/>
        </w:rPr>
        <w:t xml:space="preserve"> </w:t>
      </w:r>
      <w:proofErr w:type="spellStart"/>
      <w:r w:rsidR="005167FF" w:rsidRPr="00F342A0">
        <w:rPr>
          <w:rFonts w:ascii="Arial" w:hAnsi="Arial" w:cs="Arial"/>
          <w:i/>
          <w:iCs/>
        </w:rPr>
        <w:t>nie</w:t>
      </w:r>
      <w:proofErr w:type="spellEnd"/>
      <w:r w:rsidR="005167FF" w:rsidRPr="00F342A0">
        <w:rPr>
          <w:rFonts w:ascii="Arial" w:hAnsi="Arial" w:cs="Arial"/>
          <w:i/>
          <w:iCs/>
        </w:rPr>
        <w:t xml:space="preserve"> w </w:t>
      </w:r>
      <w:proofErr w:type="spellStart"/>
      <w:r w:rsidR="005167FF" w:rsidRPr="00F342A0">
        <w:rPr>
          <w:rFonts w:ascii="Arial" w:hAnsi="Arial" w:cs="Arial"/>
          <w:i/>
          <w:iCs/>
        </w:rPr>
        <w:t>odniesieniu</w:t>
      </w:r>
      <w:proofErr w:type="spellEnd"/>
      <w:r w:rsidR="005167FF" w:rsidRPr="00F342A0">
        <w:rPr>
          <w:rFonts w:ascii="Arial" w:hAnsi="Arial" w:cs="Arial"/>
          <w:i/>
          <w:iCs/>
        </w:rPr>
        <w:t xml:space="preserve"> do </w:t>
      </w:r>
      <w:proofErr w:type="spellStart"/>
      <w:r w:rsidR="005167FF" w:rsidRPr="00F342A0">
        <w:rPr>
          <w:rFonts w:ascii="Arial" w:hAnsi="Arial" w:cs="Arial"/>
          <w:i/>
          <w:iCs/>
        </w:rPr>
        <w:t>produktów</w:t>
      </w:r>
      <w:proofErr w:type="spellEnd"/>
      <w:r w:rsidR="005167FF" w:rsidRPr="00F342A0">
        <w:rPr>
          <w:rFonts w:ascii="Arial" w:hAnsi="Arial" w:cs="Arial"/>
          <w:i/>
          <w:iCs/>
        </w:rPr>
        <w:t xml:space="preserve"> </w:t>
      </w:r>
      <w:proofErr w:type="spellStart"/>
      <w:r w:rsidR="005167FF" w:rsidRPr="00F342A0">
        <w:rPr>
          <w:rFonts w:ascii="Arial" w:hAnsi="Arial" w:cs="Arial"/>
          <w:i/>
          <w:iCs/>
        </w:rPr>
        <w:t>rybnych</w:t>
      </w:r>
      <w:proofErr w:type="spellEnd"/>
      <w:r w:rsidR="005167FF" w:rsidRPr="00F342A0">
        <w:rPr>
          <w:rFonts w:ascii="Arial" w:hAnsi="Arial" w:cs="Arial"/>
          <w:i/>
          <w:iCs/>
        </w:rPr>
        <w:t>)</w:t>
      </w:r>
      <w:r w:rsidR="00202593" w:rsidRPr="00F342A0">
        <w:rPr>
          <w:rFonts w:ascii="Arial" w:hAnsi="Arial" w:cs="Arial"/>
          <w:i/>
          <w:iCs/>
        </w:rPr>
        <w:t>”</w:t>
      </w:r>
      <w:r w:rsidRPr="00F342A0">
        <w:rPr>
          <w:rFonts w:ascii="Arial" w:hAnsi="Arial" w:cs="Arial"/>
          <w:i/>
          <w:iCs/>
        </w:rPr>
        <w:t xml:space="preserve">, </w:t>
      </w:r>
      <w:proofErr w:type="spellStart"/>
      <w:r w:rsidR="00202593" w:rsidRPr="00F342A0">
        <w:rPr>
          <w:rFonts w:ascii="Arial" w:hAnsi="Arial" w:cs="Arial"/>
          <w:i/>
          <w:iCs/>
        </w:rPr>
        <w:t>pojawi</w:t>
      </w:r>
      <w:proofErr w:type="spellEnd"/>
      <w:r w:rsidR="00202593" w:rsidRPr="00F342A0">
        <w:rPr>
          <w:rFonts w:ascii="Arial" w:hAnsi="Arial" w:cs="Arial"/>
          <w:i/>
          <w:iCs/>
        </w:rPr>
        <w:t xml:space="preserve"> </w:t>
      </w:r>
      <w:proofErr w:type="spellStart"/>
      <w:r w:rsidR="00202593" w:rsidRPr="00F342A0">
        <w:rPr>
          <w:rFonts w:ascii="Arial" w:hAnsi="Arial" w:cs="Arial"/>
          <w:i/>
          <w:iCs/>
        </w:rPr>
        <w:t>się</w:t>
      </w:r>
      <w:proofErr w:type="spellEnd"/>
      <w:r w:rsidR="00202593" w:rsidRPr="00F342A0">
        <w:rPr>
          <w:rFonts w:ascii="Arial" w:hAnsi="Arial" w:cs="Arial"/>
          <w:i/>
          <w:iCs/>
        </w:rPr>
        <w:t xml:space="preserve"> </w:t>
      </w:r>
      <w:proofErr w:type="spellStart"/>
      <w:r w:rsidRPr="00F342A0">
        <w:rPr>
          <w:rFonts w:ascii="Arial" w:hAnsi="Arial" w:cs="Arial"/>
          <w:i/>
          <w:iCs/>
        </w:rPr>
        <w:t>następne</w:t>
      </w:r>
      <w:proofErr w:type="spellEnd"/>
      <w:r w:rsidRPr="00F342A0">
        <w:rPr>
          <w:rFonts w:ascii="Arial" w:hAnsi="Arial" w:cs="Arial"/>
          <w:i/>
          <w:iCs/>
        </w:rPr>
        <w:t xml:space="preserve"> </w:t>
      </w:r>
      <w:proofErr w:type="spellStart"/>
      <w:r w:rsidRPr="00F342A0">
        <w:rPr>
          <w:rFonts w:ascii="Arial" w:hAnsi="Arial" w:cs="Arial"/>
          <w:i/>
          <w:iCs/>
        </w:rPr>
        <w:t>pytanie</w:t>
      </w:r>
      <w:proofErr w:type="spellEnd"/>
      <w:r w:rsidRPr="00F342A0">
        <w:rPr>
          <w:rFonts w:ascii="Arial" w:hAnsi="Arial" w:cs="Arial"/>
          <w:i/>
          <w:iCs/>
        </w:rPr>
        <w:t xml:space="preserve"> </w:t>
      </w:r>
      <w:proofErr w:type="spellStart"/>
      <w:r w:rsidRPr="00F342A0">
        <w:rPr>
          <w:rFonts w:ascii="Arial" w:hAnsi="Arial" w:cs="Arial"/>
          <w:i/>
          <w:iCs/>
        </w:rPr>
        <w:t>dotyczące</w:t>
      </w:r>
      <w:proofErr w:type="spellEnd"/>
      <w:r w:rsidRPr="00F342A0">
        <w:rPr>
          <w:rFonts w:ascii="Arial" w:hAnsi="Arial" w:cs="Arial"/>
          <w:i/>
          <w:iCs/>
        </w:rPr>
        <w:t xml:space="preserve"> </w:t>
      </w:r>
      <w:proofErr w:type="spellStart"/>
      <w:r w:rsidR="00202593" w:rsidRPr="00F342A0">
        <w:rPr>
          <w:rFonts w:ascii="Arial" w:hAnsi="Arial" w:cs="Arial"/>
          <w:i/>
          <w:iCs/>
        </w:rPr>
        <w:t>szablonu</w:t>
      </w:r>
      <w:proofErr w:type="spellEnd"/>
      <w:r w:rsidR="00202593" w:rsidRPr="00F342A0">
        <w:rPr>
          <w:rFonts w:ascii="Arial" w:hAnsi="Arial" w:cs="Arial"/>
          <w:i/>
          <w:iCs/>
        </w:rPr>
        <w:t xml:space="preserve"> / </w:t>
      </w:r>
      <w:proofErr w:type="spellStart"/>
      <w:r w:rsidRPr="00F342A0">
        <w:rPr>
          <w:rFonts w:ascii="Arial" w:hAnsi="Arial" w:cs="Arial"/>
          <w:i/>
          <w:iCs/>
        </w:rPr>
        <w:t>punktów</w:t>
      </w:r>
      <w:proofErr w:type="spellEnd"/>
      <w:r w:rsidRPr="00F342A0">
        <w:rPr>
          <w:rFonts w:ascii="Arial" w:hAnsi="Arial" w:cs="Arial"/>
          <w:i/>
          <w:iCs/>
        </w:rPr>
        <w:t xml:space="preserve"> </w:t>
      </w:r>
      <w:proofErr w:type="spellStart"/>
      <w:r w:rsidRPr="00F342A0">
        <w:rPr>
          <w:rFonts w:ascii="Arial" w:hAnsi="Arial" w:cs="Arial"/>
          <w:i/>
          <w:iCs/>
        </w:rPr>
        <w:t>danych</w:t>
      </w:r>
      <w:proofErr w:type="spellEnd"/>
    </w:p>
    <w:p w14:paraId="2D59C9A3" w14:textId="77777777" w:rsidR="0073568E" w:rsidRPr="00F342A0" w:rsidRDefault="0073568E" w:rsidP="00DD002C">
      <w:pPr>
        <w:rPr>
          <w:rFonts w:ascii="Arial" w:hAnsi="Arial" w:cs="Arial"/>
          <w:i/>
          <w:lang w:val="pl-PL"/>
        </w:rPr>
      </w:pPr>
    </w:p>
    <w:p w14:paraId="59B7F64E" w14:textId="355BA1B9" w:rsidR="00DD002C" w:rsidRPr="00F342A0" w:rsidRDefault="0275A2DE" w:rsidP="00295D6D">
      <w:pPr>
        <w:pStyle w:val="ListParagraph"/>
        <w:numPr>
          <w:ilvl w:val="0"/>
          <w:numId w:val="62"/>
        </w:numPr>
        <w:rPr>
          <w:rFonts w:ascii="Arial" w:hAnsi="Arial" w:cs="Arial"/>
          <w:lang w:val="pl-PL"/>
        </w:rPr>
      </w:pPr>
      <w:r w:rsidRPr="00F342A0">
        <w:rPr>
          <w:rFonts w:ascii="Arial" w:hAnsi="Arial" w:cs="Arial"/>
          <w:b/>
          <w:bCs/>
          <w:lang w:val="pl-PL"/>
        </w:rPr>
        <w:t xml:space="preserve"> </w:t>
      </w:r>
      <w:r w:rsidRPr="00F342A0">
        <w:rPr>
          <w:rFonts w:ascii="Arial" w:hAnsi="Arial" w:cs="Arial"/>
          <w:lang w:val="pl-PL"/>
        </w:rPr>
        <w:t xml:space="preserve">Czy w ramach przeprowadzonych ćwiczeń </w:t>
      </w:r>
      <w:r w:rsidR="7EB86E06" w:rsidRPr="00F342A0">
        <w:rPr>
          <w:rFonts w:ascii="Arial" w:hAnsi="Arial" w:cs="Arial"/>
          <w:lang w:val="pl-PL"/>
        </w:rPr>
        <w:t xml:space="preserve">z zakresu identyfikowalności </w:t>
      </w:r>
      <w:r w:rsidR="6E4C08BB" w:rsidRPr="00F342A0">
        <w:rPr>
          <w:rFonts w:ascii="Arial" w:hAnsi="Arial" w:cs="Arial"/>
          <w:lang w:val="pl-PL"/>
        </w:rPr>
        <w:t xml:space="preserve">(traceback) </w:t>
      </w:r>
      <w:r w:rsidR="715F8AA5" w:rsidRPr="00F342A0">
        <w:rPr>
          <w:rFonts w:ascii="Arial" w:hAnsi="Arial" w:cs="Arial"/>
          <w:lang w:val="pl-PL"/>
        </w:rPr>
        <w:t>dysponują</w:t>
      </w:r>
      <w:r w:rsidRPr="00F342A0">
        <w:rPr>
          <w:rFonts w:ascii="Arial" w:hAnsi="Arial" w:cs="Arial"/>
          <w:lang w:val="pl-PL"/>
        </w:rPr>
        <w:t xml:space="preserve"> Państwo  określon</w:t>
      </w:r>
      <w:r w:rsidR="1B5622EB" w:rsidRPr="00F342A0">
        <w:rPr>
          <w:rFonts w:ascii="Arial" w:hAnsi="Arial" w:cs="Arial"/>
          <w:lang w:val="pl-PL"/>
        </w:rPr>
        <w:t>ym szablonem</w:t>
      </w:r>
      <w:r w:rsidRPr="00F342A0">
        <w:rPr>
          <w:rFonts w:ascii="Arial" w:hAnsi="Arial" w:cs="Arial"/>
          <w:lang w:val="pl-PL"/>
        </w:rPr>
        <w:t xml:space="preserve"> lub zestaw</w:t>
      </w:r>
      <w:r w:rsidR="4E14B407" w:rsidRPr="00F342A0">
        <w:rPr>
          <w:rFonts w:ascii="Arial" w:hAnsi="Arial" w:cs="Arial"/>
          <w:lang w:val="pl-PL"/>
        </w:rPr>
        <w:t xml:space="preserve">em </w:t>
      </w:r>
      <w:r w:rsidRPr="00F342A0">
        <w:rPr>
          <w:rFonts w:ascii="Arial" w:hAnsi="Arial" w:cs="Arial"/>
          <w:lang w:val="pl-PL"/>
        </w:rPr>
        <w:t xml:space="preserve">danych do </w:t>
      </w:r>
      <w:r w:rsidR="1A6BAE38" w:rsidRPr="00F342A0">
        <w:rPr>
          <w:rFonts w:ascii="Arial" w:hAnsi="Arial" w:cs="Arial"/>
          <w:lang w:val="pl-PL"/>
        </w:rPr>
        <w:t xml:space="preserve">udokumentowania lub </w:t>
      </w:r>
      <w:r w:rsidRPr="00F342A0">
        <w:rPr>
          <w:rFonts w:ascii="Arial" w:hAnsi="Arial" w:cs="Arial"/>
          <w:lang w:val="pl-PL"/>
        </w:rPr>
        <w:t>weryfikacji? Proszę wybrać wszystkie właściwe odpowiedzi.</w:t>
      </w:r>
    </w:p>
    <w:p w14:paraId="3F85106D" w14:textId="3018C241" w:rsidR="001908B1" w:rsidRPr="00F342A0" w:rsidRDefault="001908B1" w:rsidP="00295D6D">
      <w:pPr>
        <w:pStyle w:val="ListParagraph"/>
        <w:numPr>
          <w:ilvl w:val="0"/>
          <w:numId w:val="55"/>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7065D388" w14:textId="6CE59B55" w:rsidR="00650D90" w:rsidRPr="00F342A0" w:rsidRDefault="00650D90" w:rsidP="00295D6D">
      <w:pPr>
        <w:pStyle w:val="ListParagraph"/>
        <w:numPr>
          <w:ilvl w:val="0"/>
          <w:numId w:val="55"/>
        </w:numPr>
        <w:rPr>
          <w:rFonts w:ascii="Arial" w:hAnsi="Arial" w:cs="Arial"/>
        </w:rPr>
      </w:pPr>
      <w:r w:rsidRPr="00F342A0">
        <w:rPr>
          <w:rFonts w:ascii="Arial" w:hAnsi="Arial" w:cs="Arial"/>
        </w:rPr>
        <w:t xml:space="preserve">Tak – </w:t>
      </w:r>
      <w:proofErr w:type="spellStart"/>
      <w:r w:rsidRPr="00F342A0">
        <w:rPr>
          <w:rFonts w:ascii="Arial" w:hAnsi="Arial" w:cs="Arial"/>
        </w:rPr>
        <w:t>stosowany</w:t>
      </w:r>
      <w:proofErr w:type="spellEnd"/>
      <w:r w:rsidRPr="00F342A0">
        <w:rPr>
          <w:rFonts w:ascii="Arial" w:hAnsi="Arial" w:cs="Arial"/>
        </w:rPr>
        <w:t xml:space="preserve"> jest </w:t>
      </w:r>
      <w:proofErr w:type="spellStart"/>
      <w:r w:rsidRPr="00F342A0">
        <w:rPr>
          <w:rFonts w:ascii="Arial" w:hAnsi="Arial" w:cs="Arial"/>
        </w:rPr>
        <w:t>określony</w:t>
      </w:r>
      <w:proofErr w:type="spellEnd"/>
      <w:r w:rsidRPr="00F342A0">
        <w:rPr>
          <w:rFonts w:ascii="Arial" w:hAnsi="Arial" w:cs="Arial"/>
        </w:rPr>
        <w:t xml:space="preserve"> </w:t>
      </w:r>
      <w:proofErr w:type="spellStart"/>
      <w:r w:rsidRPr="00F342A0">
        <w:rPr>
          <w:rFonts w:ascii="Arial" w:hAnsi="Arial" w:cs="Arial"/>
        </w:rPr>
        <w:t>szablon</w:t>
      </w:r>
      <w:proofErr w:type="spellEnd"/>
    </w:p>
    <w:p w14:paraId="2C706C8C" w14:textId="0C633E2F" w:rsidR="00650D90" w:rsidRPr="00F342A0" w:rsidRDefault="6519B402" w:rsidP="00295D6D">
      <w:pPr>
        <w:pStyle w:val="ListParagraph"/>
        <w:numPr>
          <w:ilvl w:val="0"/>
          <w:numId w:val="55"/>
        </w:numPr>
        <w:rPr>
          <w:rFonts w:ascii="Arial" w:hAnsi="Arial" w:cs="Arial"/>
          <w:lang w:val="pl-PL"/>
        </w:rPr>
      </w:pPr>
      <w:r w:rsidRPr="00F342A0">
        <w:rPr>
          <w:rFonts w:ascii="Arial" w:hAnsi="Arial" w:cs="Arial"/>
          <w:lang w:val="pl-PL"/>
        </w:rPr>
        <w:t xml:space="preserve">Tak – dla ćwiczenia zdefiniowano listę  danych </w:t>
      </w:r>
    </w:p>
    <w:p w14:paraId="27A8EEC3" w14:textId="2684D5EC" w:rsidR="00650D90" w:rsidRPr="00F342A0" w:rsidRDefault="6519B402" w:rsidP="00295D6D">
      <w:pPr>
        <w:pStyle w:val="ListParagraph"/>
        <w:numPr>
          <w:ilvl w:val="0"/>
          <w:numId w:val="55"/>
        </w:numPr>
        <w:rPr>
          <w:rFonts w:ascii="Arial" w:hAnsi="Arial" w:cs="Arial"/>
          <w:lang w:val="pl-PL"/>
        </w:rPr>
      </w:pPr>
      <w:r w:rsidRPr="00F342A0">
        <w:rPr>
          <w:rFonts w:ascii="Arial" w:hAnsi="Arial" w:cs="Arial"/>
          <w:lang w:val="pl-PL"/>
        </w:rPr>
        <w:t xml:space="preserve">Tak – </w:t>
      </w:r>
      <w:r w:rsidR="0691A6BC" w:rsidRPr="00F342A0">
        <w:rPr>
          <w:rFonts w:ascii="Arial" w:hAnsi="Arial" w:cs="Arial"/>
          <w:lang w:val="pl-PL"/>
        </w:rPr>
        <w:t xml:space="preserve">dane </w:t>
      </w:r>
      <w:r w:rsidRPr="00F342A0">
        <w:rPr>
          <w:rFonts w:ascii="Arial" w:hAnsi="Arial" w:cs="Arial"/>
          <w:lang w:val="pl-PL"/>
        </w:rPr>
        <w:t xml:space="preserve"> mają być gromadzone/dokumentowane podczas ćwiczenia</w:t>
      </w:r>
    </w:p>
    <w:p w14:paraId="3A30D553" w14:textId="77777777" w:rsidR="00650D90" w:rsidRPr="00F342A0" w:rsidRDefault="00650D90" w:rsidP="00295D6D">
      <w:pPr>
        <w:pStyle w:val="ListParagraph"/>
        <w:numPr>
          <w:ilvl w:val="0"/>
          <w:numId w:val="55"/>
        </w:numPr>
        <w:rPr>
          <w:rFonts w:ascii="Arial" w:hAnsi="Arial" w:cs="Arial"/>
        </w:rPr>
      </w:pPr>
      <w:proofErr w:type="spellStart"/>
      <w:r w:rsidRPr="00F342A0">
        <w:rPr>
          <w:rFonts w:ascii="Arial" w:hAnsi="Arial" w:cs="Arial"/>
        </w:rPr>
        <w:t>Żadne</w:t>
      </w:r>
      <w:proofErr w:type="spellEnd"/>
      <w:r w:rsidRPr="00F342A0">
        <w:rPr>
          <w:rFonts w:ascii="Arial" w:hAnsi="Arial" w:cs="Arial"/>
        </w:rPr>
        <w:t xml:space="preserve"> z </w:t>
      </w:r>
      <w:proofErr w:type="spellStart"/>
      <w:r w:rsidRPr="00F342A0">
        <w:rPr>
          <w:rFonts w:ascii="Arial" w:hAnsi="Arial" w:cs="Arial"/>
        </w:rPr>
        <w:t>powyższych</w:t>
      </w:r>
      <w:proofErr w:type="spellEnd"/>
    </w:p>
    <w:p w14:paraId="60EE39A5" w14:textId="0D51CC38" w:rsidR="00AD6B16" w:rsidRPr="00F342A0" w:rsidRDefault="00650D90" w:rsidP="00295D6D">
      <w:pPr>
        <w:pStyle w:val="ListParagraph"/>
        <w:numPr>
          <w:ilvl w:val="0"/>
          <w:numId w:val="55"/>
        </w:numPr>
        <w:rPr>
          <w:rFonts w:ascii="Arial" w:hAnsi="Arial" w:cs="Arial"/>
          <w:lang w:val="pl-PL"/>
        </w:rPr>
      </w:pPr>
      <w:r w:rsidRPr="00F342A0">
        <w:rPr>
          <w:rFonts w:ascii="Arial" w:hAnsi="Arial" w:cs="Arial"/>
          <w:lang w:val="pl-PL"/>
        </w:rPr>
        <w:t xml:space="preserve">Inne – </w:t>
      </w:r>
      <w:r w:rsidRPr="00F342A0">
        <w:rPr>
          <w:rFonts w:ascii="Arial" w:hAnsi="Arial" w:cs="Arial"/>
          <w:i/>
          <w:lang w:val="pl-PL"/>
        </w:rPr>
        <w:t xml:space="preserve">(proszę podać więcej informacji) </w:t>
      </w:r>
    </w:p>
    <w:p w14:paraId="481C9ED3" w14:textId="77777777" w:rsidR="005911DC" w:rsidRPr="00F342A0" w:rsidRDefault="005911DC" w:rsidP="005911DC">
      <w:pPr>
        <w:rPr>
          <w:rFonts w:ascii="Arial" w:hAnsi="Arial" w:cs="Arial"/>
          <w:b/>
          <w:bCs/>
          <w:lang w:val="pl-PL"/>
        </w:rPr>
      </w:pPr>
    </w:p>
    <w:p w14:paraId="2C8BC9C1" w14:textId="211B25DD" w:rsidR="00345DBF" w:rsidRPr="00F342A0" w:rsidRDefault="2912CA3D" w:rsidP="00295D6D">
      <w:pPr>
        <w:pStyle w:val="ListParagraph"/>
        <w:numPr>
          <w:ilvl w:val="0"/>
          <w:numId w:val="62"/>
        </w:numPr>
        <w:rPr>
          <w:rFonts w:ascii="Arial" w:hAnsi="Arial" w:cs="Arial"/>
          <w:lang w:val="pl-PL"/>
        </w:rPr>
      </w:pPr>
      <w:r w:rsidRPr="00F342A0">
        <w:rPr>
          <w:rFonts w:ascii="Arial" w:hAnsi="Arial" w:cs="Arial"/>
          <w:b/>
          <w:bCs/>
          <w:lang w:val="pl-PL"/>
        </w:rPr>
        <w:t xml:space="preserve">Czy </w:t>
      </w:r>
      <w:r w:rsidR="286B7048" w:rsidRPr="00F342A0">
        <w:rPr>
          <w:rFonts w:ascii="Arial" w:hAnsi="Arial" w:cs="Arial"/>
          <w:b/>
          <w:bCs/>
          <w:lang w:val="pl-PL"/>
        </w:rPr>
        <w:t xml:space="preserve">Pani/Pan </w:t>
      </w:r>
      <w:r w:rsidRPr="00F342A0">
        <w:rPr>
          <w:rFonts w:ascii="Arial" w:hAnsi="Arial" w:cs="Arial"/>
          <w:b/>
          <w:bCs/>
          <w:lang w:val="pl-PL"/>
        </w:rPr>
        <w:t xml:space="preserve">zgadza się, że </w:t>
      </w:r>
      <w:r w:rsidR="665C7735" w:rsidRPr="00F342A0">
        <w:rPr>
          <w:rFonts w:ascii="Arial" w:hAnsi="Arial" w:cs="Arial"/>
          <w:b/>
          <w:bCs/>
          <w:lang w:val="pl-PL"/>
        </w:rPr>
        <w:t xml:space="preserve">wymaganie </w:t>
      </w:r>
      <w:r w:rsidR="3EFBD40A" w:rsidRPr="00F342A0">
        <w:rPr>
          <w:rFonts w:ascii="Arial" w:hAnsi="Arial" w:cs="Arial"/>
          <w:b/>
          <w:bCs/>
          <w:lang w:val="pl-PL"/>
        </w:rPr>
        <w:t>od</w:t>
      </w:r>
      <w:r w:rsidR="12F3EFFD" w:rsidRPr="00F342A0">
        <w:rPr>
          <w:rFonts w:ascii="Arial" w:hAnsi="Arial" w:cs="Arial"/>
          <w:b/>
          <w:bCs/>
          <w:lang w:val="pl-PL"/>
        </w:rPr>
        <w:t xml:space="preserve"> posiadaczy</w:t>
      </w:r>
      <w:r w:rsidR="3EFBD40A" w:rsidRPr="00F342A0">
        <w:rPr>
          <w:rFonts w:ascii="Arial" w:hAnsi="Arial" w:cs="Arial"/>
          <w:b/>
          <w:bCs/>
          <w:lang w:val="pl-PL"/>
        </w:rPr>
        <w:t xml:space="preserve"> certyfikatów przeprowadzenia </w:t>
      </w:r>
      <w:r w:rsidR="41A56297" w:rsidRPr="00F342A0">
        <w:rPr>
          <w:rFonts w:ascii="Arial" w:hAnsi="Arial" w:cs="Arial"/>
          <w:b/>
          <w:bCs/>
          <w:lang w:val="pl-PL"/>
        </w:rPr>
        <w:t xml:space="preserve">wewnętrznego ćwiczenia śledzenia pochodzenia wzmocni zaufanie do </w:t>
      </w:r>
      <w:r w:rsidR="0231ABD7" w:rsidRPr="00F342A0">
        <w:rPr>
          <w:rFonts w:ascii="Arial" w:hAnsi="Arial" w:cs="Arial"/>
          <w:b/>
          <w:bCs/>
          <w:lang w:val="pl-PL"/>
        </w:rPr>
        <w:t>integralności programu</w:t>
      </w:r>
      <w:r w:rsidR="41A56297" w:rsidRPr="00F342A0">
        <w:rPr>
          <w:rFonts w:ascii="Arial" w:hAnsi="Arial" w:cs="Arial"/>
          <w:b/>
          <w:bCs/>
          <w:lang w:val="pl-PL"/>
        </w:rPr>
        <w:t xml:space="preserve"> łańcucha dostaw MSC </w:t>
      </w:r>
      <w:r w:rsidR="39B87335" w:rsidRPr="00F342A0">
        <w:rPr>
          <w:rFonts w:ascii="Arial" w:hAnsi="Arial" w:cs="Arial"/>
          <w:b/>
          <w:bCs/>
          <w:lang w:val="pl-PL"/>
        </w:rPr>
        <w:t xml:space="preserve">i </w:t>
      </w:r>
      <w:r w:rsidR="6E92F358" w:rsidRPr="00F342A0">
        <w:rPr>
          <w:rFonts w:ascii="Arial" w:hAnsi="Arial" w:cs="Arial"/>
          <w:b/>
          <w:bCs/>
          <w:lang w:val="pl-PL"/>
        </w:rPr>
        <w:t xml:space="preserve">integralności </w:t>
      </w:r>
      <w:r w:rsidR="41A56297" w:rsidRPr="00F342A0">
        <w:rPr>
          <w:rFonts w:ascii="Arial" w:hAnsi="Arial" w:cs="Arial"/>
          <w:b/>
          <w:bCs/>
          <w:lang w:val="pl-PL"/>
        </w:rPr>
        <w:t>oświadczenia</w:t>
      </w:r>
      <w:r w:rsidR="61C807D2" w:rsidRPr="00F342A0">
        <w:rPr>
          <w:rFonts w:ascii="Arial" w:hAnsi="Arial" w:cs="Arial"/>
          <w:b/>
          <w:bCs/>
          <w:lang w:val="pl-PL"/>
        </w:rPr>
        <w:t xml:space="preserve"> środowiskowego</w:t>
      </w:r>
      <w:r w:rsidR="41A56297" w:rsidRPr="00F342A0">
        <w:rPr>
          <w:rFonts w:ascii="Arial" w:hAnsi="Arial" w:cs="Arial"/>
          <w:b/>
          <w:bCs/>
          <w:lang w:val="pl-PL"/>
        </w:rPr>
        <w:t xml:space="preserve">? </w:t>
      </w:r>
      <w:r w:rsidR="653290F7" w:rsidRPr="00F342A0">
        <w:rPr>
          <w:rFonts w:ascii="Arial" w:hAnsi="Arial" w:cs="Arial"/>
          <w:lang w:val="pl-PL"/>
        </w:rPr>
        <w:t>Czy uważają Państwo, że wprowadzenie obowiązku przeprowadzania przez posiadaczy certyfikatów wewnętrznych ćwiczeń śledzenia pochodzenia wzmocni zaufanie do integralności programu łańcucha dostaw MSC oraz wiarygodności</w:t>
      </w:r>
      <w:r w:rsidR="217BCFAD" w:rsidRPr="00F342A0">
        <w:rPr>
          <w:rFonts w:ascii="Arial" w:hAnsi="Arial" w:cs="Arial"/>
          <w:lang w:val="pl-PL"/>
        </w:rPr>
        <w:t xml:space="preserve"> składanych</w:t>
      </w:r>
      <w:r w:rsidR="653290F7" w:rsidRPr="00F342A0">
        <w:rPr>
          <w:rFonts w:ascii="Arial" w:hAnsi="Arial" w:cs="Arial"/>
          <w:lang w:val="pl-PL"/>
        </w:rPr>
        <w:t xml:space="preserve"> deklaracji środowiskowych?</w:t>
      </w:r>
    </w:p>
    <w:p w14:paraId="2EFAB92E" w14:textId="77777777" w:rsidR="00AD6B16" w:rsidRPr="00F342A0" w:rsidRDefault="00AD6B16" w:rsidP="00295D6D">
      <w:pPr>
        <w:pStyle w:val="ListParagraph"/>
        <w:numPr>
          <w:ilvl w:val="0"/>
          <w:numId w:val="29"/>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09C7CE41" w14:textId="75A0AD3E" w:rsidR="00345DBF" w:rsidRPr="00F342A0" w:rsidRDefault="00345DBF" w:rsidP="00295D6D">
      <w:pPr>
        <w:pStyle w:val="ListParagraph"/>
        <w:numPr>
          <w:ilvl w:val="0"/>
          <w:numId w:val="29"/>
        </w:numPr>
        <w:rPr>
          <w:rFonts w:ascii="Arial" w:hAnsi="Arial" w:cs="Arial"/>
        </w:rPr>
      </w:pP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się</w:t>
      </w:r>
      <w:proofErr w:type="spellEnd"/>
      <w:r w:rsidRPr="00F342A0">
        <w:rPr>
          <w:rFonts w:ascii="Arial" w:hAnsi="Arial" w:cs="Arial"/>
        </w:rPr>
        <w:t xml:space="preserve"> </w:t>
      </w:r>
      <w:proofErr w:type="spellStart"/>
      <w:r w:rsidRPr="00F342A0">
        <w:rPr>
          <w:rFonts w:ascii="Arial" w:hAnsi="Arial" w:cs="Arial"/>
        </w:rPr>
        <w:t>zgadzam</w:t>
      </w:r>
      <w:proofErr w:type="spellEnd"/>
    </w:p>
    <w:p w14:paraId="51403E9F" w14:textId="547E0F7F" w:rsidR="00345DBF" w:rsidRPr="00F342A0" w:rsidRDefault="00345DBF" w:rsidP="00295D6D">
      <w:pPr>
        <w:pStyle w:val="ListParagraph"/>
        <w:numPr>
          <w:ilvl w:val="0"/>
          <w:numId w:val="29"/>
        </w:numPr>
        <w:rPr>
          <w:rFonts w:ascii="Arial" w:hAnsi="Arial" w:cs="Arial"/>
        </w:rPr>
      </w:pPr>
      <w:proofErr w:type="spellStart"/>
      <w:r w:rsidRPr="00F342A0">
        <w:rPr>
          <w:rFonts w:ascii="Arial" w:hAnsi="Arial" w:cs="Arial"/>
        </w:rPr>
        <w:t>Zgadzam</w:t>
      </w:r>
      <w:proofErr w:type="spellEnd"/>
      <w:r w:rsidRPr="00F342A0">
        <w:rPr>
          <w:rFonts w:ascii="Arial" w:hAnsi="Arial" w:cs="Arial"/>
        </w:rPr>
        <w:t xml:space="preserve"> </w:t>
      </w:r>
      <w:proofErr w:type="spellStart"/>
      <w:r w:rsidRPr="00F342A0">
        <w:rPr>
          <w:rFonts w:ascii="Arial" w:hAnsi="Arial" w:cs="Arial"/>
        </w:rPr>
        <w:t>się</w:t>
      </w:r>
      <w:proofErr w:type="spellEnd"/>
    </w:p>
    <w:p w14:paraId="28AF3DA5" w14:textId="0B83A39B" w:rsidR="00345DBF" w:rsidRPr="00F342A0" w:rsidRDefault="00345DBF" w:rsidP="00295D6D">
      <w:pPr>
        <w:pStyle w:val="ListParagraph"/>
        <w:numPr>
          <w:ilvl w:val="0"/>
          <w:numId w:val="29"/>
        </w:numPr>
        <w:rPr>
          <w:rFonts w:ascii="Arial" w:hAnsi="Arial" w:cs="Arial"/>
        </w:rPr>
      </w:pPr>
      <w:r w:rsidRPr="00F342A0">
        <w:rPr>
          <w:rFonts w:ascii="Arial" w:hAnsi="Arial" w:cs="Arial"/>
        </w:rPr>
        <w:t xml:space="preserve">Nie mam </w:t>
      </w:r>
      <w:proofErr w:type="spellStart"/>
      <w:r w:rsidRPr="00F342A0">
        <w:rPr>
          <w:rFonts w:ascii="Arial" w:hAnsi="Arial" w:cs="Arial"/>
        </w:rPr>
        <w:t>zdania</w:t>
      </w:r>
      <w:proofErr w:type="spellEnd"/>
    </w:p>
    <w:p w14:paraId="65DC9B49" w14:textId="1F0ADA66" w:rsidR="00345DBF" w:rsidRPr="00F342A0" w:rsidRDefault="00345DBF" w:rsidP="00295D6D">
      <w:pPr>
        <w:pStyle w:val="ListParagraph"/>
        <w:numPr>
          <w:ilvl w:val="0"/>
          <w:numId w:val="29"/>
        </w:numPr>
        <w:rPr>
          <w:rFonts w:ascii="Arial" w:hAnsi="Arial" w:cs="Arial"/>
          <w:lang w:val="pl-PL"/>
        </w:rPr>
      </w:pPr>
      <w:r w:rsidRPr="00F342A0">
        <w:rPr>
          <w:rFonts w:ascii="Arial" w:hAnsi="Arial" w:cs="Arial"/>
          <w:lang w:val="pl-PL"/>
        </w:rPr>
        <w:t xml:space="preserve">Nie zgadzam się </w:t>
      </w:r>
    </w:p>
    <w:p w14:paraId="5B3E3023" w14:textId="78A84C8F" w:rsidR="00345DBF" w:rsidRPr="00F342A0" w:rsidRDefault="00345DBF" w:rsidP="00295D6D">
      <w:pPr>
        <w:pStyle w:val="ListParagraph"/>
        <w:numPr>
          <w:ilvl w:val="0"/>
          <w:numId w:val="29"/>
        </w:numPr>
        <w:rPr>
          <w:rFonts w:ascii="Arial" w:hAnsi="Arial" w:cs="Arial"/>
          <w:lang w:val="pl-PL"/>
        </w:rPr>
      </w:pPr>
      <w:r w:rsidRPr="00F342A0">
        <w:rPr>
          <w:rFonts w:ascii="Arial" w:hAnsi="Arial" w:cs="Arial"/>
          <w:lang w:val="pl-PL"/>
        </w:rPr>
        <w:t xml:space="preserve">Zdecydowanie się nie zgadzam </w:t>
      </w:r>
      <w:r w:rsidR="006F303E"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F342A0" w14:paraId="7D9120DE" w14:textId="77777777" w:rsidTr="00240E21">
        <w:tc>
          <w:tcPr>
            <w:tcW w:w="9016" w:type="dxa"/>
          </w:tcPr>
          <w:p w14:paraId="7BC988C6" w14:textId="5AC56DA8" w:rsidR="00345DBF" w:rsidRPr="00F342A0" w:rsidRDefault="00FB6753" w:rsidP="00240E21">
            <w:pPr>
              <w:rPr>
                <w:rFonts w:ascii="Arial" w:hAnsi="Arial" w:cs="Arial"/>
              </w:rPr>
            </w:pPr>
            <w:proofErr w:type="spellStart"/>
            <w:r w:rsidRPr="00F342A0">
              <w:rPr>
                <w:rFonts w:ascii="Arial" w:hAnsi="Arial" w:cs="Arial"/>
              </w:rPr>
              <w:t>Wpisz</w:t>
            </w:r>
            <w:proofErr w:type="spellEnd"/>
          </w:p>
        </w:tc>
      </w:tr>
    </w:tbl>
    <w:p w14:paraId="3873E245" w14:textId="77777777" w:rsidR="00704648" w:rsidRPr="00F342A0" w:rsidRDefault="00704648" w:rsidP="00704648">
      <w:pPr>
        <w:rPr>
          <w:rFonts w:ascii="Arial" w:hAnsi="Arial" w:cs="Arial"/>
        </w:rPr>
      </w:pPr>
    </w:p>
    <w:p w14:paraId="7E03405E" w14:textId="1D15B998" w:rsidR="00CF4C18" w:rsidRPr="00F342A0" w:rsidRDefault="3E6A4398" w:rsidP="00295D6D">
      <w:pPr>
        <w:pStyle w:val="ListParagraph"/>
        <w:numPr>
          <w:ilvl w:val="0"/>
          <w:numId w:val="62"/>
        </w:numPr>
        <w:rPr>
          <w:rFonts w:ascii="Arial" w:hAnsi="Arial" w:cs="Arial"/>
          <w:lang w:val="pl-PL"/>
        </w:rPr>
      </w:pPr>
      <w:r w:rsidRPr="00F342A0">
        <w:rPr>
          <w:rFonts w:ascii="Arial" w:hAnsi="Arial" w:cs="Arial"/>
          <w:b/>
          <w:bCs/>
          <w:lang w:val="pl-PL"/>
        </w:rPr>
        <w:t xml:space="preserve"> </w:t>
      </w:r>
      <w:r w:rsidRPr="00F342A0">
        <w:rPr>
          <w:rFonts w:ascii="Arial" w:hAnsi="Arial" w:cs="Arial"/>
          <w:lang w:val="pl-PL"/>
        </w:rPr>
        <w:t>Czy po zapoznaniu się z tabelą CTE/KDE jest dla Pani/Pana jasne, które kluczowe zdarzenia śledzenia (CTE) należy uwzględnić podczas przeprowadzania wewnętrznego ćwiczenia</w:t>
      </w:r>
      <w:r w:rsidR="34022F52" w:rsidRPr="00F342A0">
        <w:rPr>
          <w:rFonts w:ascii="Arial" w:hAnsi="Arial" w:cs="Arial"/>
          <w:lang w:val="pl-PL"/>
        </w:rPr>
        <w:t xml:space="preserve"> dotyczącego identyfikowalności (</w:t>
      </w:r>
      <w:r w:rsidRPr="00F342A0">
        <w:rPr>
          <w:rFonts w:ascii="Arial" w:hAnsi="Arial" w:cs="Arial"/>
          <w:lang w:val="pl-PL"/>
        </w:rPr>
        <w:t>traceback</w:t>
      </w:r>
      <w:r w:rsidR="70B9DB78" w:rsidRPr="00F342A0">
        <w:rPr>
          <w:rFonts w:ascii="Arial" w:hAnsi="Arial" w:cs="Arial"/>
          <w:lang w:val="pl-PL"/>
        </w:rPr>
        <w:t>)</w:t>
      </w:r>
      <w:r w:rsidRPr="00F342A0">
        <w:rPr>
          <w:rFonts w:ascii="Arial" w:hAnsi="Arial" w:cs="Arial"/>
          <w:lang w:val="pl-PL"/>
        </w:rPr>
        <w:t>?</w:t>
      </w:r>
    </w:p>
    <w:p w14:paraId="44B303BA" w14:textId="268C307F" w:rsidR="00EB1055" w:rsidRPr="00F342A0" w:rsidRDefault="00EB1055" w:rsidP="00295D6D">
      <w:pPr>
        <w:pStyle w:val="ListParagraph"/>
        <w:numPr>
          <w:ilvl w:val="0"/>
          <w:numId w:val="56"/>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F61BEDF" w14:textId="19B438DD" w:rsidR="00EB1055" w:rsidRPr="00F342A0" w:rsidRDefault="00EB1055" w:rsidP="00295D6D">
      <w:pPr>
        <w:pStyle w:val="ListParagraph"/>
        <w:numPr>
          <w:ilvl w:val="0"/>
          <w:numId w:val="56"/>
        </w:numPr>
        <w:rPr>
          <w:rFonts w:ascii="Arial" w:hAnsi="Arial" w:cs="Arial"/>
        </w:rPr>
      </w:pPr>
      <w:r w:rsidRPr="00F342A0">
        <w:rPr>
          <w:rFonts w:ascii="Arial" w:hAnsi="Arial" w:cs="Arial"/>
        </w:rPr>
        <w:t xml:space="preserve">Tak – </w:t>
      </w:r>
      <w:proofErr w:type="spellStart"/>
      <w:r w:rsidRPr="00F342A0">
        <w:rPr>
          <w:rFonts w:ascii="Arial" w:hAnsi="Arial" w:cs="Arial"/>
        </w:rPr>
        <w:t>wszystko</w:t>
      </w:r>
      <w:proofErr w:type="spellEnd"/>
      <w:r w:rsidRPr="00F342A0">
        <w:rPr>
          <w:rFonts w:ascii="Arial" w:hAnsi="Arial" w:cs="Arial"/>
        </w:rPr>
        <w:t xml:space="preserve"> </w:t>
      </w:r>
      <w:proofErr w:type="spellStart"/>
      <w:r w:rsidRPr="00F342A0">
        <w:rPr>
          <w:rFonts w:ascii="Arial" w:hAnsi="Arial" w:cs="Arial"/>
        </w:rPr>
        <w:t>jasne</w:t>
      </w:r>
      <w:proofErr w:type="spellEnd"/>
      <w:r w:rsidRPr="00F342A0">
        <w:rPr>
          <w:rFonts w:ascii="Arial" w:hAnsi="Arial" w:cs="Arial"/>
        </w:rPr>
        <w:t xml:space="preserve"> </w:t>
      </w:r>
    </w:p>
    <w:p w14:paraId="3725570E" w14:textId="6EC02ED0" w:rsidR="00EB1055" w:rsidRPr="00F342A0" w:rsidRDefault="00B217D1" w:rsidP="00295D6D">
      <w:pPr>
        <w:pStyle w:val="ListParagraph"/>
        <w:numPr>
          <w:ilvl w:val="0"/>
          <w:numId w:val="56"/>
        </w:numPr>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jasne</w:t>
      </w:r>
      <w:proofErr w:type="spellEnd"/>
    </w:p>
    <w:p w14:paraId="7DF2BF9B" w14:textId="63C06B21" w:rsidR="00B217D1" w:rsidRPr="00F342A0" w:rsidRDefault="00B217D1" w:rsidP="00295D6D">
      <w:pPr>
        <w:pStyle w:val="ListParagraph"/>
        <w:numPr>
          <w:ilvl w:val="0"/>
          <w:numId w:val="56"/>
        </w:numPr>
        <w:rPr>
          <w:rFonts w:ascii="Arial" w:hAnsi="Arial" w:cs="Arial"/>
          <w:lang w:val="pl-PL"/>
        </w:rPr>
      </w:pPr>
      <w:r w:rsidRPr="00F342A0">
        <w:rPr>
          <w:rFonts w:ascii="Arial" w:hAnsi="Arial" w:cs="Arial"/>
          <w:lang w:val="pl-PL"/>
        </w:rPr>
        <w:t xml:space="preserve">Stosunkowo niejasne </w:t>
      </w:r>
    </w:p>
    <w:p w14:paraId="15C7950A" w14:textId="192CFDE0" w:rsidR="00345DBF" w:rsidRPr="00F342A0" w:rsidRDefault="00B217D1" w:rsidP="00295D6D">
      <w:pPr>
        <w:pStyle w:val="ListParagraph"/>
        <w:numPr>
          <w:ilvl w:val="0"/>
          <w:numId w:val="56"/>
        </w:numPr>
        <w:rPr>
          <w:rFonts w:ascii="Arial" w:hAnsi="Arial" w:cs="Arial"/>
          <w:lang w:val="pl-PL"/>
        </w:rPr>
      </w:pPr>
      <w:r w:rsidRPr="00F342A0">
        <w:rPr>
          <w:rFonts w:ascii="Arial" w:hAnsi="Arial" w:cs="Arial"/>
          <w:lang w:val="pl-PL"/>
        </w:rPr>
        <w:t xml:space="preserve">Nie </w:t>
      </w:r>
      <w:r w:rsidRPr="00F342A0">
        <w:rPr>
          <w:rFonts w:ascii="Arial" w:hAnsi="Arial" w:cs="Arial"/>
          <w:i/>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F342A0" w14:paraId="2BDEE10C" w14:textId="77777777" w:rsidTr="00240E21">
        <w:tc>
          <w:tcPr>
            <w:tcW w:w="9016" w:type="dxa"/>
          </w:tcPr>
          <w:p w14:paraId="24AD6A97" w14:textId="13D37322" w:rsidR="00345DBF" w:rsidRPr="00F342A0" w:rsidRDefault="00FB6753" w:rsidP="00240E21">
            <w:pPr>
              <w:rPr>
                <w:rFonts w:ascii="Arial" w:hAnsi="Arial" w:cs="Arial"/>
              </w:rPr>
            </w:pPr>
            <w:proofErr w:type="spellStart"/>
            <w:r w:rsidRPr="00F342A0">
              <w:rPr>
                <w:rFonts w:ascii="Arial" w:hAnsi="Arial" w:cs="Arial"/>
              </w:rPr>
              <w:t>Wpisz</w:t>
            </w:r>
            <w:proofErr w:type="spellEnd"/>
          </w:p>
        </w:tc>
      </w:tr>
    </w:tbl>
    <w:p w14:paraId="48BEE640" w14:textId="77777777" w:rsidR="00E931BE" w:rsidRPr="00F342A0" w:rsidRDefault="00E931BE" w:rsidP="00E931BE">
      <w:pPr>
        <w:rPr>
          <w:rFonts w:ascii="Arial" w:hAnsi="Arial" w:cs="Arial"/>
          <w:lang w:val="en-ID"/>
        </w:rPr>
      </w:pPr>
    </w:p>
    <w:p w14:paraId="27F898FB" w14:textId="4F1F102D" w:rsidR="00181104" w:rsidRPr="00F342A0" w:rsidRDefault="29E424AC" w:rsidP="00295D6D">
      <w:pPr>
        <w:pStyle w:val="ListParagraph"/>
        <w:numPr>
          <w:ilvl w:val="0"/>
          <w:numId w:val="62"/>
        </w:numPr>
        <w:rPr>
          <w:rFonts w:ascii="Arial" w:hAnsi="Arial" w:cs="Arial"/>
          <w:lang w:val="pl-PL"/>
        </w:rPr>
      </w:pPr>
      <w:r w:rsidRPr="00F342A0">
        <w:rPr>
          <w:rFonts w:ascii="Arial" w:hAnsi="Arial" w:cs="Arial"/>
          <w:b/>
          <w:bCs/>
          <w:lang w:val="pl-PL"/>
        </w:rPr>
        <w:lastRenderedPageBreak/>
        <w:t xml:space="preserve"> </w:t>
      </w:r>
      <w:r w:rsidR="13755808" w:rsidRPr="00F342A0">
        <w:rPr>
          <w:rFonts w:ascii="Arial" w:hAnsi="Arial" w:cs="Arial"/>
          <w:lang w:val="pl-PL"/>
        </w:rPr>
        <w:t>Po zapoznaniu się z tabelą CTE/KDE, na ile są Państwo przekonani, że Państwa organizacja ma dostęp do wymaganych kluczowych elementów danych (KDE) niezbędnych do przeprowadzenia wewnętrznego ćwiczenia dotyczącego identyfikowalności (traceback)?</w:t>
      </w:r>
    </w:p>
    <w:p w14:paraId="59E9CAB3" w14:textId="77777777" w:rsidR="0093391C" w:rsidRPr="00F342A0" w:rsidRDefault="0093391C" w:rsidP="00295D6D">
      <w:pPr>
        <w:pStyle w:val="ListParagraph"/>
        <w:numPr>
          <w:ilvl w:val="0"/>
          <w:numId w:val="57"/>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160E592F" w14:textId="77777777" w:rsidR="00084DE3" w:rsidRPr="00F342A0" w:rsidRDefault="00084DE3" w:rsidP="00295D6D">
      <w:pPr>
        <w:pStyle w:val="ListParagraph"/>
        <w:numPr>
          <w:ilvl w:val="0"/>
          <w:numId w:val="57"/>
        </w:numPr>
        <w:rPr>
          <w:rFonts w:ascii="Arial" w:hAnsi="Arial" w:cs="Arial"/>
        </w:rPr>
      </w:pPr>
      <w:proofErr w:type="spellStart"/>
      <w:r w:rsidRPr="00F342A0">
        <w:rPr>
          <w:rFonts w:ascii="Arial" w:hAnsi="Arial" w:cs="Arial"/>
        </w:rPr>
        <w:t>Całkowicie</w:t>
      </w:r>
      <w:proofErr w:type="spellEnd"/>
      <w:r w:rsidRPr="00F342A0">
        <w:rPr>
          <w:rFonts w:ascii="Arial" w:hAnsi="Arial" w:cs="Arial"/>
        </w:rPr>
        <w:t xml:space="preserve"> </w:t>
      </w:r>
      <w:proofErr w:type="spellStart"/>
      <w:r w:rsidRPr="00F342A0">
        <w:rPr>
          <w:rFonts w:ascii="Arial" w:hAnsi="Arial" w:cs="Arial"/>
        </w:rPr>
        <w:t>pewny</w:t>
      </w:r>
      <w:proofErr w:type="spellEnd"/>
    </w:p>
    <w:p w14:paraId="676FEA8F" w14:textId="77777777" w:rsidR="00084DE3" w:rsidRPr="00F342A0" w:rsidRDefault="00084DE3" w:rsidP="00295D6D">
      <w:pPr>
        <w:pStyle w:val="ListParagraph"/>
        <w:numPr>
          <w:ilvl w:val="0"/>
          <w:numId w:val="57"/>
        </w:numPr>
        <w:rPr>
          <w:rFonts w:ascii="Arial" w:hAnsi="Arial" w:cs="Arial"/>
        </w:rPr>
      </w:pPr>
      <w:r w:rsidRPr="00F342A0">
        <w:rPr>
          <w:rFonts w:ascii="Arial" w:hAnsi="Arial" w:cs="Arial"/>
        </w:rPr>
        <w:t xml:space="preserve">W </w:t>
      </w:r>
      <w:proofErr w:type="spellStart"/>
      <w:r w:rsidRPr="00F342A0">
        <w:rPr>
          <w:rFonts w:ascii="Arial" w:hAnsi="Arial" w:cs="Arial"/>
        </w:rPr>
        <w:t>większości</w:t>
      </w:r>
      <w:proofErr w:type="spellEnd"/>
      <w:r w:rsidRPr="00F342A0">
        <w:rPr>
          <w:rFonts w:ascii="Arial" w:hAnsi="Arial" w:cs="Arial"/>
        </w:rPr>
        <w:t xml:space="preserve"> </w:t>
      </w:r>
      <w:proofErr w:type="spellStart"/>
      <w:r w:rsidRPr="00F342A0">
        <w:rPr>
          <w:rFonts w:ascii="Arial" w:hAnsi="Arial" w:cs="Arial"/>
        </w:rPr>
        <w:t>pewny</w:t>
      </w:r>
      <w:proofErr w:type="spellEnd"/>
    </w:p>
    <w:p w14:paraId="39D703DB" w14:textId="77777777" w:rsidR="00084DE3" w:rsidRPr="00F342A0" w:rsidRDefault="00084DE3" w:rsidP="00295D6D">
      <w:pPr>
        <w:pStyle w:val="ListParagraph"/>
        <w:numPr>
          <w:ilvl w:val="0"/>
          <w:numId w:val="57"/>
        </w:numPr>
        <w:rPr>
          <w:rFonts w:ascii="Arial" w:hAnsi="Arial" w:cs="Arial"/>
        </w:rPr>
      </w:pPr>
      <w:proofErr w:type="spellStart"/>
      <w:r w:rsidRPr="00F342A0">
        <w:rPr>
          <w:rFonts w:ascii="Arial" w:hAnsi="Arial" w:cs="Arial"/>
        </w:rPr>
        <w:t>Dość</w:t>
      </w:r>
      <w:proofErr w:type="spellEnd"/>
      <w:r w:rsidRPr="00F342A0">
        <w:rPr>
          <w:rFonts w:ascii="Arial" w:hAnsi="Arial" w:cs="Arial"/>
        </w:rPr>
        <w:t xml:space="preserve"> </w:t>
      </w:r>
      <w:proofErr w:type="spellStart"/>
      <w:r w:rsidRPr="00F342A0">
        <w:rPr>
          <w:rFonts w:ascii="Arial" w:hAnsi="Arial" w:cs="Arial"/>
        </w:rPr>
        <w:t>pewny</w:t>
      </w:r>
      <w:proofErr w:type="spellEnd"/>
    </w:p>
    <w:p w14:paraId="5DFDA86D" w14:textId="0AB4F487" w:rsidR="00D35B40" w:rsidRPr="00F342A0" w:rsidRDefault="00084DE3" w:rsidP="00295D6D">
      <w:pPr>
        <w:pStyle w:val="ListParagraph"/>
        <w:numPr>
          <w:ilvl w:val="0"/>
          <w:numId w:val="57"/>
        </w:numPr>
        <w:rPr>
          <w:rFonts w:ascii="Arial" w:hAnsi="Arial" w:cs="Arial"/>
        </w:rPr>
      </w:pPr>
      <w:r w:rsidRPr="00F342A0">
        <w:rPr>
          <w:rFonts w:ascii="Arial" w:hAnsi="Arial" w:cs="Arial"/>
        </w:rPr>
        <w:t xml:space="preserve">Nie </w:t>
      </w:r>
      <w:proofErr w:type="spellStart"/>
      <w:r w:rsidRPr="00F342A0">
        <w:rPr>
          <w:rFonts w:ascii="Arial" w:hAnsi="Arial" w:cs="Arial"/>
        </w:rPr>
        <w:t>jestem</w:t>
      </w:r>
      <w:proofErr w:type="spellEnd"/>
      <w:r w:rsidRPr="00F342A0">
        <w:rPr>
          <w:rFonts w:ascii="Arial" w:hAnsi="Arial" w:cs="Arial"/>
        </w:rPr>
        <w:t xml:space="preserve"> </w:t>
      </w:r>
      <w:proofErr w:type="spellStart"/>
      <w:r w:rsidRPr="00F342A0">
        <w:rPr>
          <w:rFonts w:ascii="Arial" w:hAnsi="Arial" w:cs="Arial"/>
        </w:rPr>
        <w:t>pewien</w:t>
      </w:r>
      <w:proofErr w:type="spellEnd"/>
    </w:p>
    <w:p w14:paraId="642F9BCC" w14:textId="4345358E" w:rsidR="0093391C" w:rsidRPr="00F342A0" w:rsidRDefault="00D35B40" w:rsidP="00295D6D">
      <w:pPr>
        <w:pStyle w:val="ListParagraph"/>
        <w:numPr>
          <w:ilvl w:val="0"/>
          <w:numId w:val="57"/>
        </w:numPr>
        <w:rPr>
          <w:rFonts w:ascii="Arial" w:hAnsi="Arial" w:cs="Arial"/>
          <w:lang w:val="pl-PL"/>
        </w:rPr>
      </w:pPr>
      <w:r w:rsidRPr="00F342A0">
        <w:rPr>
          <w:rFonts w:ascii="Arial" w:hAnsi="Arial" w:cs="Arial"/>
          <w:lang w:val="pl-PL"/>
        </w:rPr>
        <w:t xml:space="preserve">Inne </w:t>
      </w:r>
      <w:r w:rsidR="0093391C"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3391C" w:rsidRPr="00F342A0" w14:paraId="60948358" w14:textId="77777777">
        <w:tc>
          <w:tcPr>
            <w:tcW w:w="9016" w:type="dxa"/>
          </w:tcPr>
          <w:p w14:paraId="1178C118" w14:textId="14476168" w:rsidR="0093391C" w:rsidRPr="00F342A0" w:rsidRDefault="00FB6753">
            <w:pPr>
              <w:rPr>
                <w:rFonts w:ascii="Arial" w:hAnsi="Arial" w:cs="Arial"/>
              </w:rPr>
            </w:pPr>
            <w:proofErr w:type="spellStart"/>
            <w:r w:rsidRPr="00F342A0">
              <w:rPr>
                <w:rFonts w:ascii="Arial" w:hAnsi="Arial" w:cs="Arial"/>
              </w:rPr>
              <w:t>Wpisz</w:t>
            </w:r>
            <w:proofErr w:type="spellEnd"/>
          </w:p>
        </w:tc>
      </w:tr>
    </w:tbl>
    <w:p w14:paraId="307ED3FF" w14:textId="77777777" w:rsidR="00C24961" w:rsidRPr="00F342A0" w:rsidRDefault="00C24961" w:rsidP="00C24961">
      <w:pPr>
        <w:rPr>
          <w:rFonts w:ascii="Arial" w:hAnsi="Arial" w:cs="Arial"/>
          <w:lang w:val="en-ID"/>
        </w:rPr>
      </w:pPr>
    </w:p>
    <w:p w14:paraId="1F19310D" w14:textId="3FDB8C0F" w:rsidR="005A174F" w:rsidRPr="00F342A0" w:rsidRDefault="6ED32246" w:rsidP="00295D6D">
      <w:pPr>
        <w:pStyle w:val="ListParagraph"/>
        <w:numPr>
          <w:ilvl w:val="0"/>
          <w:numId w:val="62"/>
        </w:numPr>
        <w:rPr>
          <w:rFonts w:ascii="Arial" w:hAnsi="Arial" w:cs="Arial"/>
          <w:b/>
          <w:bCs/>
          <w:lang w:val="pl-PL"/>
        </w:rPr>
      </w:pPr>
      <w:r w:rsidRPr="00F342A0">
        <w:rPr>
          <w:rFonts w:ascii="Arial" w:hAnsi="Arial" w:cs="Arial"/>
          <w:b/>
          <w:bCs/>
          <w:lang w:val="pl-PL"/>
        </w:rPr>
        <w:t>Któr</w:t>
      </w:r>
      <w:r w:rsidR="4EE7CCA8" w:rsidRPr="00F342A0">
        <w:rPr>
          <w:rFonts w:ascii="Arial" w:hAnsi="Arial" w:cs="Arial"/>
          <w:b/>
          <w:bCs/>
          <w:lang w:val="pl-PL"/>
        </w:rPr>
        <w:t>e z</w:t>
      </w:r>
      <w:r w:rsidR="6A5A9604" w:rsidRPr="00F342A0">
        <w:rPr>
          <w:rFonts w:ascii="Arial" w:hAnsi="Arial" w:cs="Arial"/>
          <w:b/>
          <w:bCs/>
          <w:lang w:val="pl-PL"/>
        </w:rPr>
        <w:t xml:space="preserve"> </w:t>
      </w:r>
      <w:r w:rsidR="15355B95" w:rsidRPr="00F342A0">
        <w:rPr>
          <w:rFonts w:ascii="Arial" w:hAnsi="Arial" w:cs="Arial"/>
          <w:b/>
          <w:bCs/>
          <w:lang w:val="pl-PL"/>
        </w:rPr>
        <w:t xml:space="preserve">poniższych </w:t>
      </w:r>
      <w:r w:rsidR="2C1A63B8" w:rsidRPr="00F342A0">
        <w:rPr>
          <w:rFonts w:ascii="Arial" w:hAnsi="Arial" w:cs="Arial"/>
          <w:b/>
          <w:bCs/>
          <w:lang w:val="pl-PL"/>
        </w:rPr>
        <w:t>opcji, Pani</w:t>
      </w:r>
      <w:r w:rsidR="361AEEA4" w:rsidRPr="00F342A0">
        <w:rPr>
          <w:rFonts w:ascii="Arial" w:hAnsi="Arial" w:cs="Arial"/>
          <w:b/>
          <w:bCs/>
          <w:lang w:val="pl-PL"/>
        </w:rPr>
        <w:t>/Pana zdaniem</w:t>
      </w:r>
      <w:r w:rsidR="53451E84" w:rsidRPr="00F342A0">
        <w:rPr>
          <w:rFonts w:ascii="Arial" w:hAnsi="Arial" w:cs="Arial"/>
          <w:b/>
          <w:bCs/>
          <w:lang w:val="pl-PL"/>
        </w:rPr>
        <w:t xml:space="preserve">, </w:t>
      </w:r>
      <w:r w:rsidR="08172A9B" w:rsidRPr="00F342A0">
        <w:rPr>
          <w:rFonts w:ascii="Arial" w:hAnsi="Arial" w:cs="Arial"/>
          <w:b/>
          <w:bCs/>
          <w:lang w:val="pl-PL"/>
        </w:rPr>
        <w:t xml:space="preserve">są </w:t>
      </w:r>
      <w:r w:rsidR="23BC3DFD" w:rsidRPr="00F342A0">
        <w:rPr>
          <w:rFonts w:ascii="Arial" w:hAnsi="Arial" w:cs="Arial"/>
          <w:b/>
          <w:bCs/>
          <w:lang w:val="pl-PL"/>
        </w:rPr>
        <w:t>największ</w:t>
      </w:r>
      <w:r w:rsidR="2CEAC59A" w:rsidRPr="00F342A0">
        <w:rPr>
          <w:rFonts w:ascii="Arial" w:hAnsi="Arial" w:cs="Arial"/>
          <w:b/>
          <w:bCs/>
          <w:lang w:val="pl-PL"/>
        </w:rPr>
        <w:t xml:space="preserve">ym </w:t>
      </w:r>
      <w:r w:rsidR="23BC3DFD" w:rsidRPr="00F342A0">
        <w:rPr>
          <w:rFonts w:ascii="Arial" w:hAnsi="Arial" w:cs="Arial"/>
          <w:b/>
          <w:bCs/>
          <w:lang w:val="pl-PL"/>
        </w:rPr>
        <w:t xml:space="preserve"> </w:t>
      </w:r>
      <w:r w:rsidR="740C9CF7" w:rsidRPr="00F342A0">
        <w:rPr>
          <w:rFonts w:ascii="Arial" w:hAnsi="Arial" w:cs="Arial"/>
          <w:b/>
          <w:bCs/>
          <w:lang w:val="pl-PL"/>
        </w:rPr>
        <w:t>wyzwanie</w:t>
      </w:r>
      <w:r w:rsidR="75253901" w:rsidRPr="00F342A0">
        <w:rPr>
          <w:rFonts w:ascii="Arial" w:hAnsi="Arial" w:cs="Arial"/>
          <w:b/>
          <w:bCs/>
          <w:lang w:val="pl-PL"/>
        </w:rPr>
        <w:t>m</w:t>
      </w:r>
      <w:r w:rsidR="740C9CF7" w:rsidRPr="00F342A0">
        <w:rPr>
          <w:rFonts w:ascii="Arial" w:hAnsi="Arial" w:cs="Arial"/>
          <w:b/>
          <w:bCs/>
          <w:lang w:val="pl-PL"/>
        </w:rPr>
        <w:t xml:space="preserve"> </w:t>
      </w:r>
      <w:r w:rsidR="691F6D85" w:rsidRPr="00F342A0">
        <w:rPr>
          <w:rFonts w:ascii="Arial" w:hAnsi="Arial" w:cs="Arial"/>
          <w:b/>
          <w:bCs/>
          <w:lang w:val="pl-PL"/>
        </w:rPr>
        <w:t xml:space="preserve">dla </w:t>
      </w:r>
      <w:r w:rsidR="4B17913F" w:rsidRPr="00F342A0">
        <w:rPr>
          <w:rFonts w:ascii="Arial" w:hAnsi="Arial" w:cs="Arial"/>
          <w:b/>
          <w:bCs/>
          <w:lang w:val="pl-PL"/>
        </w:rPr>
        <w:t xml:space="preserve">skutecznego przeprowadzenia </w:t>
      </w:r>
      <w:r w:rsidR="1A3FAE5F" w:rsidRPr="00F342A0">
        <w:rPr>
          <w:rFonts w:ascii="Arial" w:hAnsi="Arial" w:cs="Arial"/>
          <w:b/>
          <w:bCs/>
          <w:lang w:val="pl-PL"/>
        </w:rPr>
        <w:t>wewnętrzne</w:t>
      </w:r>
      <w:r w:rsidR="3681E7C8" w:rsidRPr="00F342A0">
        <w:rPr>
          <w:rFonts w:ascii="Arial" w:hAnsi="Arial" w:cs="Arial"/>
          <w:b/>
          <w:bCs/>
          <w:lang w:val="pl-PL"/>
        </w:rPr>
        <w:t>go ćwizcenia dotyczącego identyfikowalności</w:t>
      </w:r>
      <w:r w:rsidR="1A3FAE5F" w:rsidRPr="00F342A0">
        <w:rPr>
          <w:rFonts w:ascii="Arial" w:hAnsi="Arial" w:cs="Arial"/>
          <w:b/>
          <w:bCs/>
          <w:lang w:val="pl-PL"/>
        </w:rPr>
        <w:t xml:space="preserve">? </w:t>
      </w:r>
    </w:p>
    <w:p w14:paraId="463568B5" w14:textId="77777777" w:rsidR="0075054C" w:rsidRPr="00F342A0" w:rsidRDefault="0075054C" w:rsidP="00295D6D">
      <w:pPr>
        <w:pStyle w:val="ListParagraph"/>
        <w:numPr>
          <w:ilvl w:val="0"/>
          <w:numId w:val="30"/>
        </w:numPr>
        <w:spacing w:after="0"/>
        <w:rPr>
          <w:rFonts w:ascii="Arial" w:hAnsi="Arial" w:cs="Arial"/>
          <w:lang w:val="en-ID"/>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3D6B2C28" w14:textId="156275FF" w:rsidR="00345DBF" w:rsidRPr="00F342A0" w:rsidRDefault="006D558D" w:rsidP="00295D6D">
      <w:pPr>
        <w:pStyle w:val="ListParagraph"/>
        <w:numPr>
          <w:ilvl w:val="0"/>
          <w:numId w:val="30"/>
        </w:numPr>
        <w:spacing w:after="0"/>
        <w:rPr>
          <w:rFonts w:ascii="Arial" w:hAnsi="Arial" w:cs="Arial"/>
          <w:lang w:val="en-ID"/>
        </w:rPr>
      </w:pPr>
      <w:proofErr w:type="spellStart"/>
      <w:r w:rsidRPr="00F342A0">
        <w:rPr>
          <w:rFonts w:ascii="Arial" w:hAnsi="Arial" w:cs="Arial"/>
        </w:rPr>
        <w:t>Dostęp</w:t>
      </w:r>
      <w:proofErr w:type="spellEnd"/>
      <w:r w:rsidRPr="00F342A0">
        <w:rPr>
          <w:rFonts w:ascii="Arial" w:hAnsi="Arial" w:cs="Arial"/>
        </w:rPr>
        <w:t xml:space="preserve"> do </w:t>
      </w:r>
      <w:r w:rsidR="00436458" w:rsidRPr="00F342A0">
        <w:rPr>
          <w:rFonts w:ascii="Arial" w:hAnsi="Arial" w:cs="Arial"/>
        </w:rPr>
        <w:t>KDE</w:t>
      </w:r>
    </w:p>
    <w:p w14:paraId="7DCA3190" w14:textId="47BFF4C0" w:rsidR="00345DBF" w:rsidRPr="00F342A0" w:rsidRDefault="00373F14" w:rsidP="00295D6D">
      <w:pPr>
        <w:pStyle w:val="ListParagraph"/>
        <w:numPr>
          <w:ilvl w:val="0"/>
          <w:numId w:val="30"/>
        </w:numPr>
        <w:spacing w:after="0"/>
        <w:rPr>
          <w:rFonts w:ascii="Arial" w:hAnsi="Arial" w:cs="Arial"/>
          <w:lang w:val="en-ID"/>
        </w:rPr>
      </w:pPr>
      <w:proofErr w:type="spellStart"/>
      <w:r w:rsidRPr="00F342A0">
        <w:rPr>
          <w:rFonts w:ascii="Arial" w:hAnsi="Arial" w:cs="Arial"/>
        </w:rPr>
        <w:t>Dokładność</w:t>
      </w:r>
      <w:proofErr w:type="spellEnd"/>
      <w:r w:rsidRPr="00F342A0">
        <w:rPr>
          <w:rFonts w:ascii="Arial" w:hAnsi="Arial" w:cs="Arial"/>
        </w:rPr>
        <w:t xml:space="preserve"> </w:t>
      </w:r>
      <w:r w:rsidR="00436458" w:rsidRPr="00F342A0">
        <w:rPr>
          <w:rFonts w:ascii="Arial" w:hAnsi="Arial" w:cs="Arial"/>
          <w:lang w:val="en-ID"/>
        </w:rPr>
        <w:t>KDE</w:t>
      </w:r>
    </w:p>
    <w:p w14:paraId="6DE63DD5" w14:textId="299579B9" w:rsidR="00345DBF" w:rsidRPr="00F342A0" w:rsidRDefault="00A749F5" w:rsidP="00295D6D">
      <w:pPr>
        <w:pStyle w:val="ListParagraph"/>
        <w:numPr>
          <w:ilvl w:val="0"/>
          <w:numId w:val="30"/>
        </w:numPr>
        <w:spacing w:after="0"/>
        <w:rPr>
          <w:rFonts w:ascii="Arial" w:hAnsi="Arial" w:cs="Arial"/>
          <w:lang w:val="en-ID"/>
        </w:rPr>
      </w:pPr>
      <w:proofErr w:type="spellStart"/>
      <w:r w:rsidRPr="00F342A0">
        <w:rPr>
          <w:rFonts w:ascii="Arial" w:hAnsi="Arial" w:cs="Arial"/>
        </w:rPr>
        <w:t>Prawidłowa</w:t>
      </w:r>
      <w:proofErr w:type="spellEnd"/>
      <w:r w:rsidRPr="00F342A0">
        <w:rPr>
          <w:rFonts w:ascii="Arial" w:hAnsi="Arial" w:cs="Arial"/>
        </w:rPr>
        <w:t xml:space="preserve"> </w:t>
      </w:r>
      <w:proofErr w:type="spellStart"/>
      <w:r w:rsidR="00373F14" w:rsidRPr="00F342A0">
        <w:rPr>
          <w:rFonts w:ascii="Arial" w:hAnsi="Arial" w:cs="Arial"/>
        </w:rPr>
        <w:t>interpretacja</w:t>
      </w:r>
      <w:proofErr w:type="spellEnd"/>
      <w:r w:rsidR="00373F14" w:rsidRPr="00F342A0">
        <w:rPr>
          <w:rFonts w:ascii="Arial" w:hAnsi="Arial" w:cs="Arial"/>
        </w:rPr>
        <w:t xml:space="preserve"> </w:t>
      </w:r>
      <w:r w:rsidR="00345DBF" w:rsidRPr="00F342A0">
        <w:rPr>
          <w:rFonts w:ascii="Arial" w:hAnsi="Arial" w:cs="Arial"/>
        </w:rPr>
        <w:t>KDE / CTE</w:t>
      </w:r>
    </w:p>
    <w:p w14:paraId="1A098F36" w14:textId="4B8CD44D" w:rsidR="00345DBF" w:rsidRPr="00F342A0" w:rsidRDefault="00345DBF" w:rsidP="00295D6D">
      <w:pPr>
        <w:pStyle w:val="ListParagraph"/>
        <w:numPr>
          <w:ilvl w:val="0"/>
          <w:numId w:val="30"/>
        </w:numPr>
        <w:spacing w:after="0"/>
        <w:rPr>
          <w:rFonts w:ascii="Arial" w:hAnsi="Arial" w:cs="Arial"/>
          <w:lang w:val="en-ID"/>
        </w:rPr>
      </w:pPr>
      <w:proofErr w:type="spellStart"/>
      <w:r w:rsidRPr="00F342A0">
        <w:rPr>
          <w:rFonts w:ascii="Arial" w:hAnsi="Arial" w:cs="Arial"/>
        </w:rPr>
        <w:t>Ograniczenia</w:t>
      </w:r>
      <w:proofErr w:type="spellEnd"/>
      <w:r w:rsidRPr="00F342A0">
        <w:rPr>
          <w:rFonts w:ascii="Arial" w:hAnsi="Arial" w:cs="Arial"/>
        </w:rPr>
        <w:t xml:space="preserve"> </w:t>
      </w:r>
      <w:proofErr w:type="spellStart"/>
      <w:r w:rsidRPr="00F342A0">
        <w:rPr>
          <w:rFonts w:ascii="Arial" w:hAnsi="Arial" w:cs="Arial"/>
        </w:rPr>
        <w:t>czasowe</w:t>
      </w:r>
      <w:proofErr w:type="spellEnd"/>
      <w:r w:rsidRPr="00F342A0">
        <w:rPr>
          <w:rFonts w:ascii="Arial" w:hAnsi="Arial" w:cs="Arial"/>
        </w:rPr>
        <w:t xml:space="preserve"> </w:t>
      </w:r>
      <w:proofErr w:type="spellStart"/>
      <w:r w:rsidRPr="00F342A0">
        <w:rPr>
          <w:rFonts w:ascii="Arial" w:hAnsi="Arial" w:cs="Arial"/>
        </w:rPr>
        <w:t>i</w:t>
      </w:r>
      <w:proofErr w:type="spellEnd"/>
      <w:r w:rsidRPr="00F342A0">
        <w:rPr>
          <w:rFonts w:ascii="Arial" w:hAnsi="Arial" w:cs="Arial"/>
        </w:rPr>
        <w:t xml:space="preserve"> </w:t>
      </w:r>
      <w:proofErr w:type="spellStart"/>
      <w:r w:rsidRPr="00F342A0">
        <w:rPr>
          <w:rFonts w:ascii="Arial" w:hAnsi="Arial" w:cs="Arial"/>
        </w:rPr>
        <w:t>zasobowe</w:t>
      </w:r>
      <w:proofErr w:type="spellEnd"/>
    </w:p>
    <w:p w14:paraId="395F7560" w14:textId="4393BD5E" w:rsidR="00546EF2" w:rsidRPr="00F342A0" w:rsidRDefault="00CD150A" w:rsidP="00295D6D">
      <w:pPr>
        <w:pStyle w:val="ListParagraph"/>
        <w:numPr>
          <w:ilvl w:val="0"/>
          <w:numId w:val="30"/>
        </w:numPr>
        <w:spacing w:after="0"/>
        <w:rPr>
          <w:rFonts w:ascii="Arial" w:hAnsi="Arial" w:cs="Arial"/>
          <w:lang w:val="en-ID"/>
        </w:rPr>
      </w:pPr>
      <w:proofErr w:type="spellStart"/>
      <w:r w:rsidRPr="00F342A0">
        <w:rPr>
          <w:rFonts w:ascii="Arial" w:hAnsi="Arial" w:cs="Arial"/>
        </w:rPr>
        <w:t>Spójna</w:t>
      </w:r>
      <w:proofErr w:type="spellEnd"/>
      <w:r w:rsidRPr="00F342A0">
        <w:rPr>
          <w:rFonts w:ascii="Arial" w:hAnsi="Arial" w:cs="Arial"/>
        </w:rPr>
        <w:t xml:space="preserve"> </w:t>
      </w:r>
      <w:proofErr w:type="spellStart"/>
      <w:r w:rsidRPr="00F342A0">
        <w:rPr>
          <w:rFonts w:ascii="Arial" w:hAnsi="Arial" w:cs="Arial"/>
        </w:rPr>
        <w:t>interpretacja</w:t>
      </w:r>
      <w:proofErr w:type="spellEnd"/>
      <w:r w:rsidRPr="00F342A0">
        <w:rPr>
          <w:rFonts w:ascii="Arial" w:hAnsi="Arial" w:cs="Arial"/>
        </w:rPr>
        <w:t xml:space="preserve"> </w:t>
      </w:r>
      <w:proofErr w:type="spellStart"/>
      <w:r w:rsidRPr="00F342A0">
        <w:rPr>
          <w:rFonts w:ascii="Arial" w:hAnsi="Arial" w:cs="Arial"/>
        </w:rPr>
        <w:t>przez</w:t>
      </w:r>
      <w:proofErr w:type="spellEnd"/>
      <w:r w:rsidRPr="00F342A0">
        <w:rPr>
          <w:rFonts w:ascii="Arial" w:hAnsi="Arial" w:cs="Arial"/>
        </w:rPr>
        <w:t xml:space="preserve"> </w:t>
      </w:r>
      <w:proofErr w:type="spellStart"/>
      <w:r w:rsidRPr="00F342A0">
        <w:rPr>
          <w:rFonts w:ascii="Arial" w:hAnsi="Arial" w:cs="Arial"/>
        </w:rPr>
        <w:t>audytorów</w:t>
      </w:r>
      <w:proofErr w:type="spellEnd"/>
      <w:r w:rsidRPr="00F342A0">
        <w:rPr>
          <w:rFonts w:ascii="Arial" w:hAnsi="Arial" w:cs="Arial"/>
        </w:rPr>
        <w:t xml:space="preserve"> </w:t>
      </w:r>
    </w:p>
    <w:p w14:paraId="04295347" w14:textId="5D497284" w:rsidR="00345DBF" w:rsidRPr="00F342A0" w:rsidRDefault="00345DBF" w:rsidP="00295D6D">
      <w:pPr>
        <w:pStyle w:val="ListParagraph"/>
        <w:numPr>
          <w:ilvl w:val="0"/>
          <w:numId w:val="30"/>
        </w:numPr>
        <w:spacing w:after="0"/>
        <w:rPr>
          <w:rFonts w:ascii="Arial" w:hAnsi="Arial" w:cs="Arial"/>
          <w:lang w:val="en-ID"/>
        </w:rPr>
      </w:pPr>
      <w:proofErr w:type="spellStart"/>
      <w:r w:rsidRPr="00F342A0">
        <w:rPr>
          <w:rFonts w:ascii="Arial" w:hAnsi="Arial" w:cs="Arial"/>
        </w:rPr>
        <w:t>Złożoność</w:t>
      </w:r>
      <w:proofErr w:type="spellEnd"/>
      <w:r w:rsidRPr="00F342A0">
        <w:rPr>
          <w:rFonts w:ascii="Arial" w:hAnsi="Arial" w:cs="Arial"/>
        </w:rPr>
        <w:t xml:space="preserve"> </w:t>
      </w:r>
      <w:proofErr w:type="spellStart"/>
      <w:r w:rsidRPr="00F342A0">
        <w:rPr>
          <w:rFonts w:ascii="Arial" w:hAnsi="Arial" w:cs="Arial"/>
        </w:rPr>
        <w:t>łańcucha</w:t>
      </w:r>
      <w:proofErr w:type="spellEnd"/>
      <w:r w:rsidRPr="00F342A0">
        <w:rPr>
          <w:rFonts w:ascii="Arial" w:hAnsi="Arial" w:cs="Arial"/>
        </w:rPr>
        <w:t xml:space="preserve"> </w:t>
      </w:r>
      <w:proofErr w:type="spellStart"/>
      <w:r w:rsidRPr="00F342A0">
        <w:rPr>
          <w:rFonts w:ascii="Arial" w:hAnsi="Arial" w:cs="Arial"/>
        </w:rPr>
        <w:t>dostaw</w:t>
      </w:r>
      <w:proofErr w:type="spellEnd"/>
    </w:p>
    <w:p w14:paraId="681CDF33" w14:textId="31D64532" w:rsidR="00345DBF" w:rsidRPr="00F342A0" w:rsidRDefault="00345DBF" w:rsidP="00295D6D">
      <w:pPr>
        <w:pStyle w:val="ListParagraph"/>
        <w:numPr>
          <w:ilvl w:val="0"/>
          <w:numId w:val="30"/>
        </w:numPr>
        <w:spacing w:after="0"/>
        <w:rPr>
          <w:rFonts w:ascii="Arial" w:hAnsi="Arial" w:cs="Arial"/>
          <w:lang w:val="en-ID"/>
        </w:rPr>
      </w:pPr>
      <w:r w:rsidRPr="00F342A0">
        <w:rPr>
          <w:rFonts w:ascii="Arial" w:hAnsi="Arial" w:cs="Arial"/>
        </w:rPr>
        <w:t>Inne (</w:t>
      </w:r>
      <w:proofErr w:type="spellStart"/>
      <w:r w:rsidRPr="00F342A0">
        <w:rPr>
          <w:rFonts w:ascii="Arial" w:hAnsi="Arial" w:cs="Arial"/>
        </w:rPr>
        <w:t>proszę</w:t>
      </w:r>
      <w:proofErr w:type="spellEnd"/>
      <w:r w:rsidRPr="00F342A0">
        <w:rPr>
          <w:rFonts w:ascii="Arial" w:hAnsi="Arial" w:cs="Arial"/>
        </w:rPr>
        <w:t xml:space="preserve"> </w:t>
      </w:r>
      <w:proofErr w:type="spellStart"/>
      <w:r w:rsidRPr="00F342A0">
        <w:rPr>
          <w:rFonts w:ascii="Arial" w:hAnsi="Arial" w:cs="Arial"/>
        </w:rPr>
        <w:t>określić</w:t>
      </w:r>
      <w:proofErr w:type="spellEnd"/>
      <w:r w:rsidRPr="00F342A0">
        <w:rPr>
          <w:rFonts w:ascii="Arial" w:hAnsi="Arial" w:cs="Aria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F342A0" w14:paraId="6D2CDDB4" w14:textId="77777777" w:rsidTr="00240E21">
        <w:tc>
          <w:tcPr>
            <w:tcW w:w="9016" w:type="dxa"/>
          </w:tcPr>
          <w:p w14:paraId="36AB857D" w14:textId="61141C5B" w:rsidR="00345DBF" w:rsidRPr="00F342A0" w:rsidRDefault="00FB6753" w:rsidP="00240E21">
            <w:pPr>
              <w:rPr>
                <w:rFonts w:ascii="Arial" w:hAnsi="Arial" w:cs="Arial"/>
              </w:rPr>
            </w:pPr>
            <w:proofErr w:type="spellStart"/>
            <w:r w:rsidRPr="00F342A0">
              <w:rPr>
                <w:rFonts w:ascii="Arial" w:hAnsi="Arial" w:cs="Arial"/>
              </w:rPr>
              <w:t>Wpisz</w:t>
            </w:r>
            <w:proofErr w:type="spellEnd"/>
          </w:p>
        </w:tc>
      </w:tr>
    </w:tbl>
    <w:p w14:paraId="7DB473E1" w14:textId="6FD4C992" w:rsidR="00345DBF" w:rsidRPr="00F342A0" w:rsidRDefault="00345DBF" w:rsidP="00373F14">
      <w:pPr>
        <w:rPr>
          <w:rFonts w:ascii="Arial" w:hAnsi="Arial" w:cs="Arial"/>
          <w:b/>
        </w:rPr>
      </w:pPr>
    </w:p>
    <w:p w14:paraId="1C7F2530" w14:textId="199853E3" w:rsidR="0044620A" w:rsidRPr="00F342A0" w:rsidRDefault="4E0CB16C" w:rsidP="00295D6D">
      <w:pPr>
        <w:pStyle w:val="ListParagraph"/>
        <w:numPr>
          <w:ilvl w:val="0"/>
          <w:numId w:val="31"/>
        </w:numPr>
        <w:rPr>
          <w:rFonts w:ascii="Arial" w:hAnsi="Arial" w:cs="Arial"/>
          <w:lang w:val="en-ID"/>
        </w:rPr>
      </w:pPr>
      <w:r w:rsidRPr="00F342A0">
        <w:rPr>
          <w:rFonts w:ascii="Arial" w:hAnsi="Arial" w:cs="Arial"/>
          <w:b/>
          <w:bCs/>
          <w:lang w:val="pl-PL"/>
        </w:rPr>
        <w:t xml:space="preserve">Czy </w:t>
      </w:r>
      <w:r w:rsidR="2E730992" w:rsidRPr="00F342A0">
        <w:rPr>
          <w:rFonts w:ascii="Arial" w:hAnsi="Arial" w:cs="Arial"/>
          <w:b/>
          <w:bCs/>
          <w:lang w:val="pl-PL"/>
        </w:rPr>
        <w:t>uważa</w:t>
      </w:r>
      <w:r w:rsidR="44557829" w:rsidRPr="00F342A0">
        <w:rPr>
          <w:rFonts w:ascii="Arial" w:hAnsi="Arial" w:cs="Arial"/>
          <w:b/>
          <w:bCs/>
          <w:lang w:val="pl-PL"/>
        </w:rPr>
        <w:t xml:space="preserve"> Pani/P</w:t>
      </w:r>
      <w:r w:rsidR="2189F4C9" w:rsidRPr="00F342A0">
        <w:rPr>
          <w:rFonts w:ascii="Arial" w:hAnsi="Arial" w:cs="Arial"/>
          <w:b/>
          <w:bCs/>
          <w:lang w:val="pl-PL"/>
        </w:rPr>
        <w:t>an</w:t>
      </w:r>
      <w:r w:rsidRPr="00F342A0">
        <w:rPr>
          <w:rFonts w:ascii="Arial" w:hAnsi="Arial" w:cs="Arial"/>
          <w:b/>
          <w:bCs/>
          <w:lang w:val="pl-PL"/>
        </w:rPr>
        <w:t>,</w:t>
      </w:r>
      <w:r w:rsidR="6BAD67BC" w:rsidRPr="00F342A0">
        <w:rPr>
          <w:rFonts w:ascii="Arial" w:hAnsi="Arial" w:cs="Arial"/>
          <w:lang w:val="pl-PL"/>
        </w:rPr>
        <w:t xml:space="preserve">że proponowany wymóg przeprowadzania wewnętrznego ćwiczenia śledzenia pochodzenia przy użyciu określonego szablonu pomoże </w:t>
      </w:r>
      <w:r w:rsidR="09EBC2BA" w:rsidRPr="00F342A0">
        <w:rPr>
          <w:rFonts w:ascii="Arial" w:hAnsi="Arial" w:cs="Arial"/>
          <w:lang w:val="pl-PL"/>
        </w:rPr>
        <w:t xml:space="preserve">wykryć </w:t>
      </w:r>
      <w:r w:rsidR="6BAD67BC" w:rsidRPr="00F342A0">
        <w:rPr>
          <w:rFonts w:ascii="Arial" w:hAnsi="Arial" w:cs="Arial"/>
          <w:lang w:val="pl-PL"/>
        </w:rPr>
        <w:t xml:space="preserve">luki w procesach identyfikowalności oraz zwiększy skuteczność działań operacyjnych, takich jak wycofywanie produktów z rynku? </w:t>
      </w:r>
      <w:r w:rsidR="0044620A" w:rsidRPr="00F342A0">
        <w:rPr>
          <w:rFonts w:ascii="Arial" w:hAnsi="Arial" w:cs="Arial"/>
        </w:rPr>
        <w:t xml:space="preserve">Nie </w:t>
      </w:r>
      <w:proofErr w:type="spellStart"/>
      <w:r w:rsidR="0044620A" w:rsidRPr="00F342A0">
        <w:rPr>
          <w:rFonts w:ascii="Arial" w:hAnsi="Arial" w:cs="Arial"/>
        </w:rPr>
        <w:t>dotyczy</w:t>
      </w:r>
      <w:proofErr w:type="spellEnd"/>
      <w:r w:rsidR="0044620A" w:rsidRPr="00F342A0">
        <w:rPr>
          <w:rFonts w:ascii="Arial" w:hAnsi="Arial" w:cs="Arial"/>
        </w:rPr>
        <w:t xml:space="preserve"> </w:t>
      </w:r>
    </w:p>
    <w:p w14:paraId="1365C955" w14:textId="4D67A704" w:rsidR="003B11B6" w:rsidRPr="00F342A0" w:rsidRDefault="003B11B6" w:rsidP="00295D6D">
      <w:pPr>
        <w:pStyle w:val="ListParagraph"/>
        <w:numPr>
          <w:ilvl w:val="0"/>
          <w:numId w:val="31"/>
        </w:numPr>
        <w:rPr>
          <w:rFonts w:ascii="Arial" w:hAnsi="Arial" w:cs="Arial"/>
          <w:lang w:val="en-ID"/>
        </w:rPr>
      </w:pPr>
      <w:r w:rsidRPr="00F342A0">
        <w:rPr>
          <w:rFonts w:ascii="Arial" w:hAnsi="Arial" w:cs="Arial"/>
        </w:rPr>
        <w:t>Tak</w:t>
      </w:r>
    </w:p>
    <w:p w14:paraId="06EE7BFC" w14:textId="61E77F39" w:rsidR="003B11B6" w:rsidRPr="00F342A0" w:rsidRDefault="0F863EB2" w:rsidP="00295D6D">
      <w:pPr>
        <w:pStyle w:val="ListParagraph"/>
        <w:numPr>
          <w:ilvl w:val="0"/>
          <w:numId w:val="31"/>
        </w:numPr>
        <w:rPr>
          <w:rFonts w:ascii="Arial" w:hAnsi="Arial" w:cs="Arial"/>
          <w:lang w:val="en-ID"/>
        </w:rPr>
      </w:pPr>
      <w:r w:rsidRPr="00F342A0">
        <w:rPr>
          <w:rFonts w:ascii="Arial" w:hAnsi="Arial" w:cs="Arial"/>
        </w:rPr>
        <w:t xml:space="preserve">Nie </w:t>
      </w:r>
      <w:proofErr w:type="spellStart"/>
      <w:r w:rsidRPr="00F342A0">
        <w:rPr>
          <w:rFonts w:ascii="Arial" w:hAnsi="Arial" w:cs="Arial"/>
        </w:rPr>
        <w:t>jestem</w:t>
      </w:r>
      <w:proofErr w:type="spellEnd"/>
      <w:r w:rsidR="23FD7A7F" w:rsidRPr="00F342A0">
        <w:rPr>
          <w:rFonts w:ascii="Arial" w:hAnsi="Arial" w:cs="Arial"/>
        </w:rPr>
        <w:t xml:space="preserve"> </w:t>
      </w:r>
      <w:proofErr w:type="spellStart"/>
      <w:r w:rsidR="23FD7A7F" w:rsidRPr="00F342A0">
        <w:rPr>
          <w:rFonts w:ascii="Arial" w:hAnsi="Arial" w:cs="Arial"/>
        </w:rPr>
        <w:t>pewna</w:t>
      </w:r>
      <w:proofErr w:type="spellEnd"/>
      <w:r w:rsidR="23FD7A7F" w:rsidRPr="00F342A0">
        <w:rPr>
          <w:rFonts w:ascii="Arial" w:hAnsi="Arial" w:cs="Arial"/>
        </w:rPr>
        <w:t>/</w:t>
      </w:r>
      <w:proofErr w:type="spellStart"/>
      <w:r w:rsidRPr="00F342A0">
        <w:rPr>
          <w:rFonts w:ascii="Arial" w:hAnsi="Arial" w:cs="Arial"/>
        </w:rPr>
        <w:t>pewien</w:t>
      </w:r>
      <w:proofErr w:type="spellEnd"/>
    </w:p>
    <w:p w14:paraId="07F5F83F" w14:textId="577BCB9B" w:rsidR="004A3F18" w:rsidRPr="00F342A0" w:rsidRDefault="003B11B6" w:rsidP="00295D6D">
      <w:pPr>
        <w:pStyle w:val="ListParagraph"/>
        <w:numPr>
          <w:ilvl w:val="0"/>
          <w:numId w:val="31"/>
        </w:numPr>
        <w:rPr>
          <w:rFonts w:ascii="Arial" w:hAnsi="Arial" w:cs="Arial"/>
          <w:lang w:val="pl-PL"/>
        </w:rPr>
      </w:pPr>
      <w:r w:rsidRPr="00F342A0">
        <w:rPr>
          <w:rFonts w:ascii="Arial" w:hAnsi="Arial" w:cs="Arial"/>
          <w:lang w:val="pl-PL"/>
        </w:rPr>
        <w:t xml:space="preserve">Nie </w:t>
      </w:r>
    </w:p>
    <w:p w14:paraId="3C7DEF23" w14:textId="72A0E683" w:rsidR="00345DBF" w:rsidRPr="00F342A0" w:rsidRDefault="004A3F18" w:rsidP="00295D6D">
      <w:pPr>
        <w:pStyle w:val="ListParagraph"/>
        <w:numPr>
          <w:ilvl w:val="0"/>
          <w:numId w:val="31"/>
        </w:numPr>
        <w:rPr>
          <w:rFonts w:ascii="Arial" w:hAnsi="Arial" w:cs="Arial"/>
          <w:lang w:val="en-ID"/>
        </w:rPr>
      </w:pPr>
      <w:r w:rsidRPr="00F342A0">
        <w:rPr>
          <w:rFonts w:ascii="Arial" w:hAnsi="Arial" w:cs="Arial"/>
        </w:rPr>
        <w:t xml:space="preserve">Inne </w:t>
      </w:r>
      <w:r w:rsidRPr="00F342A0">
        <w:rPr>
          <w:rFonts w:ascii="Arial" w:hAnsi="Arial" w:cs="Arial"/>
          <w:i/>
          <w:iCs/>
        </w:rPr>
        <w:t>(</w:t>
      </w:r>
      <w:proofErr w:type="spellStart"/>
      <w:r w:rsidRPr="00F342A0">
        <w:rPr>
          <w:rFonts w:ascii="Arial" w:hAnsi="Arial" w:cs="Arial"/>
          <w:i/>
          <w:iCs/>
        </w:rPr>
        <w:t>proszę</w:t>
      </w:r>
      <w:proofErr w:type="spellEnd"/>
      <w:r w:rsidRPr="00F342A0">
        <w:rPr>
          <w:rFonts w:ascii="Arial" w:hAnsi="Arial" w:cs="Arial"/>
          <w:i/>
          <w:iCs/>
        </w:rPr>
        <w:t xml:space="preserve"> </w:t>
      </w:r>
      <w:proofErr w:type="spellStart"/>
      <w:r w:rsidRPr="00F342A0">
        <w:rPr>
          <w:rFonts w:ascii="Arial" w:hAnsi="Arial" w:cs="Arial"/>
          <w:i/>
          <w:iCs/>
        </w:rPr>
        <w:t>określić</w:t>
      </w:r>
      <w:proofErr w:type="spellEnd"/>
      <w:r w:rsidRPr="00F342A0">
        <w:rPr>
          <w:rFonts w:ascii="Arial" w:hAnsi="Arial" w:cs="Arial"/>
          <w:i/>
          <w:i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F342A0" w14:paraId="665C9D80" w14:textId="77777777" w:rsidTr="00240E21">
        <w:tc>
          <w:tcPr>
            <w:tcW w:w="9016" w:type="dxa"/>
          </w:tcPr>
          <w:p w14:paraId="464BD5F9" w14:textId="68F0423E" w:rsidR="00345DBF" w:rsidRPr="00F342A0" w:rsidRDefault="00FB6753" w:rsidP="00240E21">
            <w:pPr>
              <w:rPr>
                <w:rFonts w:ascii="Arial" w:hAnsi="Arial" w:cs="Arial"/>
              </w:rPr>
            </w:pPr>
            <w:proofErr w:type="spellStart"/>
            <w:r w:rsidRPr="00F342A0">
              <w:rPr>
                <w:rFonts w:ascii="Arial" w:hAnsi="Arial" w:cs="Arial"/>
              </w:rPr>
              <w:t>Wpisz</w:t>
            </w:r>
            <w:proofErr w:type="spellEnd"/>
          </w:p>
        </w:tc>
      </w:tr>
    </w:tbl>
    <w:p w14:paraId="54BB5895" w14:textId="77777777" w:rsidR="005911DC" w:rsidRPr="00F342A0" w:rsidRDefault="005911DC" w:rsidP="005911DC">
      <w:pPr>
        <w:rPr>
          <w:rFonts w:ascii="Arial" w:hAnsi="Arial" w:cs="Arial"/>
          <w:b/>
        </w:rPr>
      </w:pPr>
    </w:p>
    <w:p w14:paraId="4C2CFFEA" w14:textId="1457A39B" w:rsidR="00F96B0E" w:rsidRPr="007B3087" w:rsidRDefault="04A52976" w:rsidP="00295D6D">
      <w:pPr>
        <w:pStyle w:val="ListParagraph"/>
        <w:numPr>
          <w:ilvl w:val="0"/>
          <w:numId w:val="62"/>
        </w:numPr>
        <w:rPr>
          <w:rFonts w:ascii="Arial" w:hAnsi="Arial" w:cs="Arial"/>
          <w:b/>
          <w:bCs/>
          <w:lang w:val="pl-PL"/>
        </w:rPr>
      </w:pPr>
      <w:r w:rsidRPr="00F342A0">
        <w:rPr>
          <w:rFonts w:ascii="Arial" w:hAnsi="Arial" w:cs="Arial"/>
          <w:b/>
          <w:bCs/>
          <w:lang w:val="pl-PL"/>
        </w:rPr>
        <w:t xml:space="preserve">Czy m </w:t>
      </w:r>
      <w:r w:rsidR="3CF3E0BB" w:rsidRPr="00F342A0">
        <w:rPr>
          <w:rFonts w:ascii="Arial" w:hAnsi="Arial" w:cs="Arial"/>
          <w:b/>
          <w:bCs/>
          <w:lang w:val="pl-PL"/>
        </w:rPr>
        <w:t xml:space="preserve">Pani/Pan </w:t>
      </w:r>
      <w:r w:rsidRPr="00F342A0">
        <w:rPr>
          <w:rFonts w:ascii="Arial" w:hAnsi="Arial" w:cs="Arial"/>
          <w:b/>
          <w:bCs/>
          <w:lang w:val="pl-PL"/>
        </w:rPr>
        <w:t xml:space="preserve">inne uwagi dotyczące </w:t>
      </w:r>
      <w:r w:rsidR="58F0E6E8" w:rsidRPr="00F342A0">
        <w:rPr>
          <w:rFonts w:ascii="Arial" w:hAnsi="Arial" w:cs="Arial"/>
          <w:b/>
          <w:bCs/>
          <w:lang w:val="pl-PL"/>
        </w:rPr>
        <w:t>wprowadzenia takiego wymogu</w:t>
      </w:r>
      <w:r w:rsidRPr="00F342A0">
        <w:rPr>
          <w:rFonts w:ascii="Arial" w:hAnsi="Arial" w:cs="Arial"/>
          <w:b/>
          <w:bCs/>
          <w:lang w:val="pl-PL"/>
        </w:rPr>
        <w:t xml:space="preserve">? </w:t>
      </w:r>
      <w:r w:rsidR="00F96B0E" w:rsidRPr="007B3087">
        <w:rPr>
          <w:rFonts w:ascii="Arial" w:hAnsi="Arial" w:cs="Arial"/>
          <w:i/>
          <w:iCs/>
          <w:lang w:val="pl-PL"/>
        </w:rPr>
        <w:t xml:space="preserve"> </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3233C6" w:rsidRPr="00F342A0" w14:paraId="4109EEBB" w14:textId="77777777" w:rsidTr="003233C6">
        <w:tc>
          <w:tcPr>
            <w:tcW w:w="9016" w:type="dxa"/>
          </w:tcPr>
          <w:p w14:paraId="5B32A5A7" w14:textId="3C8ABB34" w:rsidR="003233C6" w:rsidRPr="00F342A0" w:rsidRDefault="00FB6753" w:rsidP="003233C6">
            <w:pPr>
              <w:rPr>
                <w:rFonts w:ascii="Arial" w:hAnsi="Arial" w:cs="Arial"/>
              </w:rPr>
            </w:pPr>
            <w:proofErr w:type="spellStart"/>
            <w:r w:rsidRPr="00F342A0">
              <w:rPr>
                <w:rFonts w:ascii="Arial" w:hAnsi="Arial" w:cs="Arial"/>
              </w:rPr>
              <w:t>Wpisz</w:t>
            </w:r>
            <w:proofErr w:type="spellEnd"/>
          </w:p>
        </w:tc>
      </w:tr>
    </w:tbl>
    <w:p w14:paraId="54738835" w14:textId="77777777" w:rsidR="003233C6" w:rsidRPr="00F342A0" w:rsidRDefault="003233C6" w:rsidP="003233C6">
      <w:pPr>
        <w:spacing w:after="0"/>
        <w:rPr>
          <w:rFonts w:ascii="Arial" w:hAnsi="Arial" w:cs="Arial"/>
        </w:rPr>
      </w:pPr>
    </w:p>
    <w:p w14:paraId="3826E99E" w14:textId="77777777" w:rsidR="003233C6" w:rsidRPr="00F342A0" w:rsidRDefault="003233C6" w:rsidP="003233C6">
      <w:pPr>
        <w:spacing w:after="0"/>
        <w:rPr>
          <w:rFonts w:ascii="Arial" w:hAnsi="Arial" w:cs="Arial"/>
        </w:rPr>
      </w:pPr>
    </w:p>
    <w:p w14:paraId="4F0C03AB" w14:textId="050E0DF4" w:rsidR="009F3642" w:rsidRPr="00F342A0" w:rsidRDefault="009F3642">
      <w:pPr>
        <w:rPr>
          <w:rFonts w:ascii="Arial" w:hAnsi="Arial" w:cs="Arial"/>
        </w:rPr>
      </w:pPr>
      <w:r w:rsidRPr="00F342A0">
        <w:rPr>
          <w:rFonts w:ascii="Arial" w:hAnsi="Arial" w:cs="Arial"/>
        </w:rPr>
        <w:br w:type="page"/>
      </w:r>
    </w:p>
    <w:p w14:paraId="073A05D0" w14:textId="77777777" w:rsidR="003233C6" w:rsidRPr="00F342A0" w:rsidRDefault="003233C6" w:rsidP="00DF4E0B">
      <w:pPr>
        <w:spacing w:after="0"/>
        <w:rPr>
          <w:rFonts w:ascii="Arial" w:hAnsi="Arial" w:cs="Arial"/>
        </w:rPr>
      </w:pPr>
    </w:p>
    <w:p w14:paraId="4711A7EE" w14:textId="23EDB96D" w:rsidR="5127A094" w:rsidRPr="002325A5" w:rsidRDefault="5127A094" w:rsidP="00295D6D">
      <w:pPr>
        <w:pStyle w:val="ListParagraph"/>
        <w:numPr>
          <w:ilvl w:val="0"/>
          <w:numId w:val="1"/>
        </w:numPr>
        <w:rPr>
          <w:rFonts w:ascii="Arial" w:hAnsi="Arial" w:cs="Arial"/>
          <w:b/>
          <w:bCs/>
          <w:lang w:val="pl-PL"/>
        </w:rPr>
      </w:pPr>
      <w:r w:rsidRPr="002325A5">
        <w:rPr>
          <w:rFonts w:ascii="Arial" w:hAnsi="Arial" w:cs="Arial"/>
          <w:b/>
          <w:bCs/>
          <w:lang w:val="pl-PL"/>
        </w:rPr>
        <w:t xml:space="preserve">Identyfikowalność </w:t>
      </w:r>
      <w:r w:rsidR="6B3A280C" w:rsidRPr="002325A5">
        <w:rPr>
          <w:rFonts w:ascii="Arial" w:hAnsi="Arial" w:cs="Arial"/>
          <w:b/>
          <w:bCs/>
          <w:lang w:val="pl-PL"/>
        </w:rPr>
        <w:t xml:space="preserve">– </w:t>
      </w:r>
      <w:r w:rsidR="002325A5" w:rsidRPr="002325A5">
        <w:rPr>
          <w:rFonts w:ascii="Arial" w:hAnsi="Arial" w:cs="Arial"/>
          <w:b/>
          <w:bCs/>
          <w:lang w:val="pl-PL"/>
        </w:rPr>
        <w:t>kluczowe elementy danych (KDE) na poziomie łowiska (lub hodowli) oraz produktu/dostawcy</w:t>
      </w:r>
    </w:p>
    <w:tbl>
      <w:tblPr>
        <w:tblStyle w:val="TableGrid"/>
        <w:tblW w:w="0" w:type="auto"/>
        <w:tblLook w:val="04A0" w:firstRow="1" w:lastRow="0" w:firstColumn="1" w:lastColumn="0" w:noHBand="0" w:noVBand="1"/>
      </w:tblPr>
      <w:tblGrid>
        <w:gridCol w:w="9016"/>
      </w:tblGrid>
      <w:tr w:rsidR="009164CB" w:rsidRPr="00CE2E88" w14:paraId="19C1BC9F" w14:textId="77777777" w:rsidTr="00C44AA9">
        <w:tc>
          <w:tcPr>
            <w:tcW w:w="9016" w:type="dxa"/>
            <w:tcBorders>
              <w:bottom w:val="nil"/>
            </w:tcBorders>
          </w:tcPr>
          <w:p w14:paraId="574ADF55" w14:textId="304B51D4" w:rsidR="00DC285C" w:rsidRPr="00BE1E79" w:rsidRDefault="00721ECA" w:rsidP="00DC285C">
            <w:pPr>
              <w:jc w:val="both"/>
              <w:rPr>
                <w:rFonts w:ascii="Arial" w:eastAsia="DengXian" w:hAnsi="Arial" w:cs="Arial"/>
                <w:lang w:val="pl-PL" w:eastAsia="zh-CN"/>
              </w:rPr>
            </w:pPr>
            <w:r w:rsidRPr="00BE1E79">
              <w:rPr>
                <w:rFonts w:ascii="Arial" w:hAnsi="Arial" w:cs="Arial"/>
                <w:b/>
                <w:lang w:val="pl-PL"/>
              </w:rPr>
              <w:t>Proponowana zmiana</w:t>
            </w:r>
            <w:r w:rsidR="00BF38C9" w:rsidRPr="00BE1E79">
              <w:rPr>
                <w:rFonts w:ascii="Arial" w:hAnsi="Arial" w:cs="Arial"/>
                <w:b/>
                <w:bCs/>
                <w:lang w:val="pl-PL"/>
              </w:rPr>
              <w:t xml:space="preserve">: </w:t>
            </w:r>
            <w:r w:rsidR="00DC285C" w:rsidRPr="00BE1E79">
              <w:rPr>
                <w:rFonts w:ascii="Arial" w:eastAsia="Meta Offc Pro" w:hAnsi="Arial" w:cs="Arial"/>
                <w:lang w:val="pl-PL"/>
              </w:rPr>
              <w:t xml:space="preserve">Wprowadzenie wymogu, aby posiadacze  Standardu Łańcucha Dostaw MSC wykazali, że mają dostęp do określonych danych dotyczących identyfikowalności (Kluczowych Elementów Danych – KDE) powiązanych z certyfikowanym(-i) produktem(-ami) oraz  Zdarzeniami Krytycznymi (Critical Tracking Event - CTE) w zakresie certyfikacji. </w:t>
            </w:r>
            <w:r w:rsidR="00DC285C" w:rsidRPr="00BE1E79">
              <w:rPr>
                <w:rFonts w:ascii="Arial" w:eastAsia="DengXian" w:hAnsi="Arial" w:cs="Arial"/>
                <w:lang w:val="pl-PL" w:eastAsia="zh-CN"/>
              </w:rPr>
              <w:t xml:space="preserve">Podczas audytu audytor  zwróci się do firmy o </w:t>
            </w:r>
            <w:r w:rsidR="00DC285C" w:rsidRPr="00BE1E79">
              <w:rPr>
                <w:rFonts w:ascii="Arial" w:eastAsia="DengXian" w:hAnsi="Arial" w:cs="Arial"/>
                <w:i/>
                <w:iCs/>
                <w:lang w:val="pl-PL" w:eastAsia="zh-CN"/>
              </w:rPr>
              <w:t>wykazanie</w:t>
            </w:r>
            <w:r w:rsidR="00DC285C" w:rsidRPr="00BE1E79">
              <w:rPr>
                <w:rFonts w:ascii="Arial" w:eastAsia="DengXian" w:hAnsi="Arial" w:cs="Arial"/>
                <w:lang w:val="pl-PL" w:eastAsia="zh-CN"/>
              </w:rPr>
              <w:t>,</w:t>
            </w:r>
            <w:r w:rsidR="00DC285C" w:rsidRPr="00BE1E79">
              <w:rPr>
                <w:rFonts w:ascii="Arial" w:eastAsia="DengXian" w:hAnsi="Arial" w:cs="Arial"/>
                <w:i/>
                <w:iCs/>
                <w:lang w:val="pl-PL" w:eastAsia="zh-CN"/>
              </w:rPr>
              <w:t xml:space="preserve"> że ma ona dostęp </w:t>
            </w:r>
            <w:r w:rsidR="00DC285C" w:rsidRPr="00BE1E79">
              <w:rPr>
                <w:rFonts w:ascii="Arial" w:eastAsia="DengXian" w:hAnsi="Arial" w:cs="Arial"/>
                <w:lang w:val="pl-PL" w:eastAsia="zh-CN"/>
              </w:rPr>
              <w:t>do odpowiednich KDE.</w:t>
            </w:r>
          </w:p>
          <w:p w14:paraId="6E66A867" w14:textId="77777777" w:rsidR="00DC285C" w:rsidRPr="00BE1E79" w:rsidRDefault="00DC285C" w:rsidP="00DC285C">
            <w:pPr>
              <w:jc w:val="both"/>
              <w:rPr>
                <w:rFonts w:ascii="Arial" w:eastAsia="Meta Offc Pro" w:hAnsi="Arial" w:cs="Arial"/>
                <w:lang w:val="pl-PL"/>
              </w:rPr>
            </w:pPr>
          </w:p>
          <w:p w14:paraId="7357602A" w14:textId="77777777" w:rsidR="00DC285C" w:rsidRPr="00BE1E79" w:rsidRDefault="00DC285C" w:rsidP="00DC285C">
            <w:pPr>
              <w:jc w:val="both"/>
              <w:rPr>
                <w:rFonts w:ascii="Arial" w:eastAsia="DengXian" w:hAnsi="Arial" w:cs="Arial"/>
                <w:lang w:val="pl-PL" w:eastAsia="zh-CN"/>
              </w:rPr>
            </w:pPr>
            <w:r w:rsidRPr="00BE1E79">
              <w:rPr>
                <w:rFonts w:ascii="Arial" w:eastAsia="DengXian" w:hAnsi="Arial" w:cs="Arial"/>
                <w:lang w:val="pl-PL" w:eastAsia="zh-CN"/>
              </w:rPr>
              <w:t xml:space="preserve">MSC zwraca się z prośbą  o opinie, by </w:t>
            </w:r>
            <w:r w:rsidRPr="00BE1E79">
              <w:rPr>
                <w:rFonts w:ascii="Arial" w:eastAsia="Meta Offc Pro" w:hAnsi="Arial" w:cs="Arial"/>
                <w:lang w:val="pl-PL"/>
              </w:rPr>
              <w:t>sprawdzić możliwość wdrożenia tej propozycji</w:t>
            </w:r>
            <w:r w:rsidRPr="00BE1E79">
              <w:rPr>
                <w:rFonts w:ascii="Arial" w:eastAsia="DengXian" w:hAnsi="Arial" w:cs="Arial"/>
                <w:lang w:val="pl-PL" w:eastAsia="zh-CN"/>
              </w:rPr>
              <w:t xml:space="preserve"> i ją udoskonalać.  W szczególności prosimy o opinie na temat preferowanej opcji dla określonych KDE (danych dotyczących identyfikowalności) związanych z połowami, przeładunkami i wyładunkami (CTE), przedstawionych poniżej w propozycjach 1 i 2. </w:t>
            </w:r>
          </w:p>
          <w:p w14:paraId="7A11290F" w14:textId="77777777" w:rsidR="00DC285C" w:rsidRPr="00BE1E79" w:rsidRDefault="00DC285C" w:rsidP="00DC285C">
            <w:pPr>
              <w:jc w:val="both"/>
              <w:rPr>
                <w:rFonts w:ascii="Arial" w:eastAsia="DengXian" w:hAnsi="Arial" w:cs="Arial"/>
                <w:lang w:val="pl-PL" w:eastAsia="zh-CN"/>
              </w:rPr>
            </w:pPr>
          </w:p>
          <w:p w14:paraId="7F6123C0" w14:textId="3248F7E9" w:rsidR="00DC285C" w:rsidRPr="00BE1E79" w:rsidRDefault="00DC285C" w:rsidP="00DC285C">
            <w:pPr>
              <w:jc w:val="both"/>
              <w:rPr>
                <w:rFonts w:ascii="Arial" w:eastAsia="Meta Offc Pro" w:hAnsi="Arial" w:cs="Arial"/>
                <w:lang w:val="pl-PL"/>
              </w:rPr>
            </w:pPr>
            <w:r w:rsidRPr="00BE1E79">
              <w:rPr>
                <w:rFonts w:ascii="Arial" w:eastAsia="DengXian" w:hAnsi="Arial" w:cs="Arial"/>
                <w:lang w:val="pl-PL" w:eastAsia="zh-CN"/>
              </w:rPr>
              <w:t xml:space="preserve">Podczas zapoznawania się z tą sekcją </w:t>
            </w:r>
            <w:r w:rsidRPr="00BE1E79">
              <w:rPr>
                <w:rFonts w:ascii="Arial" w:hAnsi="Arial" w:cs="Arial"/>
                <w:lang w:val="pl-PL"/>
              </w:rPr>
              <w:t xml:space="preserve">zalecamy odwołanie </w:t>
            </w:r>
            <w:r w:rsidRPr="007B411D">
              <w:rPr>
                <w:rFonts w:ascii="Arial" w:hAnsi="Arial" w:cs="Arial"/>
                <w:lang w:val="pl-PL"/>
              </w:rPr>
              <w:t>się do dokumentu (</w:t>
            </w:r>
            <w:r w:rsidR="00881880" w:rsidRPr="007B411D">
              <w:rPr>
                <w:rFonts w:ascii="Arial" w:hAnsi="Arial" w:cs="Arial"/>
                <w:lang w:val="pl-PL"/>
              </w:rPr>
              <w:fldChar w:fldCharType="begin"/>
            </w:r>
            <w:r w:rsidR="00881880" w:rsidRPr="007B411D">
              <w:rPr>
                <w:rFonts w:ascii="Arial" w:hAnsi="Arial" w:cs="Arial"/>
                <w:lang w:val="pl-PL"/>
              </w:rPr>
              <w:instrText>HYPERLINK "https://www.msc.org/docs/default-source/default-document-library/stakeholders/consultations/chain-of-custody-standard-review-consultations-2026/supporting-document---cte-kde-matrix---polish.pdf"</w:instrText>
            </w:r>
            <w:r w:rsidR="00881880" w:rsidRPr="007B411D">
              <w:rPr>
                <w:rFonts w:ascii="Arial" w:hAnsi="Arial" w:cs="Arial"/>
                <w:lang w:val="pl-PL"/>
              </w:rPr>
            </w:r>
            <w:r w:rsidR="00881880" w:rsidRPr="007B411D">
              <w:rPr>
                <w:rFonts w:ascii="Arial" w:hAnsi="Arial" w:cs="Arial"/>
                <w:lang w:val="pl-PL"/>
              </w:rPr>
              <w:fldChar w:fldCharType="separate"/>
            </w:r>
            <w:r w:rsidRPr="007B411D">
              <w:rPr>
                <w:rStyle w:val="Hyperlink"/>
                <w:rFonts w:ascii="Arial" w:hAnsi="Arial" w:cs="Arial"/>
                <w:lang w:val="pl-PL"/>
              </w:rPr>
              <w:t>Matryca CTE/KDE</w:t>
            </w:r>
            <w:r w:rsidR="00881880" w:rsidRPr="007B411D">
              <w:rPr>
                <w:rFonts w:ascii="Arial" w:hAnsi="Arial" w:cs="Arial"/>
                <w:lang w:val="pl-PL"/>
              </w:rPr>
              <w:fldChar w:fldCharType="end"/>
            </w:r>
            <w:r w:rsidRPr="007B411D">
              <w:rPr>
                <w:rFonts w:ascii="Arial" w:hAnsi="Arial" w:cs="Arial"/>
                <w:lang w:val="pl-PL"/>
              </w:rPr>
              <w:t>). Dokument ten wyjaśnia Zdarzenia Krytyczne (CTE)</w:t>
            </w:r>
            <w:r w:rsidRPr="00BE1E79">
              <w:rPr>
                <w:rFonts w:ascii="Arial" w:hAnsi="Arial" w:cs="Arial"/>
                <w:lang w:val="pl-PL"/>
              </w:rPr>
              <w:t xml:space="preserve"> oraz Kluczowe Elementy Danych (KDE), do których organizacje będą musiały wykazać dostęp.  </w:t>
            </w:r>
          </w:p>
          <w:p w14:paraId="4CA56DF7" w14:textId="77777777" w:rsidR="00DC285C" w:rsidRPr="00BE1E79" w:rsidRDefault="00DC285C" w:rsidP="00DC285C">
            <w:pPr>
              <w:jc w:val="both"/>
              <w:rPr>
                <w:rFonts w:ascii="Arial" w:eastAsia="Meta Offc Pro" w:hAnsi="Arial" w:cs="Arial"/>
                <w:b/>
                <w:bCs/>
                <w:lang w:val="pl-PL"/>
              </w:rPr>
            </w:pPr>
          </w:p>
          <w:p w14:paraId="01788842" w14:textId="77777777" w:rsidR="00DC285C" w:rsidRPr="00BE1E79" w:rsidRDefault="00DC285C" w:rsidP="00DC285C">
            <w:pPr>
              <w:jc w:val="both"/>
              <w:rPr>
                <w:rFonts w:ascii="Arial" w:eastAsia="Meta Offc Pro" w:hAnsi="Arial" w:cs="Arial"/>
                <w:lang w:val="pl-PL"/>
              </w:rPr>
            </w:pPr>
            <w:r w:rsidRPr="00BE1E79">
              <w:rPr>
                <w:rFonts w:ascii="Arial" w:eastAsia="Meta Offc Pro" w:hAnsi="Arial" w:cs="Arial"/>
                <w:b/>
                <w:bCs/>
                <w:lang w:val="pl-PL"/>
              </w:rPr>
              <w:t>Cel</w:t>
            </w:r>
            <w:r w:rsidRPr="00BE1E79">
              <w:rPr>
                <w:rFonts w:ascii="Arial" w:eastAsia="Meta Offc Pro" w:hAnsi="Arial" w:cs="Arial"/>
                <w:lang w:val="pl-PL"/>
              </w:rPr>
              <w:t>: wzmocnienie identyfikowalności w ramach programów MSC, wsparcie gromadzenia i śledzenia informacji dotyczących identyfikowalności aż do miejsca pochodzenia (certyfikowane łowisko/hodowla) oraz poprawa jakości i dostępności informacji na poziomie łowiska i produktu dla wszystkich posiadaczy certyfikatu łańcucha dostaw.</w:t>
            </w:r>
          </w:p>
          <w:p w14:paraId="080FF232" w14:textId="77777777" w:rsidR="00DC285C" w:rsidRPr="00BE1E79" w:rsidRDefault="00DC285C" w:rsidP="00DC285C">
            <w:pPr>
              <w:jc w:val="both"/>
              <w:rPr>
                <w:rFonts w:ascii="Arial" w:eastAsia="DengXian" w:hAnsi="Arial" w:cs="Arial"/>
                <w:b/>
                <w:bCs/>
                <w:u w:val="single"/>
                <w:lang w:val="pl-PL" w:eastAsia="zh-CN"/>
              </w:rPr>
            </w:pPr>
          </w:p>
          <w:p w14:paraId="66CB0DB4" w14:textId="77777777" w:rsidR="00DC285C" w:rsidRPr="00BE1E79" w:rsidRDefault="00DC285C" w:rsidP="00DC285C">
            <w:pPr>
              <w:jc w:val="both"/>
              <w:rPr>
                <w:rFonts w:ascii="Arial" w:eastAsia="DengXian" w:hAnsi="Arial" w:cs="Arial"/>
                <w:b/>
                <w:bCs/>
                <w:u w:val="single"/>
                <w:lang w:val="pl-PL" w:eastAsia="zh-CN"/>
              </w:rPr>
            </w:pPr>
            <w:r w:rsidRPr="00BE1E79">
              <w:rPr>
                <w:rFonts w:ascii="Arial" w:eastAsia="DengXian" w:hAnsi="Arial" w:cs="Arial"/>
                <w:b/>
                <w:bCs/>
                <w:u w:val="single"/>
                <w:lang w:val="pl-PL" w:eastAsia="zh-CN"/>
              </w:rPr>
              <w:t>KDE dotyczące produktów i dostawcówj</w:t>
            </w:r>
          </w:p>
          <w:p w14:paraId="16D997CF" w14:textId="77777777" w:rsidR="00DC285C" w:rsidRPr="00BE1E79" w:rsidRDefault="00DC285C" w:rsidP="00DC285C">
            <w:pPr>
              <w:jc w:val="both"/>
              <w:rPr>
                <w:rFonts w:ascii="Arial" w:eastAsia="DengXian" w:hAnsi="Arial" w:cs="Arial"/>
                <w:lang w:val="pl-PL" w:eastAsia="zh-CN"/>
              </w:rPr>
            </w:pPr>
            <w:r w:rsidRPr="00BE1E79">
              <w:rPr>
                <w:rFonts w:ascii="Arial" w:eastAsia="DengXian" w:hAnsi="Arial" w:cs="Arial"/>
                <w:lang w:val="pl-PL" w:eastAsia="zh-CN"/>
              </w:rPr>
              <w:t xml:space="preserve">Wniosek wprowadza wymogi dla posiadaczy Standardu Łańcucha Dostaw MSC dotyczący wykazania, że mają dostęp do </w:t>
            </w:r>
            <w:r w:rsidRPr="00BE1E79">
              <w:rPr>
                <w:rFonts w:ascii="Arial" w:eastAsia="DengXian" w:hAnsi="Arial" w:cs="Arial"/>
                <w:i/>
                <w:iCs/>
                <w:lang w:val="pl-PL" w:eastAsia="zh-CN"/>
              </w:rPr>
              <w:t xml:space="preserve">określonego zestawu </w:t>
            </w:r>
            <w:r w:rsidRPr="00BE1E79">
              <w:rPr>
                <w:rFonts w:ascii="Arial" w:eastAsia="DengXian" w:hAnsi="Arial" w:cs="Arial"/>
                <w:lang w:val="pl-PL" w:eastAsia="zh-CN"/>
              </w:rPr>
              <w:t xml:space="preserve"> elementów danych (KDE) dotyczących ich bezpośrednich dostawców (o jeden poziom wyżej) oraz produktów objętych certyfikacją. Z naszych badań wynika, że określone informacje (KDE) są często już gromadzone przez posiadaczy certyfikatów i można je znaleźć w dokumentach takich jak rejestry sprzedaży, faktury i pokwitowania. Wniosek koncentruje się zatem na ujednoliceniu informacji dotyczących identyfikowalności w celu poprawy jakości i spójności danych w całym łańcuchu dostaw.</w:t>
            </w:r>
          </w:p>
          <w:p w14:paraId="34A1A117" w14:textId="77777777" w:rsidR="00DC285C" w:rsidRPr="00BE1E79" w:rsidRDefault="00DC285C" w:rsidP="00DC285C">
            <w:pPr>
              <w:rPr>
                <w:rFonts w:ascii="Arial" w:eastAsia="DengXian" w:hAnsi="Arial" w:cs="Arial"/>
                <w:lang w:val="pl-PL" w:eastAsia="zh-CN"/>
              </w:rPr>
            </w:pPr>
          </w:p>
          <w:p w14:paraId="37ADAE5F" w14:textId="77777777" w:rsidR="00DC285C" w:rsidRPr="007B411D" w:rsidRDefault="00DC285C" w:rsidP="00DC285C">
            <w:pPr>
              <w:rPr>
                <w:rFonts w:ascii="Arial" w:eastAsia="DengXian" w:hAnsi="Arial" w:cs="Arial"/>
                <w:lang w:val="pl-PL" w:eastAsia="zh-CN"/>
              </w:rPr>
            </w:pPr>
            <w:r w:rsidRPr="00BE1E79">
              <w:rPr>
                <w:rFonts w:ascii="Arial" w:eastAsia="DengXian" w:hAnsi="Arial" w:cs="Arial"/>
                <w:lang w:val="pl-PL" w:eastAsia="zh-CN"/>
              </w:rPr>
              <w:t xml:space="preserve">Proponowane wewnętrzne ćwiczenie z zakresu identyfikowalności (sekcja F) wymaga od </w:t>
            </w:r>
            <w:r w:rsidRPr="007B411D">
              <w:rPr>
                <w:rFonts w:ascii="Arial" w:eastAsia="DengXian" w:hAnsi="Arial" w:cs="Arial"/>
                <w:lang w:val="pl-PL" w:eastAsia="zh-CN"/>
              </w:rPr>
              <w:t xml:space="preserve">firmy  przetestowania swojego systemu identyfikowalności, a tym samym zweryfikowania, czy ma dostęp do „KDE produktów i dostawców” istotnych dla CTE w zakresie certyfikacji. </w:t>
            </w:r>
          </w:p>
          <w:p w14:paraId="1D074323" w14:textId="77777777" w:rsidR="00DC285C" w:rsidRPr="007B411D" w:rsidRDefault="00DC285C" w:rsidP="00DC285C">
            <w:pPr>
              <w:rPr>
                <w:rFonts w:ascii="Arial" w:eastAsia="DengXian" w:hAnsi="Arial" w:cs="Arial"/>
                <w:lang w:val="pl-PL" w:eastAsia="zh-CN"/>
              </w:rPr>
            </w:pPr>
          </w:p>
          <w:p w14:paraId="3AA75A46" w14:textId="77777777" w:rsidR="00DC285C" w:rsidRPr="007B411D" w:rsidRDefault="00DC285C" w:rsidP="00DC285C">
            <w:pPr>
              <w:rPr>
                <w:rFonts w:ascii="Arial" w:eastAsia="DengXian" w:hAnsi="Arial" w:cs="Arial"/>
                <w:b/>
                <w:bCs/>
                <w:lang w:val="pl-PL" w:eastAsia="zh-CN"/>
              </w:rPr>
            </w:pPr>
            <w:r w:rsidRPr="007B411D">
              <w:rPr>
                <w:rFonts w:ascii="Arial" w:eastAsia="DengXian" w:hAnsi="Arial" w:cs="Arial"/>
                <w:b/>
                <w:bCs/>
                <w:lang w:val="pl-PL" w:eastAsia="zh-CN"/>
              </w:rPr>
              <w:t>KDE na poziomie produktu i dostawcy (informacje dotyczące identyfikowalności) (zdarzenia związane z przetwarzaniem/odbiorem (zakupem)/wysyłką (sprzedażą)/magazynowaniem)</w:t>
            </w:r>
          </w:p>
          <w:p w14:paraId="413F10FD" w14:textId="77777777" w:rsidR="00DC285C" w:rsidRPr="007B411D" w:rsidRDefault="00DC285C" w:rsidP="00295D6D">
            <w:pPr>
              <w:pStyle w:val="ListParagraph"/>
              <w:numPr>
                <w:ilvl w:val="0"/>
                <w:numId w:val="103"/>
              </w:numPr>
              <w:tabs>
                <w:tab w:val="center" w:pos="4513"/>
              </w:tabs>
              <w:ind w:left="284" w:hanging="284"/>
              <w:rPr>
                <w:rFonts w:ascii="Arial" w:eastAsia="DengXian" w:hAnsi="Arial" w:cs="Arial"/>
                <w:lang w:val="pl-PL" w:eastAsia="zh-CN"/>
              </w:rPr>
            </w:pPr>
            <w:r w:rsidRPr="007B411D">
              <w:rPr>
                <w:rFonts w:ascii="Arial" w:eastAsia="DengXian" w:hAnsi="Arial" w:cs="Arial"/>
                <w:lang w:val="pl-PL" w:eastAsia="zh-CN"/>
              </w:rPr>
              <w:t>Informacje na poziomie produktu (dla certyfikowanego produktu otrzymanego/sprzedanego):</w:t>
            </w:r>
          </w:p>
          <w:p w14:paraId="2B7B806B" w14:textId="77777777" w:rsidR="00DC285C" w:rsidRPr="007B411D" w:rsidRDefault="00DC285C" w:rsidP="00DC285C">
            <w:pPr>
              <w:tabs>
                <w:tab w:val="center" w:pos="4513"/>
              </w:tabs>
              <w:ind w:left="284"/>
              <w:rPr>
                <w:rFonts w:ascii="Arial" w:eastAsia="DengXian" w:hAnsi="Arial" w:cs="Arial"/>
                <w:lang w:val="pl-PL" w:eastAsia="zh-CN"/>
              </w:rPr>
            </w:pPr>
            <w:r w:rsidRPr="007B411D">
              <w:rPr>
                <w:rFonts w:ascii="Arial" w:eastAsia="DengXian" w:hAnsi="Arial" w:cs="Arial"/>
                <w:lang w:val="pl-PL" w:eastAsia="zh-CN"/>
              </w:rPr>
              <w:t xml:space="preserve"> Forma i identyfikator produktu;</w:t>
            </w:r>
          </w:p>
          <w:p w14:paraId="3BFA5FCA" w14:textId="77777777" w:rsidR="00DC285C" w:rsidRPr="007B411D" w:rsidRDefault="00DC285C" w:rsidP="00DC285C">
            <w:pPr>
              <w:tabs>
                <w:tab w:val="center" w:pos="4513"/>
              </w:tabs>
              <w:ind w:left="284"/>
              <w:rPr>
                <w:rFonts w:ascii="Arial" w:eastAsia="DengXian" w:hAnsi="Arial" w:cs="Arial"/>
                <w:lang w:val="pl-PL" w:eastAsia="zh-CN"/>
              </w:rPr>
            </w:pPr>
            <w:r w:rsidRPr="007B411D">
              <w:rPr>
                <w:rFonts w:ascii="Arial" w:eastAsia="DengXian" w:hAnsi="Arial" w:cs="Arial"/>
                <w:lang w:val="pl-PL" w:eastAsia="zh-CN"/>
              </w:rPr>
              <w:t xml:space="preserve"> Ilość  w przeliczeniu na konkretny gatunek; </w:t>
            </w:r>
          </w:p>
          <w:p w14:paraId="0F3996D6" w14:textId="77777777" w:rsidR="00DC285C" w:rsidRPr="007B411D" w:rsidRDefault="00DC285C" w:rsidP="00295D6D">
            <w:pPr>
              <w:pStyle w:val="ListParagraph"/>
              <w:numPr>
                <w:ilvl w:val="0"/>
                <w:numId w:val="103"/>
              </w:numPr>
              <w:tabs>
                <w:tab w:val="center" w:pos="4513"/>
              </w:tabs>
              <w:ind w:left="284" w:hanging="284"/>
              <w:rPr>
                <w:rFonts w:ascii="Arial" w:eastAsia="DengXian" w:hAnsi="Arial" w:cs="Arial"/>
                <w:lang w:eastAsia="zh-CN"/>
              </w:rPr>
            </w:pPr>
            <w:proofErr w:type="spellStart"/>
            <w:r w:rsidRPr="007B411D">
              <w:rPr>
                <w:rFonts w:ascii="Arial" w:eastAsia="DengXian" w:hAnsi="Arial" w:cs="Arial"/>
                <w:lang w:eastAsia="zh-CN"/>
              </w:rPr>
              <w:t>Informacje</w:t>
            </w:r>
            <w:proofErr w:type="spellEnd"/>
            <w:r w:rsidRPr="007B411D">
              <w:rPr>
                <w:rFonts w:ascii="Arial" w:eastAsia="DengXian" w:hAnsi="Arial" w:cs="Arial"/>
                <w:lang w:eastAsia="zh-CN"/>
              </w:rPr>
              <w:t xml:space="preserve"> </w:t>
            </w:r>
            <w:proofErr w:type="spellStart"/>
            <w:r w:rsidRPr="007B411D">
              <w:rPr>
                <w:rFonts w:ascii="Arial" w:eastAsia="DengXian" w:hAnsi="Arial" w:cs="Arial"/>
                <w:lang w:eastAsia="zh-CN"/>
              </w:rPr>
              <w:t>na</w:t>
            </w:r>
            <w:proofErr w:type="spellEnd"/>
            <w:r w:rsidRPr="007B411D">
              <w:rPr>
                <w:rFonts w:ascii="Arial" w:eastAsia="DengXian" w:hAnsi="Arial" w:cs="Arial"/>
                <w:lang w:eastAsia="zh-CN"/>
              </w:rPr>
              <w:t xml:space="preserve"> </w:t>
            </w:r>
            <w:proofErr w:type="spellStart"/>
            <w:r w:rsidRPr="007B411D">
              <w:rPr>
                <w:rFonts w:ascii="Arial" w:eastAsia="DengXian" w:hAnsi="Arial" w:cs="Arial"/>
                <w:lang w:eastAsia="zh-CN"/>
              </w:rPr>
              <w:t>poziomie</w:t>
            </w:r>
            <w:proofErr w:type="spellEnd"/>
            <w:r w:rsidRPr="007B411D">
              <w:rPr>
                <w:rFonts w:ascii="Arial" w:eastAsia="DengXian" w:hAnsi="Arial" w:cs="Arial"/>
                <w:lang w:eastAsia="zh-CN"/>
              </w:rPr>
              <w:t xml:space="preserve"> </w:t>
            </w:r>
            <w:proofErr w:type="spellStart"/>
            <w:r w:rsidRPr="007B411D">
              <w:rPr>
                <w:rFonts w:ascii="Arial" w:eastAsia="DengXian" w:hAnsi="Arial" w:cs="Arial"/>
                <w:lang w:eastAsia="zh-CN"/>
              </w:rPr>
              <w:t>dostawcy</w:t>
            </w:r>
            <w:proofErr w:type="spellEnd"/>
            <w:r w:rsidRPr="007B411D">
              <w:rPr>
                <w:rFonts w:ascii="Arial" w:eastAsia="DengXian" w:hAnsi="Arial" w:cs="Arial"/>
                <w:lang w:eastAsia="zh-CN"/>
              </w:rPr>
              <w:t>:</w:t>
            </w:r>
          </w:p>
          <w:p w14:paraId="2F5C4A0A" w14:textId="77777777" w:rsidR="00DC285C" w:rsidRPr="007B411D" w:rsidRDefault="00DC285C" w:rsidP="00DC285C">
            <w:pPr>
              <w:tabs>
                <w:tab w:val="center" w:pos="4513"/>
              </w:tabs>
              <w:ind w:left="720"/>
              <w:rPr>
                <w:rFonts w:ascii="Arial" w:eastAsia="DengXian" w:hAnsi="Arial" w:cs="Arial"/>
                <w:lang w:val="pl-PL" w:eastAsia="zh-CN"/>
              </w:rPr>
            </w:pPr>
            <w:r w:rsidRPr="007B411D">
              <w:rPr>
                <w:rFonts w:ascii="Arial" w:eastAsia="DengXian" w:hAnsi="Arial" w:cs="Arial"/>
                <w:lang w:val="pl-PL" w:eastAsia="zh-CN"/>
              </w:rPr>
              <w:t>Identyfikator podmiotu: identyfikator nabywcy/importera lub identyfikator sprzedawcy/dostawcy/eksportera (nazwa i identyfikator lokalizacji); numer licencji/zezwolenia;</w:t>
            </w:r>
          </w:p>
          <w:p w14:paraId="02912140" w14:textId="77777777" w:rsidR="00DC285C" w:rsidRPr="007B411D" w:rsidRDefault="00DC285C" w:rsidP="00DC285C">
            <w:pPr>
              <w:tabs>
                <w:tab w:val="center" w:pos="4513"/>
              </w:tabs>
              <w:ind w:left="720"/>
              <w:rPr>
                <w:rFonts w:ascii="Arial" w:eastAsia="DengXian" w:hAnsi="Arial" w:cs="Arial"/>
                <w:lang w:val="pl-PL" w:eastAsia="zh-CN"/>
              </w:rPr>
            </w:pPr>
            <w:r w:rsidRPr="007B411D">
              <w:rPr>
                <w:rFonts w:ascii="Arial" w:eastAsia="DengXian" w:hAnsi="Arial" w:cs="Arial"/>
                <w:lang w:val="pl-PL" w:eastAsia="zh-CN"/>
              </w:rPr>
              <w:t>Identyfikator obiektu: nazwa zakładu przetwórczego/magazynowego/spedycyjnego oraz identyfikator lokalizacji; numer operacyjny/rejestracyjny.</w:t>
            </w:r>
          </w:p>
          <w:p w14:paraId="14B54FE5" w14:textId="77777777" w:rsidR="00DC285C" w:rsidRPr="007B411D" w:rsidRDefault="00DC285C" w:rsidP="00DC285C">
            <w:pPr>
              <w:tabs>
                <w:tab w:val="center" w:pos="4513"/>
              </w:tabs>
              <w:jc w:val="both"/>
              <w:rPr>
                <w:rFonts w:ascii="Arial" w:eastAsia="DengXian" w:hAnsi="Arial" w:cs="Arial"/>
                <w:lang w:val="pl-PL" w:eastAsia="zh-CN"/>
              </w:rPr>
            </w:pPr>
          </w:p>
          <w:p w14:paraId="0AC6CE27" w14:textId="77777777" w:rsidR="00DC285C" w:rsidRPr="007B411D" w:rsidRDefault="00DC285C" w:rsidP="00DC285C">
            <w:pPr>
              <w:jc w:val="both"/>
              <w:rPr>
                <w:rFonts w:ascii="Arial" w:eastAsia="DengXian" w:hAnsi="Arial" w:cs="Arial"/>
                <w:b/>
                <w:bCs/>
                <w:u w:val="single"/>
                <w:lang w:val="pl-PL" w:eastAsia="zh-CN"/>
              </w:rPr>
            </w:pPr>
          </w:p>
          <w:p w14:paraId="07DF5D00" w14:textId="77777777" w:rsidR="00DC285C" w:rsidRPr="00BE1E79" w:rsidRDefault="00DC285C" w:rsidP="00DC285C">
            <w:pPr>
              <w:jc w:val="both"/>
              <w:rPr>
                <w:rFonts w:ascii="Arial" w:eastAsia="DengXian" w:hAnsi="Arial" w:cs="Arial"/>
                <w:lang w:val="pl-PL" w:eastAsia="zh-CN"/>
              </w:rPr>
            </w:pPr>
            <w:r w:rsidRPr="00BE1E79">
              <w:rPr>
                <w:rFonts w:ascii="Arial" w:eastAsia="DengXian" w:hAnsi="Arial" w:cs="Arial"/>
                <w:b/>
                <w:bCs/>
                <w:u w:val="single"/>
                <w:lang w:val="pl-PL" w:eastAsia="zh-CN"/>
              </w:rPr>
              <w:lastRenderedPageBreak/>
              <w:t>Kluczowe dane dotyczące rybołówstwa i hodowli: MSC prosi o opinie na temat poniższych opcji</w:t>
            </w:r>
          </w:p>
          <w:p w14:paraId="1EFF90A2" w14:textId="77777777" w:rsidR="00DC285C" w:rsidRPr="00BE1E79" w:rsidRDefault="00DC285C" w:rsidP="00DC285C">
            <w:pPr>
              <w:tabs>
                <w:tab w:val="left" w:pos="2064"/>
              </w:tabs>
              <w:rPr>
                <w:rFonts w:ascii="Arial" w:eastAsia="DengXian" w:hAnsi="Arial" w:cs="Arial"/>
                <w:lang w:val="pl-PL" w:eastAsia="zh-CN"/>
              </w:rPr>
            </w:pPr>
            <w:r w:rsidRPr="00BE1E79">
              <w:rPr>
                <w:rFonts w:ascii="Arial" w:eastAsia="DengXian" w:hAnsi="Arial" w:cs="Arial"/>
                <w:lang w:val="pl-PL" w:eastAsia="zh-CN"/>
              </w:rPr>
              <w:t>Propozycje 1 i 2 dotyczą informacji ryboówstwa ; a propozycja 3 dotyczy informacji z akwakultury . Każda z propozycji ma na celu poprawę jakości i dostępności informacji dotyczących rybołówstw i hodowli (KDE) dla łańcucha dostaw MSC.</w:t>
            </w:r>
          </w:p>
          <w:p w14:paraId="4D5C6334" w14:textId="77777777" w:rsidR="00DC285C" w:rsidRPr="00BE1E79" w:rsidRDefault="00DC285C" w:rsidP="00DC285C">
            <w:pPr>
              <w:tabs>
                <w:tab w:val="left" w:pos="2064"/>
              </w:tabs>
              <w:rPr>
                <w:rFonts w:ascii="Arial" w:eastAsia="DengXian" w:hAnsi="Arial" w:cs="Arial"/>
                <w:lang w:val="pl-PL" w:eastAsia="zh-CN"/>
              </w:rPr>
            </w:pPr>
          </w:p>
          <w:p w14:paraId="6C569F40" w14:textId="77777777" w:rsidR="00DC285C" w:rsidRPr="007B411D" w:rsidRDefault="00DC285C" w:rsidP="00DC285C">
            <w:pPr>
              <w:pStyle w:val="NormalWeb"/>
              <w:rPr>
                <w:rFonts w:ascii="Arial" w:eastAsia="DengXian" w:hAnsi="Arial" w:cs="Arial"/>
                <w:sz w:val="22"/>
                <w:szCs w:val="22"/>
                <w:lang w:val="pl-PL" w:eastAsia="zh-CN"/>
              </w:rPr>
            </w:pPr>
            <w:r w:rsidRPr="00BE1E79">
              <w:rPr>
                <w:rFonts w:ascii="Arial" w:eastAsia="DengXian" w:hAnsi="Arial" w:cs="Arial"/>
                <w:sz w:val="22"/>
                <w:szCs w:val="22"/>
                <w:lang w:val="pl-PL" w:eastAsia="zh-CN"/>
              </w:rPr>
              <w:t xml:space="preserve">Kluczowe elementy danych na poziomie rybołówstwa obejmują informacje dotyczące połowów, przeładunku i wyładunku. Prosimy o opinie na temat poniższych opcji, które określają, w jaki sposób wymagania te mogłyby mieć zastosowanie do pierwszych nabywców (posiadaczy certyfikatów, którzy kupują bezpośrednio od łowiska MSC) i/lub do wszystkich posiadaczy </w:t>
            </w:r>
            <w:r w:rsidRPr="007B411D">
              <w:rPr>
                <w:rFonts w:ascii="Arial" w:eastAsia="DengXian" w:hAnsi="Arial" w:cs="Arial"/>
                <w:sz w:val="22"/>
                <w:szCs w:val="22"/>
                <w:lang w:val="pl-PL" w:eastAsia="zh-CN"/>
              </w:rPr>
              <w:t xml:space="preserve">certyfikatów w łańcuchu dostaw MSC.  </w:t>
            </w:r>
          </w:p>
          <w:p w14:paraId="52284087" w14:textId="77777777" w:rsidR="00DC285C" w:rsidRPr="007B411D" w:rsidRDefault="00DC285C" w:rsidP="00DC285C">
            <w:pPr>
              <w:pStyle w:val="NormalWeb"/>
              <w:rPr>
                <w:rFonts w:ascii="Arial" w:eastAsia="DengXian" w:hAnsi="Arial" w:cs="Arial"/>
                <w:sz w:val="22"/>
                <w:szCs w:val="22"/>
                <w:lang w:val="pl-PL" w:eastAsia="zh-CN"/>
              </w:rPr>
            </w:pPr>
          </w:p>
          <w:p w14:paraId="6D4052A2" w14:textId="77777777" w:rsidR="00DC285C" w:rsidRPr="007B411D" w:rsidRDefault="00DC285C" w:rsidP="00DC285C">
            <w:pPr>
              <w:tabs>
                <w:tab w:val="left" w:pos="2064"/>
              </w:tabs>
              <w:rPr>
                <w:rFonts w:ascii="Arial" w:eastAsia="Meta Offc Pro" w:hAnsi="Arial" w:cs="Arial"/>
                <w:b/>
                <w:bCs/>
                <w:lang w:val="pl-PL"/>
              </w:rPr>
            </w:pPr>
            <w:r w:rsidRPr="007B411D">
              <w:rPr>
                <w:rFonts w:ascii="Arial" w:eastAsia="Meta Offc Pro" w:hAnsi="Arial" w:cs="Arial"/>
                <w:b/>
                <w:bCs/>
                <w:lang w:val="pl-PL"/>
              </w:rPr>
              <w:t>Kluczowe elementy danych informacji rybołówstwa  (informacje dotyczące identyfikowalności) (kluczowe elementy danych dotyczące zdarzeń związanych z połowami/przeładunkiem/wyładunkiem), w tym:</w:t>
            </w:r>
          </w:p>
          <w:p w14:paraId="57AEF7A7" w14:textId="77777777" w:rsidR="00DC285C" w:rsidRPr="007B411D" w:rsidRDefault="00DC285C" w:rsidP="00295D6D">
            <w:pPr>
              <w:pStyle w:val="ListParagraph"/>
              <w:numPr>
                <w:ilvl w:val="0"/>
                <w:numId w:val="101"/>
              </w:numPr>
              <w:tabs>
                <w:tab w:val="left" w:pos="2064"/>
              </w:tabs>
              <w:ind w:left="284" w:hanging="284"/>
              <w:rPr>
                <w:rFonts w:ascii="Arial" w:eastAsia="Meta Offc Pro" w:hAnsi="Arial" w:cs="Arial"/>
                <w:lang w:val="pl-PL"/>
              </w:rPr>
            </w:pPr>
            <w:r w:rsidRPr="007B411D">
              <w:rPr>
                <w:rFonts w:ascii="Arial" w:eastAsia="Meta Offc Pro" w:hAnsi="Arial" w:cs="Arial"/>
                <w:lang w:val="pl-PL"/>
              </w:rPr>
              <w:t>Dane dotyczące statku: identyfikator statku (nazwa i numer UVI/IMO/RFMO), identyfikator bandery statku (port i numer rejestracyjny)</w:t>
            </w:r>
          </w:p>
          <w:p w14:paraId="6E5FA399" w14:textId="77777777" w:rsidR="00DC285C" w:rsidRPr="007B411D" w:rsidRDefault="00DC285C" w:rsidP="00295D6D">
            <w:pPr>
              <w:pStyle w:val="ListParagraph"/>
              <w:numPr>
                <w:ilvl w:val="0"/>
                <w:numId w:val="101"/>
              </w:numPr>
              <w:tabs>
                <w:tab w:val="left" w:pos="2064"/>
              </w:tabs>
              <w:ind w:left="284" w:hanging="284"/>
              <w:rPr>
                <w:rFonts w:ascii="Arial" w:eastAsia="Meta Offc Pro" w:hAnsi="Arial" w:cs="Arial"/>
                <w:lang w:val="pl-PL"/>
              </w:rPr>
            </w:pPr>
            <w:r w:rsidRPr="007B411D">
              <w:rPr>
                <w:rFonts w:ascii="Arial" w:eastAsia="Meta Offc Pro" w:hAnsi="Arial" w:cs="Arial"/>
                <w:lang w:val="pl-PL"/>
              </w:rPr>
              <w:t>Informacje o połowach: numer licencji/zezwolenia połowowego; ilość złowionych ryb; daty połowów/obszar połowów.</w:t>
            </w:r>
          </w:p>
          <w:p w14:paraId="66140DEE" w14:textId="77777777" w:rsidR="00DC285C" w:rsidRPr="007B411D" w:rsidRDefault="00DC285C" w:rsidP="00295D6D">
            <w:pPr>
              <w:pStyle w:val="ListParagraph"/>
              <w:numPr>
                <w:ilvl w:val="0"/>
                <w:numId w:val="101"/>
              </w:numPr>
              <w:tabs>
                <w:tab w:val="left" w:pos="2064"/>
              </w:tabs>
              <w:ind w:left="284" w:hanging="284"/>
              <w:rPr>
                <w:rFonts w:ascii="Arial" w:eastAsia="Meta Offc Pro" w:hAnsi="Arial" w:cs="Arial"/>
                <w:lang w:val="pl-PL"/>
              </w:rPr>
            </w:pPr>
            <w:r w:rsidRPr="007B411D">
              <w:rPr>
                <w:rFonts w:ascii="Arial" w:eastAsia="Meta Offc Pro" w:hAnsi="Arial" w:cs="Arial"/>
                <w:lang w:val="pl-PL"/>
              </w:rPr>
              <w:t>Informacje o przeładunku (w stosownych przypadkach): identyfikator statku odbierającego; zezwolenie na przeładunek; ilość przeładowana; daty przeładunku/identyfikator lokalizacji.</w:t>
            </w:r>
          </w:p>
          <w:p w14:paraId="2A674C4A" w14:textId="77777777" w:rsidR="00DC285C" w:rsidRPr="007B411D" w:rsidRDefault="00DC285C" w:rsidP="00295D6D">
            <w:pPr>
              <w:pStyle w:val="ListParagraph"/>
              <w:numPr>
                <w:ilvl w:val="0"/>
                <w:numId w:val="101"/>
              </w:numPr>
              <w:tabs>
                <w:tab w:val="left" w:pos="2064"/>
              </w:tabs>
              <w:ind w:left="284" w:hanging="284"/>
              <w:rPr>
                <w:rFonts w:ascii="Arial" w:eastAsia="Meta Offc Pro" w:hAnsi="Arial" w:cs="Arial"/>
                <w:lang w:val="pl-PL"/>
              </w:rPr>
            </w:pPr>
            <w:r w:rsidRPr="007B411D">
              <w:rPr>
                <w:rFonts w:ascii="Arial" w:eastAsia="Meta Offc Pro" w:hAnsi="Arial" w:cs="Arial"/>
                <w:lang w:val="pl-PL"/>
              </w:rPr>
              <w:t>Informacje o wyładunku: zezwolenie na wyładunek; ilość wyładowana; daty wyładunku/identyfikator lokalizacji (port).</w:t>
            </w:r>
          </w:p>
          <w:p w14:paraId="57E66AC7" w14:textId="77777777" w:rsidR="00DC285C" w:rsidRPr="007B411D" w:rsidRDefault="00DC285C" w:rsidP="00DC285C">
            <w:pPr>
              <w:jc w:val="both"/>
              <w:rPr>
                <w:rFonts w:ascii="Arial" w:eastAsia="DengXian" w:hAnsi="Arial" w:cs="Arial"/>
                <w:lang w:val="pl-PL" w:eastAsia="zh-CN"/>
              </w:rPr>
            </w:pPr>
          </w:p>
          <w:p w14:paraId="3D9B4177" w14:textId="77777777" w:rsidR="00DC285C" w:rsidRPr="007B411D" w:rsidRDefault="00DC285C" w:rsidP="00DC285C">
            <w:pPr>
              <w:jc w:val="both"/>
              <w:rPr>
                <w:rFonts w:ascii="Arial" w:eastAsia="DengXian" w:hAnsi="Arial" w:cs="Arial"/>
                <w:b/>
                <w:lang w:val="pl-PL" w:eastAsia="zh-CN"/>
              </w:rPr>
            </w:pPr>
            <w:r w:rsidRPr="007B411D">
              <w:rPr>
                <w:rFonts w:ascii="Arial" w:eastAsia="DengXian" w:hAnsi="Arial" w:cs="Arial"/>
                <w:b/>
                <w:lang w:val="pl-PL" w:eastAsia="zh-CN"/>
              </w:rPr>
              <w:t>KDE z hodowli ryb (informacje dotyczące identyfikowalności) (KDE dotyczące zdarzeń związanych z hodowlą), w tym:</w:t>
            </w:r>
          </w:p>
          <w:p w14:paraId="082B3EA9" w14:textId="77777777" w:rsidR="00DC285C" w:rsidRPr="007B411D" w:rsidRDefault="00DC285C" w:rsidP="00295D6D">
            <w:pPr>
              <w:pStyle w:val="ListParagraph"/>
              <w:numPr>
                <w:ilvl w:val="0"/>
                <w:numId w:val="104"/>
              </w:numPr>
              <w:tabs>
                <w:tab w:val="left" w:pos="940"/>
              </w:tabs>
              <w:jc w:val="both"/>
              <w:rPr>
                <w:rFonts w:ascii="Arial" w:eastAsia="Meta Offc Pro" w:hAnsi="Arial" w:cs="Arial"/>
                <w:lang w:val="pl-PL"/>
              </w:rPr>
            </w:pPr>
            <w:r w:rsidRPr="007B411D">
              <w:rPr>
                <w:rFonts w:ascii="Arial" w:eastAsia="DengXian" w:hAnsi="Arial" w:cs="Arial"/>
                <w:lang w:val="pl-PL" w:eastAsia="zh-CN"/>
              </w:rPr>
              <w:t xml:space="preserve">Lokalizacja gospodarstwa: numer licencji biznesowej/gospodarstwa i identyfikator lokalizacji; ilość zebranego plonu; daty zbiorów/lokalizacja i typ gospodarstwa; </w:t>
            </w:r>
          </w:p>
          <w:p w14:paraId="7E0F975B" w14:textId="77777777" w:rsidR="00DC285C" w:rsidRPr="007B411D" w:rsidRDefault="00DC285C" w:rsidP="00295D6D">
            <w:pPr>
              <w:pStyle w:val="ListParagraph"/>
              <w:numPr>
                <w:ilvl w:val="0"/>
                <w:numId w:val="104"/>
              </w:numPr>
              <w:tabs>
                <w:tab w:val="left" w:pos="940"/>
              </w:tabs>
              <w:jc w:val="both"/>
              <w:rPr>
                <w:rFonts w:ascii="Arial" w:eastAsia="Meta Offc Pro" w:hAnsi="Arial" w:cs="Arial"/>
              </w:rPr>
            </w:pPr>
            <w:proofErr w:type="spellStart"/>
            <w:r w:rsidRPr="007B411D">
              <w:rPr>
                <w:rFonts w:ascii="Arial" w:eastAsia="DengXian" w:hAnsi="Arial" w:cs="Arial"/>
                <w:lang w:eastAsia="zh-CN"/>
              </w:rPr>
              <w:t>Kod</w:t>
            </w:r>
            <w:proofErr w:type="spellEnd"/>
            <w:r w:rsidRPr="007B411D">
              <w:rPr>
                <w:rFonts w:ascii="Arial" w:eastAsia="DengXian" w:hAnsi="Arial" w:cs="Arial"/>
                <w:lang w:eastAsia="zh-CN"/>
              </w:rPr>
              <w:t xml:space="preserve"> </w:t>
            </w:r>
            <w:proofErr w:type="spellStart"/>
            <w:r w:rsidRPr="007B411D">
              <w:rPr>
                <w:rFonts w:ascii="Arial" w:eastAsia="DengXian" w:hAnsi="Arial" w:cs="Arial"/>
                <w:lang w:eastAsia="zh-CN"/>
              </w:rPr>
              <w:t>łańcucha</w:t>
            </w:r>
            <w:proofErr w:type="spellEnd"/>
            <w:r w:rsidRPr="007B411D">
              <w:rPr>
                <w:rFonts w:ascii="Arial" w:eastAsia="DengXian" w:hAnsi="Arial" w:cs="Arial"/>
                <w:lang w:eastAsia="zh-CN"/>
              </w:rPr>
              <w:t xml:space="preserve"> </w:t>
            </w:r>
            <w:proofErr w:type="spellStart"/>
            <w:r w:rsidRPr="007B411D">
              <w:rPr>
                <w:rFonts w:ascii="Arial" w:eastAsia="DengXian" w:hAnsi="Arial" w:cs="Arial"/>
                <w:lang w:eastAsia="zh-CN"/>
              </w:rPr>
              <w:t>dostaw</w:t>
            </w:r>
            <w:proofErr w:type="spellEnd"/>
            <w:r w:rsidRPr="007B411D">
              <w:rPr>
                <w:rFonts w:ascii="Arial" w:eastAsia="DengXian" w:hAnsi="Arial" w:cs="Arial"/>
                <w:lang w:eastAsia="zh-CN"/>
              </w:rPr>
              <w:t xml:space="preserve"> ASC</w:t>
            </w:r>
          </w:p>
          <w:p w14:paraId="372E8694" w14:textId="77777777" w:rsidR="00DC285C" w:rsidRPr="007B411D" w:rsidRDefault="00DC285C" w:rsidP="00295D6D">
            <w:pPr>
              <w:pStyle w:val="ListParagraph"/>
              <w:numPr>
                <w:ilvl w:val="0"/>
                <w:numId w:val="104"/>
              </w:numPr>
              <w:tabs>
                <w:tab w:val="left" w:pos="940"/>
              </w:tabs>
              <w:jc w:val="both"/>
              <w:rPr>
                <w:rFonts w:ascii="Arial" w:eastAsia="Meta Offc Pro" w:hAnsi="Arial" w:cs="Arial"/>
                <w:lang w:val="pl-PL"/>
              </w:rPr>
            </w:pPr>
            <w:r w:rsidRPr="007B411D">
              <w:rPr>
                <w:rFonts w:ascii="Arial" w:eastAsia="DengXian" w:hAnsi="Arial" w:cs="Arial"/>
                <w:lang w:val="pl-PL" w:eastAsia="zh-CN"/>
              </w:rPr>
              <w:t>Gospodarstwo posiadające certyfikat ASC: numer certyfikatu ASC, kod jednostki certyfikacyjnej (UoC)</w:t>
            </w:r>
          </w:p>
          <w:p w14:paraId="0EEDB3CF" w14:textId="77777777" w:rsidR="00DC285C" w:rsidRPr="00BE1E79" w:rsidRDefault="00DC285C" w:rsidP="00DC285C">
            <w:pPr>
              <w:tabs>
                <w:tab w:val="left" w:pos="940"/>
              </w:tabs>
              <w:rPr>
                <w:rFonts w:ascii="Arial" w:eastAsia="Meta Offc Pro" w:hAnsi="Arial" w:cs="Arial"/>
                <w:b/>
                <w:bCs/>
                <w:lang w:val="pl-PL"/>
              </w:rPr>
            </w:pPr>
          </w:p>
          <w:p w14:paraId="5017D015" w14:textId="77777777" w:rsidR="00DC285C" w:rsidRPr="00BE1E79" w:rsidRDefault="00DC285C" w:rsidP="00DC285C">
            <w:pPr>
              <w:pBdr>
                <w:bottom w:val="single" w:sz="6" w:space="1" w:color="auto"/>
              </w:pBdr>
              <w:rPr>
                <w:rFonts w:ascii="Arial" w:eastAsia="Meta Offc Pro" w:hAnsi="Arial" w:cs="Arial"/>
                <w:b/>
                <w:bCs/>
                <w:color w:val="4472C4" w:themeColor="accent1"/>
                <w:lang w:val="pl-PL"/>
              </w:rPr>
            </w:pPr>
            <w:r w:rsidRPr="00BE1E79">
              <w:rPr>
                <w:rFonts w:ascii="Arial" w:eastAsia="Meta Offc Pro" w:hAnsi="Arial" w:cs="Arial"/>
                <w:b/>
                <w:bCs/>
                <w:color w:val="4472C4" w:themeColor="accent1"/>
                <w:lang w:val="pl-PL"/>
              </w:rPr>
              <w:t xml:space="preserve">PROPOZYCJE DOTYCZĄCE POŁOWÓW DZIKICH RYB </w:t>
            </w:r>
          </w:p>
          <w:p w14:paraId="3C96A533" w14:textId="77777777" w:rsidR="00DC285C" w:rsidRPr="00BE1E79" w:rsidRDefault="00DC285C" w:rsidP="00DC285C">
            <w:pPr>
              <w:tabs>
                <w:tab w:val="left" w:pos="2064"/>
              </w:tabs>
              <w:rPr>
                <w:rFonts w:ascii="Arial" w:eastAsia="Meta Offc Pro" w:hAnsi="Arial" w:cs="Arial"/>
                <w:lang w:val="pl-PL"/>
              </w:rPr>
            </w:pPr>
            <w:r w:rsidRPr="00BE1E79">
              <w:rPr>
                <w:rFonts w:ascii="Arial" w:eastAsia="Meta Offc Pro" w:hAnsi="Arial" w:cs="Arial"/>
                <w:lang w:val="pl-PL"/>
              </w:rPr>
              <w:t>Wnioski te wprowadzają wymogi dla posiadaczy certyfikatu MSC dotyczące wykazania, że mają dostęp do danych identyfikacyjnych z rybołówstwa  (danych dotyczących identyfikowalności) związanych z połowami, przeładunkami i wyładunkami. Celem jest poprawa widoczności i dostępu do informacji z rybołówstwa w całym łańcuchu dostaw MSC.</w:t>
            </w:r>
          </w:p>
          <w:p w14:paraId="7A4C5AC2" w14:textId="77777777" w:rsidR="00DC285C" w:rsidRPr="00BE1E79" w:rsidRDefault="00DC285C" w:rsidP="00DC285C">
            <w:pPr>
              <w:tabs>
                <w:tab w:val="left" w:pos="2064"/>
              </w:tabs>
              <w:rPr>
                <w:rFonts w:ascii="Arial" w:eastAsia="Meta Offc Pro" w:hAnsi="Arial" w:cs="Arial"/>
                <w:lang w:val="pl-PL"/>
              </w:rPr>
            </w:pPr>
          </w:p>
          <w:p w14:paraId="5E42BE62" w14:textId="77777777" w:rsidR="00DC285C" w:rsidRPr="00BE1E79" w:rsidRDefault="00DC285C" w:rsidP="00DC285C">
            <w:pPr>
              <w:tabs>
                <w:tab w:val="left" w:pos="2064"/>
              </w:tabs>
              <w:rPr>
                <w:rFonts w:ascii="Arial" w:eastAsia="Meta Offc Pro" w:hAnsi="Arial" w:cs="Arial"/>
                <w:b/>
                <w:bCs/>
                <w:lang w:val="pl-PL"/>
              </w:rPr>
            </w:pPr>
            <w:r w:rsidRPr="00BE1E79">
              <w:rPr>
                <w:rFonts w:ascii="Arial" w:eastAsia="Meta Offc Pro" w:hAnsi="Arial" w:cs="Arial"/>
                <w:b/>
                <w:bCs/>
                <w:lang w:val="pl-PL"/>
              </w:rPr>
              <w:t>PROPOZYCJA 1: DOSTĘP DO DANYCH NA POZIOMIE RYBOŁÓWSTWA (DANYCH DOTYCZĄCYCH IDENTYFIKOWALNOŚCI) – DANE KDES DOTYCZĄCE POŁOWÓW/PRZEŁADUNKÓW/WYŁADUNKÓW</w:t>
            </w:r>
          </w:p>
          <w:p w14:paraId="418EA3D2" w14:textId="77777777" w:rsidR="00DC285C" w:rsidRPr="00BE1E79" w:rsidRDefault="00DC285C" w:rsidP="00DC285C">
            <w:pPr>
              <w:tabs>
                <w:tab w:val="left" w:pos="2064"/>
              </w:tabs>
              <w:rPr>
                <w:rFonts w:ascii="Arial" w:eastAsia="Meta Offc Pro" w:hAnsi="Arial" w:cs="Arial"/>
                <w:lang w:val="pl-PL"/>
              </w:rPr>
            </w:pPr>
          </w:p>
          <w:p w14:paraId="182F908C" w14:textId="77777777" w:rsidR="00DC285C" w:rsidRPr="00BE1E79" w:rsidRDefault="00DC285C" w:rsidP="00DC285C">
            <w:pPr>
              <w:tabs>
                <w:tab w:val="left" w:pos="2064"/>
              </w:tabs>
              <w:rPr>
                <w:rFonts w:ascii="Arial" w:eastAsia="Meta Offc Pro" w:hAnsi="Arial" w:cs="Arial"/>
                <w:lang w:val="pl-PL"/>
              </w:rPr>
            </w:pPr>
            <w:r w:rsidRPr="00BE1E79">
              <w:rPr>
                <w:rFonts w:ascii="Arial" w:eastAsia="Meta Offc Pro" w:hAnsi="Arial" w:cs="Arial"/>
                <w:lang w:val="pl-PL"/>
              </w:rPr>
              <w:t xml:space="preserve">Poniższe opcje wprowadzają wymagania, które mają zastosowanie albo do </w:t>
            </w:r>
            <w:r w:rsidRPr="00BE1E79">
              <w:rPr>
                <w:rFonts w:ascii="Arial" w:eastAsia="Meta Offc Pro" w:hAnsi="Arial" w:cs="Arial"/>
                <w:b/>
                <w:bCs/>
                <w:lang w:val="pl-PL"/>
              </w:rPr>
              <w:t xml:space="preserve">organizacji na początku łańcucha dostaw (pierwsi nabywcy/pierwszy punkt wyładunku) (1.1), </w:t>
            </w:r>
            <w:r w:rsidRPr="00BE1E79">
              <w:rPr>
                <w:rFonts w:ascii="Arial" w:eastAsia="Meta Offc Pro" w:hAnsi="Arial" w:cs="Arial"/>
                <w:lang w:val="pl-PL"/>
              </w:rPr>
              <w:t xml:space="preserve">albo do </w:t>
            </w:r>
            <w:r w:rsidRPr="00BE1E79">
              <w:rPr>
                <w:rFonts w:ascii="Arial" w:eastAsia="Meta Offc Pro" w:hAnsi="Arial" w:cs="Arial"/>
                <w:b/>
                <w:bCs/>
                <w:lang w:val="pl-PL"/>
              </w:rPr>
              <w:t>wszystkich posiadaczy certyfikatu łańcucha dostaw (1.2)</w:t>
            </w:r>
            <w:r w:rsidRPr="00BE1E79">
              <w:rPr>
                <w:rFonts w:ascii="Arial" w:eastAsia="Meta Offc Pro" w:hAnsi="Arial" w:cs="Arial"/>
                <w:lang w:val="pl-PL"/>
              </w:rPr>
              <w:t>.</w:t>
            </w:r>
          </w:p>
          <w:p w14:paraId="73C91BDB" w14:textId="77777777" w:rsidR="00DC285C" w:rsidRPr="00BE1E79" w:rsidRDefault="00DC285C" w:rsidP="00DC285C">
            <w:pPr>
              <w:tabs>
                <w:tab w:val="left" w:pos="2064"/>
              </w:tabs>
              <w:rPr>
                <w:rFonts w:ascii="Arial" w:eastAsia="Meta Offc Pro" w:hAnsi="Arial" w:cs="Arial"/>
                <w:lang w:val="pl-PL"/>
              </w:rPr>
            </w:pPr>
          </w:p>
          <w:p w14:paraId="053E87F7" w14:textId="77777777" w:rsidR="00DC285C" w:rsidRPr="00BE1E79" w:rsidRDefault="00DC285C" w:rsidP="00295D6D">
            <w:pPr>
              <w:pStyle w:val="ListParagraph"/>
              <w:numPr>
                <w:ilvl w:val="1"/>
                <w:numId w:val="100"/>
              </w:numPr>
              <w:tabs>
                <w:tab w:val="left" w:pos="2064"/>
              </w:tabs>
              <w:rPr>
                <w:rFonts w:ascii="Arial" w:eastAsia="Meta Offc Pro" w:hAnsi="Arial" w:cs="Arial"/>
                <w:lang w:val="pl-PL"/>
              </w:rPr>
            </w:pPr>
            <w:r w:rsidRPr="00BE1E79">
              <w:rPr>
                <w:rFonts w:ascii="Arial" w:eastAsia="Meta Offc Pro" w:hAnsi="Arial" w:cs="Arial"/>
                <w:b/>
                <w:bCs/>
                <w:lang w:val="pl-PL"/>
              </w:rPr>
              <w:t xml:space="preserve">POCZĄTEK ŁAŃCUCHA DOSTAW (PIERWSZY PUNKT WYŁADUNKU/PIERWSI NABYWCY): </w:t>
            </w:r>
            <w:r w:rsidRPr="00BE1E79">
              <w:rPr>
                <w:rFonts w:ascii="Arial" w:eastAsia="Meta Offc Pro" w:hAnsi="Arial" w:cs="Arial"/>
                <w:lang w:val="pl-PL"/>
              </w:rPr>
              <w:t xml:space="preserve"> Firmy na początku łańcucha dostaw lub kupujące bezpośrednio od rybołówstwa certyfikowanego przez MSC powinny mieć dostęp do kluczowych elementów danych (KDE) z rybołówstwa  (danych dotyczących identyfikowalności) dla każdej otrzymanej partii/serii/przesyłki certyfikowanego produktu. </w:t>
            </w:r>
          </w:p>
          <w:p w14:paraId="4AF2B551" w14:textId="77777777" w:rsidR="00DC285C" w:rsidRPr="00BE1E79" w:rsidRDefault="00DC285C" w:rsidP="00295D6D">
            <w:pPr>
              <w:pStyle w:val="ListParagraph"/>
              <w:numPr>
                <w:ilvl w:val="1"/>
                <w:numId w:val="100"/>
              </w:numPr>
              <w:tabs>
                <w:tab w:val="left" w:pos="2064"/>
              </w:tabs>
              <w:rPr>
                <w:rFonts w:ascii="Arial" w:eastAsia="Meta Offc Pro" w:hAnsi="Arial" w:cs="Arial"/>
                <w:b/>
                <w:bCs/>
                <w:lang w:val="pl-PL"/>
              </w:rPr>
            </w:pPr>
            <w:r w:rsidRPr="00BE1E79">
              <w:rPr>
                <w:rFonts w:ascii="Arial" w:eastAsia="Meta Offc Pro" w:hAnsi="Arial" w:cs="Arial"/>
                <w:b/>
                <w:bCs/>
                <w:lang w:val="pl-PL"/>
              </w:rPr>
              <w:lastRenderedPageBreak/>
              <w:t xml:space="preserve">WSZYSTKIE podmioty posiadające certyfikat Standardu Łańcucha Dostaw MSC: </w:t>
            </w:r>
            <w:r w:rsidRPr="00BE1E79">
              <w:rPr>
                <w:rFonts w:ascii="Arial" w:eastAsia="Meta Offc Pro" w:hAnsi="Arial" w:cs="Arial"/>
                <w:lang w:val="pl-PL"/>
              </w:rPr>
              <w:t xml:space="preserve">Wszystkie organizacje kupujące od innego podmiotu posiadającego certyfikat </w:t>
            </w:r>
            <w:r w:rsidRPr="00BE1E79">
              <w:rPr>
                <w:rFonts w:ascii="Arial" w:eastAsia="Meta Offc Pro" w:hAnsi="Arial" w:cs="Arial"/>
                <w:b/>
                <w:bCs/>
                <w:lang w:val="pl-PL"/>
              </w:rPr>
              <w:t xml:space="preserve">Standardu Łańcucha Dostaw MSC </w:t>
            </w:r>
            <w:r w:rsidRPr="00BE1E79">
              <w:rPr>
                <w:rFonts w:ascii="Arial" w:eastAsia="Meta Offc Pro" w:hAnsi="Arial" w:cs="Arial"/>
                <w:lang w:val="pl-PL"/>
              </w:rPr>
              <w:t>powinny mieć dostęp do danych identyfikacyjnych z rybołówstwa (danych dotyczących identyfikowalności) dla każdej otrzymanej partii/serii/przesyłki certyfikowanego produktu.</w:t>
            </w:r>
          </w:p>
          <w:p w14:paraId="5C22D32B" w14:textId="77777777" w:rsidR="00DC285C" w:rsidRPr="00BE1E79" w:rsidRDefault="00DC285C" w:rsidP="00DC285C">
            <w:pPr>
              <w:tabs>
                <w:tab w:val="left" w:pos="2064"/>
              </w:tabs>
              <w:rPr>
                <w:rFonts w:ascii="Arial" w:eastAsia="Meta Offc Pro" w:hAnsi="Arial" w:cs="Arial"/>
                <w:b/>
                <w:bCs/>
                <w:lang w:val="pl-PL"/>
              </w:rPr>
            </w:pPr>
          </w:p>
          <w:p w14:paraId="3F0C044B" w14:textId="77777777" w:rsidR="00DC285C" w:rsidRPr="00BE1E79" w:rsidRDefault="00DC285C" w:rsidP="00DC285C">
            <w:pPr>
              <w:tabs>
                <w:tab w:val="left" w:pos="2064"/>
              </w:tabs>
              <w:rPr>
                <w:rFonts w:ascii="Arial" w:eastAsia="Meta Offc Pro" w:hAnsi="Arial" w:cs="Arial"/>
                <w:b/>
                <w:bCs/>
                <w:lang w:val="pl-PL"/>
              </w:rPr>
            </w:pPr>
            <w:r w:rsidRPr="00BE1E79">
              <w:rPr>
                <w:rFonts w:ascii="Arial" w:eastAsia="Meta Offc Pro" w:hAnsi="Arial" w:cs="Arial"/>
                <w:b/>
                <w:bCs/>
                <w:lang w:val="pl-PL"/>
              </w:rPr>
              <w:t>Potencjalne źródła danych KDE na poziomie rybołówstwa:</w:t>
            </w:r>
          </w:p>
          <w:p w14:paraId="4B0D8BC2" w14:textId="77777777" w:rsidR="00DC285C" w:rsidRPr="00BE1E79" w:rsidRDefault="00DC285C" w:rsidP="00295D6D">
            <w:pPr>
              <w:pStyle w:val="NormalWeb"/>
              <w:numPr>
                <w:ilvl w:val="0"/>
                <w:numId w:val="106"/>
              </w:numPr>
              <w:tabs>
                <w:tab w:val="left" w:pos="2064"/>
              </w:tabs>
              <w:spacing w:afterAutospacing="1"/>
              <w:rPr>
                <w:rFonts w:ascii="Arial" w:eastAsia="Meta Offc Pro" w:hAnsi="Arial" w:cs="Arial"/>
                <w:sz w:val="22"/>
                <w:szCs w:val="22"/>
                <w:lang w:val="pl-PL"/>
              </w:rPr>
            </w:pPr>
            <w:r w:rsidRPr="00BE1E79">
              <w:rPr>
                <w:rFonts w:ascii="Arial" w:eastAsia="Meta Offc Pro" w:hAnsi="Arial" w:cs="Arial"/>
                <w:sz w:val="22"/>
                <w:szCs w:val="22"/>
                <w:lang w:val="pl-PL"/>
              </w:rPr>
              <w:t>Większość danych identyfikacyjnych z rybołówstwa (dotyczących połowów, przeładunków i wyładunków) można uzyskać z rejestrów połowów i powiązanych dokumentów, takich jak świadectwa połowowe, elektroniczne dzienniki połowowe i rejestry celne.</w:t>
            </w:r>
          </w:p>
          <w:p w14:paraId="61B77B80" w14:textId="77777777" w:rsidR="00DC285C" w:rsidRPr="00BE1E79" w:rsidRDefault="00DC285C" w:rsidP="00295D6D">
            <w:pPr>
              <w:pStyle w:val="NormalWeb"/>
              <w:numPr>
                <w:ilvl w:val="0"/>
                <w:numId w:val="107"/>
              </w:numPr>
              <w:spacing w:beforeAutospacing="1" w:afterAutospacing="1"/>
              <w:rPr>
                <w:rFonts w:ascii="Arial" w:eastAsia="Meta Offc Pro" w:hAnsi="Arial" w:cs="Arial"/>
                <w:sz w:val="22"/>
                <w:szCs w:val="22"/>
                <w:lang w:val="pl-PL"/>
              </w:rPr>
            </w:pPr>
            <w:r w:rsidRPr="00BE1E79">
              <w:rPr>
                <w:rFonts w:ascii="Arial" w:eastAsia="Meta Offc Pro" w:hAnsi="Arial" w:cs="Arial"/>
                <w:sz w:val="22"/>
                <w:szCs w:val="22"/>
                <w:lang w:val="pl-PL"/>
              </w:rPr>
              <w:t>Dodatkowe dane identyfikacyjne można uzyskać ze źródeł takich jak rejestry statków, licencje lub zezwolenia dla statków, deklaracje lub zezwolenia dotyczące przeładunku lub wyładunku, rejestry sprzedaży i faktury oraz certyfikaty bezpieczeństwa żywności.</w:t>
            </w:r>
          </w:p>
          <w:p w14:paraId="5709B82A" w14:textId="77777777" w:rsidR="00DC285C" w:rsidRPr="00BE1E79" w:rsidRDefault="00DC285C" w:rsidP="00DC285C">
            <w:pPr>
              <w:tabs>
                <w:tab w:val="left" w:pos="2064"/>
              </w:tabs>
              <w:rPr>
                <w:rFonts w:ascii="Arial" w:eastAsia="Meta Offc Pro" w:hAnsi="Arial" w:cs="Arial"/>
                <w:b/>
                <w:bCs/>
                <w:lang w:val="pl-PL"/>
              </w:rPr>
            </w:pPr>
            <w:r w:rsidRPr="00BE1E79">
              <w:rPr>
                <w:rFonts w:ascii="Arial" w:eastAsia="Meta Offc Pro" w:hAnsi="Arial" w:cs="Arial"/>
                <w:b/>
                <w:bCs/>
                <w:lang w:val="pl-PL"/>
              </w:rPr>
              <w:t xml:space="preserve">PROPOZYCJA 2: DOSTĘP DO DANYCH KDE z Z RYBOŁÓWSTWA (DANE DOTYCZĄCE IDENTYFIKOWALNOŚCI) + KODY REFERENCYJNE RYBOŁÓWSTWA MSC </w:t>
            </w:r>
          </w:p>
          <w:p w14:paraId="2AEAF4DB" w14:textId="77777777" w:rsidR="00DC285C" w:rsidRPr="00BE1E79" w:rsidRDefault="00DC285C" w:rsidP="00DC285C">
            <w:pPr>
              <w:pStyle w:val="NormalWeb"/>
              <w:rPr>
                <w:rFonts w:ascii="Arial" w:eastAsia="Meta Offc Pro" w:hAnsi="Arial" w:cs="Arial"/>
                <w:sz w:val="22"/>
                <w:szCs w:val="22"/>
                <w:lang w:val="pl-PL"/>
              </w:rPr>
            </w:pPr>
            <w:r w:rsidRPr="00BE1E79">
              <w:rPr>
                <w:rFonts w:ascii="Arial" w:eastAsia="Meta Offc Pro" w:hAnsi="Arial" w:cs="Arial"/>
                <w:sz w:val="22"/>
                <w:szCs w:val="22"/>
                <w:lang w:val="pl-PL"/>
              </w:rPr>
              <w:t xml:space="preserve">Niniejszy wniosek wprowadza wymóg (dodatkowy w stosunku do wniosku 1), aby posiadacze certyfikatów wykazali również, że mają dostęp do kodów referencyjnych  Standardu Zrównoważonego Rybołówstwa MSC, a konkretnie do numeru certyfikatu MSC i/lub kodu jednostki certyfikacyjnej rybołówstwa MSC. Informacje zawarte w certyfikatach Standardu Zrównoważonego Rybołówstwa MSC mogą być wykorzystane do walidacji lub weryfikacji danych kluczowych (KDE) na poziomie rybołówstwa,  takich jak obszar połowów. </w:t>
            </w:r>
          </w:p>
          <w:p w14:paraId="12C047FC" w14:textId="77777777" w:rsidR="00DC285C" w:rsidRPr="00BE1E79" w:rsidRDefault="00DC285C" w:rsidP="00DC285C">
            <w:pPr>
              <w:tabs>
                <w:tab w:val="left" w:pos="2064"/>
              </w:tabs>
              <w:rPr>
                <w:rFonts w:ascii="Arial" w:eastAsia="Meta Offc Pro" w:hAnsi="Arial" w:cs="Arial"/>
                <w:lang w:val="pl-PL"/>
              </w:rPr>
            </w:pPr>
          </w:p>
          <w:p w14:paraId="75963A87" w14:textId="77777777" w:rsidR="00DC285C" w:rsidRPr="00BE1E79" w:rsidRDefault="00DC285C" w:rsidP="00DC285C">
            <w:pPr>
              <w:tabs>
                <w:tab w:val="left" w:pos="2064"/>
              </w:tabs>
              <w:rPr>
                <w:rFonts w:ascii="Arial" w:eastAsia="Meta Offc Pro" w:hAnsi="Arial" w:cs="Arial"/>
                <w:b/>
                <w:bCs/>
                <w:lang w:val="pl-PL"/>
              </w:rPr>
            </w:pPr>
            <w:r w:rsidRPr="00BE1E79">
              <w:rPr>
                <w:rFonts w:ascii="Arial" w:eastAsia="Meta Offc Pro" w:hAnsi="Arial" w:cs="Arial"/>
                <w:lang w:val="pl-PL"/>
              </w:rPr>
              <w:t xml:space="preserve"> </w:t>
            </w:r>
          </w:p>
          <w:p w14:paraId="1F503EC9" w14:textId="77777777" w:rsidR="00DC285C" w:rsidRPr="00BE1E79" w:rsidRDefault="00DC285C" w:rsidP="00DC285C">
            <w:pPr>
              <w:tabs>
                <w:tab w:val="left" w:pos="2064"/>
              </w:tabs>
              <w:rPr>
                <w:rFonts w:ascii="Arial" w:eastAsia="Meta Offc Pro" w:hAnsi="Arial" w:cs="Arial"/>
                <w:b/>
                <w:lang w:val="pl-PL"/>
              </w:rPr>
            </w:pPr>
            <w:r w:rsidRPr="00BE1E79">
              <w:rPr>
                <w:rFonts w:ascii="Arial" w:eastAsia="Meta Offc Pro" w:hAnsi="Arial" w:cs="Arial"/>
                <w:lang w:val="pl-PL"/>
              </w:rPr>
              <w:t>Poniższe opcje określają wymagania dla</w:t>
            </w:r>
            <w:r w:rsidRPr="00BE1E79">
              <w:rPr>
                <w:rFonts w:ascii="Arial" w:eastAsia="Meta Offc Pro" w:hAnsi="Arial" w:cs="Arial"/>
                <w:b/>
                <w:bCs/>
                <w:lang w:val="pl-PL"/>
              </w:rPr>
              <w:t xml:space="preserve"> organizacji na początku łańcucha dostaw (pierwszy nabywca / pierwsze miejsce wyładunku) (2.1) lub dla wszystkich posiadaczy certyfikatu łańcucha dostaw (2.2).</w:t>
            </w:r>
          </w:p>
          <w:p w14:paraId="648574AB" w14:textId="77777777" w:rsidR="00DC285C" w:rsidRPr="00BE1E79" w:rsidRDefault="00DC285C" w:rsidP="00DC285C">
            <w:pPr>
              <w:tabs>
                <w:tab w:val="left" w:pos="2064"/>
              </w:tabs>
              <w:rPr>
                <w:rFonts w:ascii="Arial" w:eastAsia="Meta Offc Pro" w:hAnsi="Arial" w:cs="Arial"/>
                <w:b/>
                <w:lang w:val="pl-PL"/>
              </w:rPr>
            </w:pPr>
          </w:p>
          <w:p w14:paraId="6ED9A12E" w14:textId="77777777" w:rsidR="00DC285C" w:rsidRPr="00BE1E79" w:rsidRDefault="00DC285C" w:rsidP="00295D6D">
            <w:pPr>
              <w:pStyle w:val="ListParagraph"/>
              <w:numPr>
                <w:ilvl w:val="1"/>
                <w:numId w:val="102"/>
              </w:numPr>
              <w:tabs>
                <w:tab w:val="left" w:pos="2064"/>
              </w:tabs>
              <w:rPr>
                <w:rFonts w:ascii="Arial" w:eastAsia="Meta Offc Pro" w:hAnsi="Arial" w:cs="Arial"/>
                <w:lang w:val="pl-PL"/>
              </w:rPr>
            </w:pPr>
            <w:r w:rsidRPr="00BE1E79">
              <w:rPr>
                <w:rFonts w:ascii="Arial" w:eastAsia="Meta Offc Pro" w:hAnsi="Arial" w:cs="Arial"/>
                <w:b/>
                <w:bCs/>
                <w:lang w:val="pl-PL"/>
              </w:rPr>
              <w:t xml:space="preserve">POCZĄTEK ŁAŃCUCHA DOSTAW (PIERWSZY PUNKT WYŁADUNKU/PIERWSI NABYWCY): </w:t>
            </w:r>
            <w:r w:rsidRPr="00BE1E79">
              <w:rPr>
                <w:rFonts w:ascii="Arial" w:eastAsia="Meta Offc Pro" w:hAnsi="Arial" w:cs="Arial"/>
                <w:lang w:val="pl-PL"/>
              </w:rPr>
              <w:t xml:space="preserve">Organizacje na początku łańcucha dostaw  i/lub kupujące bezpośrednio od rybołówstwa certyfikowanego przez MSC powinny mieć dostęp do informacji z  rybołówstwa (zgodnie z opisem w propozycji 1.1) </w:t>
            </w:r>
            <w:r w:rsidRPr="00BE1E79">
              <w:rPr>
                <w:rFonts w:ascii="Arial" w:eastAsia="Meta Offc Pro" w:hAnsi="Arial" w:cs="Arial"/>
                <w:b/>
                <w:bCs/>
                <w:lang w:val="pl-PL"/>
              </w:rPr>
              <w:t xml:space="preserve">oraz </w:t>
            </w:r>
            <w:r w:rsidRPr="00BE1E79">
              <w:rPr>
                <w:rFonts w:ascii="Arial" w:eastAsia="Meta Offc Pro" w:hAnsi="Arial" w:cs="Arial"/>
                <w:lang w:val="pl-PL"/>
              </w:rPr>
              <w:t>kodów rybołówstw MSC (numer certyfikatu Standardu Zrównoważonego Rybołówstwa MSC</w:t>
            </w:r>
            <w:r w:rsidRPr="00BE1E79" w:rsidDel="00F85F95">
              <w:rPr>
                <w:rFonts w:ascii="Arial" w:eastAsia="Meta Offc Pro" w:hAnsi="Arial" w:cs="Arial"/>
                <w:lang w:val="pl-PL"/>
              </w:rPr>
              <w:t xml:space="preserve"> </w:t>
            </w:r>
            <w:r w:rsidRPr="00BE1E79">
              <w:rPr>
                <w:rFonts w:ascii="Arial" w:eastAsia="Meta Offc Pro" w:hAnsi="Arial" w:cs="Arial"/>
                <w:lang w:val="pl-PL"/>
              </w:rPr>
              <w:t xml:space="preserve">i/lub kod jednostki certyfikacyjnej rybołówstwa  MSC (UoC)) dla każdej otrzymanej partii/serii/przesyłki certyfikowanego produktu. </w:t>
            </w:r>
          </w:p>
          <w:p w14:paraId="2E09527B" w14:textId="77777777" w:rsidR="00DC285C" w:rsidRPr="00BE1E79" w:rsidRDefault="00DC285C" w:rsidP="00295D6D">
            <w:pPr>
              <w:pStyle w:val="ListParagraph"/>
              <w:numPr>
                <w:ilvl w:val="1"/>
                <w:numId w:val="102"/>
              </w:numPr>
              <w:tabs>
                <w:tab w:val="left" w:pos="2064"/>
              </w:tabs>
              <w:rPr>
                <w:rFonts w:ascii="Arial" w:eastAsia="Meta Offc Pro" w:hAnsi="Arial" w:cs="Arial"/>
                <w:lang w:val="pl-PL"/>
              </w:rPr>
            </w:pPr>
            <w:r w:rsidRPr="00BE1E79">
              <w:rPr>
                <w:rFonts w:ascii="Arial" w:eastAsia="Meta Offc Pro" w:hAnsi="Arial" w:cs="Arial"/>
                <w:b/>
                <w:bCs/>
                <w:lang w:val="pl-PL"/>
              </w:rPr>
              <w:t xml:space="preserve">WSZYSTKIE podmioty posiadające </w:t>
            </w:r>
            <w:r w:rsidRPr="00BE1E79">
              <w:rPr>
                <w:rFonts w:ascii="Arial" w:eastAsia="Meta Offc Pro" w:hAnsi="Arial" w:cs="Arial"/>
                <w:lang w:val="pl-PL"/>
              </w:rPr>
              <w:t>certyfikat Standardu Łańcucha Dostaw MSC</w:t>
            </w:r>
            <w:r w:rsidRPr="00BE1E79">
              <w:rPr>
                <w:rFonts w:ascii="Arial" w:eastAsia="Meta Offc Pro" w:hAnsi="Arial" w:cs="Arial"/>
                <w:b/>
                <w:bCs/>
                <w:lang w:val="pl-PL"/>
              </w:rPr>
              <w:t xml:space="preserve">: </w:t>
            </w:r>
            <w:r w:rsidRPr="00BE1E79">
              <w:rPr>
                <w:rFonts w:ascii="Arial" w:eastAsia="Meta Offc Pro" w:hAnsi="Arial" w:cs="Arial"/>
                <w:lang w:val="pl-PL"/>
              </w:rPr>
              <w:t xml:space="preserve">Wszystkie organizacje kupujące od innego posiadacza certyfikatu Standardu Łańcucha Dostaw MSC powinny być w stanie wykazać dostęp do informacji z  rybołówstwa  (zgodnie z propozycją 1.2) </w:t>
            </w:r>
            <w:r w:rsidRPr="00BE1E79">
              <w:rPr>
                <w:rFonts w:ascii="Arial" w:eastAsia="Meta Offc Pro" w:hAnsi="Arial" w:cs="Arial"/>
                <w:b/>
                <w:bCs/>
                <w:lang w:val="pl-PL"/>
              </w:rPr>
              <w:t xml:space="preserve">oraz </w:t>
            </w:r>
            <w:r w:rsidRPr="00BE1E79">
              <w:rPr>
                <w:rFonts w:ascii="Arial" w:eastAsia="Meta Offc Pro" w:hAnsi="Arial" w:cs="Arial"/>
                <w:lang w:val="pl-PL"/>
              </w:rPr>
              <w:t>kodów rybołówstw  MSC (numer certyfikatu rybołówstwa  MSC i/lub kod jednostki certyfikacyjnej rybołówstwa  MSC (UoC)) dla każdej otrzymanej partii/serii/przesyłki certyfikowanego produktu.</w:t>
            </w:r>
          </w:p>
          <w:p w14:paraId="36ADFA66" w14:textId="77777777" w:rsidR="00DC285C" w:rsidRPr="00BE1E79" w:rsidRDefault="00DC285C" w:rsidP="00DC285C">
            <w:pPr>
              <w:tabs>
                <w:tab w:val="left" w:pos="2064"/>
              </w:tabs>
              <w:rPr>
                <w:rFonts w:ascii="Arial" w:eastAsia="Meta Offc Pro" w:hAnsi="Arial" w:cs="Arial"/>
                <w:b/>
                <w:bCs/>
                <w:lang w:val="pl-PL"/>
              </w:rPr>
            </w:pPr>
          </w:p>
          <w:p w14:paraId="4B6BD9FE" w14:textId="77777777" w:rsidR="00DC285C" w:rsidRPr="00BE1E79" w:rsidRDefault="00DC285C" w:rsidP="00DC285C">
            <w:pPr>
              <w:tabs>
                <w:tab w:val="left" w:pos="2064"/>
              </w:tabs>
              <w:rPr>
                <w:rFonts w:ascii="Arial" w:eastAsia="Meta Offc Pro" w:hAnsi="Arial" w:cs="Arial"/>
                <w:b/>
                <w:bCs/>
                <w:lang w:val="pl-PL"/>
              </w:rPr>
            </w:pPr>
            <w:r w:rsidRPr="00BE1E79">
              <w:rPr>
                <w:rFonts w:ascii="Arial" w:eastAsia="Meta Offc Pro" w:hAnsi="Arial" w:cs="Arial"/>
                <w:b/>
                <w:bCs/>
                <w:lang w:val="pl-PL"/>
              </w:rPr>
              <w:t>CERTYFIKAT  Standardu Zrównoważonego Rybołówstwa MSC:</w:t>
            </w:r>
          </w:p>
          <w:p w14:paraId="0396D54C" w14:textId="77777777" w:rsidR="00DC285C" w:rsidRPr="00BE1E79" w:rsidRDefault="00DC285C" w:rsidP="00295D6D">
            <w:pPr>
              <w:pStyle w:val="ListParagraph"/>
              <w:numPr>
                <w:ilvl w:val="0"/>
                <w:numId w:val="101"/>
              </w:numPr>
              <w:tabs>
                <w:tab w:val="left" w:pos="2064"/>
              </w:tabs>
              <w:ind w:left="284" w:hanging="284"/>
              <w:rPr>
                <w:rFonts w:ascii="Arial" w:eastAsia="Meta Offc Pro" w:hAnsi="Arial" w:cs="Arial"/>
                <w:lang w:val="pl-PL"/>
              </w:rPr>
            </w:pPr>
            <w:r w:rsidRPr="00BE1E79">
              <w:rPr>
                <w:rFonts w:ascii="Arial" w:eastAsia="Meta Offc Pro" w:hAnsi="Arial" w:cs="Arial"/>
                <w:lang w:val="pl-PL"/>
              </w:rPr>
              <w:t xml:space="preserve">Numer certyfikatu rybołówstwa MSC: istotne informacje obejmują jednostkę certyfikacyjną oraz identyfikatory podmiotów dla organizacji objętych certyfikatem </w:t>
            </w:r>
          </w:p>
          <w:p w14:paraId="4C8166ED" w14:textId="77777777" w:rsidR="00DC285C" w:rsidRPr="00BE1E79" w:rsidRDefault="00DC285C" w:rsidP="00295D6D">
            <w:pPr>
              <w:pStyle w:val="ListParagraph"/>
              <w:numPr>
                <w:ilvl w:val="0"/>
                <w:numId w:val="101"/>
              </w:numPr>
              <w:tabs>
                <w:tab w:val="left" w:pos="2064"/>
              </w:tabs>
              <w:ind w:left="284" w:hanging="284"/>
              <w:rPr>
                <w:rFonts w:ascii="Arial" w:eastAsia="Meta Offc Pro" w:hAnsi="Arial" w:cs="Arial"/>
                <w:lang w:val="pl-PL"/>
              </w:rPr>
            </w:pPr>
            <w:r w:rsidRPr="00BE1E79">
              <w:rPr>
                <w:rFonts w:ascii="Arial" w:eastAsia="Meta Offc Pro" w:hAnsi="Arial" w:cs="Arial"/>
                <w:lang w:val="pl-PL"/>
              </w:rPr>
              <w:t>Kod jednostki certyfikacyjnej MSC: istotne informacje obejmują gatunki (stado i położenie geograficzne) oraz dane dotyczące statków (flota rybacka lub grupa statków oraz rodzaj narzędzi połowowych).</w:t>
            </w:r>
          </w:p>
          <w:p w14:paraId="1B567348" w14:textId="77777777" w:rsidR="00DC285C" w:rsidRDefault="00DC285C" w:rsidP="00DC285C">
            <w:pPr>
              <w:pBdr>
                <w:bottom w:val="single" w:sz="6" w:space="1" w:color="auto"/>
              </w:pBdr>
              <w:tabs>
                <w:tab w:val="left" w:pos="2064"/>
              </w:tabs>
              <w:rPr>
                <w:rFonts w:ascii="Arial" w:eastAsia="Meta Offc Pro" w:hAnsi="Arial" w:cs="Arial"/>
                <w:b/>
                <w:bCs/>
                <w:color w:val="4472C4" w:themeColor="accent1"/>
                <w:lang w:val="pl-PL"/>
              </w:rPr>
            </w:pPr>
          </w:p>
          <w:p w14:paraId="30D29C49" w14:textId="77777777" w:rsidR="007B411D" w:rsidRPr="00BE1E79" w:rsidRDefault="007B411D" w:rsidP="00DC285C">
            <w:pPr>
              <w:pBdr>
                <w:bottom w:val="single" w:sz="6" w:space="1" w:color="auto"/>
              </w:pBdr>
              <w:tabs>
                <w:tab w:val="left" w:pos="2064"/>
              </w:tabs>
              <w:rPr>
                <w:rFonts w:ascii="Arial" w:eastAsia="Meta Offc Pro" w:hAnsi="Arial" w:cs="Arial"/>
                <w:b/>
                <w:bCs/>
                <w:color w:val="4472C4" w:themeColor="accent1"/>
                <w:lang w:val="pl-PL"/>
              </w:rPr>
            </w:pPr>
          </w:p>
          <w:p w14:paraId="5E915B2F" w14:textId="77777777" w:rsidR="00DC285C" w:rsidRPr="00BE1E79" w:rsidRDefault="00DC285C" w:rsidP="00DC285C">
            <w:pPr>
              <w:pBdr>
                <w:bottom w:val="single" w:sz="6" w:space="1" w:color="auto"/>
              </w:pBdr>
              <w:tabs>
                <w:tab w:val="left" w:pos="2064"/>
              </w:tabs>
              <w:rPr>
                <w:rFonts w:ascii="Arial" w:eastAsia="Meta Offc Pro" w:hAnsi="Arial" w:cs="Arial"/>
                <w:b/>
                <w:bCs/>
                <w:color w:val="4472C4" w:themeColor="accent1"/>
                <w:lang w:val="pl-PL"/>
              </w:rPr>
            </w:pPr>
            <w:r w:rsidRPr="00BE1E79">
              <w:rPr>
                <w:rFonts w:ascii="Arial" w:eastAsia="Meta Offc Pro" w:hAnsi="Arial" w:cs="Arial"/>
                <w:b/>
                <w:bCs/>
                <w:color w:val="4472C4" w:themeColor="accent1"/>
                <w:lang w:val="pl-PL"/>
              </w:rPr>
              <w:t>PROPOZYCJE DOTYCZĄCE AKWAKULTURY</w:t>
            </w:r>
          </w:p>
          <w:p w14:paraId="0964059A" w14:textId="77777777" w:rsidR="00DC285C" w:rsidRPr="00BE1E79" w:rsidRDefault="00DC285C" w:rsidP="00DC285C">
            <w:pPr>
              <w:rPr>
                <w:rFonts w:ascii="Arial" w:eastAsia="Meta Offc Pro" w:hAnsi="Arial" w:cs="Arial"/>
                <w:b/>
                <w:lang w:val="pl-PL"/>
              </w:rPr>
            </w:pPr>
            <w:r w:rsidRPr="00BE1E79">
              <w:rPr>
                <w:rFonts w:ascii="Arial" w:eastAsia="Meta Offc Pro" w:hAnsi="Arial" w:cs="Arial"/>
                <w:b/>
                <w:lang w:val="pl-PL"/>
              </w:rPr>
              <w:t xml:space="preserve">PROPOZYCJA 3: </w:t>
            </w:r>
            <w:r w:rsidRPr="00BE1E79">
              <w:rPr>
                <w:rFonts w:ascii="Arial" w:eastAsia="Meta Offc Pro" w:hAnsi="Arial" w:cs="Arial"/>
                <w:lang w:val="pl-PL"/>
              </w:rPr>
              <w:t>Dostęp do danych KDE dotyczących hodowli ryb oraz produktów dla posiadaczy certyfikatu</w:t>
            </w:r>
          </w:p>
          <w:p w14:paraId="5D378B28" w14:textId="77777777" w:rsidR="00DC285C" w:rsidRPr="00BE1E79" w:rsidRDefault="00DC285C" w:rsidP="00295D6D">
            <w:pPr>
              <w:pStyle w:val="ListParagraph"/>
              <w:numPr>
                <w:ilvl w:val="1"/>
                <w:numId w:val="105"/>
              </w:numPr>
              <w:tabs>
                <w:tab w:val="left" w:pos="2064"/>
              </w:tabs>
              <w:rPr>
                <w:rFonts w:ascii="Arial" w:eastAsia="Meta Offc Pro" w:hAnsi="Arial" w:cs="Arial"/>
                <w:lang w:val="pl-PL"/>
              </w:rPr>
            </w:pPr>
            <w:r w:rsidRPr="00BE1E79">
              <w:rPr>
                <w:rFonts w:ascii="Arial" w:eastAsia="Meta Offc Pro" w:hAnsi="Arial" w:cs="Arial"/>
                <w:b/>
                <w:bCs/>
                <w:lang w:val="pl-PL"/>
              </w:rPr>
              <w:t xml:space="preserve">POCZĄTEK ŁAŃCUCHA DOSTAW (PIERWSI NABYWCY): </w:t>
            </w:r>
            <w:r w:rsidRPr="00BE1E79">
              <w:rPr>
                <w:rFonts w:ascii="Arial" w:eastAsia="Meta Offc Pro" w:hAnsi="Arial" w:cs="Arial"/>
                <w:lang w:val="pl-PL"/>
              </w:rPr>
              <w:t xml:space="preserve"> Firmy kupujące bezpośrednio z  hodowli powinny być w stanie wykazać, że mają dostęp do danych identyfikacyjnych dotyczących  hodowli (informacje o  identyfikowalności – lokalizacja hodowli i informacje o ilości pozyskiwanych  ryb hodowlanych) dla każdej otrzymanej partii/serii/przesyłki certyfikowanego produktu.</w:t>
            </w:r>
          </w:p>
          <w:p w14:paraId="36E26FCC" w14:textId="77777777" w:rsidR="00DC285C" w:rsidRPr="00BE1E79" w:rsidRDefault="00DC285C" w:rsidP="00295D6D">
            <w:pPr>
              <w:pStyle w:val="ListParagraph"/>
              <w:numPr>
                <w:ilvl w:val="1"/>
                <w:numId w:val="105"/>
              </w:numPr>
              <w:tabs>
                <w:tab w:val="left" w:pos="2064"/>
              </w:tabs>
              <w:rPr>
                <w:rFonts w:ascii="Arial" w:eastAsia="Meta Offc Pro" w:hAnsi="Arial" w:cs="Arial"/>
                <w:lang w:val="pl-PL"/>
              </w:rPr>
            </w:pPr>
            <w:r w:rsidRPr="00BE1E79">
              <w:rPr>
                <w:rFonts w:ascii="Arial" w:eastAsia="Meta Offc Pro" w:hAnsi="Arial" w:cs="Arial"/>
                <w:b/>
                <w:bCs/>
                <w:lang w:val="pl-PL"/>
              </w:rPr>
              <w:t xml:space="preserve">WSZYSTKIE podmioty posiadające certyfikat Standardu Łańcucha Dostaw MSC: </w:t>
            </w:r>
            <w:r w:rsidRPr="00BE1E79">
              <w:rPr>
                <w:rFonts w:ascii="Arial" w:eastAsia="Meta Offc Pro" w:hAnsi="Arial" w:cs="Arial"/>
                <w:lang w:val="pl-PL"/>
              </w:rPr>
              <w:t>WSZYSTKIE firmy, które kupują produkty z certyfikatem ASC od innego posiadacza certyfikatu Standardu Łańcucha Dostaw i mają kontakt z tymi produktami muszą  wykazać, że mają dostęp do identyfikatora certyfikatu ASC dla każdej partii/serii/przesyłki otrzymanego produktu certyfikowanego.</w:t>
            </w:r>
          </w:p>
          <w:p w14:paraId="67ED6828" w14:textId="761CAF33" w:rsidR="001117EA" w:rsidRPr="00BE1E79" w:rsidRDefault="001117EA" w:rsidP="00DC285C">
            <w:pPr>
              <w:tabs>
                <w:tab w:val="left" w:pos="1224"/>
              </w:tabs>
              <w:jc w:val="both"/>
              <w:rPr>
                <w:rFonts w:ascii="Arial" w:hAnsi="Arial" w:cs="Arial"/>
                <w:b/>
                <w:bCs/>
                <w:lang w:val="pl-PL"/>
              </w:rPr>
            </w:pPr>
          </w:p>
        </w:tc>
      </w:tr>
      <w:tr w:rsidR="00C84BE1" w:rsidRPr="00CE2E88" w14:paraId="7A6013FB" w14:textId="77777777" w:rsidTr="00C44AA9">
        <w:tc>
          <w:tcPr>
            <w:tcW w:w="9016" w:type="dxa"/>
            <w:tcBorders>
              <w:top w:val="nil"/>
            </w:tcBorders>
          </w:tcPr>
          <w:p w14:paraId="7667777E" w14:textId="77777777" w:rsidR="00C84BE1" w:rsidRPr="00BE1E79" w:rsidRDefault="00C84BE1" w:rsidP="0055746A">
            <w:pPr>
              <w:rPr>
                <w:rFonts w:ascii="Arial" w:hAnsi="Arial" w:cs="Arial"/>
                <w:b/>
                <w:lang w:val="pl-PL"/>
              </w:rPr>
            </w:pPr>
          </w:p>
        </w:tc>
      </w:tr>
    </w:tbl>
    <w:p w14:paraId="428EC369" w14:textId="77777777" w:rsidR="00FA034B" w:rsidRPr="00BE1E79" w:rsidRDefault="00FA034B" w:rsidP="00FA034B">
      <w:pPr>
        <w:rPr>
          <w:rFonts w:ascii="Arial" w:hAnsi="Arial" w:cs="Arial"/>
          <w:b/>
          <w:bCs/>
          <w:lang w:val="pl-PL"/>
        </w:rPr>
      </w:pPr>
    </w:p>
    <w:p w14:paraId="79EB6770" w14:textId="4954AD96" w:rsidR="00FA034B" w:rsidRPr="00BE1E79" w:rsidRDefault="00FA034B" w:rsidP="003D2566">
      <w:pPr>
        <w:spacing w:after="0"/>
        <w:rPr>
          <w:rFonts w:ascii="Arial" w:hAnsi="Arial" w:cs="Arial"/>
          <w:b/>
          <w:bCs/>
          <w:lang w:val="pl-PL"/>
        </w:rPr>
      </w:pPr>
      <w:r w:rsidRPr="00BE1E79">
        <w:rPr>
          <w:rFonts w:ascii="Arial" w:hAnsi="Arial" w:cs="Arial"/>
          <w:b/>
          <w:bCs/>
          <w:lang w:val="pl-PL"/>
        </w:rPr>
        <w:t>Pytanie: Czy po zapoznaniu się z opisem proponowanej zmiany chce</w:t>
      </w:r>
      <w:r w:rsidR="004D2925" w:rsidRPr="00BE1E79">
        <w:rPr>
          <w:rFonts w:ascii="Arial" w:hAnsi="Arial" w:cs="Arial"/>
          <w:b/>
          <w:bCs/>
          <w:lang w:val="pl-PL"/>
        </w:rPr>
        <w:t xml:space="preserve"> Pani/Pan</w:t>
      </w:r>
      <w:r w:rsidRPr="00BE1E79">
        <w:rPr>
          <w:rFonts w:ascii="Arial" w:hAnsi="Arial" w:cs="Arial"/>
          <w:b/>
          <w:bCs/>
          <w:lang w:val="pl-PL"/>
        </w:rPr>
        <w:t xml:space="preserve"> przekazać swoją opinię? </w:t>
      </w:r>
    </w:p>
    <w:p w14:paraId="56EC1ACA" w14:textId="156DFF79" w:rsidR="00FA034B" w:rsidRPr="00BE1E79" w:rsidRDefault="7ED66B4D" w:rsidP="00295D6D">
      <w:pPr>
        <w:pStyle w:val="ListParagraph"/>
        <w:numPr>
          <w:ilvl w:val="0"/>
          <w:numId w:val="33"/>
        </w:numPr>
        <w:spacing w:after="0"/>
        <w:rPr>
          <w:rFonts w:ascii="Arial" w:hAnsi="Arial" w:cs="Arial"/>
        </w:rPr>
      </w:pPr>
      <w:r w:rsidRPr="00BE1E79">
        <w:rPr>
          <w:rFonts w:ascii="Arial" w:hAnsi="Arial" w:cs="Arial"/>
        </w:rPr>
        <w:t xml:space="preserve">Tak – </w:t>
      </w:r>
      <w:proofErr w:type="spellStart"/>
      <w:proofErr w:type="gramStart"/>
      <w:r w:rsidR="016F18EE" w:rsidRPr="00BE1E79">
        <w:rPr>
          <w:rFonts w:ascii="Arial" w:hAnsi="Arial" w:cs="Arial"/>
        </w:rPr>
        <w:t>chcę</w:t>
      </w:r>
      <w:proofErr w:type="spellEnd"/>
      <w:r w:rsidR="016F18EE" w:rsidRPr="00BE1E79">
        <w:rPr>
          <w:rFonts w:ascii="Arial" w:hAnsi="Arial" w:cs="Arial"/>
        </w:rPr>
        <w:t xml:space="preserve"> </w:t>
      </w:r>
      <w:r w:rsidRPr="00BE1E79">
        <w:rPr>
          <w:rFonts w:ascii="Arial" w:hAnsi="Arial" w:cs="Arial"/>
        </w:rPr>
        <w:t xml:space="preserve"> </w:t>
      </w:r>
      <w:proofErr w:type="spellStart"/>
      <w:r w:rsidRPr="00BE1E79">
        <w:rPr>
          <w:rFonts w:ascii="Arial" w:hAnsi="Arial" w:cs="Arial"/>
        </w:rPr>
        <w:t>przekazać</w:t>
      </w:r>
      <w:proofErr w:type="spellEnd"/>
      <w:proofErr w:type="gramEnd"/>
      <w:r w:rsidRPr="00BE1E79">
        <w:rPr>
          <w:rFonts w:ascii="Arial" w:hAnsi="Arial" w:cs="Arial"/>
        </w:rPr>
        <w:t xml:space="preserve"> </w:t>
      </w:r>
      <w:proofErr w:type="spellStart"/>
      <w:r w:rsidRPr="00BE1E79">
        <w:rPr>
          <w:rFonts w:ascii="Arial" w:hAnsi="Arial" w:cs="Arial"/>
        </w:rPr>
        <w:t>opinię</w:t>
      </w:r>
      <w:proofErr w:type="spellEnd"/>
      <w:r w:rsidRPr="00BE1E79">
        <w:rPr>
          <w:rFonts w:ascii="Arial" w:hAnsi="Arial" w:cs="Arial"/>
        </w:rPr>
        <w:t xml:space="preserve"> </w:t>
      </w:r>
    </w:p>
    <w:p w14:paraId="3ACC8ED3" w14:textId="7DEB4D19" w:rsidR="00FA034B" w:rsidRPr="00BE1E79" w:rsidRDefault="7ED66B4D" w:rsidP="00295D6D">
      <w:pPr>
        <w:pStyle w:val="ListParagraph"/>
        <w:numPr>
          <w:ilvl w:val="0"/>
          <w:numId w:val="33"/>
        </w:numPr>
        <w:spacing w:after="0"/>
        <w:rPr>
          <w:rFonts w:ascii="Arial" w:hAnsi="Arial" w:cs="Arial"/>
          <w:lang w:val="pl-PL"/>
        </w:rPr>
      </w:pPr>
      <w:r w:rsidRPr="00BE1E79">
        <w:rPr>
          <w:rFonts w:ascii="Arial" w:hAnsi="Arial" w:cs="Arial"/>
          <w:lang w:val="pl-PL"/>
        </w:rPr>
        <w:t xml:space="preserve">Nie – </w:t>
      </w:r>
      <w:r w:rsidR="6583C140" w:rsidRPr="00BE1E79">
        <w:rPr>
          <w:rFonts w:ascii="Arial" w:hAnsi="Arial" w:cs="Arial"/>
          <w:lang w:val="pl-PL"/>
        </w:rPr>
        <w:t xml:space="preserve">chcę </w:t>
      </w:r>
      <w:r w:rsidRPr="00BE1E79">
        <w:rPr>
          <w:rFonts w:ascii="Arial" w:hAnsi="Arial" w:cs="Arial"/>
          <w:lang w:val="pl-PL"/>
        </w:rPr>
        <w:t>przejść do następnej sekcji</w:t>
      </w:r>
    </w:p>
    <w:p w14:paraId="54900D84" w14:textId="77777777" w:rsidR="00FA034B" w:rsidRPr="00BE1E79" w:rsidRDefault="00FA034B" w:rsidP="003D2566">
      <w:pPr>
        <w:spacing w:after="0"/>
        <w:rPr>
          <w:rFonts w:ascii="Arial" w:hAnsi="Arial" w:cs="Arial"/>
          <w:b/>
          <w:bCs/>
          <w:highlight w:val="yellow"/>
        </w:rPr>
      </w:pPr>
      <w:r w:rsidRPr="00BE1E79">
        <w:rPr>
          <w:rFonts w:ascii="Arial" w:hAnsi="Arial" w:cs="Arial"/>
          <w:i/>
          <w:iCs/>
          <w:lang w:val="pl-PL"/>
        </w:rPr>
        <w:t xml:space="preserve">Survey Monkey Logic – Jeśli tak, pokaż pytania, jeśli nie, przejdź do następnej sekcji. </w:t>
      </w:r>
      <w:r w:rsidRPr="00BE1E79">
        <w:rPr>
          <w:rFonts w:ascii="Arial" w:hAnsi="Arial" w:cs="Arial"/>
          <w:lang w:val="pl-PL"/>
        </w:rPr>
        <w:t xml:space="preserve"> </w:t>
      </w:r>
      <w:r w:rsidRPr="00BE1E79">
        <w:rPr>
          <w:rFonts w:ascii="Arial" w:hAnsi="Arial" w:cs="Arial"/>
        </w:rPr>
        <w:t xml:space="preserve">– </w:t>
      </w:r>
    </w:p>
    <w:p w14:paraId="5876893A" w14:textId="325D6F3D" w:rsidR="008458A3" w:rsidRPr="00BE1E79" w:rsidRDefault="008458A3" w:rsidP="008458A3">
      <w:pPr>
        <w:rPr>
          <w:rFonts w:ascii="Arial" w:hAnsi="Arial" w:cs="Arial"/>
          <w:b/>
          <w:bCs/>
        </w:rPr>
      </w:pPr>
    </w:p>
    <w:p w14:paraId="48FBF54C" w14:textId="77777777" w:rsidR="00BE1E79" w:rsidRPr="00BE1E79" w:rsidRDefault="00BE1E79" w:rsidP="00295D6D">
      <w:pPr>
        <w:pStyle w:val="ListParagraph"/>
        <w:numPr>
          <w:ilvl w:val="1"/>
          <w:numId w:val="87"/>
        </w:numPr>
        <w:rPr>
          <w:rFonts w:ascii="Arial" w:hAnsi="Arial" w:cs="Arial"/>
          <w:b/>
          <w:bCs/>
          <w:lang w:val="pl-PL"/>
        </w:rPr>
      </w:pPr>
      <w:r w:rsidRPr="00BE1E79">
        <w:rPr>
          <w:rFonts w:ascii="Arial" w:hAnsi="Arial" w:cs="Arial"/>
          <w:b/>
          <w:bCs/>
          <w:lang w:val="pl-PL"/>
        </w:rPr>
        <w:t xml:space="preserve">Czy zalicza się Pani/Pan do kategorii / Czy Pani/Pana firma znajduje się na „początku łańcucha dostaw (pierwszy nabywca/pierwszy punkt dostawy)”? (firma, która kupuje produkty bezpośrednio od certyfikowanego rybołówstwa lub podmiotu objętego certyfikatem </w:t>
      </w:r>
      <w:r w:rsidRPr="00BE1E79">
        <w:rPr>
          <w:rFonts w:ascii="Arial" w:eastAsia="Meta Offc Pro" w:hAnsi="Arial" w:cs="Arial"/>
          <w:b/>
          <w:bCs/>
          <w:lang w:val="pl-PL"/>
        </w:rPr>
        <w:t>Standardu Zrównoważonego Rybołówstwa MSC</w:t>
      </w:r>
      <w:r w:rsidRPr="00BE1E79">
        <w:rPr>
          <w:rFonts w:ascii="Arial" w:hAnsi="Arial" w:cs="Arial"/>
          <w:b/>
          <w:bCs/>
          <w:lang w:val="pl-PL"/>
        </w:rPr>
        <w:t xml:space="preserve">, tj. nie od certyfikowanej organizacji posiadającej kod certyfikatu </w:t>
      </w:r>
      <w:r w:rsidRPr="00BE1E79">
        <w:rPr>
          <w:rFonts w:ascii="Arial" w:eastAsia="Meta Offc Pro" w:hAnsi="Arial" w:cs="Arial"/>
          <w:b/>
          <w:bCs/>
          <w:lang w:val="pl-PL"/>
        </w:rPr>
        <w:t>Standardu Łańcucha Dostaw MSC</w:t>
      </w:r>
      <w:r w:rsidRPr="00BE1E79">
        <w:rPr>
          <w:rFonts w:ascii="Arial" w:hAnsi="Arial" w:cs="Arial"/>
          <w:b/>
          <w:bCs/>
          <w:lang w:val="pl-PL"/>
        </w:rPr>
        <w:t xml:space="preserve">). </w:t>
      </w:r>
    </w:p>
    <w:p w14:paraId="04FE51EF" w14:textId="77777777" w:rsidR="00BE1E79" w:rsidRPr="00BE1E79" w:rsidRDefault="00BE1E79" w:rsidP="00295D6D">
      <w:pPr>
        <w:pStyle w:val="ListParagraph"/>
        <w:numPr>
          <w:ilvl w:val="0"/>
          <w:numId w:val="85"/>
        </w:numPr>
        <w:rPr>
          <w:rFonts w:ascii="Arial" w:hAnsi="Arial" w:cs="Arial"/>
        </w:rPr>
      </w:pPr>
      <w:r w:rsidRPr="00BE1E79">
        <w:rPr>
          <w:rFonts w:ascii="Arial" w:hAnsi="Arial" w:cs="Arial"/>
        </w:rPr>
        <w:t xml:space="preserve">Nie </w:t>
      </w:r>
      <w:proofErr w:type="spellStart"/>
      <w:r w:rsidRPr="00BE1E79">
        <w:rPr>
          <w:rFonts w:ascii="Arial" w:hAnsi="Arial" w:cs="Arial"/>
        </w:rPr>
        <w:t>dotyczy</w:t>
      </w:r>
      <w:proofErr w:type="spellEnd"/>
    </w:p>
    <w:p w14:paraId="2B99F1D3" w14:textId="77777777" w:rsidR="00BE1E79" w:rsidRPr="00BE1E79" w:rsidRDefault="00BE1E79" w:rsidP="00295D6D">
      <w:pPr>
        <w:pStyle w:val="ListParagraph"/>
        <w:numPr>
          <w:ilvl w:val="0"/>
          <w:numId w:val="85"/>
        </w:numPr>
        <w:rPr>
          <w:rFonts w:ascii="Arial" w:hAnsi="Arial" w:cs="Arial"/>
          <w:lang w:val="pl-PL"/>
        </w:rPr>
      </w:pPr>
      <w:r w:rsidRPr="00BE1E79">
        <w:rPr>
          <w:rFonts w:ascii="Arial" w:hAnsi="Arial" w:cs="Arial"/>
          <w:lang w:val="pl-PL"/>
        </w:rPr>
        <w:t>Tak – kupuję od certyfikowanego rybołówstwa lub podmiotu objętego certyfikatem rybołówstwa lub certyfikowanej hodowli (posiadającej kod certyfikatu rybołówstwa MSC lub kod certyfikatu hodowli ASC)</w:t>
      </w:r>
    </w:p>
    <w:p w14:paraId="4BDF07BD" w14:textId="77777777" w:rsidR="00BE1E79" w:rsidRPr="00BE1E79" w:rsidRDefault="00BE1E79" w:rsidP="00295D6D">
      <w:pPr>
        <w:pStyle w:val="ListParagraph"/>
        <w:numPr>
          <w:ilvl w:val="0"/>
          <w:numId w:val="85"/>
        </w:numPr>
        <w:rPr>
          <w:rFonts w:ascii="Arial" w:hAnsi="Arial" w:cs="Arial"/>
          <w:lang w:val="pl-PL"/>
        </w:rPr>
      </w:pPr>
      <w:r w:rsidRPr="00BE1E79">
        <w:rPr>
          <w:rFonts w:ascii="Arial" w:hAnsi="Arial" w:cs="Arial"/>
          <w:lang w:val="pl-PL"/>
        </w:rPr>
        <w:t>Nie – dokonuję zakupów od certyfikowanej organizacji posiadającej kod certyfikatu łańcucha dostaw</w:t>
      </w:r>
    </w:p>
    <w:p w14:paraId="4638C091" w14:textId="77777777" w:rsidR="00BE1E79" w:rsidRPr="00BE1E79" w:rsidRDefault="00BE1E79" w:rsidP="00BE1E79">
      <w:pPr>
        <w:pStyle w:val="ListParagraph"/>
        <w:rPr>
          <w:rFonts w:ascii="Arial" w:hAnsi="Arial" w:cs="Arial"/>
          <w:lang w:val="pl-PL"/>
        </w:rPr>
      </w:pPr>
    </w:p>
    <w:p w14:paraId="0A404B87" w14:textId="77777777" w:rsidR="00BE1E79" w:rsidRPr="00BE1E79" w:rsidRDefault="00BE1E79" w:rsidP="00BE1E79">
      <w:pPr>
        <w:pStyle w:val="ListParagraph"/>
        <w:rPr>
          <w:rFonts w:ascii="Arial" w:hAnsi="Arial" w:cs="Arial"/>
          <w:lang w:val="pl-PL"/>
        </w:rPr>
      </w:pPr>
    </w:p>
    <w:p w14:paraId="5F9E2D24" w14:textId="77777777" w:rsidR="00BE1E79" w:rsidRPr="00BE1E79"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 xml:space="preserve"> </w:t>
      </w:r>
      <w:r w:rsidRPr="00BE1E79">
        <w:rPr>
          <w:rFonts w:ascii="Arial" w:hAnsi="Arial" w:cs="Arial"/>
          <w:b/>
          <w:bCs/>
          <w:lang w:val="pl-PL"/>
        </w:rPr>
        <w:t>Która z poniższych propozycji dotyczących dostępu do kluczowych elementów danych (KDE) z rybołówstwa dla połowów dzikich ryb (produkty z certyfikatem MSC), jest Pani/Pana zdaniem wystarczająca, by poprawić identyfikowalność produktów w łańcuchu dostaw?</w:t>
      </w:r>
    </w:p>
    <w:p w14:paraId="5236B9A2" w14:textId="77777777" w:rsidR="00BE1E79" w:rsidRPr="00BE1E79" w:rsidRDefault="00BE1E79" w:rsidP="00295D6D">
      <w:pPr>
        <w:pStyle w:val="ListParagraph"/>
        <w:numPr>
          <w:ilvl w:val="0"/>
          <w:numId w:val="32"/>
        </w:numPr>
        <w:spacing w:after="0"/>
        <w:rPr>
          <w:rFonts w:ascii="Arial" w:hAnsi="Arial" w:cs="Arial"/>
          <w:lang w:val="pl-PL"/>
        </w:rPr>
      </w:pPr>
      <w:r w:rsidRPr="00BE1E79">
        <w:rPr>
          <w:rFonts w:ascii="Arial" w:hAnsi="Arial" w:cs="Arial"/>
          <w:lang w:val="pl-PL"/>
        </w:rPr>
        <w:t xml:space="preserve">Propozycja 1: Dostęp do danych identyfikacyjnych z  rybołówstwa </w:t>
      </w:r>
    </w:p>
    <w:p w14:paraId="187C69D9" w14:textId="77777777" w:rsidR="00BE1E79" w:rsidRPr="005D60BD" w:rsidRDefault="00BE1E79" w:rsidP="00295D6D">
      <w:pPr>
        <w:pStyle w:val="ListParagraph"/>
        <w:numPr>
          <w:ilvl w:val="0"/>
          <w:numId w:val="32"/>
        </w:numPr>
        <w:spacing w:after="0"/>
        <w:rPr>
          <w:rFonts w:ascii="Arial" w:hAnsi="Arial" w:cs="Arial"/>
          <w:b/>
          <w:bCs/>
          <w:lang w:val="pl-PL"/>
        </w:rPr>
      </w:pPr>
      <w:r w:rsidRPr="00BE1E79">
        <w:rPr>
          <w:rFonts w:ascii="Arial" w:hAnsi="Arial" w:cs="Arial"/>
          <w:lang w:val="pl-PL"/>
        </w:rPr>
        <w:t xml:space="preserve">Propozycja 2: Dostęp do danych identyfikacyjnych z  rybołówstwa oraz kodów </w:t>
      </w:r>
      <w:r w:rsidRPr="005D60BD">
        <w:rPr>
          <w:rFonts w:ascii="Arial" w:hAnsi="Arial" w:cs="Arial"/>
          <w:lang w:val="pl-PL"/>
        </w:rPr>
        <w:t>referencyjnych rybołówstw MSC (</w:t>
      </w:r>
      <w:r w:rsidRPr="005D60BD">
        <w:rPr>
          <w:rFonts w:ascii="Arial" w:eastAsia="Meta Offc Pro" w:hAnsi="Arial" w:cs="Arial"/>
          <w:lang w:val="pl-PL"/>
        </w:rPr>
        <w:t>numer certyfikatu rybołówstwa MSC i/lub kod jednostki certyfikacyjnej rybołówstwa MSC (UoC))</w:t>
      </w:r>
    </w:p>
    <w:p w14:paraId="77F5762E" w14:textId="135CB54F" w:rsidR="00BE1E79" w:rsidRPr="005D60BD" w:rsidRDefault="00BE1E79" w:rsidP="00295D6D">
      <w:pPr>
        <w:pStyle w:val="ListParagraph"/>
        <w:numPr>
          <w:ilvl w:val="0"/>
          <w:numId w:val="32"/>
        </w:numPr>
        <w:spacing w:after="0"/>
        <w:rPr>
          <w:rFonts w:ascii="Arial" w:hAnsi="Arial" w:cs="Arial"/>
          <w:b/>
          <w:bCs/>
          <w:lang w:val="pl-PL"/>
        </w:rPr>
      </w:pPr>
      <w:r w:rsidRPr="005D60BD">
        <w:rPr>
          <w:rFonts w:ascii="Arial" w:hAnsi="Arial" w:cs="Arial"/>
          <w:lang w:val="pl-PL"/>
        </w:rPr>
        <w:t xml:space="preserve">Żadna z propozycji </w:t>
      </w:r>
      <w:r w:rsidR="005D60BD" w:rsidRPr="005D60BD">
        <w:rPr>
          <w:rFonts w:ascii="Arial" w:hAnsi="Arial" w:cs="Arial"/>
          <w:lang w:val="pl-PL"/>
        </w:rPr>
        <w:t>(</w:t>
      </w:r>
      <w:r w:rsidR="005D60BD" w:rsidRPr="005D60BD">
        <w:rPr>
          <w:rFonts w:ascii="Arial" w:hAnsi="Arial" w:cs="Arial"/>
          <w:lang w:val="pl-PL"/>
        </w:rPr>
        <w:t>prosimy o zaproponowanie alternatywnego rozwiązania lub przekazanie dodatkowych informacji</w:t>
      </w:r>
      <w:r w:rsidR="005D60BD" w:rsidRPr="005D60BD">
        <w:rPr>
          <w:rFonts w:ascii="Arial" w:hAnsi="Arial" w:cs="Arial"/>
          <w:lang w:val="pl-PL"/>
        </w:rPr>
        <w:t>)</w:t>
      </w:r>
    </w:p>
    <w:tbl>
      <w:tblPr>
        <w:tblStyle w:val="TableGrid"/>
        <w:tblW w:w="0" w:type="auto"/>
        <w:tblLook w:val="04A0" w:firstRow="1" w:lastRow="0" w:firstColumn="1" w:lastColumn="0" w:noHBand="0" w:noVBand="1"/>
      </w:tblPr>
      <w:tblGrid>
        <w:gridCol w:w="9016"/>
      </w:tblGrid>
      <w:tr w:rsidR="00BE1E79" w:rsidRPr="00BE1E79" w14:paraId="58CF36FA" w14:textId="77777777" w:rsidTr="00DB4F10">
        <w:tc>
          <w:tcPr>
            <w:tcW w:w="9016" w:type="dxa"/>
          </w:tcPr>
          <w:p w14:paraId="01F2C07D" w14:textId="77777777" w:rsidR="00BE1E79" w:rsidRPr="00BE1E79" w:rsidRDefault="00BE1E79" w:rsidP="00DB4F10">
            <w:pPr>
              <w:rPr>
                <w:rFonts w:ascii="Arial" w:hAnsi="Arial" w:cs="Arial"/>
              </w:rPr>
            </w:pPr>
            <w:proofErr w:type="spellStart"/>
            <w:r w:rsidRPr="005D60BD">
              <w:rPr>
                <w:rFonts w:ascii="Arial" w:hAnsi="Arial" w:cs="Arial"/>
              </w:rPr>
              <w:t>Wpisz</w:t>
            </w:r>
            <w:proofErr w:type="spellEnd"/>
          </w:p>
        </w:tc>
      </w:tr>
    </w:tbl>
    <w:p w14:paraId="207CFE2D" w14:textId="77777777" w:rsidR="00BE1E79" w:rsidRPr="00BE1E79" w:rsidRDefault="00BE1E79" w:rsidP="00BE1E79">
      <w:pPr>
        <w:spacing w:after="0"/>
        <w:rPr>
          <w:rFonts w:ascii="Arial" w:hAnsi="Arial" w:cs="Arial"/>
        </w:rPr>
      </w:pPr>
    </w:p>
    <w:p w14:paraId="762FB74C" w14:textId="77777777" w:rsidR="00BE1E79" w:rsidRPr="00BE1E79" w:rsidRDefault="00BE1E79" w:rsidP="00BE1E79">
      <w:pPr>
        <w:rPr>
          <w:rFonts w:ascii="Arial" w:hAnsi="Arial" w:cs="Arial"/>
        </w:rPr>
      </w:pPr>
    </w:p>
    <w:p w14:paraId="1F97CC3B" w14:textId="3806E614" w:rsidR="00BE1E79" w:rsidRPr="005D60BD" w:rsidRDefault="00BE1E79" w:rsidP="005D60BD">
      <w:pPr>
        <w:pStyle w:val="ListParagraph"/>
        <w:numPr>
          <w:ilvl w:val="1"/>
          <w:numId w:val="87"/>
        </w:numPr>
        <w:rPr>
          <w:rFonts w:ascii="Arial" w:hAnsi="Arial" w:cs="Arial"/>
          <w:b/>
          <w:bCs/>
          <w:lang w:val="pl-PL"/>
        </w:rPr>
      </w:pPr>
      <w:r w:rsidRPr="005D60BD">
        <w:rPr>
          <w:rFonts w:ascii="Arial" w:hAnsi="Arial" w:cs="Arial"/>
          <w:b/>
          <w:bCs/>
          <w:lang w:val="pl-PL"/>
        </w:rPr>
        <w:lastRenderedPageBreak/>
        <w:t xml:space="preserve">W jakim stopniu jest Pani/Pan przekonany/a, że Państwa firma  ma dostęp do konkretnych kluczowych elementów danych (KDE) z rybołówstwa dla poniższych zdarzeń połowowych, </w:t>
      </w:r>
      <w:r w:rsidRPr="005D60BD">
        <w:rPr>
          <w:rFonts w:ascii="Arial" w:eastAsia="Meta Offc Pro" w:hAnsi="Arial" w:cs="Arial"/>
          <w:b/>
          <w:bCs/>
          <w:lang w:val="pl-PL"/>
        </w:rPr>
        <w:t>dla każdej partii/serii/przesyłki otrzymanego produktu certyfikowanego</w:t>
      </w:r>
      <w:r w:rsidRPr="005D60BD">
        <w:rPr>
          <w:rFonts w:ascii="Arial" w:hAnsi="Arial" w:cs="Arial"/>
          <w:b/>
          <w:bCs/>
          <w:lang w:val="pl-PL"/>
        </w:rPr>
        <w:t>? Proszę wybrać jeden poziom pewności dla każdego elementu danych dotyczących identyfikowalności (KDE).Zdarzenie połowowe</w:t>
      </w:r>
    </w:p>
    <w:tbl>
      <w:tblPr>
        <w:tblStyle w:val="TableGrid"/>
        <w:tblW w:w="9342" w:type="dxa"/>
        <w:tblInd w:w="283" w:type="dxa"/>
        <w:tblLayout w:type="fixed"/>
        <w:tblLook w:val="04A0" w:firstRow="1" w:lastRow="0" w:firstColumn="1" w:lastColumn="0" w:noHBand="0" w:noVBand="1"/>
      </w:tblPr>
      <w:tblGrid>
        <w:gridCol w:w="2882"/>
        <w:gridCol w:w="1330"/>
        <w:gridCol w:w="1260"/>
        <w:gridCol w:w="900"/>
        <w:gridCol w:w="1170"/>
        <w:gridCol w:w="1800"/>
      </w:tblGrid>
      <w:tr w:rsidR="00BE1E79" w:rsidRPr="00BE1E79" w14:paraId="4B0CDFB1" w14:textId="77777777" w:rsidTr="00DB4F10">
        <w:trPr>
          <w:trHeight w:val="300"/>
        </w:trPr>
        <w:tc>
          <w:tcPr>
            <w:tcW w:w="2882" w:type="dxa"/>
          </w:tcPr>
          <w:p w14:paraId="1D82C362" w14:textId="77777777" w:rsidR="00BE1E79" w:rsidRPr="00BE1E79" w:rsidRDefault="00BE1E79" w:rsidP="00DB4F10">
            <w:pPr>
              <w:rPr>
                <w:rFonts w:ascii="Arial" w:hAnsi="Arial" w:cs="Arial"/>
                <w:lang w:val="pl-PL"/>
              </w:rPr>
            </w:pPr>
            <w:r w:rsidRPr="00BE1E79">
              <w:rPr>
                <w:rFonts w:ascii="Arial" w:hAnsi="Arial" w:cs="Arial"/>
                <w:lang w:val="pl-PL"/>
              </w:rPr>
              <w:t>Dane dotyczące identyfikowalności/kluczowy element danych (KDE)</w:t>
            </w:r>
          </w:p>
        </w:tc>
        <w:tc>
          <w:tcPr>
            <w:tcW w:w="1330" w:type="dxa"/>
          </w:tcPr>
          <w:p w14:paraId="3C8E592C" w14:textId="77777777" w:rsidR="00BE1E79" w:rsidRPr="00BE1E79" w:rsidRDefault="00BE1E79" w:rsidP="00DB4F10">
            <w:pPr>
              <w:rPr>
                <w:rFonts w:ascii="Arial" w:hAnsi="Arial" w:cs="Arial"/>
                <w:lang w:val="en-ID"/>
              </w:rPr>
            </w:pPr>
            <w:proofErr w:type="spellStart"/>
            <w:r w:rsidRPr="00BE1E79">
              <w:rPr>
                <w:rFonts w:ascii="Arial" w:hAnsi="Arial" w:cs="Arial"/>
                <w:lang w:val="en-ID"/>
              </w:rPr>
              <w:t>Całkowicie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260" w:type="dxa"/>
          </w:tcPr>
          <w:p w14:paraId="3BFFCD45" w14:textId="77777777" w:rsidR="00BE1E79" w:rsidRPr="00BE1E79" w:rsidRDefault="00BE1E79" w:rsidP="00DB4F10">
            <w:pPr>
              <w:rPr>
                <w:rFonts w:ascii="Arial" w:hAnsi="Arial" w:cs="Arial"/>
                <w:lang w:val="en-ID"/>
              </w:rPr>
            </w:pPr>
            <w:r w:rsidRPr="00BE1E79">
              <w:rPr>
                <w:rFonts w:ascii="Arial" w:hAnsi="Arial" w:cs="Arial"/>
                <w:lang w:val="en-ID"/>
              </w:rPr>
              <w:t xml:space="preserve">W </w:t>
            </w:r>
            <w:proofErr w:type="spellStart"/>
            <w:r w:rsidRPr="00BE1E79">
              <w:rPr>
                <w:rFonts w:ascii="Arial" w:hAnsi="Arial" w:cs="Arial"/>
                <w:lang w:val="en-ID"/>
              </w:rPr>
              <w:t>dużej</w:t>
            </w:r>
            <w:proofErr w:type="spellEnd"/>
            <w:r w:rsidRPr="00BE1E79">
              <w:rPr>
                <w:rFonts w:ascii="Arial" w:hAnsi="Arial" w:cs="Arial"/>
                <w:lang w:val="en-ID"/>
              </w:rPr>
              <w:t xml:space="preserve"> </w:t>
            </w:r>
            <w:proofErr w:type="spellStart"/>
            <w:r w:rsidRPr="00BE1E79">
              <w:rPr>
                <w:rFonts w:ascii="Arial" w:hAnsi="Arial" w:cs="Arial"/>
                <w:lang w:val="en-ID"/>
              </w:rPr>
              <w:t>mierze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900" w:type="dxa"/>
          </w:tcPr>
          <w:p w14:paraId="5F729333" w14:textId="77777777" w:rsidR="00BE1E79" w:rsidRPr="00BE1E79" w:rsidRDefault="00BE1E79" w:rsidP="00DB4F10">
            <w:pPr>
              <w:rPr>
                <w:rFonts w:ascii="Arial" w:hAnsi="Arial" w:cs="Arial"/>
                <w:lang w:val="en-ID"/>
              </w:rPr>
            </w:pPr>
            <w:proofErr w:type="spellStart"/>
            <w:r w:rsidRPr="00BE1E79">
              <w:rPr>
                <w:rFonts w:ascii="Arial" w:hAnsi="Arial" w:cs="Arial"/>
                <w:lang w:val="en-ID"/>
              </w:rPr>
              <w:t>Dość</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170" w:type="dxa"/>
          </w:tcPr>
          <w:p w14:paraId="49860223" w14:textId="77777777" w:rsidR="00BE1E79" w:rsidRPr="00BE1E79" w:rsidRDefault="00BE1E79" w:rsidP="00DB4F10">
            <w:pPr>
              <w:rPr>
                <w:rFonts w:ascii="Arial" w:hAnsi="Arial" w:cs="Arial"/>
                <w:lang w:val="en-ID"/>
              </w:rPr>
            </w:pPr>
            <w:r w:rsidRPr="00BE1E79">
              <w:rPr>
                <w:rFonts w:ascii="Arial" w:hAnsi="Arial" w:cs="Arial"/>
                <w:lang w:val="en-ID"/>
              </w:rPr>
              <w:t xml:space="preserve">Nie mam </w:t>
            </w:r>
            <w:proofErr w:type="spellStart"/>
            <w:r w:rsidRPr="00BE1E79">
              <w:rPr>
                <w:rFonts w:ascii="Arial" w:hAnsi="Arial" w:cs="Arial"/>
                <w:lang w:val="en-ID"/>
              </w:rPr>
              <w:t>pewności</w:t>
            </w:r>
            <w:proofErr w:type="spellEnd"/>
          </w:p>
        </w:tc>
        <w:tc>
          <w:tcPr>
            <w:tcW w:w="1800" w:type="dxa"/>
          </w:tcPr>
          <w:p w14:paraId="350CE729" w14:textId="77777777" w:rsidR="00BE1E79" w:rsidRPr="00BE1E79" w:rsidRDefault="00BE1E79" w:rsidP="00DB4F10">
            <w:pPr>
              <w:rPr>
                <w:rFonts w:ascii="Arial" w:hAnsi="Arial" w:cs="Arial"/>
                <w:lang w:val="pl-PL"/>
              </w:rPr>
            </w:pPr>
            <w:r w:rsidRPr="00BE1E79">
              <w:rPr>
                <w:rFonts w:ascii="Arial" w:hAnsi="Arial" w:cs="Arial"/>
                <w:lang w:val="pl-PL"/>
              </w:rPr>
              <w:t>Nie dotyczy – nie kupuję ryb pochodzących z połowów dzikich</w:t>
            </w:r>
          </w:p>
        </w:tc>
      </w:tr>
      <w:tr w:rsidR="00BE1E79" w:rsidRPr="00BE1E79" w14:paraId="2DEBDA22" w14:textId="77777777" w:rsidTr="00DB4F10">
        <w:trPr>
          <w:trHeight w:val="300"/>
        </w:trPr>
        <w:tc>
          <w:tcPr>
            <w:tcW w:w="2882" w:type="dxa"/>
          </w:tcPr>
          <w:p w14:paraId="47EE744C" w14:textId="77777777" w:rsidR="00BE1E79" w:rsidRPr="00BE1E79" w:rsidRDefault="00BE1E79" w:rsidP="00DB4F10">
            <w:pPr>
              <w:tabs>
                <w:tab w:val="left" w:pos="1224"/>
              </w:tabs>
              <w:rPr>
                <w:rFonts w:ascii="Arial" w:hAnsi="Arial" w:cs="Arial"/>
              </w:rPr>
            </w:pPr>
            <w:proofErr w:type="spellStart"/>
            <w:r w:rsidRPr="00BE1E79">
              <w:rPr>
                <w:rFonts w:ascii="Arial" w:hAnsi="Arial" w:cs="Arial"/>
              </w:rPr>
              <w:t>Identyfikator</w:t>
            </w:r>
            <w:proofErr w:type="spellEnd"/>
            <w:r w:rsidRPr="00BE1E79">
              <w:rPr>
                <w:rFonts w:ascii="Arial" w:hAnsi="Arial" w:cs="Arial"/>
              </w:rPr>
              <w:t xml:space="preserve"> </w:t>
            </w:r>
            <w:proofErr w:type="spellStart"/>
            <w:r w:rsidRPr="00BE1E79">
              <w:rPr>
                <w:rFonts w:ascii="Arial" w:hAnsi="Arial" w:cs="Arial"/>
              </w:rPr>
              <w:t>statku</w:t>
            </w:r>
            <w:proofErr w:type="spellEnd"/>
            <w:r w:rsidRPr="00BE1E79">
              <w:rPr>
                <w:rFonts w:ascii="Arial" w:hAnsi="Arial" w:cs="Arial"/>
              </w:rPr>
              <w:t xml:space="preserve"> – </w:t>
            </w:r>
            <w:proofErr w:type="spellStart"/>
            <w:r w:rsidRPr="00BE1E79">
              <w:rPr>
                <w:rFonts w:ascii="Arial" w:hAnsi="Arial" w:cs="Arial"/>
              </w:rPr>
              <w:t>nazwa</w:t>
            </w:r>
            <w:proofErr w:type="spellEnd"/>
            <w:r w:rsidRPr="00BE1E79">
              <w:rPr>
                <w:rFonts w:ascii="Arial" w:hAnsi="Arial" w:cs="Arial"/>
              </w:rPr>
              <w:t xml:space="preserve"> + UVI/IMO/RFMO</w:t>
            </w:r>
          </w:p>
        </w:tc>
        <w:tc>
          <w:tcPr>
            <w:tcW w:w="1330" w:type="dxa"/>
          </w:tcPr>
          <w:p w14:paraId="21F07023" w14:textId="77777777" w:rsidR="00BE1E79" w:rsidRPr="00BE1E79" w:rsidRDefault="00BE1E79" w:rsidP="00DB4F10">
            <w:pPr>
              <w:rPr>
                <w:rFonts w:ascii="Arial" w:hAnsi="Arial" w:cs="Arial"/>
              </w:rPr>
            </w:pPr>
          </w:p>
        </w:tc>
        <w:tc>
          <w:tcPr>
            <w:tcW w:w="1260" w:type="dxa"/>
          </w:tcPr>
          <w:p w14:paraId="200AB11B" w14:textId="77777777" w:rsidR="00BE1E79" w:rsidRPr="00BE1E79" w:rsidRDefault="00BE1E79" w:rsidP="00DB4F10">
            <w:pPr>
              <w:rPr>
                <w:rFonts w:ascii="Arial" w:hAnsi="Arial" w:cs="Arial"/>
              </w:rPr>
            </w:pPr>
          </w:p>
        </w:tc>
        <w:tc>
          <w:tcPr>
            <w:tcW w:w="900" w:type="dxa"/>
          </w:tcPr>
          <w:p w14:paraId="553909BC" w14:textId="77777777" w:rsidR="00BE1E79" w:rsidRPr="00BE1E79" w:rsidRDefault="00BE1E79" w:rsidP="00DB4F10">
            <w:pPr>
              <w:rPr>
                <w:rFonts w:ascii="Arial" w:hAnsi="Arial" w:cs="Arial"/>
              </w:rPr>
            </w:pPr>
          </w:p>
        </w:tc>
        <w:tc>
          <w:tcPr>
            <w:tcW w:w="1170" w:type="dxa"/>
          </w:tcPr>
          <w:p w14:paraId="08376298" w14:textId="77777777" w:rsidR="00BE1E79" w:rsidRPr="00BE1E79" w:rsidRDefault="00BE1E79" w:rsidP="00DB4F10">
            <w:pPr>
              <w:rPr>
                <w:rFonts w:ascii="Arial" w:hAnsi="Arial" w:cs="Arial"/>
              </w:rPr>
            </w:pPr>
          </w:p>
        </w:tc>
        <w:tc>
          <w:tcPr>
            <w:tcW w:w="1800" w:type="dxa"/>
          </w:tcPr>
          <w:p w14:paraId="4FCE06E8" w14:textId="77777777" w:rsidR="00BE1E79" w:rsidRPr="00BE1E79" w:rsidRDefault="00BE1E79" w:rsidP="00DB4F10">
            <w:pPr>
              <w:rPr>
                <w:rFonts w:ascii="Arial" w:hAnsi="Arial" w:cs="Arial"/>
              </w:rPr>
            </w:pPr>
          </w:p>
        </w:tc>
      </w:tr>
      <w:tr w:rsidR="00BE1E79" w:rsidRPr="00BE1E79" w14:paraId="40851DC6" w14:textId="77777777" w:rsidTr="00DB4F10">
        <w:trPr>
          <w:trHeight w:val="300"/>
        </w:trPr>
        <w:tc>
          <w:tcPr>
            <w:tcW w:w="2882" w:type="dxa"/>
          </w:tcPr>
          <w:p w14:paraId="4C1C1AC0" w14:textId="77777777" w:rsidR="00BE1E79" w:rsidRPr="00BE1E79" w:rsidRDefault="00BE1E79" w:rsidP="00DB4F10">
            <w:pPr>
              <w:tabs>
                <w:tab w:val="left" w:pos="1224"/>
              </w:tabs>
              <w:rPr>
                <w:rFonts w:ascii="Arial" w:hAnsi="Arial" w:cs="Arial"/>
                <w:lang w:val="en-ID"/>
              </w:rPr>
            </w:pPr>
            <w:r w:rsidRPr="00BE1E79">
              <w:rPr>
                <w:rFonts w:ascii="Arial" w:hAnsi="Arial" w:cs="Arial"/>
              </w:rPr>
              <w:t xml:space="preserve"> </w:t>
            </w:r>
            <w:proofErr w:type="spellStart"/>
            <w:r w:rsidRPr="00BE1E79">
              <w:rPr>
                <w:rFonts w:ascii="Arial" w:hAnsi="Arial" w:cs="Arial"/>
                <w:lang w:val="en-ID"/>
              </w:rPr>
              <w:t>Banderę</w:t>
            </w:r>
            <w:proofErr w:type="spellEnd"/>
            <w:r w:rsidRPr="00BE1E79">
              <w:rPr>
                <w:rFonts w:ascii="Arial" w:hAnsi="Arial" w:cs="Arial"/>
                <w:lang w:val="en-ID"/>
              </w:rPr>
              <w:t xml:space="preserve"> </w:t>
            </w:r>
            <w:proofErr w:type="spellStart"/>
            <w:r w:rsidRPr="00BE1E79">
              <w:rPr>
                <w:rFonts w:ascii="Arial" w:hAnsi="Arial" w:cs="Arial"/>
                <w:lang w:val="en-ID"/>
              </w:rPr>
              <w:t>statku</w:t>
            </w:r>
            <w:proofErr w:type="spellEnd"/>
          </w:p>
        </w:tc>
        <w:tc>
          <w:tcPr>
            <w:tcW w:w="1330" w:type="dxa"/>
          </w:tcPr>
          <w:p w14:paraId="6D3B0DC4" w14:textId="77777777" w:rsidR="00BE1E79" w:rsidRPr="00BE1E79" w:rsidRDefault="00BE1E79" w:rsidP="00DB4F10">
            <w:pPr>
              <w:rPr>
                <w:rFonts w:ascii="Arial" w:hAnsi="Arial" w:cs="Arial"/>
                <w:lang w:val="en-ID"/>
              </w:rPr>
            </w:pPr>
          </w:p>
        </w:tc>
        <w:tc>
          <w:tcPr>
            <w:tcW w:w="1260" w:type="dxa"/>
          </w:tcPr>
          <w:p w14:paraId="0D8C0620" w14:textId="77777777" w:rsidR="00BE1E79" w:rsidRPr="00BE1E79" w:rsidRDefault="00BE1E79" w:rsidP="00DB4F10">
            <w:pPr>
              <w:rPr>
                <w:rFonts w:ascii="Arial" w:hAnsi="Arial" w:cs="Arial"/>
                <w:lang w:val="en-ID"/>
              </w:rPr>
            </w:pPr>
          </w:p>
        </w:tc>
        <w:tc>
          <w:tcPr>
            <w:tcW w:w="900" w:type="dxa"/>
          </w:tcPr>
          <w:p w14:paraId="4FD3BF15" w14:textId="77777777" w:rsidR="00BE1E79" w:rsidRPr="00BE1E79" w:rsidRDefault="00BE1E79" w:rsidP="00DB4F10">
            <w:pPr>
              <w:rPr>
                <w:rFonts w:ascii="Arial" w:hAnsi="Arial" w:cs="Arial"/>
                <w:lang w:val="en-ID"/>
              </w:rPr>
            </w:pPr>
          </w:p>
        </w:tc>
        <w:tc>
          <w:tcPr>
            <w:tcW w:w="1170" w:type="dxa"/>
          </w:tcPr>
          <w:p w14:paraId="09567115" w14:textId="77777777" w:rsidR="00BE1E79" w:rsidRPr="00BE1E79" w:rsidRDefault="00BE1E79" w:rsidP="00DB4F10">
            <w:pPr>
              <w:rPr>
                <w:rFonts w:ascii="Arial" w:hAnsi="Arial" w:cs="Arial"/>
                <w:lang w:val="en-ID"/>
              </w:rPr>
            </w:pPr>
          </w:p>
        </w:tc>
        <w:tc>
          <w:tcPr>
            <w:tcW w:w="1800" w:type="dxa"/>
          </w:tcPr>
          <w:p w14:paraId="543CEE0C" w14:textId="77777777" w:rsidR="00BE1E79" w:rsidRPr="00BE1E79" w:rsidRDefault="00BE1E79" w:rsidP="00DB4F10">
            <w:pPr>
              <w:rPr>
                <w:rFonts w:ascii="Arial" w:hAnsi="Arial" w:cs="Arial"/>
                <w:lang w:val="en-ID"/>
              </w:rPr>
            </w:pPr>
          </w:p>
        </w:tc>
      </w:tr>
      <w:tr w:rsidR="00BE1E79" w:rsidRPr="00BE1E79" w14:paraId="255869FA" w14:textId="77777777" w:rsidTr="00DB4F10">
        <w:trPr>
          <w:trHeight w:val="300"/>
        </w:trPr>
        <w:tc>
          <w:tcPr>
            <w:tcW w:w="2882" w:type="dxa"/>
          </w:tcPr>
          <w:p w14:paraId="4DD3FF7C" w14:textId="77777777" w:rsidR="00BE1E79" w:rsidRPr="00BE1E79" w:rsidRDefault="00BE1E79" w:rsidP="00DB4F10">
            <w:pPr>
              <w:tabs>
                <w:tab w:val="left" w:pos="1224"/>
              </w:tabs>
              <w:rPr>
                <w:rFonts w:ascii="Arial" w:hAnsi="Arial" w:cs="Arial"/>
                <w:lang w:val="en-ID"/>
              </w:rPr>
            </w:pPr>
            <w:r w:rsidRPr="00BE1E79">
              <w:rPr>
                <w:rFonts w:ascii="Arial" w:hAnsi="Arial" w:cs="Arial"/>
                <w:lang w:val="en-ID"/>
              </w:rPr>
              <w:t xml:space="preserve">Nr </w:t>
            </w:r>
            <w:proofErr w:type="spellStart"/>
            <w:r w:rsidRPr="00BE1E79">
              <w:rPr>
                <w:rFonts w:ascii="Arial" w:hAnsi="Arial" w:cs="Arial"/>
                <w:lang w:val="en-ID"/>
              </w:rPr>
              <w:t>licencji</w:t>
            </w:r>
            <w:proofErr w:type="spellEnd"/>
            <w:r w:rsidRPr="00BE1E79">
              <w:rPr>
                <w:rFonts w:ascii="Arial" w:hAnsi="Arial" w:cs="Arial"/>
                <w:lang w:val="en-ID"/>
              </w:rPr>
              <w:t>/</w:t>
            </w:r>
            <w:proofErr w:type="spellStart"/>
            <w:r w:rsidRPr="00BE1E79">
              <w:rPr>
                <w:rFonts w:ascii="Arial" w:hAnsi="Arial" w:cs="Arial"/>
                <w:lang w:val="en-ID"/>
              </w:rPr>
              <w:t>zezwolenia</w:t>
            </w:r>
            <w:proofErr w:type="spellEnd"/>
            <w:r w:rsidRPr="00BE1E79">
              <w:rPr>
                <w:rFonts w:ascii="Arial" w:hAnsi="Arial" w:cs="Arial"/>
                <w:lang w:val="en-ID"/>
              </w:rPr>
              <w:t xml:space="preserve"> </w:t>
            </w:r>
            <w:proofErr w:type="spellStart"/>
            <w:r w:rsidRPr="00BE1E79">
              <w:rPr>
                <w:rFonts w:ascii="Arial" w:hAnsi="Arial" w:cs="Arial"/>
                <w:lang w:val="en-ID"/>
              </w:rPr>
              <w:t>połowowego</w:t>
            </w:r>
            <w:proofErr w:type="spellEnd"/>
          </w:p>
        </w:tc>
        <w:tc>
          <w:tcPr>
            <w:tcW w:w="1330" w:type="dxa"/>
          </w:tcPr>
          <w:p w14:paraId="58FD079F" w14:textId="77777777" w:rsidR="00BE1E79" w:rsidRPr="00BE1E79" w:rsidRDefault="00BE1E79" w:rsidP="00DB4F10">
            <w:pPr>
              <w:rPr>
                <w:rFonts w:ascii="Arial" w:hAnsi="Arial" w:cs="Arial"/>
                <w:lang w:val="en-ID"/>
              </w:rPr>
            </w:pPr>
          </w:p>
        </w:tc>
        <w:tc>
          <w:tcPr>
            <w:tcW w:w="1260" w:type="dxa"/>
          </w:tcPr>
          <w:p w14:paraId="7E1A34DA" w14:textId="77777777" w:rsidR="00BE1E79" w:rsidRPr="00BE1E79" w:rsidRDefault="00BE1E79" w:rsidP="00DB4F10">
            <w:pPr>
              <w:rPr>
                <w:rFonts w:ascii="Arial" w:hAnsi="Arial" w:cs="Arial"/>
                <w:lang w:val="en-ID"/>
              </w:rPr>
            </w:pPr>
          </w:p>
        </w:tc>
        <w:tc>
          <w:tcPr>
            <w:tcW w:w="900" w:type="dxa"/>
          </w:tcPr>
          <w:p w14:paraId="4E6A8415" w14:textId="77777777" w:rsidR="00BE1E79" w:rsidRPr="00BE1E79" w:rsidRDefault="00BE1E79" w:rsidP="00DB4F10">
            <w:pPr>
              <w:rPr>
                <w:rFonts w:ascii="Arial" w:hAnsi="Arial" w:cs="Arial"/>
                <w:lang w:val="en-ID"/>
              </w:rPr>
            </w:pPr>
          </w:p>
        </w:tc>
        <w:tc>
          <w:tcPr>
            <w:tcW w:w="1170" w:type="dxa"/>
          </w:tcPr>
          <w:p w14:paraId="675A0141" w14:textId="77777777" w:rsidR="00BE1E79" w:rsidRPr="00BE1E79" w:rsidRDefault="00BE1E79" w:rsidP="00DB4F10">
            <w:pPr>
              <w:rPr>
                <w:rFonts w:ascii="Arial" w:hAnsi="Arial" w:cs="Arial"/>
                <w:lang w:val="en-ID"/>
              </w:rPr>
            </w:pPr>
          </w:p>
        </w:tc>
        <w:tc>
          <w:tcPr>
            <w:tcW w:w="1800" w:type="dxa"/>
          </w:tcPr>
          <w:p w14:paraId="02EEFC79" w14:textId="77777777" w:rsidR="00BE1E79" w:rsidRPr="00BE1E79" w:rsidRDefault="00BE1E79" w:rsidP="00DB4F10">
            <w:pPr>
              <w:rPr>
                <w:rFonts w:ascii="Arial" w:hAnsi="Arial" w:cs="Arial"/>
                <w:lang w:val="en-ID"/>
              </w:rPr>
            </w:pPr>
          </w:p>
        </w:tc>
      </w:tr>
      <w:tr w:rsidR="00BE1E79" w:rsidRPr="00BE1E79" w14:paraId="6E5EAA2B" w14:textId="77777777" w:rsidTr="00DB4F10">
        <w:trPr>
          <w:trHeight w:val="300"/>
        </w:trPr>
        <w:tc>
          <w:tcPr>
            <w:tcW w:w="2882" w:type="dxa"/>
          </w:tcPr>
          <w:p w14:paraId="4BE66241" w14:textId="77777777" w:rsidR="00BE1E79" w:rsidRPr="00BE1E79" w:rsidRDefault="00BE1E79" w:rsidP="00DB4F10">
            <w:pPr>
              <w:tabs>
                <w:tab w:val="left" w:pos="1224"/>
              </w:tabs>
              <w:rPr>
                <w:rFonts w:ascii="Arial" w:hAnsi="Arial" w:cs="Arial"/>
                <w:lang w:val="en-ID"/>
              </w:rPr>
            </w:pPr>
            <w:r w:rsidRPr="00BE1E79">
              <w:rPr>
                <w:rFonts w:ascii="Arial" w:hAnsi="Arial" w:cs="Arial"/>
                <w:lang w:val="en-ID"/>
              </w:rPr>
              <w:t xml:space="preserve">Daty </w:t>
            </w:r>
            <w:proofErr w:type="spellStart"/>
            <w:r w:rsidRPr="00BE1E79">
              <w:rPr>
                <w:rFonts w:ascii="Arial" w:hAnsi="Arial" w:cs="Arial"/>
                <w:lang w:val="en-ID"/>
              </w:rPr>
              <w:t>połowów</w:t>
            </w:r>
            <w:proofErr w:type="spellEnd"/>
            <w:r w:rsidRPr="00BE1E79">
              <w:rPr>
                <w:rFonts w:ascii="Arial" w:hAnsi="Arial" w:cs="Arial"/>
                <w:lang w:val="en-ID"/>
              </w:rPr>
              <w:t>/</w:t>
            </w:r>
            <w:proofErr w:type="spellStart"/>
            <w:r w:rsidRPr="00BE1E79">
              <w:rPr>
                <w:rFonts w:ascii="Arial" w:hAnsi="Arial" w:cs="Arial"/>
                <w:lang w:val="en-ID"/>
              </w:rPr>
              <w:t>obszar</w:t>
            </w:r>
            <w:proofErr w:type="spellEnd"/>
            <w:r w:rsidRPr="00BE1E79">
              <w:rPr>
                <w:rFonts w:ascii="Arial" w:hAnsi="Arial" w:cs="Arial"/>
                <w:lang w:val="en-ID"/>
              </w:rPr>
              <w:t xml:space="preserve"> </w:t>
            </w:r>
            <w:proofErr w:type="spellStart"/>
            <w:r w:rsidRPr="00BE1E79">
              <w:rPr>
                <w:rFonts w:ascii="Arial" w:hAnsi="Arial" w:cs="Arial"/>
                <w:lang w:val="en-ID"/>
              </w:rPr>
              <w:t>połowów</w:t>
            </w:r>
            <w:proofErr w:type="spellEnd"/>
            <w:r w:rsidRPr="00BE1E79">
              <w:rPr>
                <w:rFonts w:ascii="Arial" w:hAnsi="Arial" w:cs="Arial"/>
                <w:lang w:val="en-ID"/>
              </w:rPr>
              <w:t xml:space="preserve"> </w:t>
            </w:r>
          </w:p>
        </w:tc>
        <w:tc>
          <w:tcPr>
            <w:tcW w:w="1330" w:type="dxa"/>
          </w:tcPr>
          <w:p w14:paraId="60543E90" w14:textId="77777777" w:rsidR="00BE1E79" w:rsidRPr="00BE1E79" w:rsidRDefault="00BE1E79" w:rsidP="00DB4F10">
            <w:pPr>
              <w:rPr>
                <w:rFonts w:ascii="Arial" w:hAnsi="Arial" w:cs="Arial"/>
                <w:lang w:val="en-ID"/>
              </w:rPr>
            </w:pPr>
          </w:p>
        </w:tc>
        <w:tc>
          <w:tcPr>
            <w:tcW w:w="1260" w:type="dxa"/>
          </w:tcPr>
          <w:p w14:paraId="1AF10A2F" w14:textId="77777777" w:rsidR="00BE1E79" w:rsidRPr="00BE1E79" w:rsidRDefault="00BE1E79" w:rsidP="00DB4F10">
            <w:pPr>
              <w:rPr>
                <w:rFonts w:ascii="Arial" w:hAnsi="Arial" w:cs="Arial"/>
                <w:lang w:val="en-ID"/>
              </w:rPr>
            </w:pPr>
          </w:p>
        </w:tc>
        <w:tc>
          <w:tcPr>
            <w:tcW w:w="900" w:type="dxa"/>
          </w:tcPr>
          <w:p w14:paraId="2C2067D2" w14:textId="77777777" w:rsidR="00BE1E79" w:rsidRPr="00BE1E79" w:rsidRDefault="00BE1E79" w:rsidP="00DB4F10">
            <w:pPr>
              <w:rPr>
                <w:rFonts w:ascii="Arial" w:hAnsi="Arial" w:cs="Arial"/>
                <w:lang w:val="en-ID"/>
              </w:rPr>
            </w:pPr>
          </w:p>
        </w:tc>
        <w:tc>
          <w:tcPr>
            <w:tcW w:w="1170" w:type="dxa"/>
          </w:tcPr>
          <w:p w14:paraId="723BA659" w14:textId="77777777" w:rsidR="00BE1E79" w:rsidRPr="00BE1E79" w:rsidRDefault="00BE1E79" w:rsidP="00DB4F10">
            <w:pPr>
              <w:rPr>
                <w:rFonts w:ascii="Arial" w:hAnsi="Arial" w:cs="Arial"/>
                <w:lang w:val="en-ID"/>
              </w:rPr>
            </w:pPr>
          </w:p>
        </w:tc>
        <w:tc>
          <w:tcPr>
            <w:tcW w:w="1800" w:type="dxa"/>
          </w:tcPr>
          <w:p w14:paraId="756993F9" w14:textId="77777777" w:rsidR="00BE1E79" w:rsidRPr="00BE1E79" w:rsidRDefault="00BE1E79" w:rsidP="00DB4F10">
            <w:pPr>
              <w:rPr>
                <w:rFonts w:ascii="Arial" w:hAnsi="Arial" w:cs="Arial"/>
                <w:lang w:val="en-ID"/>
              </w:rPr>
            </w:pPr>
          </w:p>
        </w:tc>
      </w:tr>
      <w:tr w:rsidR="00BE1E79" w:rsidRPr="00BE1E79" w14:paraId="0457D240" w14:textId="77777777" w:rsidTr="00DB4F10">
        <w:trPr>
          <w:trHeight w:val="300"/>
        </w:trPr>
        <w:tc>
          <w:tcPr>
            <w:tcW w:w="2882" w:type="dxa"/>
          </w:tcPr>
          <w:p w14:paraId="40B3376C" w14:textId="77777777" w:rsidR="00BE1E79" w:rsidRPr="00BE1E79" w:rsidRDefault="00BE1E79" w:rsidP="00DB4F10">
            <w:pPr>
              <w:rPr>
                <w:rFonts w:ascii="Arial" w:hAnsi="Arial" w:cs="Arial"/>
                <w:lang w:val="en-ID"/>
              </w:rPr>
            </w:pPr>
            <w:proofErr w:type="spellStart"/>
            <w:r w:rsidRPr="00BE1E79">
              <w:rPr>
                <w:rFonts w:ascii="Arial" w:hAnsi="Arial" w:cs="Arial"/>
                <w:lang w:val="en-ID"/>
              </w:rPr>
              <w:t>Rodzaj</w:t>
            </w:r>
            <w:proofErr w:type="spellEnd"/>
            <w:r w:rsidRPr="00BE1E79">
              <w:rPr>
                <w:rFonts w:ascii="Arial" w:hAnsi="Arial" w:cs="Arial"/>
                <w:lang w:val="en-ID"/>
              </w:rPr>
              <w:t xml:space="preserve"> </w:t>
            </w:r>
            <w:proofErr w:type="spellStart"/>
            <w:r w:rsidRPr="00BE1E79">
              <w:rPr>
                <w:rFonts w:ascii="Arial" w:hAnsi="Arial" w:cs="Arial"/>
                <w:lang w:val="en-ID"/>
              </w:rPr>
              <w:t>narzędzi</w:t>
            </w:r>
            <w:proofErr w:type="spellEnd"/>
            <w:r w:rsidRPr="00BE1E79">
              <w:rPr>
                <w:rFonts w:ascii="Arial" w:hAnsi="Arial" w:cs="Arial"/>
                <w:lang w:val="en-ID"/>
              </w:rPr>
              <w:t xml:space="preserve"> </w:t>
            </w:r>
            <w:proofErr w:type="spellStart"/>
            <w:r w:rsidRPr="00BE1E79">
              <w:rPr>
                <w:rFonts w:ascii="Arial" w:hAnsi="Arial" w:cs="Arial"/>
                <w:lang w:val="en-ID"/>
              </w:rPr>
              <w:t>połowowych</w:t>
            </w:r>
            <w:proofErr w:type="spellEnd"/>
          </w:p>
        </w:tc>
        <w:tc>
          <w:tcPr>
            <w:tcW w:w="1330" w:type="dxa"/>
          </w:tcPr>
          <w:p w14:paraId="3661F131" w14:textId="77777777" w:rsidR="00BE1E79" w:rsidRPr="00BE1E79" w:rsidRDefault="00BE1E79" w:rsidP="00DB4F10">
            <w:pPr>
              <w:rPr>
                <w:rFonts w:ascii="Arial" w:hAnsi="Arial" w:cs="Arial"/>
                <w:lang w:val="en-ID"/>
              </w:rPr>
            </w:pPr>
          </w:p>
        </w:tc>
        <w:tc>
          <w:tcPr>
            <w:tcW w:w="1260" w:type="dxa"/>
          </w:tcPr>
          <w:p w14:paraId="666EBF2A" w14:textId="77777777" w:rsidR="00BE1E79" w:rsidRPr="00BE1E79" w:rsidRDefault="00BE1E79" w:rsidP="00DB4F10">
            <w:pPr>
              <w:rPr>
                <w:rFonts w:ascii="Arial" w:hAnsi="Arial" w:cs="Arial"/>
                <w:lang w:val="en-ID"/>
              </w:rPr>
            </w:pPr>
          </w:p>
        </w:tc>
        <w:tc>
          <w:tcPr>
            <w:tcW w:w="900" w:type="dxa"/>
          </w:tcPr>
          <w:p w14:paraId="41A88A58" w14:textId="77777777" w:rsidR="00BE1E79" w:rsidRPr="00BE1E79" w:rsidRDefault="00BE1E79" w:rsidP="00DB4F10">
            <w:pPr>
              <w:rPr>
                <w:rFonts w:ascii="Arial" w:hAnsi="Arial" w:cs="Arial"/>
                <w:lang w:val="en-ID"/>
              </w:rPr>
            </w:pPr>
          </w:p>
        </w:tc>
        <w:tc>
          <w:tcPr>
            <w:tcW w:w="1170" w:type="dxa"/>
          </w:tcPr>
          <w:p w14:paraId="79D034DF" w14:textId="77777777" w:rsidR="00BE1E79" w:rsidRPr="00BE1E79" w:rsidRDefault="00BE1E79" w:rsidP="00DB4F10">
            <w:pPr>
              <w:rPr>
                <w:rFonts w:ascii="Arial" w:hAnsi="Arial" w:cs="Arial"/>
                <w:lang w:val="en-ID"/>
              </w:rPr>
            </w:pPr>
          </w:p>
        </w:tc>
        <w:tc>
          <w:tcPr>
            <w:tcW w:w="1800" w:type="dxa"/>
          </w:tcPr>
          <w:p w14:paraId="43894639" w14:textId="77777777" w:rsidR="00BE1E79" w:rsidRPr="00BE1E79" w:rsidRDefault="00BE1E79" w:rsidP="00DB4F10">
            <w:pPr>
              <w:rPr>
                <w:rFonts w:ascii="Arial" w:hAnsi="Arial" w:cs="Arial"/>
                <w:lang w:val="en-ID"/>
              </w:rPr>
            </w:pPr>
          </w:p>
        </w:tc>
      </w:tr>
      <w:tr w:rsidR="00BE1E79" w:rsidRPr="00BE1E79" w14:paraId="54DEF332" w14:textId="77777777" w:rsidTr="00DB4F10">
        <w:trPr>
          <w:trHeight w:val="300"/>
        </w:trPr>
        <w:tc>
          <w:tcPr>
            <w:tcW w:w="2882" w:type="dxa"/>
          </w:tcPr>
          <w:p w14:paraId="3829970D" w14:textId="77777777" w:rsidR="00BE1E79" w:rsidRPr="00BE1E79" w:rsidRDefault="00BE1E79" w:rsidP="00DB4F10">
            <w:pPr>
              <w:tabs>
                <w:tab w:val="left" w:pos="1224"/>
              </w:tabs>
              <w:rPr>
                <w:rFonts w:ascii="Arial" w:hAnsi="Arial" w:cs="Arial"/>
                <w:lang w:val="en-ID"/>
              </w:rPr>
            </w:pPr>
            <w:r w:rsidRPr="00BE1E79">
              <w:rPr>
                <w:rFonts w:ascii="Arial" w:hAnsi="Arial" w:cs="Arial"/>
                <w:lang w:val="en-ID"/>
              </w:rPr>
              <w:t xml:space="preserve"> </w:t>
            </w:r>
            <w:proofErr w:type="spellStart"/>
            <w:r w:rsidRPr="00BE1E79">
              <w:rPr>
                <w:rFonts w:ascii="Arial" w:hAnsi="Arial" w:cs="Arial"/>
                <w:lang w:val="en-ID"/>
              </w:rPr>
              <w:t>Wielkość</w:t>
            </w:r>
            <w:proofErr w:type="spellEnd"/>
            <w:r w:rsidRPr="00BE1E79">
              <w:rPr>
                <w:rFonts w:ascii="Arial" w:hAnsi="Arial" w:cs="Arial"/>
                <w:lang w:val="en-ID"/>
              </w:rPr>
              <w:t xml:space="preserve"> </w:t>
            </w:r>
            <w:proofErr w:type="spellStart"/>
            <w:r w:rsidRPr="00BE1E79">
              <w:rPr>
                <w:rFonts w:ascii="Arial" w:hAnsi="Arial" w:cs="Arial"/>
                <w:lang w:val="en-ID"/>
              </w:rPr>
              <w:t>połowou</w:t>
            </w:r>
            <w:proofErr w:type="spellEnd"/>
            <w:r w:rsidRPr="00BE1E79">
              <w:rPr>
                <w:rFonts w:ascii="Arial" w:hAnsi="Arial" w:cs="Arial"/>
                <w:lang w:val="en-ID"/>
              </w:rPr>
              <w:t xml:space="preserve"> </w:t>
            </w:r>
            <w:proofErr w:type="spellStart"/>
            <w:r w:rsidRPr="00BE1E79">
              <w:rPr>
                <w:rFonts w:ascii="Arial" w:hAnsi="Arial" w:cs="Arial"/>
                <w:lang w:val="en-ID"/>
              </w:rPr>
              <w:t>danego</w:t>
            </w:r>
            <w:proofErr w:type="spellEnd"/>
            <w:r w:rsidRPr="00BE1E79">
              <w:rPr>
                <w:rFonts w:ascii="Arial" w:hAnsi="Arial" w:cs="Arial"/>
                <w:lang w:val="en-ID"/>
              </w:rPr>
              <w:t xml:space="preserve"> </w:t>
            </w:r>
            <w:proofErr w:type="spellStart"/>
            <w:r w:rsidRPr="00BE1E79">
              <w:rPr>
                <w:rFonts w:ascii="Arial" w:hAnsi="Arial" w:cs="Arial"/>
                <w:lang w:val="en-ID"/>
              </w:rPr>
              <w:t>gatunku</w:t>
            </w:r>
            <w:proofErr w:type="spellEnd"/>
          </w:p>
        </w:tc>
        <w:tc>
          <w:tcPr>
            <w:tcW w:w="1330" w:type="dxa"/>
          </w:tcPr>
          <w:p w14:paraId="2E94913C" w14:textId="77777777" w:rsidR="00BE1E79" w:rsidRPr="00BE1E79" w:rsidRDefault="00BE1E79" w:rsidP="00DB4F10">
            <w:pPr>
              <w:rPr>
                <w:rFonts w:ascii="Arial" w:hAnsi="Arial" w:cs="Arial"/>
                <w:lang w:val="en-ID"/>
              </w:rPr>
            </w:pPr>
          </w:p>
        </w:tc>
        <w:tc>
          <w:tcPr>
            <w:tcW w:w="1260" w:type="dxa"/>
          </w:tcPr>
          <w:p w14:paraId="14947787" w14:textId="77777777" w:rsidR="00BE1E79" w:rsidRPr="00BE1E79" w:rsidRDefault="00BE1E79" w:rsidP="00DB4F10">
            <w:pPr>
              <w:rPr>
                <w:rFonts w:ascii="Arial" w:hAnsi="Arial" w:cs="Arial"/>
                <w:lang w:val="en-ID"/>
              </w:rPr>
            </w:pPr>
          </w:p>
        </w:tc>
        <w:tc>
          <w:tcPr>
            <w:tcW w:w="900" w:type="dxa"/>
          </w:tcPr>
          <w:p w14:paraId="1EBA2985" w14:textId="77777777" w:rsidR="00BE1E79" w:rsidRPr="00BE1E79" w:rsidRDefault="00BE1E79" w:rsidP="00DB4F10">
            <w:pPr>
              <w:rPr>
                <w:rFonts w:ascii="Arial" w:hAnsi="Arial" w:cs="Arial"/>
                <w:lang w:val="en-ID"/>
              </w:rPr>
            </w:pPr>
          </w:p>
        </w:tc>
        <w:tc>
          <w:tcPr>
            <w:tcW w:w="1170" w:type="dxa"/>
          </w:tcPr>
          <w:p w14:paraId="66D7A4FC" w14:textId="77777777" w:rsidR="00BE1E79" w:rsidRPr="00BE1E79" w:rsidRDefault="00BE1E79" w:rsidP="00DB4F10">
            <w:pPr>
              <w:rPr>
                <w:rFonts w:ascii="Arial" w:hAnsi="Arial" w:cs="Arial"/>
                <w:lang w:val="en-ID"/>
              </w:rPr>
            </w:pPr>
          </w:p>
        </w:tc>
        <w:tc>
          <w:tcPr>
            <w:tcW w:w="1800" w:type="dxa"/>
          </w:tcPr>
          <w:p w14:paraId="79E1574C" w14:textId="77777777" w:rsidR="00BE1E79" w:rsidRPr="00BE1E79" w:rsidRDefault="00BE1E79" w:rsidP="00DB4F10">
            <w:pPr>
              <w:rPr>
                <w:rFonts w:ascii="Arial" w:hAnsi="Arial" w:cs="Arial"/>
                <w:lang w:val="en-ID"/>
              </w:rPr>
            </w:pPr>
          </w:p>
        </w:tc>
      </w:tr>
    </w:tbl>
    <w:p w14:paraId="0824B749" w14:textId="77777777" w:rsidR="00BE1E79" w:rsidRPr="00BE1E79" w:rsidRDefault="00BE1E79" w:rsidP="00BE1E79">
      <w:pPr>
        <w:spacing w:after="0"/>
        <w:rPr>
          <w:rFonts w:ascii="Arial" w:hAnsi="Arial" w:cs="Arial"/>
          <w:b/>
        </w:rPr>
      </w:pPr>
    </w:p>
    <w:p w14:paraId="03981123" w14:textId="77777777" w:rsidR="00BE1E79" w:rsidRPr="00BE1E79" w:rsidRDefault="00BE1E79" w:rsidP="00BE1E79">
      <w:pPr>
        <w:spacing w:after="0"/>
        <w:rPr>
          <w:rFonts w:ascii="Arial" w:hAnsi="Arial" w:cs="Arial"/>
          <w:b/>
        </w:rPr>
      </w:pPr>
    </w:p>
    <w:p w14:paraId="7BD6263B" w14:textId="77777777" w:rsidR="00BE1E79" w:rsidRPr="00BE1E79"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 xml:space="preserve">Czy ma Pani/Pan jakieś dodatkowe uwagi </w:t>
      </w:r>
      <w:r w:rsidRPr="00BE1E79">
        <w:rPr>
          <w:rFonts w:ascii="Arial" w:hAnsi="Arial" w:cs="Arial"/>
          <w:b/>
          <w:bCs/>
          <w:lang w:val="pl-PL"/>
        </w:rPr>
        <w:t>na temat</w:t>
      </w:r>
      <w:r w:rsidRPr="00BE1E79">
        <w:rPr>
          <w:rFonts w:ascii="Arial" w:hAnsi="Arial" w:cs="Arial"/>
          <w:b/>
          <w:lang w:val="pl-PL"/>
        </w:rPr>
        <w:t xml:space="preserve"> kluczowych elementów danych dotyczących rybołówstwa (KDEs), np. dostępu do danych?</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1E79" w:rsidRPr="00BE1E79" w14:paraId="5E641911" w14:textId="77777777" w:rsidTr="00DB4F10">
        <w:tc>
          <w:tcPr>
            <w:tcW w:w="9016" w:type="dxa"/>
          </w:tcPr>
          <w:p w14:paraId="6185A050" w14:textId="77777777" w:rsidR="00BE1E79" w:rsidRPr="00BE1E79" w:rsidRDefault="00BE1E79" w:rsidP="00DB4F10">
            <w:pPr>
              <w:rPr>
                <w:rFonts w:ascii="Arial" w:hAnsi="Arial" w:cs="Arial"/>
              </w:rPr>
            </w:pPr>
            <w:proofErr w:type="spellStart"/>
            <w:r w:rsidRPr="00BE1E79">
              <w:rPr>
                <w:rFonts w:ascii="Arial" w:hAnsi="Arial" w:cs="Arial"/>
              </w:rPr>
              <w:t>Wpisz</w:t>
            </w:r>
            <w:proofErr w:type="spellEnd"/>
          </w:p>
        </w:tc>
      </w:tr>
    </w:tbl>
    <w:p w14:paraId="4122929E" w14:textId="77777777" w:rsidR="00BE1E79" w:rsidRPr="00BE1E79" w:rsidRDefault="00BE1E79" w:rsidP="00BE1E79">
      <w:pPr>
        <w:jc w:val="both"/>
        <w:rPr>
          <w:rFonts w:ascii="Arial" w:hAnsi="Arial" w:cs="Arial"/>
          <w:i/>
          <w:iCs/>
        </w:rPr>
      </w:pPr>
      <w:r w:rsidRPr="00BE1E79">
        <w:rPr>
          <w:rFonts w:ascii="Arial" w:hAnsi="Arial" w:cs="Arial"/>
          <w:i/>
          <w:iCs/>
        </w:rPr>
        <w:t xml:space="preserve">Logika Survey Monkey – </w:t>
      </w:r>
      <w:proofErr w:type="spellStart"/>
      <w:r w:rsidRPr="00BE1E79">
        <w:rPr>
          <w:rFonts w:ascii="Arial" w:hAnsi="Arial" w:cs="Arial"/>
          <w:i/>
          <w:iCs/>
        </w:rPr>
        <w:t>nieobowiązkowe</w:t>
      </w:r>
      <w:proofErr w:type="spellEnd"/>
    </w:p>
    <w:p w14:paraId="665F9163" w14:textId="77777777" w:rsidR="00BE1E79" w:rsidRPr="00BE1E79" w:rsidRDefault="00BE1E79" w:rsidP="00BE1E79">
      <w:pPr>
        <w:rPr>
          <w:rFonts w:ascii="Arial" w:hAnsi="Arial" w:cs="Arial"/>
        </w:rPr>
      </w:pPr>
    </w:p>
    <w:p w14:paraId="7B596292" w14:textId="77777777" w:rsidR="00BE1E79" w:rsidRPr="00BE1E79" w:rsidRDefault="00BE1E79" w:rsidP="00BE1E79">
      <w:pPr>
        <w:rPr>
          <w:rFonts w:ascii="Arial" w:hAnsi="Arial" w:cs="Arial"/>
        </w:rPr>
      </w:pPr>
    </w:p>
    <w:p w14:paraId="2F27728D" w14:textId="77777777" w:rsidR="00BE1E79" w:rsidRPr="00BE1E79" w:rsidRDefault="00BE1E79" w:rsidP="00295D6D">
      <w:pPr>
        <w:pStyle w:val="ListParagraph"/>
        <w:numPr>
          <w:ilvl w:val="1"/>
          <w:numId w:val="87"/>
        </w:numPr>
        <w:rPr>
          <w:rFonts w:ascii="Arial" w:hAnsi="Arial" w:cs="Arial"/>
          <w:lang w:val="pl-PL"/>
        </w:rPr>
      </w:pPr>
      <w:r w:rsidRPr="00BE1E79">
        <w:rPr>
          <w:rFonts w:ascii="Arial" w:hAnsi="Arial" w:cs="Arial"/>
          <w:b/>
          <w:lang w:val="pl-PL"/>
        </w:rPr>
        <w:t>W jakim stopniu jest Pani</w:t>
      </w:r>
      <w:r w:rsidRPr="00BE1E79">
        <w:rPr>
          <w:rFonts w:ascii="Arial" w:hAnsi="Arial" w:cs="Arial"/>
          <w:b/>
          <w:bCs/>
          <w:lang w:val="pl-PL"/>
        </w:rPr>
        <w:t>/Pan przekonana/y</w:t>
      </w:r>
      <w:r w:rsidRPr="00BE1E79">
        <w:rPr>
          <w:rFonts w:ascii="Arial" w:hAnsi="Arial" w:cs="Arial"/>
          <w:b/>
          <w:lang w:val="pl-PL"/>
        </w:rPr>
        <w:t xml:space="preserve">, że Państwa </w:t>
      </w:r>
      <w:r w:rsidRPr="00BE1E79">
        <w:rPr>
          <w:rFonts w:ascii="Arial" w:hAnsi="Arial" w:cs="Arial"/>
          <w:b/>
          <w:bCs/>
          <w:lang w:val="pl-PL"/>
        </w:rPr>
        <w:t xml:space="preserve">firma </w:t>
      </w:r>
      <w:r w:rsidRPr="00BE1E79">
        <w:rPr>
          <w:rFonts w:ascii="Arial" w:hAnsi="Arial" w:cs="Arial"/>
          <w:b/>
          <w:lang w:val="pl-PL"/>
        </w:rPr>
        <w:t xml:space="preserve"> ma dostęp do określonych kluczowych </w:t>
      </w:r>
      <w:r w:rsidRPr="00BE1E79">
        <w:rPr>
          <w:rFonts w:ascii="Arial" w:hAnsi="Arial" w:cs="Arial"/>
          <w:b/>
          <w:bCs/>
          <w:lang w:val="pl-PL"/>
        </w:rPr>
        <w:t xml:space="preserve">elementów </w:t>
      </w:r>
      <w:r w:rsidRPr="00BE1E79">
        <w:rPr>
          <w:rFonts w:ascii="Arial" w:hAnsi="Arial" w:cs="Arial"/>
          <w:b/>
          <w:lang w:val="pl-PL"/>
        </w:rPr>
        <w:t xml:space="preserve">danych (KDE) dotyczących poniższych zdarzeń przeładunkowych – </w:t>
      </w:r>
      <w:r w:rsidRPr="00BE1E79">
        <w:rPr>
          <w:rFonts w:ascii="Arial" w:eastAsia="Meta Offc Pro" w:hAnsi="Arial" w:cs="Arial"/>
          <w:b/>
          <w:lang w:val="pl-PL"/>
        </w:rPr>
        <w:t>dla każdej partii/serii/przesyłki certyfikowanego produktu, który został odebrany</w:t>
      </w:r>
      <w:r w:rsidRPr="00BE1E79">
        <w:rPr>
          <w:rFonts w:ascii="Arial" w:hAnsi="Arial" w:cs="Arial"/>
          <w:b/>
          <w:lang w:val="pl-PL"/>
        </w:rPr>
        <w:t>? Proszę wybrać jeden poziom pewności dla każdego elementu danych dotyczących identyfikowalności  (KDE):</w:t>
      </w:r>
    </w:p>
    <w:p w14:paraId="17625A46" w14:textId="77777777" w:rsidR="00BE1E79" w:rsidRPr="00BE1E79" w:rsidRDefault="00BE1E79" w:rsidP="00BE1E79">
      <w:pPr>
        <w:ind w:left="283"/>
        <w:rPr>
          <w:rFonts w:ascii="Arial" w:hAnsi="Arial" w:cs="Arial"/>
          <w:b/>
        </w:rPr>
      </w:pPr>
      <w:proofErr w:type="spellStart"/>
      <w:r w:rsidRPr="00BE1E79">
        <w:rPr>
          <w:rFonts w:ascii="Arial" w:hAnsi="Arial" w:cs="Arial"/>
          <w:b/>
        </w:rPr>
        <w:t>Operacje</w:t>
      </w:r>
      <w:proofErr w:type="spellEnd"/>
      <w:r w:rsidRPr="00BE1E79">
        <w:rPr>
          <w:rFonts w:ascii="Arial" w:hAnsi="Arial" w:cs="Arial"/>
          <w:b/>
        </w:rPr>
        <w:t xml:space="preserve"> </w:t>
      </w:r>
      <w:proofErr w:type="spellStart"/>
      <w:r w:rsidRPr="00BE1E79">
        <w:rPr>
          <w:rFonts w:ascii="Arial" w:hAnsi="Arial" w:cs="Arial"/>
          <w:b/>
        </w:rPr>
        <w:t>przeładunkowe</w:t>
      </w:r>
      <w:proofErr w:type="spellEnd"/>
    </w:p>
    <w:tbl>
      <w:tblPr>
        <w:tblStyle w:val="TableGrid"/>
        <w:tblW w:w="9210" w:type="dxa"/>
        <w:tblInd w:w="283" w:type="dxa"/>
        <w:tblLook w:val="04A0" w:firstRow="1" w:lastRow="0" w:firstColumn="1" w:lastColumn="0" w:noHBand="0" w:noVBand="1"/>
      </w:tblPr>
      <w:tblGrid>
        <w:gridCol w:w="2035"/>
        <w:gridCol w:w="1410"/>
        <w:gridCol w:w="1215"/>
        <w:gridCol w:w="1290"/>
        <w:gridCol w:w="1176"/>
        <w:gridCol w:w="2084"/>
      </w:tblGrid>
      <w:tr w:rsidR="00BE1E79" w:rsidRPr="00BE1E79" w14:paraId="016122CC" w14:textId="77777777" w:rsidTr="00DB4F10">
        <w:tc>
          <w:tcPr>
            <w:tcW w:w="2035" w:type="dxa"/>
          </w:tcPr>
          <w:p w14:paraId="332DFB1C" w14:textId="77777777" w:rsidR="00BE1E79" w:rsidRPr="00BE1E79" w:rsidRDefault="00BE1E79" w:rsidP="00DB4F10">
            <w:pPr>
              <w:rPr>
                <w:rFonts w:ascii="Arial" w:hAnsi="Arial" w:cs="Arial"/>
                <w:lang w:val="pl-PL"/>
              </w:rPr>
            </w:pPr>
            <w:r w:rsidRPr="00BE1E79">
              <w:rPr>
                <w:rFonts w:ascii="Arial" w:hAnsi="Arial" w:cs="Arial"/>
                <w:lang w:val="pl-PL"/>
              </w:rPr>
              <w:t>Dane dotyczące identyfikowalności / kluczowy element danych (KDE)</w:t>
            </w:r>
          </w:p>
        </w:tc>
        <w:tc>
          <w:tcPr>
            <w:tcW w:w="1410" w:type="dxa"/>
          </w:tcPr>
          <w:p w14:paraId="0607262F" w14:textId="77777777" w:rsidR="00BE1E79" w:rsidRPr="00BE1E79" w:rsidRDefault="00BE1E79" w:rsidP="00DB4F10">
            <w:pPr>
              <w:rPr>
                <w:rFonts w:ascii="Arial" w:hAnsi="Arial" w:cs="Arial"/>
                <w:lang w:val="en-ID"/>
              </w:rPr>
            </w:pPr>
            <w:proofErr w:type="spellStart"/>
            <w:r w:rsidRPr="00BE1E79">
              <w:rPr>
                <w:rFonts w:ascii="Arial" w:hAnsi="Arial" w:cs="Arial"/>
                <w:lang w:val="en-ID"/>
              </w:rPr>
              <w:t>Całkowicie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215" w:type="dxa"/>
          </w:tcPr>
          <w:p w14:paraId="5B5097B7" w14:textId="77777777" w:rsidR="00BE1E79" w:rsidRPr="00BE1E79" w:rsidRDefault="00BE1E79" w:rsidP="00DB4F10">
            <w:pPr>
              <w:rPr>
                <w:rFonts w:ascii="Arial" w:hAnsi="Arial" w:cs="Arial"/>
                <w:lang w:val="en-ID"/>
              </w:rPr>
            </w:pPr>
            <w:r w:rsidRPr="00BE1E79">
              <w:rPr>
                <w:rFonts w:ascii="Arial" w:hAnsi="Arial" w:cs="Arial"/>
                <w:lang w:val="en-ID"/>
              </w:rPr>
              <w:t xml:space="preserve">W </w:t>
            </w:r>
            <w:proofErr w:type="spellStart"/>
            <w:r w:rsidRPr="00BE1E79">
              <w:rPr>
                <w:rFonts w:ascii="Arial" w:hAnsi="Arial" w:cs="Arial"/>
                <w:lang w:val="en-ID"/>
              </w:rPr>
              <w:t>dużej</w:t>
            </w:r>
            <w:proofErr w:type="spellEnd"/>
            <w:r w:rsidRPr="00BE1E79">
              <w:rPr>
                <w:rFonts w:ascii="Arial" w:hAnsi="Arial" w:cs="Arial"/>
                <w:lang w:val="en-ID"/>
              </w:rPr>
              <w:t xml:space="preserve"> </w:t>
            </w:r>
            <w:proofErr w:type="spellStart"/>
            <w:r w:rsidRPr="00BE1E79">
              <w:rPr>
                <w:rFonts w:ascii="Arial" w:hAnsi="Arial" w:cs="Arial"/>
                <w:lang w:val="en-ID"/>
              </w:rPr>
              <w:t>mierze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r w:rsidRPr="00BE1E79">
              <w:rPr>
                <w:rFonts w:ascii="Arial" w:hAnsi="Arial" w:cs="Arial"/>
                <w:lang w:val="en-ID"/>
              </w:rPr>
              <w:t xml:space="preserve"> </w:t>
            </w:r>
          </w:p>
        </w:tc>
        <w:tc>
          <w:tcPr>
            <w:tcW w:w="1290" w:type="dxa"/>
          </w:tcPr>
          <w:p w14:paraId="3DD91BA0" w14:textId="77777777" w:rsidR="00BE1E79" w:rsidRPr="00BE1E79" w:rsidRDefault="00BE1E79" w:rsidP="00DB4F10">
            <w:pPr>
              <w:rPr>
                <w:rFonts w:ascii="Arial" w:hAnsi="Arial" w:cs="Arial"/>
                <w:lang w:val="en-ID"/>
              </w:rPr>
            </w:pPr>
            <w:proofErr w:type="spellStart"/>
            <w:r w:rsidRPr="00BE1E79">
              <w:rPr>
                <w:rFonts w:ascii="Arial" w:hAnsi="Arial" w:cs="Arial"/>
                <w:lang w:val="en-ID"/>
              </w:rPr>
              <w:t>Dość</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176" w:type="dxa"/>
          </w:tcPr>
          <w:p w14:paraId="4D05A24A" w14:textId="77777777" w:rsidR="00BE1E79" w:rsidRPr="00BE1E79" w:rsidRDefault="00BE1E79" w:rsidP="00DB4F10">
            <w:pPr>
              <w:rPr>
                <w:rFonts w:ascii="Arial" w:hAnsi="Arial" w:cs="Arial"/>
                <w:lang w:val="en-ID"/>
              </w:rPr>
            </w:pPr>
            <w:r w:rsidRPr="00BE1E79">
              <w:rPr>
                <w:rFonts w:ascii="Arial" w:hAnsi="Arial" w:cs="Arial"/>
                <w:lang w:val="en-ID"/>
              </w:rPr>
              <w:t xml:space="preserve">Nie mam </w:t>
            </w:r>
            <w:proofErr w:type="spellStart"/>
            <w:r w:rsidRPr="00BE1E79">
              <w:rPr>
                <w:rFonts w:ascii="Arial" w:hAnsi="Arial" w:cs="Arial"/>
                <w:lang w:val="en-ID"/>
              </w:rPr>
              <w:t>pewności</w:t>
            </w:r>
            <w:proofErr w:type="spellEnd"/>
          </w:p>
        </w:tc>
        <w:tc>
          <w:tcPr>
            <w:tcW w:w="2084" w:type="dxa"/>
          </w:tcPr>
          <w:p w14:paraId="6C2FD090" w14:textId="77777777" w:rsidR="00BE1E79" w:rsidRPr="00BE1E79" w:rsidRDefault="00BE1E79" w:rsidP="00DB4F10">
            <w:pPr>
              <w:rPr>
                <w:rFonts w:ascii="Arial" w:hAnsi="Arial" w:cs="Arial"/>
                <w:lang w:val="pl-PL"/>
              </w:rPr>
            </w:pPr>
            <w:r w:rsidRPr="00BE1E79">
              <w:rPr>
                <w:rFonts w:ascii="Arial" w:hAnsi="Arial" w:cs="Arial"/>
                <w:lang w:val="pl-PL"/>
              </w:rPr>
              <w:t>Nie dotyczy – nie kupuję ryb pochodzących z połowów dzikich</w:t>
            </w:r>
          </w:p>
        </w:tc>
      </w:tr>
      <w:tr w:rsidR="00BE1E79" w:rsidRPr="00BE1E79" w14:paraId="659793E8" w14:textId="77777777" w:rsidTr="00DB4F10">
        <w:tc>
          <w:tcPr>
            <w:tcW w:w="2035" w:type="dxa"/>
          </w:tcPr>
          <w:p w14:paraId="0680909A" w14:textId="77777777" w:rsidR="00BE1E79" w:rsidRPr="00BE1E79" w:rsidRDefault="00BE1E79" w:rsidP="00DB4F10">
            <w:pPr>
              <w:tabs>
                <w:tab w:val="left" w:pos="1224"/>
              </w:tabs>
              <w:rPr>
                <w:rFonts w:ascii="Arial" w:hAnsi="Arial" w:cs="Arial"/>
                <w:lang w:val="pl-PL"/>
              </w:rPr>
            </w:pPr>
            <w:r w:rsidRPr="00BE1E79">
              <w:rPr>
                <w:rFonts w:ascii="Arial" w:hAnsi="Arial" w:cs="Arial"/>
                <w:lang w:val="pl-PL"/>
              </w:rPr>
              <w:t>Numer identyfikacyjny statku odbierającego – nazwa + UVI/IMO/RFMO</w:t>
            </w:r>
          </w:p>
        </w:tc>
        <w:tc>
          <w:tcPr>
            <w:tcW w:w="1410" w:type="dxa"/>
          </w:tcPr>
          <w:p w14:paraId="0D382909" w14:textId="77777777" w:rsidR="00BE1E79" w:rsidRPr="00BE1E79" w:rsidRDefault="00BE1E79" w:rsidP="00DB4F10">
            <w:pPr>
              <w:rPr>
                <w:rFonts w:ascii="Arial" w:hAnsi="Arial" w:cs="Arial"/>
                <w:lang w:val="pl-PL"/>
              </w:rPr>
            </w:pPr>
          </w:p>
        </w:tc>
        <w:tc>
          <w:tcPr>
            <w:tcW w:w="1215" w:type="dxa"/>
          </w:tcPr>
          <w:p w14:paraId="3E8AE903" w14:textId="77777777" w:rsidR="00BE1E79" w:rsidRPr="00BE1E79" w:rsidRDefault="00BE1E79" w:rsidP="00DB4F10">
            <w:pPr>
              <w:rPr>
                <w:rFonts w:ascii="Arial" w:hAnsi="Arial" w:cs="Arial"/>
                <w:lang w:val="pl-PL"/>
              </w:rPr>
            </w:pPr>
          </w:p>
        </w:tc>
        <w:tc>
          <w:tcPr>
            <w:tcW w:w="1290" w:type="dxa"/>
          </w:tcPr>
          <w:p w14:paraId="7219EF23" w14:textId="77777777" w:rsidR="00BE1E79" w:rsidRPr="00BE1E79" w:rsidRDefault="00BE1E79" w:rsidP="00DB4F10">
            <w:pPr>
              <w:rPr>
                <w:rFonts w:ascii="Arial" w:hAnsi="Arial" w:cs="Arial"/>
                <w:lang w:val="pl-PL"/>
              </w:rPr>
            </w:pPr>
          </w:p>
        </w:tc>
        <w:tc>
          <w:tcPr>
            <w:tcW w:w="1176" w:type="dxa"/>
          </w:tcPr>
          <w:p w14:paraId="67F7F5F8" w14:textId="77777777" w:rsidR="00BE1E79" w:rsidRPr="00BE1E79" w:rsidRDefault="00BE1E79" w:rsidP="00DB4F10">
            <w:pPr>
              <w:rPr>
                <w:rFonts w:ascii="Arial" w:hAnsi="Arial" w:cs="Arial"/>
                <w:lang w:val="pl-PL"/>
              </w:rPr>
            </w:pPr>
          </w:p>
        </w:tc>
        <w:tc>
          <w:tcPr>
            <w:tcW w:w="2084" w:type="dxa"/>
          </w:tcPr>
          <w:p w14:paraId="2EA4066F" w14:textId="77777777" w:rsidR="00BE1E79" w:rsidRPr="00BE1E79" w:rsidRDefault="00BE1E79" w:rsidP="00DB4F10">
            <w:pPr>
              <w:rPr>
                <w:rFonts w:ascii="Arial" w:hAnsi="Arial" w:cs="Arial"/>
                <w:lang w:val="pl-PL"/>
              </w:rPr>
            </w:pPr>
          </w:p>
        </w:tc>
      </w:tr>
      <w:tr w:rsidR="00BE1E79" w:rsidRPr="00BE1E79" w14:paraId="2B38A8F1" w14:textId="77777777" w:rsidTr="00DB4F10">
        <w:tc>
          <w:tcPr>
            <w:tcW w:w="2035" w:type="dxa"/>
          </w:tcPr>
          <w:p w14:paraId="03122558" w14:textId="77777777" w:rsidR="00BE1E79" w:rsidRPr="00BE1E79" w:rsidRDefault="00BE1E79" w:rsidP="00DB4F10">
            <w:pPr>
              <w:tabs>
                <w:tab w:val="left" w:pos="1224"/>
              </w:tabs>
              <w:rPr>
                <w:rFonts w:ascii="Arial" w:hAnsi="Arial" w:cs="Arial"/>
                <w:lang w:val="en-ID"/>
              </w:rPr>
            </w:pPr>
            <w:proofErr w:type="spellStart"/>
            <w:r w:rsidRPr="00BE1E79">
              <w:rPr>
                <w:rFonts w:ascii="Arial" w:hAnsi="Arial" w:cs="Arial"/>
                <w:lang w:val="en-ID"/>
              </w:rPr>
              <w:t>Banderę</w:t>
            </w:r>
            <w:proofErr w:type="spellEnd"/>
            <w:r w:rsidRPr="00BE1E79">
              <w:rPr>
                <w:rFonts w:ascii="Arial" w:hAnsi="Arial" w:cs="Arial"/>
                <w:lang w:val="en-ID"/>
              </w:rPr>
              <w:t xml:space="preserve"> </w:t>
            </w:r>
            <w:proofErr w:type="spellStart"/>
            <w:r w:rsidRPr="00BE1E79">
              <w:rPr>
                <w:rFonts w:ascii="Arial" w:hAnsi="Arial" w:cs="Arial"/>
                <w:lang w:val="en-ID"/>
              </w:rPr>
              <w:t>statku</w:t>
            </w:r>
            <w:proofErr w:type="spellEnd"/>
            <w:r w:rsidRPr="00BE1E79">
              <w:rPr>
                <w:rFonts w:ascii="Arial" w:hAnsi="Arial" w:cs="Arial"/>
                <w:lang w:val="en-ID"/>
              </w:rPr>
              <w:t xml:space="preserve"> </w:t>
            </w:r>
            <w:proofErr w:type="spellStart"/>
            <w:r w:rsidRPr="00BE1E79">
              <w:rPr>
                <w:rFonts w:ascii="Arial" w:hAnsi="Arial" w:cs="Arial"/>
                <w:lang w:val="en-ID"/>
              </w:rPr>
              <w:t>odbierającego</w:t>
            </w:r>
            <w:proofErr w:type="spellEnd"/>
          </w:p>
        </w:tc>
        <w:tc>
          <w:tcPr>
            <w:tcW w:w="1410" w:type="dxa"/>
          </w:tcPr>
          <w:p w14:paraId="6A2F5052" w14:textId="77777777" w:rsidR="00BE1E79" w:rsidRPr="00BE1E79" w:rsidRDefault="00BE1E79" w:rsidP="00DB4F10">
            <w:pPr>
              <w:rPr>
                <w:rFonts w:ascii="Arial" w:hAnsi="Arial" w:cs="Arial"/>
                <w:lang w:val="en-ID"/>
              </w:rPr>
            </w:pPr>
          </w:p>
        </w:tc>
        <w:tc>
          <w:tcPr>
            <w:tcW w:w="1215" w:type="dxa"/>
          </w:tcPr>
          <w:p w14:paraId="34295234" w14:textId="77777777" w:rsidR="00BE1E79" w:rsidRPr="00BE1E79" w:rsidRDefault="00BE1E79" w:rsidP="00DB4F10">
            <w:pPr>
              <w:rPr>
                <w:rFonts w:ascii="Arial" w:hAnsi="Arial" w:cs="Arial"/>
                <w:lang w:val="en-ID"/>
              </w:rPr>
            </w:pPr>
          </w:p>
        </w:tc>
        <w:tc>
          <w:tcPr>
            <w:tcW w:w="1290" w:type="dxa"/>
          </w:tcPr>
          <w:p w14:paraId="30435B66" w14:textId="77777777" w:rsidR="00BE1E79" w:rsidRPr="00BE1E79" w:rsidRDefault="00BE1E79" w:rsidP="00DB4F10">
            <w:pPr>
              <w:rPr>
                <w:rFonts w:ascii="Arial" w:hAnsi="Arial" w:cs="Arial"/>
                <w:lang w:val="en-ID"/>
              </w:rPr>
            </w:pPr>
          </w:p>
        </w:tc>
        <w:tc>
          <w:tcPr>
            <w:tcW w:w="1176" w:type="dxa"/>
          </w:tcPr>
          <w:p w14:paraId="23162EF9" w14:textId="77777777" w:rsidR="00BE1E79" w:rsidRPr="00BE1E79" w:rsidRDefault="00BE1E79" w:rsidP="00DB4F10">
            <w:pPr>
              <w:rPr>
                <w:rFonts w:ascii="Arial" w:hAnsi="Arial" w:cs="Arial"/>
                <w:lang w:val="en-ID"/>
              </w:rPr>
            </w:pPr>
          </w:p>
        </w:tc>
        <w:tc>
          <w:tcPr>
            <w:tcW w:w="2084" w:type="dxa"/>
          </w:tcPr>
          <w:p w14:paraId="2514D4E9" w14:textId="77777777" w:rsidR="00BE1E79" w:rsidRPr="00BE1E79" w:rsidRDefault="00BE1E79" w:rsidP="00DB4F10">
            <w:pPr>
              <w:rPr>
                <w:rFonts w:ascii="Arial" w:hAnsi="Arial" w:cs="Arial"/>
                <w:lang w:val="en-ID"/>
              </w:rPr>
            </w:pPr>
          </w:p>
        </w:tc>
      </w:tr>
      <w:tr w:rsidR="00BE1E79" w:rsidRPr="00BE1E79" w14:paraId="14AF82F4" w14:textId="77777777" w:rsidTr="00DB4F10">
        <w:tc>
          <w:tcPr>
            <w:tcW w:w="2035" w:type="dxa"/>
          </w:tcPr>
          <w:p w14:paraId="37B5E52A" w14:textId="77777777" w:rsidR="00BE1E79" w:rsidRPr="00BE1E79" w:rsidRDefault="00BE1E79" w:rsidP="00DB4F10">
            <w:pPr>
              <w:tabs>
                <w:tab w:val="left" w:pos="1224"/>
              </w:tabs>
              <w:rPr>
                <w:rFonts w:ascii="Arial" w:hAnsi="Arial" w:cs="Arial"/>
                <w:lang w:val="en-ID"/>
              </w:rPr>
            </w:pPr>
            <w:proofErr w:type="spellStart"/>
            <w:r w:rsidRPr="00BE1E79">
              <w:rPr>
                <w:rFonts w:ascii="Arial" w:hAnsi="Arial" w:cs="Arial"/>
                <w:lang w:val="en-ID"/>
              </w:rPr>
              <w:lastRenderedPageBreak/>
              <w:t>Zezwolenie</w:t>
            </w:r>
            <w:proofErr w:type="spellEnd"/>
            <w:r w:rsidRPr="00BE1E79">
              <w:rPr>
                <w:rFonts w:ascii="Arial" w:hAnsi="Arial" w:cs="Arial"/>
                <w:lang w:val="en-ID"/>
              </w:rPr>
              <w:t xml:space="preserve"> </w:t>
            </w:r>
            <w:proofErr w:type="spellStart"/>
            <w:r w:rsidRPr="00BE1E79">
              <w:rPr>
                <w:rFonts w:ascii="Arial" w:hAnsi="Arial" w:cs="Arial"/>
                <w:lang w:val="en-ID"/>
              </w:rPr>
              <w:t>na</w:t>
            </w:r>
            <w:proofErr w:type="spellEnd"/>
            <w:r w:rsidRPr="00BE1E79">
              <w:rPr>
                <w:rFonts w:ascii="Arial" w:hAnsi="Arial" w:cs="Arial"/>
                <w:lang w:val="en-ID"/>
              </w:rPr>
              <w:t xml:space="preserve"> </w:t>
            </w:r>
            <w:proofErr w:type="spellStart"/>
            <w:r w:rsidRPr="00BE1E79">
              <w:rPr>
                <w:rFonts w:ascii="Arial" w:hAnsi="Arial" w:cs="Arial"/>
                <w:lang w:val="en-ID"/>
              </w:rPr>
              <w:t>przeładunek</w:t>
            </w:r>
            <w:proofErr w:type="spellEnd"/>
            <w:r w:rsidRPr="00BE1E79">
              <w:rPr>
                <w:rFonts w:ascii="Arial" w:hAnsi="Arial" w:cs="Arial"/>
                <w:lang w:val="en-ID"/>
              </w:rPr>
              <w:t xml:space="preserve"> </w:t>
            </w:r>
          </w:p>
        </w:tc>
        <w:tc>
          <w:tcPr>
            <w:tcW w:w="1410" w:type="dxa"/>
          </w:tcPr>
          <w:p w14:paraId="58255E43" w14:textId="77777777" w:rsidR="00BE1E79" w:rsidRPr="00BE1E79" w:rsidRDefault="00BE1E79" w:rsidP="00DB4F10">
            <w:pPr>
              <w:rPr>
                <w:rFonts w:ascii="Arial" w:hAnsi="Arial" w:cs="Arial"/>
                <w:lang w:val="en-ID"/>
              </w:rPr>
            </w:pPr>
          </w:p>
        </w:tc>
        <w:tc>
          <w:tcPr>
            <w:tcW w:w="1215" w:type="dxa"/>
          </w:tcPr>
          <w:p w14:paraId="2C9E20A9" w14:textId="77777777" w:rsidR="00BE1E79" w:rsidRPr="00BE1E79" w:rsidRDefault="00BE1E79" w:rsidP="00DB4F10">
            <w:pPr>
              <w:rPr>
                <w:rFonts w:ascii="Arial" w:hAnsi="Arial" w:cs="Arial"/>
                <w:lang w:val="en-ID"/>
              </w:rPr>
            </w:pPr>
          </w:p>
        </w:tc>
        <w:tc>
          <w:tcPr>
            <w:tcW w:w="1290" w:type="dxa"/>
          </w:tcPr>
          <w:p w14:paraId="4957B196" w14:textId="77777777" w:rsidR="00BE1E79" w:rsidRPr="00BE1E79" w:rsidRDefault="00BE1E79" w:rsidP="00DB4F10">
            <w:pPr>
              <w:rPr>
                <w:rFonts w:ascii="Arial" w:hAnsi="Arial" w:cs="Arial"/>
                <w:lang w:val="en-ID"/>
              </w:rPr>
            </w:pPr>
          </w:p>
        </w:tc>
        <w:tc>
          <w:tcPr>
            <w:tcW w:w="1176" w:type="dxa"/>
          </w:tcPr>
          <w:p w14:paraId="44449831" w14:textId="77777777" w:rsidR="00BE1E79" w:rsidRPr="00BE1E79" w:rsidRDefault="00BE1E79" w:rsidP="00DB4F10">
            <w:pPr>
              <w:rPr>
                <w:rFonts w:ascii="Arial" w:hAnsi="Arial" w:cs="Arial"/>
                <w:lang w:val="en-ID"/>
              </w:rPr>
            </w:pPr>
          </w:p>
        </w:tc>
        <w:tc>
          <w:tcPr>
            <w:tcW w:w="2084" w:type="dxa"/>
          </w:tcPr>
          <w:p w14:paraId="168F5B55" w14:textId="77777777" w:rsidR="00BE1E79" w:rsidRPr="00BE1E79" w:rsidRDefault="00BE1E79" w:rsidP="00DB4F10">
            <w:pPr>
              <w:rPr>
                <w:rFonts w:ascii="Arial" w:hAnsi="Arial" w:cs="Arial"/>
                <w:lang w:val="en-ID"/>
              </w:rPr>
            </w:pPr>
          </w:p>
        </w:tc>
      </w:tr>
      <w:tr w:rsidR="00BE1E79" w:rsidRPr="00BE1E79" w14:paraId="0818E0ED" w14:textId="77777777" w:rsidTr="00DB4F10">
        <w:trPr>
          <w:trHeight w:val="899"/>
        </w:trPr>
        <w:tc>
          <w:tcPr>
            <w:tcW w:w="2035" w:type="dxa"/>
          </w:tcPr>
          <w:p w14:paraId="2C3F9186" w14:textId="77777777" w:rsidR="00BE1E79" w:rsidRPr="00BE1E79" w:rsidRDefault="00BE1E79" w:rsidP="00DB4F10">
            <w:pPr>
              <w:tabs>
                <w:tab w:val="left" w:pos="1224"/>
              </w:tabs>
              <w:rPr>
                <w:rFonts w:ascii="Arial" w:hAnsi="Arial" w:cs="Arial"/>
                <w:lang w:val="en-ID"/>
              </w:rPr>
            </w:pPr>
            <w:r w:rsidRPr="00BE1E79">
              <w:rPr>
                <w:rFonts w:ascii="Arial" w:hAnsi="Arial" w:cs="Arial"/>
                <w:lang w:val="en-ID"/>
              </w:rPr>
              <w:t>Daty/</w:t>
            </w:r>
            <w:proofErr w:type="spellStart"/>
            <w:r w:rsidRPr="00BE1E79">
              <w:rPr>
                <w:rFonts w:ascii="Arial" w:hAnsi="Arial" w:cs="Arial"/>
                <w:lang w:val="en-ID"/>
              </w:rPr>
              <w:t>obszar</w:t>
            </w:r>
            <w:proofErr w:type="spellEnd"/>
            <w:r w:rsidRPr="00BE1E79">
              <w:rPr>
                <w:rFonts w:ascii="Arial" w:hAnsi="Arial" w:cs="Arial"/>
                <w:lang w:val="en-ID"/>
              </w:rPr>
              <w:t xml:space="preserve"> </w:t>
            </w:r>
            <w:proofErr w:type="spellStart"/>
            <w:r w:rsidRPr="00BE1E79">
              <w:rPr>
                <w:rFonts w:ascii="Arial" w:hAnsi="Arial" w:cs="Arial"/>
                <w:lang w:val="en-ID"/>
              </w:rPr>
              <w:t>przeładunku</w:t>
            </w:r>
            <w:proofErr w:type="spellEnd"/>
            <w:r w:rsidRPr="00BE1E79">
              <w:rPr>
                <w:rFonts w:ascii="Arial" w:hAnsi="Arial" w:cs="Arial"/>
                <w:lang w:val="en-ID"/>
              </w:rPr>
              <w:t xml:space="preserve"> </w:t>
            </w:r>
          </w:p>
        </w:tc>
        <w:tc>
          <w:tcPr>
            <w:tcW w:w="1410" w:type="dxa"/>
          </w:tcPr>
          <w:p w14:paraId="1DBE9514" w14:textId="77777777" w:rsidR="00BE1E79" w:rsidRPr="00BE1E79" w:rsidRDefault="00BE1E79" w:rsidP="00DB4F10">
            <w:pPr>
              <w:rPr>
                <w:rFonts w:ascii="Arial" w:hAnsi="Arial" w:cs="Arial"/>
                <w:lang w:val="en-ID"/>
              </w:rPr>
            </w:pPr>
          </w:p>
        </w:tc>
        <w:tc>
          <w:tcPr>
            <w:tcW w:w="1215" w:type="dxa"/>
          </w:tcPr>
          <w:p w14:paraId="3369DA1D" w14:textId="77777777" w:rsidR="00BE1E79" w:rsidRPr="00BE1E79" w:rsidRDefault="00BE1E79" w:rsidP="00DB4F10">
            <w:pPr>
              <w:rPr>
                <w:rFonts w:ascii="Arial" w:hAnsi="Arial" w:cs="Arial"/>
                <w:lang w:val="en-ID"/>
              </w:rPr>
            </w:pPr>
          </w:p>
        </w:tc>
        <w:tc>
          <w:tcPr>
            <w:tcW w:w="1290" w:type="dxa"/>
          </w:tcPr>
          <w:p w14:paraId="7EE146B3" w14:textId="77777777" w:rsidR="00BE1E79" w:rsidRPr="00BE1E79" w:rsidRDefault="00BE1E79" w:rsidP="00DB4F10">
            <w:pPr>
              <w:rPr>
                <w:rFonts w:ascii="Arial" w:hAnsi="Arial" w:cs="Arial"/>
                <w:lang w:val="en-ID"/>
              </w:rPr>
            </w:pPr>
          </w:p>
        </w:tc>
        <w:tc>
          <w:tcPr>
            <w:tcW w:w="1176" w:type="dxa"/>
          </w:tcPr>
          <w:p w14:paraId="23623BC3" w14:textId="77777777" w:rsidR="00BE1E79" w:rsidRPr="00BE1E79" w:rsidRDefault="00BE1E79" w:rsidP="00DB4F10">
            <w:pPr>
              <w:rPr>
                <w:rFonts w:ascii="Arial" w:hAnsi="Arial" w:cs="Arial"/>
                <w:lang w:val="en-ID"/>
              </w:rPr>
            </w:pPr>
          </w:p>
        </w:tc>
        <w:tc>
          <w:tcPr>
            <w:tcW w:w="2084" w:type="dxa"/>
          </w:tcPr>
          <w:p w14:paraId="0A9B6FB3" w14:textId="77777777" w:rsidR="00BE1E79" w:rsidRPr="00BE1E79" w:rsidRDefault="00BE1E79" w:rsidP="00DB4F10">
            <w:pPr>
              <w:rPr>
                <w:rFonts w:ascii="Arial" w:hAnsi="Arial" w:cs="Arial"/>
                <w:lang w:val="en-ID"/>
              </w:rPr>
            </w:pPr>
          </w:p>
        </w:tc>
      </w:tr>
      <w:tr w:rsidR="00BE1E79" w:rsidRPr="00BE1E79" w14:paraId="24ACCFCB" w14:textId="77777777" w:rsidTr="00DB4F10">
        <w:tc>
          <w:tcPr>
            <w:tcW w:w="2035" w:type="dxa"/>
          </w:tcPr>
          <w:p w14:paraId="3D798EBB" w14:textId="77777777" w:rsidR="00BE1E79" w:rsidRPr="00BE1E79" w:rsidRDefault="00BE1E79" w:rsidP="00DB4F10">
            <w:pPr>
              <w:tabs>
                <w:tab w:val="left" w:pos="1224"/>
              </w:tabs>
              <w:rPr>
                <w:rFonts w:ascii="Arial" w:hAnsi="Arial" w:cs="Arial"/>
                <w:lang w:val="pl-PL"/>
              </w:rPr>
            </w:pPr>
            <w:r w:rsidRPr="00BE1E79">
              <w:rPr>
                <w:rFonts w:ascii="Arial" w:hAnsi="Arial" w:cs="Arial"/>
                <w:lang w:val="pl-PL"/>
              </w:rPr>
              <w:t xml:space="preserve">Ilość przeładowanych ryb danego gatunku </w:t>
            </w:r>
          </w:p>
        </w:tc>
        <w:tc>
          <w:tcPr>
            <w:tcW w:w="1410" w:type="dxa"/>
          </w:tcPr>
          <w:p w14:paraId="7B658355" w14:textId="77777777" w:rsidR="00BE1E79" w:rsidRPr="00BE1E79" w:rsidRDefault="00BE1E79" w:rsidP="00DB4F10">
            <w:pPr>
              <w:rPr>
                <w:rFonts w:ascii="Arial" w:hAnsi="Arial" w:cs="Arial"/>
                <w:lang w:val="pl-PL"/>
              </w:rPr>
            </w:pPr>
          </w:p>
        </w:tc>
        <w:tc>
          <w:tcPr>
            <w:tcW w:w="1215" w:type="dxa"/>
          </w:tcPr>
          <w:p w14:paraId="006C4733" w14:textId="77777777" w:rsidR="00BE1E79" w:rsidRPr="00BE1E79" w:rsidRDefault="00BE1E79" w:rsidP="00DB4F10">
            <w:pPr>
              <w:rPr>
                <w:rFonts w:ascii="Arial" w:hAnsi="Arial" w:cs="Arial"/>
                <w:lang w:val="pl-PL"/>
              </w:rPr>
            </w:pPr>
          </w:p>
        </w:tc>
        <w:tc>
          <w:tcPr>
            <w:tcW w:w="1290" w:type="dxa"/>
          </w:tcPr>
          <w:p w14:paraId="54F4119E" w14:textId="77777777" w:rsidR="00BE1E79" w:rsidRPr="00BE1E79" w:rsidRDefault="00BE1E79" w:rsidP="00DB4F10">
            <w:pPr>
              <w:rPr>
                <w:rFonts w:ascii="Arial" w:hAnsi="Arial" w:cs="Arial"/>
                <w:lang w:val="pl-PL"/>
              </w:rPr>
            </w:pPr>
          </w:p>
        </w:tc>
        <w:tc>
          <w:tcPr>
            <w:tcW w:w="1176" w:type="dxa"/>
          </w:tcPr>
          <w:p w14:paraId="3254CD0B" w14:textId="77777777" w:rsidR="00BE1E79" w:rsidRPr="00BE1E79" w:rsidRDefault="00BE1E79" w:rsidP="00DB4F10">
            <w:pPr>
              <w:rPr>
                <w:rFonts w:ascii="Arial" w:hAnsi="Arial" w:cs="Arial"/>
                <w:lang w:val="pl-PL"/>
              </w:rPr>
            </w:pPr>
          </w:p>
        </w:tc>
        <w:tc>
          <w:tcPr>
            <w:tcW w:w="2084" w:type="dxa"/>
          </w:tcPr>
          <w:p w14:paraId="7A4ADA7C" w14:textId="77777777" w:rsidR="00BE1E79" w:rsidRPr="00BE1E79" w:rsidRDefault="00BE1E79" w:rsidP="00DB4F10">
            <w:pPr>
              <w:rPr>
                <w:rFonts w:ascii="Arial" w:hAnsi="Arial" w:cs="Arial"/>
                <w:lang w:val="pl-PL"/>
              </w:rPr>
            </w:pPr>
          </w:p>
        </w:tc>
      </w:tr>
    </w:tbl>
    <w:p w14:paraId="14AC6542" w14:textId="77777777" w:rsidR="00BE1E79" w:rsidRPr="00BE1E79" w:rsidRDefault="00BE1E79" w:rsidP="00BE1E79">
      <w:pPr>
        <w:spacing w:after="0"/>
        <w:rPr>
          <w:rFonts w:ascii="Arial" w:hAnsi="Arial" w:cs="Arial"/>
          <w:b/>
          <w:lang w:val="pl-PL"/>
        </w:rPr>
      </w:pPr>
    </w:p>
    <w:p w14:paraId="34B54588" w14:textId="77777777" w:rsidR="00BE1E79" w:rsidRPr="00BE1E79" w:rsidRDefault="00BE1E79" w:rsidP="00BE1E79">
      <w:pPr>
        <w:spacing w:after="0"/>
        <w:rPr>
          <w:rFonts w:ascii="Arial" w:hAnsi="Arial" w:cs="Arial"/>
          <w:b/>
          <w:lang w:val="pl-PL"/>
        </w:rPr>
      </w:pPr>
    </w:p>
    <w:p w14:paraId="293940DC" w14:textId="77777777" w:rsidR="00BE1E79" w:rsidRPr="00BE1E79"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 xml:space="preserve">Czy ma Pani/Pan jakieś dodatkowe uwagi </w:t>
      </w:r>
      <w:r w:rsidRPr="00BE1E79">
        <w:rPr>
          <w:rFonts w:ascii="Arial" w:hAnsi="Arial" w:cs="Arial"/>
          <w:b/>
          <w:bCs/>
          <w:lang w:val="pl-PL"/>
        </w:rPr>
        <w:t xml:space="preserve">na temat </w:t>
      </w:r>
      <w:r w:rsidRPr="00BE1E79">
        <w:rPr>
          <w:rFonts w:ascii="Arial" w:hAnsi="Arial" w:cs="Arial"/>
          <w:b/>
          <w:lang w:val="pl-PL"/>
        </w:rPr>
        <w:t>kluczowych elementów danych dotyczących przeładunku, np. dostępu do danych?</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1E79" w:rsidRPr="00BE1E79" w14:paraId="254E0DF6" w14:textId="77777777" w:rsidTr="00DB4F10">
        <w:tc>
          <w:tcPr>
            <w:tcW w:w="9016" w:type="dxa"/>
          </w:tcPr>
          <w:p w14:paraId="1479F238" w14:textId="77777777" w:rsidR="00BE1E79" w:rsidRPr="00BE1E79" w:rsidRDefault="00BE1E79" w:rsidP="00DB4F10">
            <w:pPr>
              <w:rPr>
                <w:rFonts w:ascii="Arial" w:hAnsi="Arial" w:cs="Arial"/>
              </w:rPr>
            </w:pPr>
            <w:proofErr w:type="spellStart"/>
            <w:r w:rsidRPr="00BE1E79">
              <w:rPr>
                <w:rFonts w:ascii="Arial" w:hAnsi="Arial" w:cs="Arial"/>
              </w:rPr>
              <w:t>Wpisz</w:t>
            </w:r>
            <w:proofErr w:type="spellEnd"/>
          </w:p>
        </w:tc>
      </w:tr>
    </w:tbl>
    <w:p w14:paraId="3E7A5203" w14:textId="77777777" w:rsidR="00BE1E79" w:rsidRPr="00BE1E79" w:rsidRDefault="00BE1E79" w:rsidP="00BE1E79">
      <w:pPr>
        <w:jc w:val="both"/>
        <w:rPr>
          <w:rFonts w:ascii="Arial" w:hAnsi="Arial" w:cs="Arial"/>
          <w:i/>
          <w:iCs/>
        </w:rPr>
      </w:pPr>
      <w:r w:rsidRPr="00BE1E79">
        <w:rPr>
          <w:rFonts w:ascii="Arial" w:hAnsi="Arial" w:cs="Arial"/>
          <w:i/>
          <w:iCs/>
        </w:rPr>
        <w:t xml:space="preserve">Logika Survey Monkey – </w:t>
      </w:r>
      <w:proofErr w:type="spellStart"/>
      <w:r w:rsidRPr="00BE1E79">
        <w:rPr>
          <w:rFonts w:ascii="Arial" w:hAnsi="Arial" w:cs="Arial"/>
          <w:i/>
          <w:iCs/>
        </w:rPr>
        <w:t>nieobowiązkowe</w:t>
      </w:r>
      <w:proofErr w:type="spellEnd"/>
    </w:p>
    <w:p w14:paraId="75A9070B" w14:textId="77777777" w:rsidR="00BE1E79" w:rsidRPr="00BE1E79" w:rsidRDefault="00BE1E79" w:rsidP="00BE1E79">
      <w:pPr>
        <w:rPr>
          <w:rFonts w:ascii="Arial" w:hAnsi="Arial" w:cs="Arial"/>
          <w:lang w:val="en-ID"/>
        </w:rPr>
      </w:pPr>
    </w:p>
    <w:p w14:paraId="7BB37957" w14:textId="77777777" w:rsidR="00BE1E79" w:rsidRPr="00BE1E79" w:rsidRDefault="00BE1E79" w:rsidP="00295D6D">
      <w:pPr>
        <w:pStyle w:val="ListParagraph"/>
        <w:numPr>
          <w:ilvl w:val="1"/>
          <w:numId w:val="87"/>
        </w:numPr>
        <w:rPr>
          <w:rFonts w:ascii="Arial" w:hAnsi="Arial" w:cs="Arial"/>
          <w:lang w:val="pl-PL"/>
        </w:rPr>
      </w:pPr>
      <w:r w:rsidRPr="00BE1E79">
        <w:rPr>
          <w:rFonts w:ascii="Arial" w:hAnsi="Arial" w:cs="Arial"/>
          <w:b/>
          <w:bCs/>
          <w:lang w:val="pl-PL"/>
        </w:rPr>
        <w:t xml:space="preserve">W jakim stopniu są Państwo pewni, że Państwa firma ma dostęp do określonych kluczowych punktów danych (KDE) dotyczących zdarzeń wyładunkowych poniżej – </w:t>
      </w:r>
      <w:r w:rsidRPr="00BE1E79">
        <w:rPr>
          <w:rFonts w:ascii="Arial" w:eastAsia="Meta Offc Pro" w:hAnsi="Arial" w:cs="Arial"/>
          <w:b/>
          <w:bCs/>
          <w:lang w:val="pl-PL"/>
        </w:rPr>
        <w:t>dla każdej partii/serii/przesyłki certyfikowanego produktu, który został odebrany</w:t>
      </w:r>
      <w:r w:rsidRPr="00BE1E79">
        <w:rPr>
          <w:rFonts w:ascii="Arial" w:hAnsi="Arial" w:cs="Arial"/>
          <w:b/>
          <w:bCs/>
          <w:lang w:val="pl-PL"/>
        </w:rPr>
        <w:t>. Proszę wybrać jeden poziom pewności dla każdego elementu danych dotyczących identyfikowalności(KDE):</w:t>
      </w:r>
    </w:p>
    <w:p w14:paraId="2F42ED93" w14:textId="77777777" w:rsidR="00BE1E79" w:rsidRPr="00BE1E79" w:rsidRDefault="00BE1E79" w:rsidP="00BE1E79">
      <w:pPr>
        <w:rPr>
          <w:rFonts w:ascii="Arial" w:hAnsi="Arial" w:cs="Arial"/>
          <w:b/>
        </w:rPr>
      </w:pPr>
      <w:proofErr w:type="spellStart"/>
      <w:r w:rsidRPr="00BE1E79">
        <w:rPr>
          <w:rFonts w:ascii="Arial" w:hAnsi="Arial" w:cs="Arial"/>
          <w:b/>
          <w:bCs/>
        </w:rPr>
        <w:t>Zdarzenie</w:t>
      </w:r>
      <w:proofErr w:type="spellEnd"/>
      <w:r w:rsidRPr="00BE1E79">
        <w:rPr>
          <w:rFonts w:ascii="Arial" w:hAnsi="Arial" w:cs="Arial"/>
          <w:b/>
          <w:bCs/>
        </w:rPr>
        <w:t xml:space="preserve"> </w:t>
      </w:r>
      <w:proofErr w:type="spellStart"/>
      <w:r w:rsidRPr="00BE1E79">
        <w:rPr>
          <w:rFonts w:ascii="Arial" w:hAnsi="Arial" w:cs="Arial"/>
          <w:b/>
          <w:bCs/>
        </w:rPr>
        <w:t>dostawy</w:t>
      </w:r>
      <w:proofErr w:type="spellEnd"/>
    </w:p>
    <w:tbl>
      <w:tblPr>
        <w:tblStyle w:val="TableGrid"/>
        <w:tblW w:w="8733" w:type="dxa"/>
        <w:tblInd w:w="283" w:type="dxa"/>
        <w:tblLook w:val="04A0" w:firstRow="1" w:lastRow="0" w:firstColumn="1" w:lastColumn="0" w:noHBand="0" w:noVBand="1"/>
      </w:tblPr>
      <w:tblGrid>
        <w:gridCol w:w="2010"/>
        <w:gridCol w:w="1358"/>
        <w:gridCol w:w="1253"/>
        <w:gridCol w:w="1131"/>
        <w:gridCol w:w="1310"/>
        <w:gridCol w:w="1671"/>
      </w:tblGrid>
      <w:tr w:rsidR="00BE1E79" w:rsidRPr="00BE1E79" w14:paraId="03DCA96F" w14:textId="77777777" w:rsidTr="00DB4F10">
        <w:trPr>
          <w:trHeight w:val="300"/>
        </w:trPr>
        <w:tc>
          <w:tcPr>
            <w:tcW w:w="2010" w:type="dxa"/>
          </w:tcPr>
          <w:p w14:paraId="35A0FAB1" w14:textId="77777777" w:rsidR="00BE1E79" w:rsidRPr="00BE1E79" w:rsidRDefault="00BE1E79" w:rsidP="00DB4F10">
            <w:pPr>
              <w:rPr>
                <w:rFonts w:ascii="Arial" w:hAnsi="Arial" w:cs="Arial"/>
                <w:lang w:val="pl-PL"/>
              </w:rPr>
            </w:pPr>
            <w:r w:rsidRPr="00BE1E79">
              <w:rPr>
                <w:rFonts w:ascii="Arial" w:hAnsi="Arial" w:cs="Arial"/>
                <w:lang w:val="pl-PL"/>
              </w:rPr>
              <w:t>Dane dotyczące identyfikowalności / kluczowy element danych (KDE)</w:t>
            </w:r>
          </w:p>
        </w:tc>
        <w:tc>
          <w:tcPr>
            <w:tcW w:w="1358" w:type="dxa"/>
          </w:tcPr>
          <w:p w14:paraId="7BBE2D6A" w14:textId="77777777" w:rsidR="00BE1E79" w:rsidRPr="00BE1E79" w:rsidRDefault="00BE1E79" w:rsidP="00DB4F10">
            <w:pPr>
              <w:rPr>
                <w:rFonts w:ascii="Arial" w:hAnsi="Arial" w:cs="Arial"/>
                <w:lang w:val="en-ID"/>
              </w:rPr>
            </w:pPr>
            <w:proofErr w:type="spellStart"/>
            <w:r w:rsidRPr="00BE1E79">
              <w:rPr>
                <w:rFonts w:ascii="Arial" w:hAnsi="Arial" w:cs="Arial"/>
                <w:lang w:val="en-ID"/>
              </w:rPr>
              <w:t>Całkowicie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253" w:type="dxa"/>
          </w:tcPr>
          <w:p w14:paraId="49E148E6" w14:textId="77777777" w:rsidR="00BE1E79" w:rsidRPr="00BE1E79" w:rsidRDefault="00BE1E79" w:rsidP="00DB4F10">
            <w:pPr>
              <w:rPr>
                <w:rFonts w:ascii="Arial" w:hAnsi="Arial" w:cs="Arial"/>
                <w:lang w:val="en-ID"/>
              </w:rPr>
            </w:pPr>
            <w:r w:rsidRPr="00BE1E79">
              <w:rPr>
                <w:rFonts w:ascii="Arial" w:hAnsi="Arial" w:cs="Arial"/>
                <w:lang w:val="en-ID"/>
              </w:rPr>
              <w:t xml:space="preserve">W </w:t>
            </w:r>
            <w:proofErr w:type="spellStart"/>
            <w:r w:rsidRPr="00BE1E79">
              <w:rPr>
                <w:rFonts w:ascii="Arial" w:hAnsi="Arial" w:cs="Arial"/>
                <w:lang w:val="en-ID"/>
              </w:rPr>
              <w:t>dużej</w:t>
            </w:r>
            <w:proofErr w:type="spellEnd"/>
            <w:r w:rsidRPr="00BE1E79">
              <w:rPr>
                <w:rFonts w:ascii="Arial" w:hAnsi="Arial" w:cs="Arial"/>
                <w:lang w:val="en-ID"/>
              </w:rPr>
              <w:t xml:space="preserve"> </w:t>
            </w:r>
            <w:proofErr w:type="spellStart"/>
            <w:r w:rsidRPr="00BE1E79">
              <w:rPr>
                <w:rFonts w:ascii="Arial" w:hAnsi="Arial" w:cs="Arial"/>
                <w:lang w:val="en-ID"/>
              </w:rPr>
              <w:t>mierze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r w:rsidRPr="00BE1E79">
              <w:rPr>
                <w:rFonts w:ascii="Arial" w:hAnsi="Arial" w:cs="Arial"/>
                <w:lang w:val="en-ID"/>
              </w:rPr>
              <w:t xml:space="preserve"> </w:t>
            </w:r>
          </w:p>
        </w:tc>
        <w:tc>
          <w:tcPr>
            <w:tcW w:w="1131" w:type="dxa"/>
          </w:tcPr>
          <w:p w14:paraId="62B6701A" w14:textId="77777777" w:rsidR="00BE1E79" w:rsidRPr="00BE1E79" w:rsidRDefault="00BE1E79" w:rsidP="00DB4F10">
            <w:pPr>
              <w:rPr>
                <w:rFonts w:ascii="Arial" w:hAnsi="Arial" w:cs="Arial"/>
                <w:lang w:val="en-ID"/>
              </w:rPr>
            </w:pPr>
            <w:proofErr w:type="spellStart"/>
            <w:r w:rsidRPr="00BE1E79">
              <w:rPr>
                <w:rFonts w:ascii="Arial" w:hAnsi="Arial" w:cs="Arial"/>
                <w:lang w:val="en-ID"/>
              </w:rPr>
              <w:t>Dość</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310" w:type="dxa"/>
          </w:tcPr>
          <w:p w14:paraId="0BF77967" w14:textId="77777777" w:rsidR="00BE1E79" w:rsidRPr="00BE1E79" w:rsidRDefault="00BE1E79" w:rsidP="00DB4F10">
            <w:pPr>
              <w:rPr>
                <w:rFonts w:ascii="Arial" w:hAnsi="Arial" w:cs="Arial"/>
                <w:lang w:val="en-ID"/>
              </w:rPr>
            </w:pPr>
            <w:r w:rsidRPr="00BE1E79">
              <w:rPr>
                <w:rFonts w:ascii="Arial" w:hAnsi="Arial" w:cs="Arial"/>
                <w:lang w:val="en-ID"/>
              </w:rPr>
              <w:t xml:space="preserve">Nie mam </w:t>
            </w:r>
            <w:proofErr w:type="spellStart"/>
            <w:r w:rsidRPr="00BE1E79">
              <w:rPr>
                <w:rFonts w:ascii="Arial" w:hAnsi="Arial" w:cs="Arial"/>
                <w:lang w:val="en-ID"/>
              </w:rPr>
              <w:t>pewności</w:t>
            </w:r>
            <w:proofErr w:type="spellEnd"/>
            <w:r w:rsidRPr="00BE1E79">
              <w:rPr>
                <w:rFonts w:ascii="Arial" w:hAnsi="Arial" w:cs="Arial"/>
                <w:lang w:val="en-ID"/>
              </w:rPr>
              <w:t xml:space="preserve"> </w:t>
            </w:r>
          </w:p>
        </w:tc>
        <w:tc>
          <w:tcPr>
            <w:tcW w:w="1671" w:type="dxa"/>
          </w:tcPr>
          <w:p w14:paraId="2FF923BC" w14:textId="77777777" w:rsidR="00BE1E79" w:rsidRPr="00BE1E79" w:rsidRDefault="00BE1E79" w:rsidP="00DB4F10">
            <w:pPr>
              <w:rPr>
                <w:rFonts w:ascii="Arial" w:hAnsi="Arial" w:cs="Arial"/>
                <w:lang w:val="pl-PL"/>
              </w:rPr>
            </w:pPr>
            <w:r w:rsidRPr="00BE1E79">
              <w:rPr>
                <w:rFonts w:ascii="Arial" w:hAnsi="Arial" w:cs="Arial"/>
                <w:lang w:val="pl-PL"/>
              </w:rPr>
              <w:t>Nie dotyczy – nie kupuję ryb pochodzących z połowów dzikich</w:t>
            </w:r>
          </w:p>
        </w:tc>
      </w:tr>
      <w:tr w:rsidR="00BE1E79" w:rsidRPr="00BE1E79" w14:paraId="5C414FCC" w14:textId="77777777" w:rsidTr="00DB4F10">
        <w:trPr>
          <w:trHeight w:val="300"/>
        </w:trPr>
        <w:tc>
          <w:tcPr>
            <w:tcW w:w="2010" w:type="dxa"/>
          </w:tcPr>
          <w:p w14:paraId="435CBB66" w14:textId="77777777" w:rsidR="00BE1E79" w:rsidRPr="00BE1E79" w:rsidRDefault="00BE1E79" w:rsidP="00DB4F10">
            <w:pPr>
              <w:tabs>
                <w:tab w:val="left" w:pos="1224"/>
              </w:tabs>
              <w:rPr>
                <w:rFonts w:ascii="Arial" w:hAnsi="Arial" w:cs="Arial"/>
                <w:lang w:val="en-ID"/>
              </w:rPr>
            </w:pPr>
            <w:r w:rsidRPr="00BE1E79">
              <w:rPr>
                <w:rFonts w:ascii="Arial" w:hAnsi="Arial" w:cs="Arial"/>
                <w:lang w:val="en-ID"/>
              </w:rPr>
              <w:t xml:space="preserve">Nr </w:t>
            </w:r>
            <w:proofErr w:type="spellStart"/>
            <w:r w:rsidRPr="00BE1E79">
              <w:rPr>
                <w:rFonts w:ascii="Arial" w:hAnsi="Arial" w:cs="Arial"/>
                <w:lang w:val="en-ID"/>
              </w:rPr>
              <w:t>zezwolenia</w:t>
            </w:r>
            <w:proofErr w:type="spellEnd"/>
            <w:r w:rsidRPr="00BE1E79">
              <w:rPr>
                <w:rFonts w:ascii="Arial" w:hAnsi="Arial" w:cs="Arial"/>
                <w:lang w:val="en-ID"/>
              </w:rPr>
              <w:t xml:space="preserve"> </w:t>
            </w:r>
            <w:proofErr w:type="spellStart"/>
            <w:r w:rsidRPr="00BE1E79">
              <w:rPr>
                <w:rFonts w:ascii="Arial" w:hAnsi="Arial" w:cs="Arial"/>
                <w:lang w:val="en-ID"/>
              </w:rPr>
              <w:t>na</w:t>
            </w:r>
            <w:proofErr w:type="spellEnd"/>
            <w:r w:rsidRPr="00BE1E79">
              <w:rPr>
                <w:rFonts w:ascii="Arial" w:hAnsi="Arial" w:cs="Arial"/>
                <w:lang w:val="en-ID"/>
              </w:rPr>
              <w:t xml:space="preserve"> </w:t>
            </w:r>
            <w:proofErr w:type="spellStart"/>
            <w:r w:rsidRPr="00BE1E79">
              <w:rPr>
                <w:rFonts w:ascii="Arial" w:hAnsi="Arial" w:cs="Arial"/>
                <w:lang w:val="en-ID"/>
              </w:rPr>
              <w:t>wyładunek</w:t>
            </w:r>
            <w:proofErr w:type="spellEnd"/>
          </w:p>
        </w:tc>
        <w:tc>
          <w:tcPr>
            <w:tcW w:w="1358" w:type="dxa"/>
          </w:tcPr>
          <w:p w14:paraId="578E1B1C" w14:textId="77777777" w:rsidR="00BE1E79" w:rsidRPr="00BE1E79" w:rsidRDefault="00BE1E79" w:rsidP="00DB4F10">
            <w:pPr>
              <w:rPr>
                <w:rFonts w:ascii="Arial" w:hAnsi="Arial" w:cs="Arial"/>
                <w:lang w:val="en-ID"/>
              </w:rPr>
            </w:pPr>
          </w:p>
        </w:tc>
        <w:tc>
          <w:tcPr>
            <w:tcW w:w="1253" w:type="dxa"/>
          </w:tcPr>
          <w:p w14:paraId="01B2DFF6" w14:textId="77777777" w:rsidR="00BE1E79" w:rsidRPr="00BE1E79" w:rsidRDefault="00BE1E79" w:rsidP="00DB4F10">
            <w:pPr>
              <w:rPr>
                <w:rFonts w:ascii="Arial" w:hAnsi="Arial" w:cs="Arial"/>
                <w:lang w:val="en-ID"/>
              </w:rPr>
            </w:pPr>
          </w:p>
        </w:tc>
        <w:tc>
          <w:tcPr>
            <w:tcW w:w="1131" w:type="dxa"/>
          </w:tcPr>
          <w:p w14:paraId="46468B3A" w14:textId="77777777" w:rsidR="00BE1E79" w:rsidRPr="00BE1E79" w:rsidRDefault="00BE1E79" w:rsidP="00DB4F10">
            <w:pPr>
              <w:rPr>
                <w:rFonts w:ascii="Arial" w:hAnsi="Arial" w:cs="Arial"/>
                <w:lang w:val="en-ID"/>
              </w:rPr>
            </w:pPr>
          </w:p>
        </w:tc>
        <w:tc>
          <w:tcPr>
            <w:tcW w:w="1310" w:type="dxa"/>
          </w:tcPr>
          <w:p w14:paraId="1B580605" w14:textId="77777777" w:rsidR="00BE1E79" w:rsidRPr="00BE1E79" w:rsidRDefault="00BE1E79" w:rsidP="00DB4F10">
            <w:pPr>
              <w:rPr>
                <w:rFonts w:ascii="Arial" w:hAnsi="Arial" w:cs="Arial"/>
                <w:lang w:val="en-ID"/>
              </w:rPr>
            </w:pPr>
          </w:p>
        </w:tc>
        <w:tc>
          <w:tcPr>
            <w:tcW w:w="1671" w:type="dxa"/>
          </w:tcPr>
          <w:p w14:paraId="1AEB9F0C" w14:textId="77777777" w:rsidR="00BE1E79" w:rsidRPr="00BE1E79" w:rsidRDefault="00BE1E79" w:rsidP="00DB4F10">
            <w:pPr>
              <w:rPr>
                <w:rFonts w:ascii="Arial" w:hAnsi="Arial" w:cs="Arial"/>
                <w:lang w:val="en-ID"/>
              </w:rPr>
            </w:pPr>
          </w:p>
        </w:tc>
      </w:tr>
      <w:tr w:rsidR="00BE1E79" w:rsidRPr="00BE1E79" w14:paraId="79828EA7" w14:textId="77777777" w:rsidTr="00DB4F10">
        <w:trPr>
          <w:trHeight w:val="300"/>
        </w:trPr>
        <w:tc>
          <w:tcPr>
            <w:tcW w:w="2010" w:type="dxa"/>
          </w:tcPr>
          <w:p w14:paraId="509F270A" w14:textId="77777777" w:rsidR="00BE1E79" w:rsidRPr="00BE1E79" w:rsidRDefault="00BE1E79" w:rsidP="00DB4F10">
            <w:pPr>
              <w:tabs>
                <w:tab w:val="left" w:pos="1224"/>
              </w:tabs>
              <w:rPr>
                <w:rFonts w:ascii="Arial" w:hAnsi="Arial" w:cs="Arial"/>
                <w:lang w:val="fr-FR"/>
              </w:rPr>
            </w:pPr>
            <w:proofErr w:type="spellStart"/>
            <w:r w:rsidRPr="00BE1E79">
              <w:rPr>
                <w:rFonts w:ascii="Arial" w:hAnsi="Arial" w:cs="Arial"/>
                <w:lang w:val="fr-FR"/>
              </w:rPr>
              <w:t>Identyfikator</w:t>
            </w:r>
            <w:proofErr w:type="spellEnd"/>
            <w:r w:rsidRPr="00BE1E79">
              <w:rPr>
                <w:rFonts w:ascii="Arial" w:hAnsi="Arial" w:cs="Arial"/>
                <w:lang w:val="fr-FR"/>
              </w:rPr>
              <w:t xml:space="preserve"> </w:t>
            </w:r>
            <w:proofErr w:type="spellStart"/>
            <w:r w:rsidRPr="00BE1E79">
              <w:rPr>
                <w:rFonts w:ascii="Arial" w:hAnsi="Arial" w:cs="Arial"/>
                <w:lang w:val="fr-FR"/>
              </w:rPr>
              <w:t>portu</w:t>
            </w:r>
            <w:proofErr w:type="spellEnd"/>
            <w:r w:rsidRPr="00BE1E79">
              <w:rPr>
                <w:rFonts w:ascii="Arial" w:hAnsi="Arial" w:cs="Arial"/>
                <w:lang w:val="fr-FR"/>
              </w:rPr>
              <w:t xml:space="preserve"> </w:t>
            </w:r>
            <w:proofErr w:type="spellStart"/>
            <w:r w:rsidRPr="00BE1E79">
              <w:rPr>
                <w:rFonts w:ascii="Arial" w:hAnsi="Arial" w:cs="Arial"/>
                <w:lang w:val="fr-FR"/>
              </w:rPr>
              <w:t>wyładunku</w:t>
            </w:r>
            <w:proofErr w:type="spellEnd"/>
          </w:p>
        </w:tc>
        <w:tc>
          <w:tcPr>
            <w:tcW w:w="1358" w:type="dxa"/>
          </w:tcPr>
          <w:p w14:paraId="04A993FC" w14:textId="77777777" w:rsidR="00BE1E79" w:rsidRPr="00BE1E79" w:rsidRDefault="00BE1E79" w:rsidP="00DB4F10">
            <w:pPr>
              <w:rPr>
                <w:rFonts w:ascii="Arial" w:hAnsi="Arial" w:cs="Arial"/>
                <w:lang w:val="fr-FR"/>
              </w:rPr>
            </w:pPr>
          </w:p>
        </w:tc>
        <w:tc>
          <w:tcPr>
            <w:tcW w:w="1253" w:type="dxa"/>
          </w:tcPr>
          <w:p w14:paraId="789EECDB" w14:textId="77777777" w:rsidR="00BE1E79" w:rsidRPr="00BE1E79" w:rsidRDefault="00BE1E79" w:rsidP="00DB4F10">
            <w:pPr>
              <w:rPr>
                <w:rFonts w:ascii="Arial" w:hAnsi="Arial" w:cs="Arial"/>
                <w:lang w:val="fr-FR"/>
              </w:rPr>
            </w:pPr>
          </w:p>
        </w:tc>
        <w:tc>
          <w:tcPr>
            <w:tcW w:w="1131" w:type="dxa"/>
          </w:tcPr>
          <w:p w14:paraId="03F18440" w14:textId="77777777" w:rsidR="00BE1E79" w:rsidRPr="00BE1E79" w:rsidRDefault="00BE1E79" w:rsidP="00DB4F10">
            <w:pPr>
              <w:rPr>
                <w:rFonts w:ascii="Arial" w:hAnsi="Arial" w:cs="Arial"/>
                <w:lang w:val="fr-FR"/>
              </w:rPr>
            </w:pPr>
          </w:p>
        </w:tc>
        <w:tc>
          <w:tcPr>
            <w:tcW w:w="1310" w:type="dxa"/>
          </w:tcPr>
          <w:p w14:paraId="636B33EF" w14:textId="77777777" w:rsidR="00BE1E79" w:rsidRPr="00BE1E79" w:rsidRDefault="00BE1E79" w:rsidP="00DB4F10">
            <w:pPr>
              <w:rPr>
                <w:rFonts w:ascii="Arial" w:hAnsi="Arial" w:cs="Arial"/>
                <w:lang w:val="fr-FR"/>
              </w:rPr>
            </w:pPr>
          </w:p>
        </w:tc>
        <w:tc>
          <w:tcPr>
            <w:tcW w:w="1671" w:type="dxa"/>
          </w:tcPr>
          <w:p w14:paraId="22B449DE" w14:textId="77777777" w:rsidR="00BE1E79" w:rsidRPr="00BE1E79" w:rsidRDefault="00BE1E79" w:rsidP="00DB4F10">
            <w:pPr>
              <w:rPr>
                <w:rFonts w:ascii="Arial" w:hAnsi="Arial" w:cs="Arial"/>
                <w:lang w:val="fr-FR"/>
              </w:rPr>
            </w:pPr>
          </w:p>
        </w:tc>
      </w:tr>
      <w:tr w:rsidR="00BE1E79" w:rsidRPr="00BE1E79" w14:paraId="62956109" w14:textId="77777777" w:rsidTr="00DB4F10">
        <w:trPr>
          <w:trHeight w:val="300"/>
        </w:trPr>
        <w:tc>
          <w:tcPr>
            <w:tcW w:w="2010" w:type="dxa"/>
          </w:tcPr>
          <w:p w14:paraId="20A7A809" w14:textId="77777777" w:rsidR="00BE1E79" w:rsidRPr="00BE1E79" w:rsidRDefault="00BE1E79" w:rsidP="00DB4F10">
            <w:pPr>
              <w:tabs>
                <w:tab w:val="left" w:pos="1224"/>
              </w:tabs>
              <w:rPr>
                <w:rFonts w:ascii="Arial" w:hAnsi="Arial" w:cs="Arial"/>
                <w:lang w:val="pl-PL"/>
              </w:rPr>
            </w:pPr>
            <w:r w:rsidRPr="00BE1E79">
              <w:rPr>
                <w:rFonts w:ascii="Arial" w:hAnsi="Arial" w:cs="Arial"/>
                <w:lang w:val="pl-PL"/>
              </w:rPr>
              <w:t>Data (daty) wyładunku w podziale na gatunki</w:t>
            </w:r>
          </w:p>
        </w:tc>
        <w:tc>
          <w:tcPr>
            <w:tcW w:w="1358" w:type="dxa"/>
          </w:tcPr>
          <w:p w14:paraId="5AE6356A" w14:textId="77777777" w:rsidR="00BE1E79" w:rsidRPr="00BE1E79" w:rsidRDefault="00BE1E79" w:rsidP="00DB4F10">
            <w:pPr>
              <w:rPr>
                <w:rFonts w:ascii="Arial" w:hAnsi="Arial" w:cs="Arial"/>
                <w:lang w:val="pl-PL"/>
              </w:rPr>
            </w:pPr>
          </w:p>
        </w:tc>
        <w:tc>
          <w:tcPr>
            <w:tcW w:w="1253" w:type="dxa"/>
          </w:tcPr>
          <w:p w14:paraId="4C9BFCAC" w14:textId="77777777" w:rsidR="00BE1E79" w:rsidRPr="00BE1E79" w:rsidRDefault="00BE1E79" w:rsidP="00DB4F10">
            <w:pPr>
              <w:rPr>
                <w:rFonts w:ascii="Arial" w:hAnsi="Arial" w:cs="Arial"/>
                <w:lang w:val="pl-PL"/>
              </w:rPr>
            </w:pPr>
          </w:p>
        </w:tc>
        <w:tc>
          <w:tcPr>
            <w:tcW w:w="1131" w:type="dxa"/>
          </w:tcPr>
          <w:p w14:paraId="1739322C" w14:textId="77777777" w:rsidR="00BE1E79" w:rsidRPr="00BE1E79" w:rsidRDefault="00BE1E79" w:rsidP="00DB4F10">
            <w:pPr>
              <w:rPr>
                <w:rFonts w:ascii="Arial" w:hAnsi="Arial" w:cs="Arial"/>
                <w:lang w:val="pl-PL"/>
              </w:rPr>
            </w:pPr>
          </w:p>
        </w:tc>
        <w:tc>
          <w:tcPr>
            <w:tcW w:w="1310" w:type="dxa"/>
          </w:tcPr>
          <w:p w14:paraId="084673BE" w14:textId="77777777" w:rsidR="00BE1E79" w:rsidRPr="00BE1E79" w:rsidRDefault="00BE1E79" w:rsidP="00DB4F10">
            <w:pPr>
              <w:rPr>
                <w:rFonts w:ascii="Arial" w:hAnsi="Arial" w:cs="Arial"/>
                <w:lang w:val="pl-PL"/>
              </w:rPr>
            </w:pPr>
          </w:p>
        </w:tc>
        <w:tc>
          <w:tcPr>
            <w:tcW w:w="1671" w:type="dxa"/>
          </w:tcPr>
          <w:p w14:paraId="11D2E484" w14:textId="77777777" w:rsidR="00BE1E79" w:rsidRPr="00BE1E79" w:rsidRDefault="00BE1E79" w:rsidP="00DB4F10">
            <w:pPr>
              <w:rPr>
                <w:rFonts w:ascii="Arial" w:hAnsi="Arial" w:cs="Arial"/>
                <w:lang w:val="pl-PL"/>
              </w:rPr>
            </w:pPr>
          </w:p>
        </w:tc>
      </w:tr>
      <w:tr w:rsidR="00BE1E79" w:rsidRPr="00BE1E79" w14:paraId="4016605C" w14:textId="77777777" w:rsidTr="00DB4F10">
        <w:trPr>
          <w:trHeight w:val="300"/>
        </w:trPr>
        <w:tc>
          <w:tcPr>
            <w:tcW w:w="2010" w:type="dxa"/>
          </w:tcPr>
          <w:p w14:paraId="17B8823E" w14:textId="77777777" w:rsidR="00BE1E79" w:rsidRPr="00BE1E79" w:rsidRDefault="00BE1E79" w:rsidP="00DB4F10">
            <w:pPr>
              <w:rPr>
                <w:rFonts w:ascii="Arial" w:hAnsi="Arial" w:cs="Arial"/>
                <w:lang w:val="pl-PL"/>
              </w:rPr>
            </w:pPr>
            <w:r w:rsidRPr="00BE1E79">
              <w:rPr>
                <w:rFonts w:ascii="Arial" w:hAnsi="Arial" w:cs="Arial"/>
                <w:lang w:val="pl-PL"/>
              </w:rPr>
              <w:t>Ilość wyładowanych  ryb danego gatunku</w:t>
            </w:r>
          </w:p>
        </w:tc>
        <w:tc>
          <w:tcPr>
            <w:tcW w:w="1358" w:type="dxa"/>
          </w:tcPr>
          <w:p w14:paraId="1C69548D" w14:textId="77777777" w:rsidR="00BE1E79" w:rsidRPr="00BE1E79" w:rsidRDefault="00BE1E79" w:rsidP="00DB4F10">
            <w:pPr>
              <w:rPr>
                <w:rFonts w:ascii="Arial" w:hAnsi="Arial" w:cs="Arial"/>
              </w:rPr>
            </w:pPr>
          </w:p>
        </w:tc>
        <w:tc>
          <w:tcPr>
            <w:tcW w:w="1253" w:type="dxa"/>
          </w:tcPr>
          <w:p w14:paraId="0FDD5867" w14:textId="77777777" w:rsidR="00BE1E79" w:rsidRPr="00BE1E79" w:rsidRDefault="00BE1E79" w:rsidP="00DB4F10">
            <w:pPr>
              <w:rPr>
                <w:rFonts w:ascii="Arial" w:hAnsi="Arial" w:cs="Arial"/>
              </w:rPr>
            </w:pPr>
          </w:p>
        </w:tc>
        <w:tc>
          <w:tcPr>
            <w:tcW w:w="1131" w:type="dxa"/>
          </w:tcPr>
          <w:p w14:paraId="39951D38" w14:textId="77777777" w:rsidR="00BE1E79" w:rsidRPr="00BE1E79" w:rsidRDefault="00BE1E79" w:rsidP="00DB4F10">
            <w:pPr>
              <w:rPr>
                <w:rFonts w:ascii="Arial" w:hAnsi="Arial" w:cs="Arial"/>
              </w:rPr>
            </w:pPr>
          </w:p>
        </w:tc>
        <w:tc>
          <w:tcPr>
            <w:tcW w:w="1310" w:type="dxa"/>
          </w:tcPr>
          <w:p w14:paraId="288EB0DB" w14:textId="77777777" w:rsidR="00BE1E79" w:rsidRPr="00BE1E79" w:rsidRDefault="00BE1E79" w:rsidP="00DB4F10">
            <w:pPr>
              <w:rPr>
                <w:rFonts w:ascii="Arial" w:hAnsi="Arial" w:cs="Arial"/>
              </w:rPr>
            </w:pPr>
          </w:p>
        </w:tc>
        <w:tc>
          <w:tcPr>
            <w:tcW w:w="1671" w:type="dxa"/>
          </w:tcPr>
          <w:p w14:paraId="05238E4A" w14:textId="77777777" w:rsidR="00BE1E79" w:rsidRPr="00BE1E79" w:rsidRDefault="00BE1E79" w:rsidP="00DB4F10">
            <w:pPr>
              <w:rPr>
                <w:rFonts w:ascii="Arial" w:hAnsi="Arial" w:cs="Arial"/>
              </w:rPr>
            </w:pPr>
          </w:p>
        </w:tc>
      </w:tr>
    </w:tbl>
    <w:p w14:paraId="357B7B18" w14:textId="77777777" w:rsidR="00BE1E79" w:rsidRPr="00BE1E79" w:rsidRDefault="00BE1E79" w:rsidP="00BE1E79">
      <w:pPr>
        <w:spacing w:after="0"/>
        <w:rPr>
          <w:rFonts w:ascii="Arial" w:hAnsi="Arial" w:cs="Arial"/>
          <w:b/>
          <w:bCs/>
          <w:lang w:val="pl-PL"/>
        </w:rPr>
      </w:pPr>
    </w:p>
    <w:p w14:paraId="5D2E211B" w14:textId="77777777" w:rsidR="00BE1E79" w:rsidRPr="00BE1E79" w:rsidRDefault="00BE1E79" w:rsidP="00BE1E79">
      <w:pPr>
        <w:spacing w:after="0"/>
        <w:rPr>
          <w:rFonts w:ascii="Arial" w:hAnsi="Arial" w:cs="Arial"/>
          <w:b/>
          <w:bCs/>
          <w:lang w:val="pl-PL"/>
        </w:rPr>
      </w:pPr>
    </w:p>
    <w:p w14:paraId="4DB8FD66" w14:textId="77777777" w:rsidR="00BE1E79" w:rsidRPr="00BE1E79" w:rsidRDefault="00BE1E79" w:rsidP="00295D6D">
      <w:pPr>
        <w:pStyle w:val="ListParagraph"/>
        <w:numPr>
          <w:ilvl w:val="1"/>
          <w:numId w:val="87"/>
        </w:numPr>
        <w:spacing w:after="0"/>
        <w:rPr>
          <w:rFonts w:ascii="Arial" w:hAnsi="Arial" w:cs="Arial"/>
          <w:b/>
          <w:bCs/>
          <w:lang w:val="pl-PL"/>
        </w:rPr>
      </w:pPr>
      <w:r w:rsidRPr="00BE1E79">
        <w:rPr>
          <w:rFonts w:ascii="Arial" w:hAnsi="Arial" w:cs="Arial"/>
          <w:b/>
          <w:bCs/>
          <w:lang w:val="pl-PL"/>
        </w:rPr>
        <w:t>Czy ma Pani/Pan jakieś dodatkowe uwagi na temat kluczowych elementów danych (KDE) dotyczących wyładunku, np. dostępu do danych?</w:t>
      </w:r>
    </w:p>
    <w:tbl>
      <w:tblPr>
        <w:tblStyle w:val="TableGrid"/>
        <w:tblW w:w="0" w:type="auto"/>
        <w:tblLook w:val="04A0" w:firstRow="1" w:lastRow="0" w:firstColumn="1" w:lastColumn="0" w:noHBand="0" w:noVBand="1"/>
      </w:tblPr>
      <w:tblGrid>
        <w:gridCol w:w="9016"/>
      </w:tblGrid>
      <w:tr w:rsidR="00BE1E79" w:rsidRPr="00BE1E79" w14:paraId="7B5EBA2C" w14:textId="77777777" w:rsidTr="00DB4F10">
        <w:tc>
          <w:tcPr>
            <w:tcW w:w="9016" w:type="dxa"/>
          </w:tcPr>
          <w:p w14:paraId="4CDDFDCF" w14:textId="77777777" w:rsidR="00BE1E79" w:rsidRPr="00BE1E79" w:rsidRDefault="00BE1E79" w:rsidP="00DB4F10">
            <w:pPr>
              <w:rPr>
                <w:rFonts w:ascii="Arial" w:hAnsi="Arial" w:cs="Arial"/>
              </w:rPr>
            </w:pPr>
            <w:proofErr w:type="spellStart"/>
            <w:r w:rsidRPr="00BE1E79">
              <w:rPr>
                <w:rFonts w:ascii="Arial" w:hAnsi="Arial" w:cs="Arial"/>
              </w:rPr>
              <w:t>Wpisz</w:t>
            </w:r>
            <w:proofErr w:type="spellEnd"/>
          </w:p>
        </w:tc>
      </w:tr>
    </w:tbl>
    <w:p w14:paraId="7C19313A" w14:textId="77777777" w:rsidR="00BE1E79" w:rsidRPr="00BE1E79" w:rsidRDefault="00BE1E79" w:rsidP="00BE1E79">
      <w:pPr>
        <w:jc w:val="both"/>
        <w:rPr>
          <w:rFonts w:ascii="Arial" w:hAnsi="Arial" w:cs="Arial"/>
          <w:i/>
          <w:iCs/>
        </w:rPr>
      </w:pPr>
      <w:r w:rsidRPr="00BE1E79">
        <w:rPr>
          <w:rFonts w:ascii="Arial" w:hAnsi="Arial" w:cs="Arial"/>
          <w:i/>
          <w:iCs/>
        </w:rPr>
        <w:t xml:space="preserve">Logika Survey Monkey – </w:t>
      </w:r>
      <w:proofErr w:type="spellStart"/>
      <w:r w:rsidRPr="00BE1E79">
        <w:rPr>
          <w:rFonts w:ascii="Arial" w:hAnsi="Arial" w:cs="Arial"/>
          <w:i/>
          <w:iCs/>
        </w:rPr>
        <w:t>nieobowiązkowe</w:t>
      </w:r>
      <w:proofErr w:type="spellEnd"/>
    </w:p>
    <w:p w14:paraId="6D827906" w14:textId="77777777" w:rsidR="00BE1E79" w:rsidRPr="00BE1E79" w:rsidRDefault="00BE1E79" w:rsidP="00BE1E79">
      <w:pPr>
        <w:rPr>
          <w:rFonts w:ascii="Arial" w:hAnsi="Arial" w:cs="Arial"/>
          <w:b/>
          <w:bCs/>
        </w:rPr>
      </w:pPr>
    </w:p>
    <w:p w14:paraId="4169DE3B" w14:textId="77777777" w:rsidR="00BE1E79" w:rsidRPr="00BE1E79" w:rsidRDefault="00BE1E79" w:rsidP="00BE1E79">
      <w:pPr>
        <w:rPr>
          <w:rFonts w:ascii="Arial" w:hAnsi="Arial" w:cs="Arial"/>
          <w:b/>
          <w:bCs/>
        </w:rPr>
      </w:pPr>
    </w:p>
    <w:p w14:paraId="157F4B70" w14:textId="77777777" w:rsidR="00BE1E79" w:rsidRPr="00BE1E79" w:rsidRDefault="00BE1E79" w:rsidP="00295D6D">
      <w:pPr>
        <w:pStyle w:val="ListParagraph"/>
        <w:numPr>
          <w:ilvl w:val="1"/>
          <w:numId w:val="87"/>
        </w:numPr>
        <w:rPr>
          <w:rFonts w:ascii="Arial" w:hAnsi="Arial" w:cs="Arial"/>
          <w:lang w:val="pl-PL"/>
        </w:rPr>
      </w:pPr>
      <w:r w:rsidRPr="00BE1E79">
        <w:rPr>
          <w:rFonts w:ascii="Arial" w:hAnsi="Arial" w:cs="Arial"/>
          <w:b/>
          <w:lang w:val="pl-PL"/>
        </w:rPr>
        <w:lastRenderedPageBreak/>
        <w:t>W jakim stopniu jest Pani</w:t>
      </w:r>
      <w:r w:rsidRPr="00BE1E79">
        <w:rPr>
          <w:rFonts w:ascii="Arial" w:hAnsi="Arial" w:cs="Arial"/>
          <w:b/>
          <w:bCs/>
          <w:lang w:val="pl-PL"/>
        </w:rPr>
        <w:t>/Pan przekonana/y</w:t>
      </w:r>
      <w:r w:rsidRPr="00BE1E79">
        <w:rPr>
          <w:rFonts w:ascii="Arial" w:hAnsi="Arial" w:cs="Arial"/>
          <w:b/>
          <w:lang w:val="pl-PL"/>
        </w:rPr>
        <w:t xml:space="preserve">, że Państwa organizacja ma dostęp do określonych kluczowych elementów danych (KDE) dotyczących poniższych zdarzeń połowowych </w:t>
      </w:r>
      <w:r w:rsidRPr="00BE1E79">
        <w:rPr>
          <w:rFonts w:ascii="Arial" w:eastAsia="Meta Offc Pro" w:hAnsi="Arial" w:cs="Arial"/>
          <w:b/>
          <w:lang w:val="pl-PL"/>
        </w:rPr>
        <w:t>dla każdej partii/serii/przesyłki otrzymanego produktu certyfikowanego</w:t>
      </w:r>
      <w:r w:rsidRPr="00BE1E79">
        <w:rPr>
          <w:rFonts w:ascii="Arial" w:hAnsi="Arial" w:cs="Arial"/>
          <w:b/>
          <w:lang w:val="pl-PL"/>
        </w:rPr>
        <w:t xml:space="preserve">? Proszę wybrać </w:t>
      </w:r>
      <w:r w:rsidRPr="00BE1E79">
        <w:rPr>
          <w:rFonts w:ascii="Arial" w:hAnsi="Arial" w:cs="Arial"/>
          <w:b/>
          <w:bCs/>
          <w:lang w:val="pl-PL"/>
        </w:rPr>
        <w:t xml:space="preserve">jednen poziom </w:t>
      </w:r>
      <w:r w:rsidRPr="00BE1E79">
        <w:rPr>
          <w:rFonts w:ascii="Arial" w:hAnsi="Arial" w:cs="Arial"/>
          <w:b/>
          <w:lang w:val="pl-PL"/>
        </w:rPr>
        <w:t>pewności dla każdego elementu danych dotyczących identyfikowalności  (KDE)</w:t>
      </w:r>
    </w:p>
    <w:p w14:paraId="4F7DBE89" w14:textId="77777777" w:rsidR="00BE1E79" w:rsidRPr="00BE1E79" w:rsidRDefault="00BE1E79" w:rsidP="00BE1E79">
      <w:pPr>
        <w:tabs>
          <w:tab w:val="left" w:pos="1224"/>
        </w:tabs>
        <w:jc w:val="both"/>
        <w:rPr>
          <w:rFonts w:ascii="Arial" w:hAnsi="Arial" w:cs="Arial"/>
          <w:b/>
          <w:bCs/>
          <w:lang w:val="pl-PL"/>
        </w:rPr>
      </w:pPr>
      <w:r w:rsidRPr="00BE1E79">
        <w:rPr>
          <w:rFonts w:ascii="Arial" w:hAnsi="Arial" w:cs="Arial"/>
          <w:b/>
          <w:bCs/>
          <w:lang w:val="pl-PL"/>
        </w:rPr>
        <w:t>Kluczowe elementy danych dotyczące identyfikowalności</w:t>
      </w:r>
    </w:p>
    <w:tbl>
      <w:tblPr>
        <w:tblStyle w:val="TableGrid"/>
        <w:tblW w:w="9210" w:type="dxa"/>
        <w:tblInd w:w="283" w:type="dxa"/>
        <w:tblLook w:val="04A0" w:firstRow="1" w:lastRow="0" w:firstColumn="1" w:lastColumn="0" w:noHBand="0" w:noVBand="1"/>
      </w:tblPr>
      <w:tblGrid>
        <w:gridCol w:w="2944"/>
        <w:gridCol w:w="1302"/>
        <w:gridCol w:w="981"/>
        <w:gridCol w:w="1012"/>
        <w:gridCol w:w="1173"/>
        <w:gridCol w:w="1798"/>
      </w:tblGrid>
      <w:tr w:rsidR="00BE1E79" w:rsidRPr="00BE1E79" w14:paraId="1E569D7D" w14:textId="77777777" w:rsidTr="00DB4F10">
        <w:tc>
          <w:tcPr>
            <w:tcW w:w="1785" w:type="dxa"/>
          </w:tcPr>
          <w:p w14:paraId="2603661D" w14:textId="77777777" w:rsidR="00BE1E79" w:rsidRPr="00BE1E79" w:rsidRDefault="00BE1E79" w:rsidP="00DB4F10">
            <w:pPr>
              <w:rPr>
                <w:rFonts w:ascii="Arial" w:hAnsi="Arial" w:cs="Arial"/>
                <w:lang w:val="pl-PL"/>
              </w:rPr>
            </w:pPr>
            <w:r w:rsidRPr="00BE1E79">
              <w:rPr>
                <w:rFonts w:ascii="Arial" w:hAnsi="Arial" w:cs="Arial"/>
                <w:lang w:val="pl-PL"/>
              </w:rPr>
              <w:t>Dane dotyczące identyfikowalności/kluczowy element danych (KDE)</w:t>
            </w:r>
          </w:p>
        </w:tc>
        <w:tc>
          <w:tcPr>
            <w:tcW w:w="1365" w:type="dxa"/>
          </w:tcPr>
          <w:p w14:paraId="6B711FEE" w14:textId="77777777" w:rsidR="00BE1E79" w:rsidRPr="00BE1E79" w:rsidRDefault="00BE1E79" w:rsidP="00DB4F10">
            <w:pPr>
              <w:rPr>
                <w:rFonts w:ascii="Arial" w:hAnsi="Arial" w:cs="Arial"/>
                <w:lang w:val="en-ID"/>
              </w:rPr>
            </w:pPr>
            <w:proofErr w:type="spellStart"/>
            <w:r w:rsidRPr="00BE1E79">
              <w:rPr>
                <w:rFonts w:ascii="Arial" w:hAnsi="Arial" w:cs="Arial"/>
                <w:lang w:val="en-ID"/>
              </w:rPr>
              <w:t>Całkowicie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170" w:type="dxa"/>
          </w:tcPr>
          <w:p w14:paraId="6DE2CC8B" w14:textId="77777777" w:rsidR="00BE1E79" w:rsidRPr="00BE1E79" w:rsidRDefault="00BE1E79" w:rsidP="00DB4F10">
            <w:pPr>
              <w:rPr>
                <w:rFonts w:ascii="Arial" w:hAnsi="Arial" w:cs="Arial"/>
                <w:lang w:val="en-ID"/>
              </w:rPr>
            </w:pPr>
            <w:r w:rsidRPr="00BE1E79">
              <w:rPr>
                <w:rFonts w:ascii="Arial" w:hAnsi="Arial" w:cs="Arial"/>
                <w:lang w:val="en-ID"/>
              </w:rPr>
              <w:t xml:space="preserve"> W </w:t>
            </w:r>
            <w:proofErr w:type="spellStart"/>
            <w:r w:rsidRPr="00BE1E79">
              <w:rPr>
                <w:rFonts w:ascii="Arial" w:hAnsi="Arial" w:cs="Arial"/>
                <w:lang w:val="en-ID"/>
              </w:rPr>
              <w:t>dużej</w:t>
            </w:r>
            <w:proofErr w:type="spellEnd"/>
            <w:r w:rsidRPr="00BE1E79">
              <w:rPr>
                <w:rFonts w:ascii="Arial" w:hAnsi="Arial" w:cs="Arial"/>
                <w:lang w:val="en-ID"/>
              </w:rPr>
              <w:t xml:space="preserve"> </w:t>
            </w:r>
            <w:proofErr w:type="spellStart"/>
            <w:r w:rsidRPr="00BE1E79">
              <w:rPr>
                <w:rFonts w:ascii="Arial" w:hAnsi="Arial" w:cs="Arial"/>
                <w:lang w:val="en-ID"/>
              </w:rPr>
              <w:t>mierze</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r w:rsidRPr="00BE1E79">
              <w:rPr>
                <w:rFonts w:ascii="Arial" w:hAnsi="Arial" w:cs="Arial"/>
                <w:lang w:val="en-ID"/>
              </w:rPr>
              <w:t xml:space="preserve">  </w:t>
            </w:r>
          </w:p>
        </w:tc>
        <w:tc>
          <w:tcPr>
            <w:tcW w:w="1305" w:type="dxa"/>
          </w:tcPr>
          <w:p w14:paraId="30CDDDAB" w14:textId="77777777" w:rsidR="00BE1E79" w:rsidRPr="00BE1E79" w:rsidRDefault="00BE1E79" w:rsidP="00DB4F10">
            <w:pPr>
              <w:rPr>
                <w:rFonts w:ascii="Arial" w:hAnsi="Arial" w:cs="Arial"/>
                <w:lang w:val="en-ID"/>
              </w:rPr>
            </w:pPr>
            <w:proofErr w:type="spellStart"/>
            <w:r w:rsidRPr="00BE1E79">
              <w:rPr>
                <w:rFonts w:ascii="Arial" w:hAnsi="Arial" w:cs="Arial"/>
                <w:lang w:val="en-ID"/>
              </w:rPr>
              <w:t>Dość</w:t>
            </w:r>
            <w:proofErr w:type="spellEnd"/>
            <w:r w:rsidRPr="00BE1E79">
              <w:rPr>
                <w:rFonts w:ascii="Arial" w:hAnsi="Arial" w:cs="Arial"/>
                <w:lang w:val="en-ID"/>
              </w:rPr>
              <w:t xml:space="preserve"> </w:t>
            </w:r>
            <w:proofErr w:type="spellStart"/>
            <w:r w:rsidRPr="00BE1E79">
              <w:rPr>
                <w:rFonts w:ascii="Arial" w:hAnsi="Arial" w:cs="Arial"/>
                <w:lang w:val="en-ID"/>
              </w:rPr>
              <w:t>pewny</w:t>
            </w:r>
            <w:proofErr w:type="spellEnd"/>
          </w:p>
        </w:tc>
        <w:tc>
          <w:tcPr>
            <w:tcW w:w="1245" w:type="dxa"/>
          </w:tcPr>
          <w:p w14:paraId="64BDB59F" w14:textId="77777777" w:rsidR="00BE1E79" w:rsidRPr="00BE1E79" w:rsidRDefault="00BE1E79" w:rsidP="00DB4F10">
            <w:pPr>
              <w:rPr>
                <w:rFonts w:ascii="Arial" w:hAnsi="Arial" w:cs="Arial"/>
                <w:lang w:val="en-ID"/>
              </w:rPr>
            </w:pPr>
            <w:r w:rsidRPr="00BE1E79">
              <w:rPr>
                <w:rFonts w:ascii="Arial" w:hAnsi="Arial" w:cs="Arial"/>
                <w:lang w:val="en-ID"/>
              </w:rPr>
              <w:t xml:space="preserve">Nie mam </w:t>
            </w:r>
            <w:proofErr w:type="spellStart"/>
            <w:r w:rsidRPr="00BE1E79">
              <w:rPr>
                <w:rFonts w:ascii="Arial" w:hAnsi="Arial" w:cs="Arial"/>
                <w:lang w:val="en-ID"/>
              </w:rPr>
              <w:t>pewności</w:t>
            </w:r>
            <w:proofErr w:type="spellEnd"/>
          </w:p>
        </w:tc>
        <w:tc>
          <w:tcPr>
            <w:tcW w:w="2340" w:type="dxa"/>
          </w:tcPr>
          <w:p w14:paraId="5CED800F" w14:textId="77777777" w:rsidR="00BE1E79" w:rsidRPr="00BE1E79" w:rsidRDefault="00BE1E79" w:rsidP="00DB4F10">
            <w:pPr>
              <w:rPr>
                <w:rFonts w:ascii="Arial" w:hAnsi="Arial" w:cs="Arial"/>
                <w:lang w:val="pl-PL"/>
              </w:rPr>
            </w:pPr>
            <w:r w:rsidRPr="00BE1E79">
              <w:rPr>
                <w:rFonts w:ascii="Arial" w:hAnsi="Arial" w:cs="Arial"/>
                <w:lang w:val="pl-PL"/>
              </w:rPr>
              <w:t>Nie dotyczy – nie kupuję hodowlanych owoców morza</w:t>
            </w:r>
          </w:p>
        </w:tc>
      </w:tr>
      <w:tr w:rsidR="00BE1E79" w:rsidRPr="00BE1E79" w14:paraId="016A216A" w14:textId="77777777" w:rsidTr="00DB4F10">
        <w:tc>
          <w:tcPr>
            <w:tcW w:w="1785" w:type="dxa"/>
          </w:tcPr>
          <w:p w14:paraId="7BE4764F" w14:textId="77777777" w:rsidR="00BE1E79" w:rsidRPr="00BE1E79" w:rsidRDefault="00BE1E79" w:rsidP="00DB4F10">
            <w:pPr>
              <w:tabs>
                <w:tab w:val="left" w:pos="1224"/>
              </w:tabs>
              <w:rPr>
                <w:rFonts w:ascii="Arial" w:hAnsi="Arial" w:cs="Arial"/>
                <w:lang w:val="en-ID"/>
              </w:rPr>
            </w:pPr>
            <w:proofErr w:type="spellStart"/>
            <w:r w:rsidRPr="00BE1E79">
              <w:rPr>
                <w:rFonts w:ascii="Arial" w:hAnsi="Arial" w:cs="Arial"/>
                <w:lang w:val="en-ID"/>
              </w:rPr>
              <w:t>Identyfikator</w:t>
            </w:r>
            <w:proofErr w:type="spellEnd"/>
            <w:r w:rsidRPr="00BE1E79">
              <w:rPr>
                <w:rFonts w:ascii="Arial" w:hAnsi="Arial" w:cs="Arial"/>
                <w:lang w:val="en-ID"/>
              </w:rPr>
              <w:t xml:space="preserve"> </w:t>
            </w:r>
            <w:proofErr w:type="spellStart"/>
            <w:r w:rsidRPr="00BE1E79">
              <w:rPr>
                <w:rFonts w:ascii="Arial" w:hAnsi="Arial" w:cs="Arial"/>
                <w:lang w:val="en-ID"/>
              </w:rPr>
              <w:t>hodowli</w:t>
            </w:r>
            <w:proofErr w:type="spellEnd"/>
            <w:r w:rsidRPr="00BE1E79">
              <w:rPr>
                <w:rFonts w:ascii="Arial" w:hAnsi="Arial" w:cs="Arial"/>
                <w:lang w:val="en-ID"/>
              </w:rPr>
              <w:t>/</w:t>
            </w:r>
            <w:proofErr w:type="spellStart"/>
            <w:r w:rsidRPr="00BE1E79">
              <w:rPr>
                <w:rFonts w:ascii="Arial" w:hAnsi="Arial" w:cs="Arial"/>
                <w:lang w:val="en-ID"/>
              </w:rPr>
              <w:t>lokalizacji</w:t>
            </w:r>
            <w:proofErr w:type="spellEnd"/>
            <w:r w:rsidRPr="00BE1E79">
              <w:rPr>
                <w:rFonts w:ascii="Arial" w:hAnsi="Arial" w:cs="Arial"/>
                <w:lang w:val="en-ID"/>
              </w:rPr>
              <w:t>;</w:t>
            </w:r>
          </w:p>
        </w:tc>
        <w:tc>
          <w:tcPr>
            <w:tcW w:w="1365" w:type="dxa"/>
          </w:tcPr>
          <w:p w14:paraId="069BB3DB" w14:textId="77777777" w:rsidR="00BE1E79" w:rsidRPr="00BE1E79" w:rsidRDefault="00BE1E79" w:rsidP="00DB4F10">
            <w:pPr>
              <w:rPr>
                <w:rFonts w:ascii="Arial" w:hAnsi="Arial" w:cs="Arial"/>
                <w:lang w:val="en-ID"/>
              </w:rPr>
            </w:pPr>
          </w:p>
        </w:tc>
        <w:tc>
          <w:tcPr>
            <w:tcW w:w="1170" w:type="dxa"/>
          </w:tcPr>
          <w:p w14:paraId="1E4F957A" w14:textId="77777777" w:rsidR="00BE1E79" w:rsidRPr="00BE1E79" w:rsidRDefault="00BE1E79" w:rsidP="00DB4F10">
            <w:pPr>
              <w:rPr>
                <w:rFonts w:ascii="Arial" w:hAnsi="Arial" w:cs="Arial"/>
                <w:lang w:val="en-ID"/>
              </w:rPr>
            </w:pPr>
          </w:p>
        </w:tc>
        <w:tc>
          <w:tcPr>
            <w:tcW w:w="1305" w:type="dxa"/>
          </w:tcPr>
          <w:p w14:paraId="6E2636A5" w14:textId="77777777" w:rsidR="00BE1E79" w:rsidRPr="00BE1E79" w:rsidRDefault="00BE1E79" w:rsidP="00DB4F10">
            <w:pPr>
              <w:rPr>
                <w:rFonts w:ascii="Arial" w:hAnsi="Arial" w:cs="Arial"/>
                <w:lang w:val="en-ID"/>
              </w:rPr>
            </w:pPr>
          </w:p>
        </w:tc>
        <w:tc>
          <w:tcPr>
            <w:tcW w:w="1245" w:type="dxa"/>
          </w:tcPr>
          <w:p w14:paraId="4B0B432A" w14:textId="77777777" w:rsidR="00BE1E79" w:rsidRPr="00BE1E79" w:rsidRDefault="00BE1E79" w:rsidP="00DB4F10">
            <w:pPr>
              <w:rPr>
                <w:rFonts w:ascii="Arial" w:hAnsi="Arial" w:cs="Arial"/>
                <w:lang w:val="en-ID"/>
              </w:rPr>
            </w:pPr>
          </w:p>
        </w:tc>
        <w:tc>
          <w:tcPr>
            <w:tcW w:w="2340" w:type="dxa"/>
          </w:tcPr>
          <w:p w14:paraId="0A1C7967" w14:textId="77777777" w:rsidR="00BE1E79" w:rsidRPr="00BE1E79" w:rsidRDefault="00BE1E79" w:rsidP="00DB4F10">
            <w:pPr>
              <w:rPr>
                <w:rFonts w:ascii="Arial" w:hAnsi="Arial" w:cs="Arial"/>
                <w:lang w:val="en-ID"/>
              </w:rPr>
            </w:pPr>
          </w:p>
        </w:tc>
      </w:tr>
      <w:tr w:rsidR="00BE1E79" w:rsidRPr="00BE1E79" w14:paraId="076B4EE3" w14:textId="77777777" w:rsidTr="00DB4F10">
        <w:tc>
          <w:tcPr>
            <w:tcW w:w="1785" w:type="dxa"/>
          </w:tcPr>
          <w:p w14:paraId="5F908D70" w14:textId="77777777" w:rsidR="00BE1E79" w:rsidRPr="00BE1E79" w:rsidRDefault="00BE1E79" w:rsidP="00DB4F10">
            <w:pPr>
              <w:tabs>
                <w:tab w:val="left" w:pos="1224"/>
              </w:tabs>
              <w:rPr>
                <w:rFonts w:ascii="Arial" w:hAnsi="Arial" w:cs="Arial"/>
              </w:rPr>
            </w:pPr>
            <w:proofErr w:type="spellStart"/>
            <w:r w:rsidRPr="00BE1E79">
              <w:rPr>
                <w:rFonts w:ascii="Arial" w:hAnsi="Arial" w:cs="Arial"/>
              </w:rPr>
              <w:t>Identyfikator</w:t>
            </w:r>
            <w:proofErr w:type="spellEnd"/>
            <w:r w:rsidRPr="00BE1E79">
              <w:rPr>
                <w:rFonts w:ascii="Arial" w:hAnsi="Arial" w:cs="Arial"/>
              </w:rPr>
              <w:t xml:space="preserve"> </w:t>
            </w:r>
            <w:proofErr w:type="spellStart"/>
            <w:r w:rsidRPr="00BE1E79">
              <w:rPr>
                <w:rFonts w:ascii="Arial" w:hAnsi="Arial" w:cs="Arial"/>
              </w:rPr>
              <w:t>lokalizacji</w:t>
            </w:r>
            <w:proofErr w:type="spellEnd"/>
            <w:r w:rsidRPr="00BE1E79">
              <w:rPr>
                <w:rFonts w:ascii="Arial" w:hAnsi="Arial" w:cs="Arial"/>
              </w:rPr>
              <w:t xml:space="preserve"> </w:t>
            </w:r>
            <w:proofErr w:type="spellStart"/>
            <w:r w:rsidRPr="00BE1E79">
              <w:rPr>
                <w:rFonts w:ascii="Arial" w:hAnsi="Arial" w:cs="Arial"/>
              </w:rPr>
              <w:t>miejsca</w:t>
            </w:r>
            <w:proofErr w:type="spellEnd"/>
            <w:r w:rsidRPr="00BE1E79">
              <w:rPr>
                <w:rFonts w:ascii="Arial" w:hAnsi="Arial" w:cs="Arial"/>
              </w:rPr>
              <w:t xml:space="preserve"> </w:t>
            </w:r>
            <w:proofErr w:type="spellStart"/>
            <w:r w:rsidRPr="00BE1E79">
              <w:rPr>
                <w:rFonts w:ascii="Arial" w:hAnsi="Arial" w:cs="Arial"/>
              </w:rPr>
              <w:t>połowu</w:t>
            </w:r>
            <w:proofErr w:type="spellEnd"/>
            <w:r w:rsidRPr="00BE1E79">
              <w:rPr>
                <w:rFonts w:ascii="Arial" w:hAnsi="Arial" w:cs="Arial"/>
              </w:rPr>
              <w:t xml:space="preserve"> </w:t>
            </w:r>
            <w:proofErr w:type="spellStart"/>
            <w:r w:rsidRPr="00BE1E79">
              <w:rPr>
                <w:rFonts w:ascii="Arial" w:hAnsi="Arial" w:cs="Arial"/>
              </w:rPr>
              <w:t>i</w:t>
            </w:r>
            <w:proofErr w:type="spellEnd"/>
            <w:r w:rsidRPr="00BE1E79">
              <w:rPr>
                <w:rFonts w:ascii="Arial" w:hAnsi="Arial" w:cs="Arial"/>
              </w:rPr>
              <w:t xml:space="preserve"> </w:t>
            </w:r>
            <w:proofErr w:type="spellStart"/>
            <w:r w:rsidRPr="00BE1E79">
              <w:rPr>
                <w:rFonts w:ascii="Arial" w:hAnsi="Arial" w:cs="Arial"/>
              </w:rPr>
              <w:t>typ</w:t>
            </w:r>
            <w:proofErr w:type="spellEnd"/>
            <w:r w:rsidRPr="00BE1E79">
              <w:rPr>
                <w:rFonts w:ascii="Arial" w:hAnsi="Arial" w:cs="Arial"/>
              </w:rPr>
              <w:t xml:space="preserve"> (</w:t>
            </w:r>
            <w:proofErr w:type="spellStart"/>
            <w:r w:rsidRPr="00BE1E79">
              <w:rPr>
                <w:rFonts w:ascii="Arial" w:hAnsi="Arial" w:cs="Arial"/>
              </w:rPr>
              <w:t>staw</w:t>
            </w:r>
            <w:proofErr w:type="spellEnd"/>
            <w:r w:rsidRPr="00BE1E79">
              <w:rPr>
                <w:rFonts w:ascii="Arial" w:hAnsi="Arial" w:cs="Arial"/>
              </w:rPr>
              <w:t xml:space="preserve">, </w:t>
            </w:r>
            <w:proofErr w:type="spellStart"/>
            <w:r w:rsidRPr="00BE1E79">
              <w:rPr>
                <w:rFonts w:ascii="Arial" w:hAnsi="Arial" w:cs="Arial"/>
              </w:rPr>
              <w:t>klatka</w:t>
            </w:r>
            <w:proofErr w:type="spellEnd"/>
            <w:r w:rsidRPr="00BE1E79">
              <w:rPr>
                <w:rFonts w:ascii="Arial" w:hAnsi="Arial" w:cs="Arial"/>
              </w:rPr>
              <w:t xml:space="preserve"> </w:t>
            </w:r>
            <w:proofErr w:type="spellStart"/>
            <w:r w:rsidRPr="00BE1E79">
              <w:rPr>
                <w:rFonts w:ascii="Arial" w:hAnsi="Arial" w:cs="Arial"/>
              </w:rPr>
              <w:t>itp</w:t>
            </w:r>
            <w:proofErr w:type="spellEnd"/>
            <w:r w:rsidRPr="00BE1E79">
              <w:rPr>
                <w:rFonts w:ascii="Arial" w:hAnsi="Arial" w:cs="Arial"/>
              </w:rPr>
              <w:t xml:space="preserve">.) </w:t>
            </w:r>
          </w:p>
        </w:tc>
        <w:tc>
          <w:tcPr>
            <w:tcW w:w="1365" w:type="dxa"/>
          </w:tcPr>
          <w:p w14:paraId="478EE8CA" w14:textId="77777777" w:rsidR="00BE1E79" w:rsidRPr="00BE1E79" w:rsidRDefault="00BE1E79" w:rsidP="00DB4F10">
            <w:pPr>
              <w:rPr>
                <w:rFonts w:ascii="Arial" w:hAnsi="Arial" w:cs="Arial"/>
              </w:rPr>
            </w:pPr>
          </w:p>
        </w:tc>
        <w:tc>
          <w:tcPr>
            <w:tcW w:w="1170" w:type="dxa"/>
          </w:tcPr>
          <w:p w14:paraId="5085704A" w14:textId="77777777" w:rsidR="00BE1E79" w:rsidRPr="00BE1E79" w:rsidRDefault="00BE1E79" w:rsidP="00DB4F10">
            <w:pPr>
              <w:rPr>
                <w:rFonts w:ascii="Arial" w:hAnsi="Arial" w:cs="Arial"/>
              </w:rPr>
            </w:pPr>
          </w:p>
        </w:tc>
        <w:tc>
          <w:tcPr>
            <w:tcW w:w="1305" w:type="dxa"/>
          </w:tcPr>
          <w:p w14:paraId="2A3197BB" w14:textId="77777777" w:rsidR="00BE1E79" w:rsidRPr="00BE1E79" w:rsidRDefault="00BE1E79" w:rsidP="00DB4F10">
            <w:pPr>
              <w:rPr>
                <w:rFonts w:ascii="Arial" w:hAnsi="Arial" w:cs="Arial"/>
              </w:rPr>
            </w:pPr>
          </w:p>
        </w:tc>
        <w:tc>
          <w:tcPr>
            <w:tcW w:w="1245" w:type="dxa"/>
          </w:tcPr>
          <w:p w14:paraId="4B96BA66" w14:textId="77777777" w:rsidR="00BE1E79" w:rsidRPr="00BE1E79" w:rsidRDefault="00BE1E79" w:rsidP="00DB4F10">
            <w:pPr>
              <w:rPr>
                <w:rFonts w:ascii="Arial" w:hAnsi="Arial" w:cs="Arial"/>
              </w:rPr>
            </w:pPr>
          </w:p>
        </w:tc>
        <w:tc>
          <w:tcPr>
            <w:tcW w:w="2340" w:type="dxa"/>
          </w:tcPr>
          <w:p w14:paraId="7079B03F" w14:textId="77777777" w:rsidR="00BE1E79" w:rsidRPr="00BE1E79" w:rsidRDefault="00BE1E79" w:rsidP="00DB4F10">
            <w:pPr>
              <w:rPr>
                <w:rFonts w:ascii="Arial" w:hAnsi="Arial" w:cs="Arial"/>
              </w:rPr>
            </w:pPr>
          </w:p>
        </w:tc>
      </w:tr>
      <w:tr w:rsidR="00BE1E79" w:rsidRPr="00BE1E79" w14:paraId="1356F8DA" w14:textId="77777777" w:rsidTr="00DB4F10">
        <w:tc>
          <w:tcPr>
            <w:tcW w:w="1785" w:type="dxa"/>
          </w:tcPr>
          <w:p w14:paraId="3ABE0074" w14:textId="77777777" w:rsidR="00BE1E79" w:rsidRPr="00BE1E79" w:rsidRDefault="00BE1E79" w:rsidP="00DB4F10">
            <w:pPr>
              <w:tabs>
                <w:tab w:val="left" w:pos="1224"/>
              </w:tabs>
              <w:rPr>
                <w:rFonts w:ascii="Arial" w:hAnsi="Arial" w:cs="Arial"/>
                <w:lang w:val="en-ID"/>
              </w:rPr>
            </w:pPr>
            <w:proofErr w:type="spellStart"/>
            <w:r w:rsidRPr="00BE1E79">
              <w:rPr>
                <w:rFonts w:ascii="Arial" w:hAnsi="Arial" w:cs="Arial"/>
                <w:lang w:val="en-ID"/>
              </w:rPr>
              <w:t>Licencja</w:t>
            </w:r>
            <w:proofErr w:type="spellEnd"/>
            <w:r w:rsidRPr="00BE1E79">
              <w:rPr>
                <w:rFonts w:ascii="Arial" w:hAnsi="Arial" w:cs="Arial"/>
                <w:lang w:val="en-ID"/>
              </w:rPr>
              <w:t xml:space="preserve"> </w:t>
            </w:r>
            <w:proofErr w:type="spellStart"/>
            <w:r w:rsidRPr="00BE1E79">
              <w:rPr>
                <w:rFonts w:ascii="Arial" w:hAnsi="Arial" w:cs="Arial"/>
                <w:lang w:val="en-ID"/>
              </w:rPr>
              <w:t>działalności</w:t>
            </w:r>
            <w:proofErr w:type="spellEnd"/>
            <w:r w:rsidRPr="00BE1E79">
              <w:rPr>
                <w:rFonts w:ascii="Arial" w:hAnsi="Arial" w:cs="Arial"/>
                <w:lang w:val="en-ID"/>
              </w:rPr>
              <w:t>/</w:t>
            </w:r>
            <w:proofErr w:type="spellStart"/>
            <w:r w:rsidRPr="00BE1E79">
              <w:rPr>
                <w:rFonts w:ascii="Arial" w:hAnsi="Arial" w:cs="Arial"/>
                <w:lang w:val="en-ID"/>
              </w:rPr>
              <w:t>gospodarstwa</w:t>
            </w:r>
            <w:proofErr w:type="spellEnd"/>
          </w:p>
        </w:tc>
        <w:tc>
          <w:tcPr>
            <w:tcW w:w="1365" w:type="dxa"/>
          </w:tcPr>
          <w:p w14:paraId="26243F81" w14:textId="77777777" w:rsidR="00BE1E79" w:rsidRPr="00BE1E79" w:rsidRDefault="00BE1E79" w:rsidP="00DB4F10">
            <w:pPr>
              <w:rPr>
                <w:rFonts w:ascii="Arial" w:hAnsi="Arial" w:cs="Arial"/>
                <w:lang w:val="fr-FR"/>
              </w:rPr>
            </w:pPr>
          </w:p>
        </w:tc>
        <w:tc>
          <w:tcPr>
            <w:tcW w:w="1170" w:type="dxa"/>
          </w:tcPr>
          <w:p w14:paraId="57A4F7C7" w14:textId="77777777" w:rsidR="00BE1E79" w:rsidRPr="00BE1E79" w:rsidRDefault="00BE1E79" w:rsidP="00DB4F10">
            <w:pPr>
              <w:rPr>
                <w:rFonts w:ascii="Arial" w:hAnsi="Arial" w:cs="Arial"/>
                <w:lang w:val="fr-FR"/>
              </w:rPr>
            </w:pPr>
          </w:p>
        </w:tc>
        <w:tc>
          <w:tcPr>
            <w:tcW w:w="1305" w:type="dxa"/>
          </w:tcPr>
          <w:p w14:paraId="6EC264CF" w14:textId="77777777" w:rsidR="00BE1E79" w:rsidRPr="00BE1E79" w:rsidRDefault="00BE1E79" w:rsidP="00DB4F10">
            <w:pPr>
              <w:rPr>
                <w:rFonts w:ascii="Arial" w:hAnsi="Arial" w:cs="Arial"/>
                <w:lang w:val="fr-FR"/>
              </w:rPr>
            </w:pPr>
          </w:p>
        </w:tc>
        <w:tc>
          <w:tcPr>
            <w:tcW w:w="1245" w:type="dxa"/>
          </w:tcPr>
          <w:p w14:paraId="32A23909" w14:textId="77777777" w:rsidR="00BE1E79" w:rsidRPr="00BE1E79" w:rsidRDefault="00BE1E79" w:rsidP="00DB4F10">
            <w:pPr>
              <w:rPr>
                <w:rFonts w:ascii="Arial" w:hAnsi="Arial" w:cs="Arial"/>
                <w:lang w:val="fr-FR"/>
              </w:rPr>
            </w:pPr>
          </w:p>
        </w:tc>
        <w:tc>
          <w:tcPr>
            <w:tcW w:w="2340" w:type="dxa"/>
          </w:tcPr>
          <w:p w14:paraId="1472CE09" w14:textId="77777777" w:rsidR="00BE1E79" w:rsidRPr="00BE1E79" w:rsidRDefault="00BE1E79" w:rsidP="00DB4F10">
            <w:pPr>
              <w:rPr>
                <w:rFonts w:ascii="Arial" w:hAnsi="Arial" w:cs="Arial"/>
                <w:lang w:val="fr-FR"/>
              </w:rPr>
            </w:pPr>
          </w:p>
        </w:tc>
      </w:tr>
      <w:tr w:rsidR="00BE1E79" w:rsidRPr="00BE1E79" w14:paraId="3599FC64" w14:textId="77777777" w:rsidTr="00DB4F10">
        <w:tc>
          <w:tcPr>
            <w:tcW w:w="1785" w:type="dxa"/>
          </w:tcPr>
          <w:p w14:paraId="0A9584E9" w14:textId="77777777" w:rsidR="00BE1E79" w:rsidRPr="00BE1E79" w:rsidRDefault="00BE1E79" w:rsidP="00DB4F10">
            <w:pPr>
              <w:tabs>
                <w:tab w:val="left" w:pos="1224"/>
              </w:tabs>
              <w:rPr>
                <w:rFonts w:ascii="Arial" w:hAnsi="Arial" w:cs="Arial"/>
                <w:b/>
              </w:rPr>
            </w:pPr>
            <w:r w:rsidRPr="00BE1E79">
              <w:rPr>
                <w:rFonts w:ascii="Arial" w:hAnsi="Arial" w:cs="Arial"/>
              </w:rPr>
              <w:t>Data (</w:t>
            </w:r>
            <w:proofErr w:type="spellStart"/>
            <w:r w:rsidRPr="00BE1E79">
              <w:rPr>
                <w:rFonts w:ascii="Arial" w:hAnsi="Arial" w:cs="Arial"/>
              </w:rPr>
              <w:t>daty</w:t>
            </w:r>
            <w:proofErr w:type="spellEnd"/>
            <w:r w:rsidRPr="00BE1E79">
              <w:rPr>
                <w:rFonts w:ascii="Arial" w:hAnsi="Arial" w:cs="Arial"/>
              </w:rPr>
              <w:t xml:space="preserve">) </w:t>
            </w:r>
            <w:proofErr w:type="spellStart"/>
            <w:r w:rsidRPr="00BE1E79">
              <w:rPr>
                <w:rFonts w:ascii="Arial" w:hAnsi="Arial" w:cs="Arial"/>
              </w:rPr>
              <w:t>połowu</w:t>
            </w:r>
            <w:proofErr w:type="spellEnd"/>
            <w:r w:rsidRPr="00BE1E79">
              <w:rPr>
                <w:rFonts w:ascii="Arial" w:hAnsi="Arial" w:cs="Arial"/>
              </w:rPr>
              <w:t xml:space="preserve"> </w:t>
            </w:r>
            <w:proofErr w:type="spellStart"/>
            <w:r w:rsidRPr="00BE1E79">
              <w:rPr>
                <w:rFonts w:ascii="Arial" w:hAnsi="Arial" w:cs="Arial"/>
              </w:rPr>
              <w:t>gatunku</w:t>
            </w:r>
            <w:proofErr w:type="spellEnd"/>
          </w:p>
        </w:tc>
        <w:tc>
          <w:tcPr>
            <w:tcW w:w="1365" w:type="dxa"/>
          </w:tcPr>
          <w:p w14:paraId="25189D96" w14:textId="77777777" w:rsidR="00BE1E79" w:rsidRPr="00BE1E79" w:rsidRDefault="00BE1E79" w:rsidP="00DB4F10">
            <w:pPr>
              <w:rPr>
                <w:rFonts w:ascii="Arial" w:hAnsi="Arial" w:cs="Arial"/>
                <w:lang w:val="fr-FR"/>
              </w:rPr>
            </w:pPr>
          </w:p>
        </w:tc>
        <w:tc>
          <w:tcPr>
            <w:tcW w:w="1170" w:type="dxa"/>
          </w:tcPr>
          <w:p w14:paraId="3C624D26" w14:textId="77777777" w:rsidR="00BE1E79" w:rsidRPr="00BE1E79" w:rsidRDefault="00BE1E79" w:rsidP="00DB4F10">
            <w:pPr>
              <w:rPr>
                <w:rFonts w:ascii="Arial" w:hAnsi="Arial" w:cs="Arial"/>
                <w:lang w:val="fr-FR"/>
              </w:rPr>
            </w:pPr>
          </w:p>
        </w:tc>
        <w:tc>
          <w:tcPr>
            <w:tcW w:w="1305" w:type="dxa"/>
          </w:tcPr>
          <w:p w14:paraId="2236737D" w14:textId="77777777" w:rsidR="00BE1E79" w:rsidRPr="00BE1E79" w:rsidRDefault="00BE1E79" w:rsidP="00DB4F10">
            <w:pPr>
              <w:rPr>
                <w:rFonts w:ascii="Arial" w:hAnsi="Arial" w:cs="Arial"/>
                <w:lang w:val="fr-FR"/>
              </w:rPr>
            </w:pPr>
          </w:p>
        </w:tc>
        <w:tc>
          <w:tcPr>
            <w:tcW w:w="1245" w:type="dxa"/>
          </w:tcPr>
          <w:p w14:paraId="1DF93D3B" w14:textId="77777777" w:rsidR="00BE1E79" w:rsidRPr="00BE1E79" w:rsidRDefault="00BE1E79" w:rsidP="00DB4F10">
            <w:pPr>
              <w:rPr>
                <w:rFonts w:ascii="Arial" w:hAnsi="Arial" w:cs="Arial"/>
                <w:lang w:val="fr-FR"/>
              </w:rPr>
            </w:pPr>
          </w:p>
        </w:tc>
        <w:tc>
          <w:tcPr>
            <w:tcW w:w="2340" w:type="dxa"/>
          </w:tcPr>
          <w:p w14:paraId="7DAECA76" w14:textId="77777777" w:rsidR="00BE1E79" w:rsidRPr="00BE1E79" w:rsidRDefault="00BE1E79" w:rsidP="00DB4F10">
            <w:pPr>
              <w:rPr>
                <w:rFonts w:ascii="Arial" w:hAnsi="Arial" w:cs="Arial"/>
                <w:lang w:val="fr-FR"/>
              </w:rPr>
            </w:pPr>
          </w:p>
        </w:tc>
      </w:tr>
      <w:tr w:rsidR="00BE1E79" w:rsidRPr="00BE1E79" w14:paraId="514821FF" w14:textId="77777777" w:rsidTr="00DB4F10">
        <w:tc>
          <w:tcPr>
            <w:tcW w:w="1785" w:type="dxa"/>
          </w:tcPr>
          <w:p w14:paraId="6F7454FA" w14:textId="77777777" w:rsidR="00BE1E79" w:rsidRPr="00BE1E79" w:rsidRDefault="00BE1E79" w:rsidP="00DB4F10">
            <w:pPr>
              <w:rPr>
                <w:rFonts w:ascii="Arial" w:hAnsi="Arial" w:cs="Arial"/>
              </w:rPr>
            </w:pPr>
            <w:proofErr w:type="spellStart"/>
            <w:r w:rsidRPr="00BE1E79">
              <w:rPr>
                <w:rFonts w:ascii="Arial" w:hAnsi="Arial" w:cs="Arial"/>
              </w:rPr>
              <w:t>Ilość</w:t>
            </w:r>
            <w:proofErr w:type="spellEnd"/>
            <w:r w:rsidRPr="00BE1E79">
              <w:rPr>
                <w:rFonts w:ascii="Arial" w:hAnsi="Arial" w:cs="Arial"/>
              </w:rPr>
              <w:t xml:space="preserve"> </w:t>
            </w:r>
            <w:proofErr w:type="spellStart"/>
            <w:r w:rsidRPr="00BE1E79">
              <w:rPr>
                <w:rFonts w:ascii="Arial" w:hAnsi="Arial" w:cs="Arial"/>
              </w:rPr>
              <w:t>zebranego</w:t>
            </w:r>
            <w:proofErr w:type="spellEnd"/>
            <w:r w:rsidRPr="00BE1E79">
              <w:rPr>
                <w:rFonts w:ascii="Arial" w:hAnsi="Arial" w:cs="Arial"/>
              </w:rPr>
              <w:t xml:space="preserve"> </w:t>
            </w:r>
            <w:proofErr w:type="spellStart"/>
            <w:r w:rsidRPr="00BE1E79">
              <w:rPr>
                <w:rFonts w:ascii="Arial" w:hAnsi="Arial" w:cs="Arial"/>
              </w:rPr>
              <w:t>gatunku</w:t>
            </w:r>
            <w:proofErr w:type="spellEnd"/>
          </w:p>
        </w:tc>
        <w:tc>
          <w:tcPr>
            <w:tcW w:w="1365" w:type="dxa"/>
          </w:tcPr>
          <w:p w14:paraId="5CECF40E" w14:textId="77777777" w:rsidR="00BE1E79" w:rsidRPr="00BE1E79" w:rsidRDefault="00BE1E79" w:rsidP="00DB4F10">
            <w:pPr>
              <w:rPr>
                <w:rFonts w:ascii="Arial" w:hAnsi="Arial" w:cs="Arial"/>
                <w:lang w:val="fr-FR"/>
              </w:rPr>
            </w:pPr>
          </w:p>
        </w:tc>
        <w:tc>
          <w:tcPr>
            <w:tcW w:w="1170" w:type="dxa"/>
          </w:tcPr>
          <w:p w14:paraId="095B9308" w14:textId="77777777" w:rsidR="00BE1E79" w:rsidRPr="00BE1E79" w:rsidRDefault="00BE1E79" w:rsidP="00DB4F10">
            <w:pPr>
              <w:rPr>
                <w:rFonts w:ascii="Arial" w:hAnsi="Arial" w:cs="Arial"/>
                <w:lang w:val="fr-FR"/>
              </w:rPr>
            </w:pPr>
          </w:p>
        </w:tc>
        <w:tc>
          <w:tcPr>
            <w:tcW w:w="1305" w:type="dxa"/>
          </w:tcPr>
          <w:p w14:paraId="19245A7F" w14:textId="77777777" w:rsidR="00BE1E79" w:rsidRPr="00BE1E79" w:rsidRDefault="00BE1E79" w:rsidP="00DB4F10">
            <w:pPr>
              <w:rPr>
                <w:rFonts w:ascii="Arial" w:hAnsi="Arial" w:cs="Arial"/>
                <w:lang w:val="fr-FR"/>
              </w:rPr>
            </w:pPr>
          </w:p>
        </w:tc>
        <w:tc>
          <w:tcPr>
            <w:tcW w:w="1245" w:type="dxa"/>
          </w:tcPr>
          <w:p w14:paraId="22B083A5" w14:textId="77777777" w:rsidR="00BE1E79" w:rsidRPr="00BE1E79" w:rsidRDefault="00BE1E79" w:rsidP="00DB4F10">
            <w:pPr>
              <w:rPr>
                <w:rFonts w:ascii="Arial" w:hAnsi="Arial" w:cs="Arial"/>
                <w:lang w:val="fr-FR"/>
              </w:rPr>
            </w:pPr>
          </w:p>
        </w:tc>
        <w:tc>
          <w:tcPr>
            <w:tcW w:w="2340" w:type="dxa"/>
          </w:tcPr>
          <w:p w14:paraId="68B70BAF" w14:textId="77777777" w:rsidR="00BE1E79" w:rsidRPr="00BE1E79" w:rsidRDefault="00BE1E79" w:rsidP="00DB4F10">
            <w:pPr>
              <w:rPr>
                <w:rFonts w:ascii="Arial" w:hAnsi="Arial" w:cs="Arial"/>
                <w:lang w:val="fr-FR"/>
              </w:rPr>
            </w:pPr>
          </w:p>
        </w:tc>
      </w:tr>
    </w:tbl>
    <w:p w14:paraId="574D2347" w14:textId="77777777" w:rsidR="00BE1E79" w:rsidRPr="00BE1E79" w:rsidRDefault="00BE1E79" w:rsidP="00BE1E79">
      <w:pPr>
        <w:rPr>
          <w:rFonts w:ascii="Arial" w:hAnsi="Arial" w:cs="Arial"/>
        </w:rPr>
      </w:pPr>
    </w:p>
    <w:p w14:paraId="454F4D5C" w14:textId="77777777" w:rsidR="00BE1E79" w:rsidRPr="00BE1E79"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Czy ma Pani/Pan jakieś dodatkowe uwagi dotyczące kluczowych elementów danych dotyczących połowów, np. dostępu do danych?</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1E79" w:rsidRPr="00BE1E79" w14:paraId="5082F9FD" w14:textId="77777777" w:rsidTr="00DB4F10">
        <w:tc>
          <w:tcPr>
            <w:tcW w:w="9016" w:type="dxa"/>
          </w:tcPr>
          <w:p w14:paraId="0E5791D9" w14:textId="77777777" w:rsidR="00BE1E79" w:rsidRPr="00BE1E79" w:rsidRDefault="00BE1E79" w:rsidP="00DB4F10">
            <w:pPr>
              <w:rPr>
                <w:rFonts w:ascii="Arial" w:hAnsi="Arial" w:cs="Arial"/>
              </w:rPr>
            </w:pPr>
            <w:proofErr w:type="spellStart"/>
            <w:r w:rsidRPr="00BE1E79">
              <w:rPr>
                <w:rFonts w:ascii="Arial" w:hAnsi="Arial" w:cs="Arial"/>
              </w:rPr>
              <w:t>Wpisz</w:t>
            </w:r>
            <w:proofErr w:type="spellEnd"/>
          </w:p>
        </w:tc>
      </w:tr>
    </w:tbl>
    <w:p w14:paraId="4BBD35AD" w14:textId="77777777" w:rsidR="00BE1E79" w:rsidRPr="00BE1E79" w:rsidRDefault="00BE1E79" w:rsidP="00BE1E79">
      <w:pPr>
        <w:jc w:val="both"/>
        <w:rPr>
          <w:rFonts w:ascii="Arial" w:hAnsi="Arial" w:cs="Arial"/>
          <w:i/>
          <w:iCs/>
        </w:rPr>
      </w:pPr>
      <w:r w:rsidRPr="00BE1E79">
        <w:rPr>
          <w:rFonts w:ascii="Arial" w:hAnsi="Arial" w:cs="Arial"/>
          <w:i/>
          <w:iCs/>
        </w:rPr>
        <w:t xml:space="preserve">Logika Survey Monkey – </w:t>
      </w:r>
      <w:proofErr w:type="spellStart"/>
      <w:r w:rsidRPr="00BE1E79">
        <w:rPr>
          <w:rFonts w:ascii="Arial" w:hAnsi="Arial" w:cs="Arial"/>
          <w:i/>
          <w:iCs/>
        </w:rPr>
        <w:t>nieobowiązkowe</w:t>
      </w:r>
      <w:proofErr w:type="spellEnd"/>
    </w:p>
    <w:p w14:paraId="34C114BA" w14:textId="77777777" w:rsidR="00BE1E79" w:rsidRPr="00BE1E79" w:rsidRDefault="00BE1E79" w:rsidP="00BE1E79">
      <w:pPr>
        <w:spacing w:after="0"/>
        <w:rPr>
          <w:rFonts w:ascii="Arial" w:hAnsi="Arial" w:cs="Arial"/>
        </w:rPr>
      </w:pPr>
    </w:p>
    <w:p w14:paraId="6E44E61B" w14:textId="77777777" w:rsidR="00BE1E79" w:rsidRPr="00BE1E79" w:rsidRDefault="00BE1E79" w:rsidP="00BE1E79">
      <w:pPr>
        <w:spacing w:after="0"/>
        <w:rPr>
          <w:rFonts w:ascii="Arial" w:hAnsi="Arial" w:cs="Arial"/>
        </w:rPr>
      </w:pPr>
    </w:p>
    <w:p w14:paraId="643C7F09" w14:textId="77777777" w:rsidR="00BE1E79" w:rsidRPr="00BE1E79" w:rsidRDefault="00BE1E79" w:rsidP="00295D6D">
      <w:pPr>
        <w:pStyle w:val="ListParagraph"/>
        <w:numPr>
          <w:ilvl w:val="1"/>
          <w:numId w:val="87"/>
        </w:numPr>
        <w:rPr>
          <w:rFonts w:ascii="Arial" w:hAnsi="Arial" w:cs="Arial"/>
          <w:b/>
          <w:bCs/>
          <w:lang w:val="pl-PL"/>
        </w:rPr>
      </w:pPr>
      <w:r w:rsidRPr="00BE1E79">
        <w:rPr>
          <w:rFonts w:ascii="Arial" w:hAnsi="Arial" w:cs="Arial"/>
          <w:b/>
          <w:bCs/>
          <w:lang w:val="pl-PL"/>
        </w:rPr>
        <w:t>Które z poniższych danych są dla Pani/Pana dostępne lub byłyby dostępne na żądanie CAB lub MSC? Wybierz wszystkie pasujące opcje</w:t>
      </w:r>
    </w:p>
    <w:p w14:paraId="7FE26564" w14:textId="77777777" w:rsidR="00BE1E79" w:rsidRPr="00BE1E79" w:rsidRDefault="00BE1E79" w:rsidP="00295D6D">
      <w:pPr>
        <w:pStyle w:val="ListParagraph"/>
        <w:numPr>
          <w:ilvl w:val="0"/>
          <w:numId w:val="84"/>
        </w:numPr>
        <w:rPr>
          <w:rFonts w:ascii="Arial" w:hAnsi="Arial" w:cs="Arial"/>
        </w:rPr>
      </w:pPr>
      <w:r w:rsidRPr="00BE1E79">
        <w:rPr>
          <w:rFonts w:ascii="Arial" w:hAnsi="Arial" w:cs="Arial"/>
        </w:rPr>
        <w:t xml:space="preserve">Nie </w:t>
      </w:r>
      <w:proofErr w:type="spellStart"/>
      <w:r w:rsidRPr="00BE1E79">
        <w:rPr>
          <w:rFonts w:ascii="Arial" w:hAnsi="Arial" w:cs="Arial"/>
        </w:rPr>
        <w:t>dotyczy</w:t>
      </w:r>
      <w:proofErr w:type="spellEnd"/>
      <w:r w:rsidRPr="00BE1E79">
        <w:rPr>
          <w:rFonts w:ascii="Arial" w:hAnsi="Arial" w:cs="Arial"/>
        </w:rPr>
        <w:t xml:space="preserve"> </w:t>
      </w:r>
    </w:p>
    <w:p w14:paraId="2B58A776" w14:textId="77777777" w:rsidR="00BE1E79" w:rsidRPr="00BE1E79" w:rsidRDefault="00BE1E79" w:rsidP="00295D6D">
      <w:pPr>
        <w:pStyle w:val="ListParagraph"/>
        <w:numPr>
          <w:ilvl w:val="0"/>
          <w:numId w:val="84"/>
        </w:numPr>
        <w:rPr>
          <w:rFonts w:ascii="Arial" w:hAnsi="Arial" w:cs="Arial"/>
          <w:lang w:val="pl-PL"/>
        </w:rPr>
      </w:pPr>
      <w:r w:rsidRPr="00BE1E79">
        <w:rPr>
          <w:rFonts w:ascii="Arial" w:hAnsi="Arial" w:cs="Arial"/>
          <w:lang w:val="pl-PL"/>
        </w:rPr>
        <w:t xml:space="preserve">Numer certyfikatu </w:t>
      </w:r>
      <w:r w:rsidRPr="00BE1E79">
        <w:rPr>
          <w:rFonts w:ascii="Arial" w:eastAsia="Meta Offc Pro" w:hAnsi="Arial" w:cs="Arial"/>
          <w:b/>
          <w:bCs/>
          <w:lang w:val="pl-PL"/>
        </w:rPr>
        <w:t>Standardu Zrównoważonego Rybołówstwa MSC</w:t>
      </w:r>
      <w:r w:rsidRPr="00BE1E79">
        <w:rPr>
          <w:rFonts w:ascii="Arial" w:hAnsi="Arial" w:cs="Arial"/>
          <w:lang w:val="pl-PL"/>
        </w:rPr>
        <w:t>, np. MSC-F-xxxxx</w:t>
      </w:r>
    </w:p>
    <w:p w14:paraId="031D36B5" w14:textId="77777777" w:rsidR="00BE1E79" w:rsidRPr="00BE1E79" w:rsidRDefault="00BE1E79" w:rsidP="00295D6D">
      <w:pPr>
        <w:pStyle w:val="ListParagraph"/>
        <w:numPr>
          <w:ilvl w:val="0"/>
          <w:numId w:val="84"/>
        </w:numPr>
        <w:rPr>
          <w:rFonts w:ascii="Arial" w:hAnsi="Arial" w:cs="Arial"/>
        </w:rPr>
      </w:pPr>
      <w:r w:rsidRPr="00BE1E79">
        <w:rPr>
          <w:rFonts w:ascii="Arial" w:hAnsi="Arial" w:cs="Arial"/>
          <w:lang w:val="pl-PL"/>
        </w:rPr>
        <w:t xml:space="preserve">Kod jednostki certyfikacyjnej MSC (UoC), np. </w:t>
      </w:r>
      <w:proofErr w:type="spellStart"/>
      <w:r w:rsidRPr="00BE1E79">
        <w:rPr>
          <w:rFonts w:ascii="Arial" w:hAnsi="Arial" w:cs="Arial"/>
        </w:rPr>
        <w:t>UoC-xxxx</w:t>
      </w:r>
      <w:proofErr w:type="spellEnd"/>
    </w:p>
    <w:p w14:paraId="12C87341" w14:textId="77777777" w:rsidR="00BE1E79" w:rsidRPr="00BE1E79" w:rsidRDefault="00BE1E79" w:rsidP="00295D6D">
      <w:pPr>
        <w:pStyle w:val="ListParagraph"/>
        <w:numPr>
          <w:ilvl w:val="0"/>
          <w:numId w:val="84"/>
        </w:numPr>
        <w:rPr>
          <w:rFonts w:ascii="Arial" w:hAnsi="Arial" w:cs="Arial"/>
        </w:rPr>
      </w:pPr>
      <w:r w:rsidRPr="00BE1E79">
        <w:rPr>
          <w:rFonts w:ascii="Arial" w:hAnsi="Arial" w:cs="Arial"/>
          <w:lang w:val="pl-PL"/>
        </w:rPr>
        <w:t xml:space="preserve">Kod łańcucha dostaw ASC, np. </w:t>
      </w:r>
      <w:r w:rsidRPr="00BE1E79">
        <w:rPr>
          <w:rFonts w:ascii="Arial" w:hAnsi="Arial" w:cs="Arial"/>
        </w:rPr>
        <w:t xml:space="preserve">ASC-C </w:t>
      </w:r>
      <w:proofErr w:type="spellStart"/>
      <w:r w:rsidRPr="00BE1E79">
        <w:rPr>
          <w:rFonts w:ascii="Arial" w:hAnsi="Arial" w:cs="Arial"/>
        </w:rPr>
        <w:t>xxxxx</w:t>
      </w:r>
      <w:proofErr w:type="spellEnd"/>
    </w:p>
    <w:p w14:paraId="2EFA529E" w14:textId="77777777" w:rsidR="00BE1E79" w:rsidRPr="00BE1E79" w:rsidRDefault="00BE1E79" w:rsidP="00295D6D">
      <w:pPr>
        <w:pStyle w:val="ListParagraph"/>
        <w:numPr>
          <w:ilvl w:val="0"/>
          <w:numId w:val="84"/>
        </w:numPr>
        <w:rPr>
          <w:rFonts w:ascii="Arial" w:hAnsi="Arial" w:cs="Arial"/>
        </w:rPr>
      </w:pPr>
      <w:proofErr w:type="spellStart"/>
      <w:r w:rsidRPr="00BE1E79">
        <w:rPr>
          <w:rFonts w:ascii="Arial" w:hAnsi="Arial" w:cs="Arial"/>
        </w:rPr>
        <w:t>Numer</w:t>
      </w:r>
      <w:proofErr w:type="spellEnd"/>
      <w:r w:rsidRPr="00BE1E79">
        <w:rPr>
          <w:rFonts w:ascii="Arial" w:hAnsi="Arial" w:cs="Arial"/>
        </w:rPr>
        <w:t xml:space="preserve"> </w:t>
      </w:r>
      <w:proofErr w:type="spellStart"/>
      <w:r w:rsidRPr="00BE1E79">
        <w:rPr>
          <w:rFonts w:ascii="Arial" w:hAnsi="Arial" w:cs="Arial"/>
        </w:rPr>
        <w:t>certyfikatu</w:t>
      </w:r>
      <w:proofErr w:type="spellEnd"/>
      <w:r w:rsidRPr="00BE1E79">
        <w:rPr>
          <w:rFonts w:ascii="Arial" w:hAnsi="Arial" w:cs="Arial"/>
        </w:rPr>
        <w:t xml:space="preserve"> </w:t>
      </w:r>
      <w:proofErr w:type="spellStart"/>
      <w:r w:rsidRPr="00BE1E79">
        <w:rPr>
          <w:rFonts w:ascii="Arial" w:hAnsi="Arial" w:cs="Arial"/>
        </w:rPr>
        <w:t>hodowli</w:t>
      </w:r>
      <w:proofErr w:type="spellEnd"/>
      <w:r w:rsidRPr="00BE1E79">
        <w:rPr>
          <w:rFonts w:ascii="Arial" w:hAnsi="Arial" w:cs="Arial"/>
        </w:rPr>
        <w:t xml:space="preserve"> ASC</w:t>
      </w:r>
    </w:p>
    <w:p w14:paraId="5440453F" w14:textId="77777777" w:rsidR="00BE1E79" w:rsidRPr="00BE1E79" w:rsidRDefault="00BE1E79" w:rsidP="00295D6D">
      <w:pPr>
        <w:pStyle w:val="ListParagraph"/>
        <w:numPr>
          <w:ilvl w:val="0"/>
          <w:numId w:val="84"/>
        </w:numPr>
        <w:rPr>
          <w:rFonts w:ascii="Arial" w:hAnsi="Arial" w:cs="Arial"/>
        </w:rPr>
      </w:pPr>
      <w:r w:rsidRPr="00BE1E79">
        <w:rPr>
          <w:rFonts w:ascii="Arial" w:hAnsi="Arial" w:cs="Arial"/>
          <w:lang w:val="pl-PL"/>
        </w:rPr>
        <w:t xml:space="preserve">Kod jednostki certyfikacyjnej (UoC) ASC, np. </w:t>
      </w:r>
      <w:proofErr w:type="spellStart"/>
      <w:r w:rsidRPr="00BE1E79">
        <w:rPr>
          <w:rFonts w:ascii="Arial" w:hAnsi="Arial" w:cs="Arial"/>
        </w:rPr>
        <w:t>UoC-xxxxx</w:t>
      </w:r>
      <w:proofErr w:type="spellEnd"/>
    </w:p>
    <w:p w14:paraId="40AD7786" w14:textId="77777777" w:rsidR="00BE1E79" w:rsidRPr="00BE1E79" w:rsidRDefault="00BE1E79" w:rsidP="00295D6D">
      <w:pPr>
        <w:pStyle w:val="ListParagraph"/>
        <w:numPr>
          <w:ilvl w:val="0"/>
          <w:numId w:val="84"/>
        </w:numPr>
        <w:rPr>
          <w:rFonts w:ascii="Arial" w:hAnsi="Arial" w:cs="Arial"/>
        </w:rPr>
      </w:pPr>
      <w:proofErr w:type="spellStart"/>
      <w:r w:rsidRPr="00BE1E79">
        <w:rPr>
          <w:rFonts w:ascii="Arial" w:hAnsi="Arial" w:cs="Arial"/>
        </w:rPr>
        <w:t>Żadne</w:t>
      </w:r>
      <w:proofErr w:type="spellEnd"/>
      <w:r w:rsidRPr="00BE1E79">
        <w:rPr>
          <w:rFonts w:ascii="Arial" w:hAnsi="Arial" w:cs="Arial"/>
        </w:rPr>
        <w:t xml:space="preserve"> z </w:t>
      </w:r>
      <w:proofErr w:type="spellStart"/>
      <w:r w:rsidRPr="00BE1E79">
        <w:rPr>
          <w:rFonts w:ascii="Arial" w:hAnsi="Arial" w:cs="Arial"/>
        </w:rPr>
        <w:t>powyższych</w:t>
      </w:r>
      <w:proofErr w:type="spellEnd"/>
    </w:p>
    <w:p w14:paraId="59CF3043" w14:textId="77777777" w:rsidR="00BE1E79" w:rsidRPr="00BE1E79" w:rsidRDefault="00BE1E79" w:rsidP="00BE1E79">
      <w:pPr>
        <w:spacing w:after="0"/>
        <w:rPr>
          <w:rFonts w:ascii="Arial" w:hAnsi="Arial" w:cs="Arial"/>
          <w:b/>
        </w:rPr>
      </w:pPr>
    </w:p>
    <w:p w14:paraId="7C7B5958" w14:textId="77777777" w:rsidR="00BE1E79" w:rsidRPr="00BE1E79" w:rsidRDefault="00BE1E79" w:rsidP="00BE1E79">
      <w:pPr>
        <w:spacing w:after="0"/>
        <w:rPr>
          <w:rFonts w:ascii="Arial" w:hAnsi="Arial" w:cs="Arial"/>
          <w:b/>
        </w:rPr>
      </w:pPr>
    </w:p>
    <w:p w14:paraId="231F9176" w14:textId="77777777" w:rsidR="00BE1E79" w:rsidRPr="00BE1E79"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 xml:space="preserve">Jeśli propozycja 1 – dostęp do kluczowych elementów danych (KDE) na poziomie rybołówstwa – </w:t>
      </w:r>
      <w:r w:rsidRPr="00BE1E79">
        <w:rPr>
          <w:rFonts w:ascii="Arial" w:hAnsi="Arial" w:cs="Arial"/>
          <w:b/>
          <w:bCs/>
          <w:lang w:val="pl-PL"/>
        </w:rPr>
        <w:t>stanie się wymogiem w ramach zrewidowanego standardu łańcucha dostaw, dla firmy jakiej kategorii  powinna mieć zastosowanie?</w:t>
      </w:r>
    </w:p>
    <w:p w14:paraId="0D1C2586" w14:textId="77777777" w:rsidR="00BE1E79" w:rsidRPr="00BE1E79" w:rsidRDefault="00BE1E79" w:rsidP="00295D6D">
      <w:pPr>
        <w:pStyle w:val="ListParagraph"/>
        <w:numPr>
          <w:ilvl w:val="0"/>
          <w:numId w:val="109"/>
        </w:numPr>
        <w:spacing w:after="0"/>
        <w:rPr>
          <w:rFonts w:ascii="Arial" w:hAnsi="Arial" w:cs="Arial"/>
          <w:lang w:val="pl-PL"/>
        </w:rPr>
      </w:pPr>
      <w:r w:rsidRPr="00BE1E79">
        <w:rPr>
          <w:rFonts w:ascii="Arial" w:hAnsi="Arial" w:cs="Arial"/>
          <w:lang w:val="pl-PL"/>
        </w:rPr>
        <w:t>Tylko firmy na początku łańcucha dostaw (pierwsi nabywcy/pierwszy punkt wyładunku)</w:t>
      </w:r>
    </w:p>
    <w:p w14:paraId="0BD84E5D" w14:textId="77777777" w:rsidR="00BE1E79" w:rsidRPr="00BE1E79" w:rsidRDefault="00BE1E79" w:rsidP="00295D6D">
      <w:pPr>
        <w:pStyle w:val="ListParagraph"/>
        <w:numPr>
          <w:ilvl w:val="0"/>
          <w:numId w:val="109"/>
        </w:numPr>
        <w:spacing w:after="0"/>
        <w:rPr>
          <w:rFonts w:ascii="Arial" w:hAnsi="Arial" w:cs="Arial"/>
          <w:lang w:val="pl-PL"/>
        </w:rPr>
      </w:pPr>
      <w:r w:rsidRPr="00BE1E79">
        <w:rPr>
          <w:rFonts w:ascii="Arial" w:hAnsi="Arial" w:cs="Arial"/>
          <w:lang w:val="pl-PL"/>
        </w:rPr>
        <w:t>Wszyscy posiadacze certyfikatu Standardu Łańcucha Dostaw MSC (w tym firmy na początku łańcucha dostaw MSC)</w:t>
      </w:r>
    </w:p>
    <w:p w14:paraId="0443009C" w14:textId="77777777" w:rsidR="00BE1E79" w:rsidRPr="00BE1E79" w:rsidRDefault="00BE1E79" w:rsidP="00295D6D">
      <w:pPr>
        <w:pStyle w:val="ListParagraph"/>
        <w:numPr>
          <w:ilvl w:val="0"/>
          <w:numId w:val="109"/>
        </w:numPr>
        <w:spacing w:after="0"/>
        <w:rPr>
          <w:rFonts w:ascii="Arial" w:hAnsi="Arial" w:cs="Arial"/>
        </w:rPr>
      </w:pPr>
      <w:r w:rsidRPr="00BE1E79">
        <w:rPr>
          <w:rFonts w:ascii="Arial" w:hAnsi="Arial" w:cs="Arial"/>
        </w:rPr>
        <w:t xml:space="preserve">Nie </w:t>
      </w:r>
      <w:proofErr w:type="spellStart"/>
      <w:r w:rsidRPr="00BE1E79">
        <w:rPr>
          <w:rFonts w:ascii="Arial" w:hAnsi="Arial" w:cs="Arial"/>
        </w:rPr>
        <w:t>jestem</w:t>
      </w:r>
      <w:proofErr w:type="spellEnd"/>
      <w:r w:rsidRPr="00BE1E79">
        <w:rPr>
          <w:rFonts w:ascii="Arial" w:hAnsi="Arial" w:cs="Arial"/>
        </w:rPr>
        <w:t xml:space="preserve"> </w:t>
      </w:r>
      <w:proofErr w:type="spellStart"/>
      <w:r w:rsidRPr="00BE1E79">
        <w:rPr>
          <w:rFonts w:ascii="Arial" w:hAnsi="Arial" w:cs="Arial"/>
        </w:rPr>
        <w:t>pewien</w:t>
      </w:r>
      <w:proofErr w:type="spellEnd"/>
    </w:p>
    <w:p w14:paraId="197B0457" w14:textId="77777777" w:rsidR="00BE1E79" w:rsidRPr="00BE1E79" w:rsidRDefault="00BE1E79" w:rsidP="00BE1E79">
      <w:pPr>
        <w:spacing w:after="0"/>
        <w:rPr>
          <w:rFonts w:ascii="Arial" w:hAnsi="Arial" w:cs="Arial"/>
          <w:b/>
        </w:rPr>
      </w:pPr>
    </w:p>
    <w:p w14:paraId="1F6242C4" w14:textId="77777777" w:rsidR="00BE1E79" w:rsidRPr="00BE1E79" w:rsidRDefault="00BE1E79" w:rsidP="00BE1E79">
      <w:pPr>
        <w:pStyle w:val="ListParagraph"/>
        <w:spacing w:after="0"/>
        <w:ind w:left="643"/>
        <w:rPr>
          <w:rFonts w:ascii="Arial" w:hAnsi="Arial" w:cs="Arial"/>
          <w:b/>
          <w:bCs/>
        </w:rPr>
      </w:pPr>
    </w:p>
    <w:p w14:paraId="17A825C8" w14:textId="77777777" w:rsidR="00BE1E79" w:rsidRPr="00BE1E79" w:rsidRDefault="00BE1E79" w:rsidP="00295D6D">
      <w:pPr>
        <w:pStyle w:val="ListParagraph"/>
        <w:numPr>
          <w:ilvl w:val="1"/>
          <w:numId w:val="87"/>
        </w:numPr>
        <w:spacing w:after="0"/>
        <w:rPr>
          <w:rFonts w:ascii="Arial" w:hAnsi="Arial" w:cs="Arial"/>
          <w:b/>
          <w:bCs/>
          <w:lang w:val="pl-PL"/>
        </w:rPr>
      </w:pPr>
      <w:r w:rsidRPr="00BE1E79">
        <w:rPr>
          <w:rFonts w:ascii="Arial" w:hAnsi="Arial" w:cs="Arial"/>
          <w:b/>
          <w:bCs/>
          <w:lang w:val="pl-PL"/>
        </w:rPr>
        <w:t>Jeśli propozycja 2 – dostęp do kluczowych danych środowiskowych (KDE) dotyczących rybołówstwa ORAZ kodów referencyjnych rybołówstw MSC – stanie się wymogiem w ramach zaktualizowanego Standardu Łańcucha Dostaw MSC, dla firmy jakiej kategorii  powinna mieć zastosowanie?</w:t>
      </w:r>
    </w:p>
    <w:p w14:paraId="28BE358F" w14:textId="77777777" w:rsidR="00BE1E79" w:rsidRPr="00BE1E79" w:rsidRDefault="00BE1E79" w:rsidP="00295D6D">
      <w:pPr>
        <w:pStyle w:val="ListParagraph"/>
        <w:numPr>
          <w:ilvl w:val="0"/>
          <w:numId w:val="110"/>
        </w:numPr>
        <w:spacing w:after="0"/>
        <w:rPr>
          <w:rFonts w:ascii="Arial" w:hAnsi="Arial" w:cs="Arial"/>
          <w:lang w:val="pl-PL"/>
        </w:rPr>
      </w:pPr>
      <w:r w:rsidRPr="00BE1E79">
        <w:rPr>
          <w:rFonts w:ascii="Arial" w:hAnsi="Arial" w:cs="Arial"/>
          <w:lang w:val="pl-PL"/>
        </w:rPr>
        <w:t>Tylko firmy na początku łańcucha dostaw (pierwsi nabywcy/pierwszy punkt wyładunku)</w:t>
      </w:r>
    </w:p>
    <w:p w14:paraId="241988DD" w14:textId="77777777" w:rsidR="00BE1E79" w:rsidRPr="00BE1E79" w:rsidRDefault="00BE1E79" w:rsidP="00295D6D">
      <w:pPr>
        <w:pStyle w:val="ListParagraph"/>
        <w:numPr>
          <w:ilvl w:val="0"/>
          <w:numId w:val="110"/>
        </w:numPr>
        <w:spacing w:after="0"/>
        <w:rPr>
          <w:rFonts w:ascii="Arial" w:hAnsi="Arial" w:cs="Arial"/>
          <w:lang w:val="pl-PL"/>
        </w:rPr>
      </w:pPr>
      <w:r w:rsidRPr="00BE1E79">
        <w:rPr>
          <w:rFonts w:ascii="Arial" w:hAnsi="Arial" w:cs="Arial"/>
          <w:lang w:val="pl-PL"/>
        </w:rPr>
        <w:t>Wszyscy posiadacze certyfikatu Standardu Łańcucha Dostaw MSC  (w tym firmy na początku łańcucha dostaw)</w:t>
      </w:r>
    </w:p>
    <w:p w14:paraId="02A45EEE" w14:textId="77777777" w:rsidR="00BE1E79" w:rsidRPr="00BE1E79" w:rsidRDefault="00BE1E79" w:rsidP="00295D6D">
      <w:pPr>
        <w:pStyle w:val="ListParagraph"/>
        <w:numPr>
          <w:ilvl w:val="0"/>
          <w:numId w:val="110"/>
        </w:numPr>
        <w:spacing w:after="0"/>
        <w:rPr>
          <w:rFonts w:ascii="Arial" w:hAnsi="Arial" w:cs="Arial"/>
        </w:rPr>
      </w:pPr>
      <w:r w:rsidRPr="00BE1E79">
        <w:rPr>
          <w:rFonts w:ascii="Arial" w:hAnsi="Arial" w:cs="Arial"/>
        </w:rPr>
        <w:t xml:space="preserve">Nie </w:t>
      </w:r>
      <w:proofErr w:type="spellStart"/>
      <w:r w:rsidRPr="00BE1E79">
        <w:rPr>
          <w:rFonts w:ascii="Arial" w:hAnsi="Arial" w:cs="Arial"/>
        </w:rPr>
        <w:t>jestem</w:t>
      </w:r>
      <w:proofErr w:type="spellEnd"/>
      <w:r w:rsidRPr="00BE1E79">
        <w:rPr>
          <w:rFonts w:ascii="Arial" w:hAnsi="Arial" w:cs="Arial"/>
        </w:rPr>
        <w:t xml:space="preserve"> </w:t>
      </w:r>
      <w:proofErr w:type="spellStart"/>
      <w:r w:rsidRPr="00BE1E79">
        <w:rPr>
          <w:rFonts w:ascii="Arial" w:hAnsi="Arial" w:cs="Arial"/>
        </w:rPr>
        <w:t>pewien</w:t>
      </w:r>
      <w:proofErr w:type="spellEnd"/>
    </w:p>
    <w:p w14:paraId="76DA7F5D" w14:textId="77777777" w:rsidR="00BE1E79" w:rsidRPr="00BE1E79" w:rsidRDefault="00BE1E79" w:rsidP="00BE1E79">
      <w:pPr>
        <w:spacing w:after="0"/>
        <w:rPr>
          <w:rFonts w:ascii="Arial" w:hAnsi="Arial" w:cs="Arial"/>
        </w:rPr>
      </w:pPr>
    </w:p>
    <w:p w14:paraId="375507C0" w14:textId="77777777" w:rsidR="00BE1E79" w:rsidRPr="00BE1E79" w:rsidRDefault="00BE1E79" w:rsidP="00BE1E79">
      <w:pPr>
        <w:spacing w:after="0"/>
        <w:rPr>
          <w:rFonts w:ascii="Arial" w:hAnsi="Arial" w:cs="Arial"/>
          <w:b/>
          <w:bCs/>
        </w:rPr>
      </w:pPr>
    </w:p>
    <w:p w14:paraId="54172FFC" w14:textId="77777777" w:rsidR="00BE1E79" w:rsidRPr="00BE1E79" w:rsidRDefault="00BE1E79" w:rsidP="00295D6D">
      <w:pPr>
        <w:pStyle w:val="ListParagraph"/>
        <w:numPr>
          <w:ilvl w:val="1"/>
          <w:numId w:val="87"/>
        </w:numPr>
        <w:rPr>
          <w:rFonts w:ascii="Arial" w:hAnsi="Arial" w:cs="Arial"/>
          <w:b/>
          <w:bCs/>
          <w:lang w:val="pl-PL"/>
        </w:rPr>
      </w:pPr>
      <w:r w:rsidRPr="00BE1E79">
        <w:rPr>
          <w:rFonts w:ascii="Arial" w:hAnsi="Arial" w:cs="Arial"/>
          <w:b/>
          <w:bCs/>
          <w:lang w:val="pl-PL"/>
        </w:rPr>
        <w:t xml:space="preserve">Jeśli propozycja 1 lub propozycja 2 (poziom rybołówstwa) oraz propozycja 3 (poziom hodowli) staną się wymogami w ramach zrewidowanego Standardu Łańcucha Dostaw MSC, czy konieczne będą wyłączenia lub poprawki w celu wsparcia wdrożenia (np. wyjątki  dla firm kupujących produkty z certyfikatem MSC od określonych rodzajów lub grup certyfikowanych rybołówstw lub hodowli, takich jak rybołówstwo małoskalowe)? </w:t>
      </w:r>
    </w:p>
    <w:tbl>
      <w:tblPr>
        <w:tblStyle w:val="TableGrid"/>
        <w:tblW w:w="0" w:type="auto"/>
        <w:tblInd w:w="283" w:type="dxa"/>
        <w:tblLook w:val="04A0" w:firstRow="1" w:lastRow="0" w:firstColumn="1" w:lastColumn="0" w:noHBand="0" w:noVBand="1"/>
      </w:tblPr>
      <w:tblGrid>
        <w:gridCol w:w="8733"/>
      </w:tblGrid>
      <w:tr w:rsidR="00BE1E79" w:rsidRPr="00BE1E79" w14:paraId="33ED4090" w14:textId="77777777" w:rsidTr="00DB4F10">
        <w:tc>
          <w:tcPr>
            <w:tcW w:w="9016" w:type="dxa"/>
          </w:tcPr>
          <w:p w14:paraId="1898AB38" w14:textId="77777777" w:rsidR="00BE1E79" w:rsidRPr="00BE1E79" w:rsidRDefault="00BE1E79" w:rsidP="00DB4F10">
            <w:pPr>
              <w:rPr>
                <w:rFonts w:ascii="Arial" w:hAnsi="Arial" w:cs="Arial"/>
              </w:rPr>
            </w:pPr>
            <w:proofErr w:type="spellStart"/>
            <w:r w:rsidRPr="00BE1E79">
              <w:rPr>
                <w:rFonts w:ascii="Arial" w:hAnsi="Arial" w:cs="Arial"/>
              </w:rPr>
              <w:t>Wpisz</w:t>
            </w:r>
            <w:proofErr w:type="spellEnd"/>
          </w:p>
        </w:tc>
      </w:tr>
    </w:tbl>
    <w:p w14:paraId="2FD29726" w14:textId="77777777" w:rsidR="00BE1E79" w:rsidRPr="00BE1E79" w:rsidRDefault="00BE1E79" w:rsidP="00BE1E79">
      <w:pPr>
        <w:jc w:val="both"/>
        <w:rPr>
          <w:rFonts w:ascii="Arial" w:hAnsi="Arial" w:cs="Arial"/>
          <w:b/>
          <w:bCs/>
        </w:rPr>
      </w:pPr>
    </w:p>
    <w:p w14:paraId="3CFD678B" w14:textId="77777777" w:rsidR="00BE1E79" w:rsidRPr="00BE1E79" w:rsidRDefault="00BE1E79" w:rsidP="00BE1E79">
      <w:pPr>
        <w:jc w:val="both"/>
        <w:rPr>
          <w:rFonts w:ascii="Arial" w:hAnsi="Arial" w:cs="Arial"/>
          <w:b/>
          <w:bCs/>
        </w:rPr>
      </w:pPr>
    </w:p>
    <w:p w14:paraId="607A180F" w14:textId="77777777" w:rsidR="00BE1E79" w:rsidRPr="00BE1E79"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 xml:space="preserve">Czy przewiduje Pani/Pan jakieś wyzwania związane z wdrożeniem w przypadku 6-miesięcznego okresu przejściowego na zaktualizowany </w:t>
      </w:r>
      <w:r w:rsidRPr="00BE1E79">
        <w:rPr>
          <w:rFonts w:ascii="Arial" w:hAnsi="Arial" w:cs="Arial"/>
          <w:b/>
          <w:bCs/>
          <w:lang w:val="pl-PL"/>
        </w:rPr>
        <w:t>Standardu Łańcucha Dostaw MSC</w:t>
      </w:r>
      <w:r w:rsidRPr="00BE1E79" w:rsidDel="002040EC">
        <w:rPr>
          <w:rFonts w:ascii="Arial" w:hAnsi="Arial" w:cs="Arial"/>
          <w:b/>
          <w:lang w:val="pl-PL"/>
        </w:rPr>
        <w:t xml:space="preserve"> </w:t>
      </w:r>
      <w:r w:rsidRPr="00BE1E79">
        <w:rPr>
          <w:rFonts w:ascii="Arial" w:hAnsi="Arial" w:cs="Arial"/>
          <w:b/>
          <w:lang w:val="pl-PL"/>
        </w:rPr>
        <w:t>po jego opublikowaniu?</w:t>
      </w:r>
    </w:p>
    <w:tbl>
      <w:tblPr>
        <w:tblStyle w:val="TableGrid"/>
        <w:tblW w:w="0" w:type="auto"/>
        <w:tblLook w:val="04A0" w:firstRow="1" w:lastRow="0" w:firstColumn="1" w:lastColumn="0" w:noHBand="0" w:noVBand="1"/>
      </w:tblPr>
      <w:tblGrid>
        <w:gridCol w:w="9016"/>
      </w:tblGrid>
      <w:tr w:rsidR="00BE1E79" w:rsidRPr="00BE1E79" w14:paraId="7CE3E741" w14:textId="77777777" w:rsidTr="00DB4F10">
        <w:tc>
          <w:tcPr>
            <w:tcW w:w="9016" w:type="dxa"/>
          </w:tcPr>
          <w:p w14:paraId="46F9EC1D" w14:textId="77777777" w:rsidR="00BE1E79" w:rsidRPr="00BE1E79" w:rsidRDefault="00BE1E79" w:rsidP="00DB4F10">
            <w:pPr>
              <w:rPr>
                <w:rFonts w:ascii="Arial" w:hAnsi="Arial" w:cs="Arial"/>
                <w:bCs/>
              </w:rPr>
            </w:pPr>
            <w:proofErr w:type="spellStart"/>
            <w:r w:rsidRPr="00BE1E79">
              <w:rPr>
                <w:rFonts w:ascii="Arial" w:hAnsi="Arial" w:cs="Arial"/>
              </w:rPr>
              <w:t>Wpisz</w:t>
            </w:r>
            <w:proofErr w:type="spellEnd"/>
          </w:p>
        </w:tc>
      </w:tr>
    </w:tbl>
    <w:p w14:paraId="4E2B96D5" w14:textId="77777777" w:rsidR="00BE1E79" w:rsidRPr="00BE1E79" w:rsidRDefault="00BE1E79" w:rsidP="00BE1E79">
      <w:pPr>
        <w:spacing w:after="0"/>
        <w:rPr>
          <w:rFonts w:ascii="Arial" w:hAnsi="Arial" w:cs="Arial"/>
          <w:b/>
        </w:rPr>
      </w:pPr>
    </w:p>
    <w:p w14:paraId="79464AB5" w14:textId="77777777" w:rsidR="00BE1E79" w:rsidRPr="00BE1E79" w:rsidRDefault="00BE1E79" w:rsidP="00BE1E79">
      <w:pPr>
        <w:spacing w:after="0"/>
        <w:rPr>
          <w:rFonts w:ascii="Arial" w:hAnsi="Arial" w:cs="Arial"/>
          <w:b/>
        </w:rPr>
      </w:pPr>
    </w:p>
    <w:p w14:paraId="6A0D5FB6" w14:textId="3EB58748" w:rsidR="00BE1E79" w:rsidRPr="00A96A20" w:rsidRDefault="00BE1E79" w:rsidP="00295D6D">
      <w:pPr>
        <w:pStyle w:val="ListParagraph"/>
        <w:numPr>
          <w:ilvl w:val="1"/>
          <w:numId w:val="87"/>
        </w:numPr>
        <w:spacing w:after="0"/>
        <w:rPr>
          <w:rFonts w:ascii="Arial" w:hAnsi="Arial" w:cs="Arial"/>
          <w:b/>
          <w:lang w:val="pl-PL"/>
        </w:rPr>
      </w:pPr>
      <w:r w:rsidRPr="00BE1E79">
        <w:rPr>
          <w:rFonts w:ascii="Arial" w:hAnsi="Arial" w:cs="Arial"/>
          <w:b/>
          <w:lang w:val="pl-PL"/>
        </w:rPr>
        <w:t xml:space="preserve">Czy mają Państwo inne uwagi dotyczące propozycji? </w:t>
      </w:r>
      <w:r w:rsidRPr="00A96A20">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1E79" w:rsidRPr="00BE1E79" w14:paraId="736012E5" w14:textId="77777777" w:rsidTr="00DB4F10">
        <w:tc>
          <w:tcPr>
            <w:tcW w:w="9016" w:type="dxa"/>
          </w:tcPr>
          <w:p w14:paraId="1E1DAC1A" w14:textId="77777777" w:rsidR="00BE1E79" w:rsidRPr="00BE1E79" w:rsidRDefault="00BE1E79" w:rsidP="00DB4F10">
            <w:pPr>
              <w:rPr>
                <w:rFonts w:ascii="Arial" w:hAnsi="Arial" w:cs="Arial"/>
              </w:rPr>
            </w:pPr>
            <w:proofErr w:type="spellStart"/>
            <w:r w:rsidRPr="00BE1E79">
              <w:rPr>
                <w:rFonts w:ascii="Arial" w:hAnsi="Arial" w:cs="Arial"/>
              </w:rPr>
              <w:t>Wpisz</w:t>
            </w:r>
            <w:proofErr w:type="spellEnd"/>
          </w:p>
        </w:tc>
      </w:tr>
    </w:tbl>
    <w:p w14:paraId="47C1D6E6" w14:textId="77777777" w:rsidR="00BE1E79" w:rsidRPr="00BE1E79" w:rsidRDefault="00BE1E79" w:rsidP="00BE1E79">
      <w:pPr>
        <w:rPr>
          <w:rFonts w:ascii="Arial" w:hAnsi="Arial" w:cs="Arial"/>
          <w:b/>
          <w:bCs/>
        </w:rPr>
      </w:pPr>
    </w:p>
    <w:p w14:paraId="7B50DDC4" w14:textId="1A3B1E94" w:rsidR="002575C8" w:rsidRPr="00F342A0" w:rsidRDefault="002575C8" w:rsidP="00350421">
      <w:pPr>
        <w:jc w:val="both"/>
        <w:rPr>
          <w:rFonts w:ascii="Arial" w:hAnsi="Arial" w:cs="Arial"/>
          <w:b/>
          <w:bCs/>
        </w:rPr>
      </w:pPr>
    </w:p>
    <w:p w14:paraId="00995231" w14:textId="77777777" w:rsidR="00CD2F3F" w:rsidRPr="00F342A0" w:rsidRDefault="00CD2F3F">
      <w:pPr>
        <w:rPr>
          <w:rFonts w:ascii="Arial" w:hAnsi="Arial" w:cs="Arial"/>
          <w:b/>
        </w:rPr>
      </w:pPr>
      <w:r w:rsidRPr="00F342A0">
        <w:rPr>
          <w:rFonts w:ascii="Arial" w:hAnsi="Arial" w:cs="Arial"/>
          <w:b/>
        </w:rPr>
        <w:br w:type="page"/>
      </w:r>
    </w:p>
    <w:p w14:paraId="7DDEB212" w14:textId="6CC68C5F" w:rsidR="00CD2F3F" w:rsidRPr="00F342A0" w:rsidRDefault="00B55634" w:rsidP="00295D6D">
      <w:pPr>
        <w:pStyle w:val="ListParagraph"/>
        <w:numPr>
          <w:ilvl w:val="0"/>
          <w:numId w:val="1"/>
        </w:numPr>
        <w:jc w:val="both"/>
        <w:rPr>
          <w:rFonts w:ascii="Arial" w:hAnsi="Arial" w:cs="Arial"/>
          <w:b/>
          <w:bCs/>
          <w:lang w:val="pl-PL"/>
        </w:rPr>
      </w:pPr>
      <w:r w:rsidRPr="00F342A0">
        <w:rPr>
          <w:rFonts w:ascii="Arial" w:hAnsi="Arial" w:cs="Arial"/>
          <w:b/>
          <w:bCs/>
          <w:lang w:val="pl-PL"/>
        </w:rPr>
        <w:lastRenderedPageBreak/>
        <w:t xml:space="preserve">Segregacja </w:t>
      </w:r>
      <w:r w:rsidR="003477D3" w:rsidRPr="00F342A0">
        <w:rPr>
          <w:rFonts w:ascii="Arial" w:hAnsi="Arial" w:cs="Arial"/>
          <w:b/>
          <w:bCs/>
          <w:lang w:val="pl-PL"/>
        </w:rPr>
        <w:t>mączki rybnej/oleju rybnego (</w:t>
      </w:r>
      <w:r w:rsidR="003726E8" w:rsidRPr="00F342A0">
        <w:rPr>
          <w:rFonts w:ascii="Arial" w:hAnsi="Arial" w:cs="Arial"/>
          <w:b/>
          <w:bCs/>
          <w:lang w:val="pl-PL"/>
        </w:rPr>
        <w:t xml:space="preserve">Fish Meal Fish Oil - </w:t>
      </w:r>
      <w:r w:rsidR="003477D3" w:rsidRPr="00F342A0">
        <w:rPr>
          <w:rFonts w:ascii="Arial" w:hAnsi="Arial" w:cs="Arial"/>
          <w:b/>
          <w:bCs/>
          <w:lang w:val="pl-PL"/>
        </w:rPr>
        <w:t xml:space="preserve">FMFO) </w:t>
      </w:r>
      <w:r w:rsidRPr="00F342A0">
        <w:rPr>
          <w:rFonts w:ascii="Arial" w:hAnsi="Arial" w:cs="Arial"/>
          <w:b/>
          <w:bCs/>
          <w:lang w:val="pl-PL"/>
        </w:rPr>
        <w:t>– zmniejszenie prawdopodobieństwa zanieczyszczenia krzyżowego między produktami certyfikowanymi i niecertyfikowanymi</w:t>
      </w:r>
    </w:p>
    <w:tbl>
      <w:tblPr>
        <w:tblStyle w:val="TableGrid"/>
        <w:tblW w:w="0" w:type="auto"/>
        <w:tblLook w:val="04A0" w:firstRow="1" w:lastRow="0" w:firstColumn="1" w:lastColumn="0" w:noHBand="0" w:noVBand="1"/>
      </w:tblPr>
      <w:tblGrid>
        <w:gridCol w:w="9016"/>
      </w:tblGrid>
      <w:tr w:rsidR="000230BC" w:rsidRPr="00CE2E88" w14:paraId="76F82F91" w14:textId="77777777" w:rsidTr="000230BC">
        <w:tc>
          <w:tcPr>
            <w:tcW w:w="9016" w:type="dxa"/>
          </w:tcPr>
          <w:p w14:paraId="6DC6C45F" w14:textId="7991306D" w:rsidR="00AB48A5" w:rsidRPr="00F342A0" w:rsidRDefault="00721ECA" w:rsidP="00261A1B">
            <w:pPr>
              <w:jc w:val="both"/>
              <w:rPr>
                <w:rFonts w:ascii="Arial" w:eastAsia="DengXian" w:hAnsi="Arial" w:cs="Arial"/>
                <w:lang w:val="pl-PL" w:eastAsia="zh-CN"/>
              </w:rPr>
            </w:pPr>
            <w:r w:rsidRPr="00F342A0">
              <w:rPr>
                <w:rFonts w:ascii="Arial" w:hAnsi="Arial" w:cs="Arial"/>
                <w:b/>
                <w:lang w:val="pl-PL"/>
              </w:rPr>
              <w:t>Proponowana zmiana</w:t>
            </w:r>
            <w:r w:rsidR="000230BC" w:rsidRPr="00F342A0">
              <w:rPr>
                <w:rFonts w:ascii="Arial" w:hAnsi="Arial" w:cs="Arial"/>
                <w:b/>
                <w:bCs/>
                <w:lang w:val="pl-PL"/>
              </w:rPr>
              <w:t xml:space="preserve">: </w:t>
            </w:r>
            <w:r w:rsidR="00537E86" w:rsidRPr="00F342A0">
              <w:rPr>
                <w:rFonts w:ascii="Arial" w:eastAsia="DengXian" w:hAnsi="Arial" w:cs="Arial"/>
                <w:lang w:val="pl-PL" w:eastAsia="zh-CN"/>
              </w:rPr>
              <w:t xml:space="preserve">Wprowadzenie nowego wymogu w </w:t>
            </w:r>
            <w:r w:rsidR="008B738E" w:rsidRPr="00F342A0">
              <w:rPr>
                <w:rFonts w:ascii="Arial" w:hAnsi="Arial" w:cs="Arial"/>
                <w:b/>
                <w:lang w:val="pl-PL"/>
              </w:rPr>
              <w:t>Standard</w:t>
            </w:r>
            <w:r w:rsidR="00E027E9" w:rsidRPr="00F342A0">
              <w:rPr>
                <w:rFonts w:ascii="Arial" w:hAnsi="Arial" w:cs="Arial"/>
                <w:b/>
                <w:lang w:val="pl-PL"/>
              </w:rPr>
              <w:t>zie</w:t>
            </w:r>
            <w:r w:rsidR="008B738E" w:rsidRPr="00F342A0">
              <w:rPr>
                <w:rFonts w:ascii="Arial" w:hAnsi="Arial" w:cs="Arial"/>
                <w:b/>
                <w:lang w:val="pl-PL"/>
              </w:rPr>
              <w:t xml:space="preserve"> Łańcucha Dostaw MSC</w:t>
            </w:r>
            <w:r w:rsidR="00537E86" w:rsidRPr="00F342A0">
              <w:rPr>
                <w:rFonts w:ascii="Arial" w:eastAsia="DengXian" w:hAnsi="Arial" w:cs="Arial"/>
                <w:lang w:val="pl-PL" w:eastAsia="zh-CN"/>
              </w:rPr>
              <w:t xml:space="preserve">, który bezpośrednio odnosi się do konieczności wykazania, w jaki sposób </w:t>
            </w:r>
            <w:r w:rsidR="00C3325F" w:rsidRPr="00F342A0">
              <w:rPr>
                <w:rFonts w:ascii="Arial" w:eastAsia="DengXian" w:hAnsi="Arial" w:cs="Arial"/>
                <w:lang w:val="pl-PL" w:eastAsia="zh-CN"/>
              </w:rPr>
              <w:t>zmniejsza</w:t>
            </w:r>
            <w:r w:rsidR="00537E86" w:rsidRPr="00F342A0">
              <w:rPr>
                <w:rFonts w:ascii="Arial" w:eastAsia="DengXian" w:hAnsi="Arial" w:cs="Arial"/>
                <w:lang w:val="pl-PL" w:eastAsia="zh-CN"/>
              </w:rPr>
              <w:t xml:space="preserve"> się ryzyko zanieczyszczenia krzyżowego między certyfikowanymi i niecertyfikowanymi produktami z mączki rybnej i oleju rybnego</w:t>
            </w:r>
            <w:r w:rsidR="00C3325F" w:rsidRPr="00F342A0">
              <w:rPr>
                <w:rFonts w:ascii="Arial" w:eastAsia="DengXian" w:hAnsi="Arial" w:cs="Arial"/>
                <w:lang w:val="pl-PL" w:eastAsia="zh-CN"/>
              </w:rPr>
              <w:t>.</w:t>
            </w:r>
          </w:p>
          <w:p w14:paraId="0B54D644" w14:textId="77777777" w:rsidR="0062243A" w:rsidRPr="00F342A0" w:rsidRDefault="0062243A" w:rsidP="00261A1B">
            <w:pPr>
              <w:jc w:val="both"/>
              <w:rPr>
                <w:rFonts w:ascii="Arial" w:eastAsia="DengXian" w:hAnsi="Arial" w:cs="Arial"/>
                <w:lang w:val="pl-PL" w:eastAsia="zh-CN"/>
              </w:rPr>
            </w:pPr>
          </w:p>
          <w:p w14:paraId="3C473C96" w14:textId="58FBF67B" w:rsidR="002C3763" w:rsidRPr="00F342A0" w:rsidRDefault="00113B7F" w:rsidP="00261A1B">
            <w:pPr>
              <w:jc w:val="both"/>
              <w:rPr>
                <w:rFonts w:ascii="Arial" w:eastAsia="DengXian" w:hAnsi="Arial" w:cs="Arial"/>
                <w:lang w:val="pl-PL" w:eastAsia="zh-CN"/>
              </w:rPr>
            </w:pPr>
            <w:r w:rsidRPr="00F342A0">
              <w:rPr>
                <w:rFonts w:ascii="Arial" w:eastAsia="DengXian" w:hAnsi="Arial" w:cs="Arial"/>
                <w:lang w:val="pl-PL" w:eastAsia="zh-CN"/>
              </w:rPr>
              <w:t xml:space="preserve">Opracowaliśmy </w:t>
            </w:r>
            <w:r w:rsidR="004A1A47" w:rsidRPr="00F342A0">
              <w:rPr>
                <w:rFonts w:ascii="Arial" w:eastAsia="DengXian" w:hAnsi="Arial" w:cs="Arial"/>
                <w:lang w:val="pl-PL" w:eastAsia="zh-CN"/>
              </w:rPr>
              <w:t xml:space="preserve">dwie propozycje i </w:t>
            </w:r>
            <w:r w:rsidR="00A100D0" w:rsidRPr="00F342A0">
              <w:rPr>
                <w:rFonts w:ascii="Arial" w:eastAsia="DengXian" w:hAnsi="Arial" w:cs="Arial"/>
                <w:lang w:val="pl-PL" w:eastAsia="zh-CN"/>
              </w:rPr>
              <w:t>oczekujemy na opinie dotyczące preferowanego podejścia</w:t>
            </w:r>
            <w:r w:rsidR="00F8201B" w:rsidRPr="00F342A0">
              <w:rPr>
                <w:rFonts w:ascii="Arial" w:eastAsia="DengXian" w:hAnsi="Arial" w:cs="Arial"/>
                <w:lang w:val="pl-PL" w:eastAsia="zh-CN"/>
              </w:rPr>
              <w:t xml:space="preserve">. Obie opcje zostały </w:t>
            </w:r>
            <w:r w:rsidR="00BD7F0A" w:rsidRPr="00F342A0">
              <w:rPr>
                <w:rFonts w:ascii="Arial" w:eastAsia="DengXian" w:hAnsi="Arial" w:cs="Arial"/>
                <w:lang w:val="pl-PL" w:eastAsia="zh-CN"/>
              </w:rPr>
              <w:t xml:space="preserve">przedstawione </w:t>
            </w:r>
            <w:r w:rsidR="00774E99" w:rsidRPr="00F342A0">
              <w:rPr>
                <w:rFonts w:ascii="Arial" w:eastAsia="DengXian" w:hAnsi="Arial" w:cs="Arial"/>
                <w:lang w:val="pl-PL" w:eastAsia="zh-CN"/>
              </w:rPr>
              <w:t xml:space="preserve">poniżej. </w:t>
            </w:r>
            <w:r w:rsidR="00BD7F0A" w:rsidRPr="00F342A0">
              <w:rPr>
                <w:rFonts w:ascii="Arial" w:eastAsia="DengXian" w:hAnsi="Arial" w:cs="Arial"/>
                <w:lang w:val="pl-PL" w:eastAsia="zh-CN"/>
              </w:rPr>
              <w:t xml:space="preserve">Opcja 1 </w:t>
            </w:r>
            <w:r w:rsidR="00492EFF" w:rsidRPr="00F342A0">
              <w:rPr>
                <w:rFonts w:ascii="Arial" w:eastAsia="DengXian" w:hAnsi="Arial" w:cs="Arial"/>
                <w:lang w:val="pl-PL" w:eastAsia="zh-CN"/>
              </w:rPr>
              <w:t xml:space="preserve">przewiduje </w:t>
            </w:r>
            <w:r w:rsidR="00BA634F" w:rsidRPr="00F342A0">
              <w:rPr>
                <w:rFonts w:ascii="Arial" w:eastAsia="DengXian" w:hAnsi="Arial" w:cs="Arial"/>
                <w:lang w:val="pl-PL" w:eastAsia="zh-CN"/>
              </w:rPr>
              <w:t xml:space="preserve">proces </w:t>
            </w:r>
            <w:r w:rsidR="00492EFF" w:rsidRPr="00F342A0">
              <w:rPr>
                <w:rFonts w:ascii="Arial" w:eastAsia="DengXian" w:hAnsi="Arial" w:cs="Arial"/>
                <w:lang w:val="pl-PL" w:eastAsia="zh-CN"/>
              </w:rPr>
              <w:t xml:space="preserve">płukania certyfikowanym </w:t>
            </w:r>
            <w:r w:rsidR="00335650" w:rsidRPr="00F342A0">
              <w:rPr>
                <w:rFonts w:ascii="Arial" w:eastAsia="DengXian" w:hAnsi="Arial" w:cs="Arial"/>
                <w:lang w:val="pl-PL" w:eastAsia="zh-CN"/>
              </w:rPr>
              <w:t>produktem</w:t>
            </w:r>
            <w:r w:rsidR="00A83E69" w:rsidRPr="00F342A0">
              <w:rPr>
                <w:rFonts w:ascii="Arial" w:eastAsia="DengXian" w:hAnsi="Arial" w:cs="Arial"/>
                <w:lang w:val="pl-PL" w:eastAsia="zh-CN"/>
              </w:rPr>
              <w:t xml:space="preserve">, </w:t>
            </w:r>
            <w:r w:rsidR="00335650" w:rsidRPr="00F342A0">
              <w:rPr>
                <w:rFonts w:ascii="Arial" w:eastAsia="DengXian" w:hAnsi="Arial" w:cs="Arial"/>
                <w:lang w:val="pl-PL" w:eastAsia="zh-CN"/>
              </w:rPr>
              <w:t xml:space="preserve">a </w:t>
            </w:r>
            <w:r w:rsidR="00BD7F0A" w:rsidRPr="00F342A0">
              <w:rPr>
                <w:rFonts w:ascii="Arial" w:eastAsia="DengXian" w:hAnsi="Arial" w:cs="Arial"/>
                <w:lang w:val="pl-PL" w:eastAsia="zh-CN"/>
              </w:rPr>
              <w:t xml:space="preserve">opcja 2 </w:t>
            </w:r>
            <w:r w:rsidR="00A83E69" w:rsidRPr="00F342A0">
              <w:rPr>
                <w:rFonts w:ascii="Arial" w:eastAsia="DengXian" w:hAnsi="Arial" w:cs="Arial"/>
                <w:lang w:val="pl-PL" w:eastAsia="zh-CN"/>
              </w:rPr>
              <w:t xml:space="preserve">zapewnia </w:t>
            </w:r>
            <w:r w:rsidR="00581BE0" w:rsidRPr="00F342A0">
              <w:rPr>
                <w:rFonts w:ascii="Arial" w:eastAsia="DengXian" w:hAnsi="Arial" w:cs="Arial"/>
                <w:lang w:val="pl-PL" w:eastAsia="zh-CN"/>
              </w:rPr>
              <w:t xml:space="preserve">elastyczność w zakresie </w:t>
            </w:r>
            <w:r w:rsidR="00607F38" w:rsidRPr="00F342A0">
              <w:rPr>
                <w:rFonts w:ascii="Arial" w:eastAsia="DengXian" w:hAnsi="Arial" w:cs="Arial"/>
                <w:lang w:val="pl-PL" w:eastAsia="zh-CN"/>
              </w:rPr>
              <w:t xml:space="preserve">metod </w:t>
            </w:r>
            <w:r w:rsidR="00845CB0" w:rsidRPr="00F342A0">
              <w:rPr>
                <w:rFonts w:ascii="Arial" w:eastAsia="DengXian" w:hAnsi="Arial" w:cs="Arial"/>
                <w:lang w:val="pl-PL" w:eastAsia="zh-CN"/>
              </w:rPr>
              <w:t xml:space="preserve">stosowanych </w:t>
            </w:r>
            <w:r w:rsidR="00E8042E" w:rsidRPr="00F342A0">
              <w:rPr>
                <w:rFonts w:ascii="Arial" w:eastAsia="DengXian" w:hAnsi="Arial" w:cs="Arial"/>
                <w:lang w:val="pl-PL" w:eastAsia="zh-CN"/>
              </w:rPr>
              <w:t xml:space="preserve">w celu zmniejszenia ryzyka zanieczyszczenia krzyżowego. </w:t>
            </w:r>
          </w:p>
          <w:p w14:paraId="23FB30E2" w14:textId="77777777" w:rsidR="00E268CE" w:rsidRPr="00F342A0" w:rsidRDefault="00E268CE" w:rsidP="00261A1B">
            <w:pPr>
              <w:jc w:val="both"/>
              <w:rPr>
                <w:rFonts w:ascii="Arial" w:hAnsi="Arial" w:cs="Arial"/>
                <w:i/>
                <w:iCs/>
                <w:lang w:val="pl-PL"/>
              </w:rPr>
            </w:pPr>
          </w:p>
          <w:p w14:paraId="7668DE96" w14:textId="1CE37C35" w:rsidR="00670FE7" w:rsidRPr="00F342A0" w:rsidRDefault="00B17587" w:rsidP="00261A1B">
            <w:pPr>
              <w:jc w:val="both"/>
              <w:rPr>
                <w:rFonts w:ascii="Arial" w:hAnsi="Arial" w:cs="Arial"/>
                <w:b/>
                <w:i/>
                <w:lang w:val="pl-PL"/>
              </w:rPr>
            </w:pPr>
            <w:r w:rsidRPr="00F342A0">
              <w:rPr>
                <w:rFonts w:ascii="Arial" w:hAnsi="Arial" w:cs="Arial"/>
                <w:i/>
                <w:iCs/>
                <w:lang w:val="pl-PL"/>
              </w:rPr>
              <w:t xml:space="preserve">Dla </w:t>
            </w:r>
            <w:r w:rsidRPr="00F342A0">
              <w:rPr>
                <w:rFonts w:ascii="Arial" w:hAnsi="Arial" w:cs="Arial"/>
                <w:i/>
                <w:lang w:val="pl-PL"/>
              </w:rPr>
              <w:t>organizacji przetwarzających certyfikowany przez MSC olej rybny i/lub mączkę rybną</w:t>
            </w:r>
            <w:r w:rsidR="00BC505D" w:rsidRPr="00F342A0">
              <w:rPr>
                <w:rFonts w:ascii="Arial" w:hAnsi="Arial" w:cs="Arial"/>
                <w:i/>
                <w:lang w:val="pl-PL"/>
              </w:rPr>
              <w:t>:</w:t>
            </w:r>
          </w:p>
          <w:p w14:paraId="0C024719" w14:textId="77CFC800" w:rsidR="002C3763" w:rsidRPr="00F342A0" w:rsidRDefault="000D2E99" w:rsidP="00295D6D">
            <w:pPr>
              <w:pStyle w:val="ListParagraph"/>
              <w:numPr>
                <w:ilvl w:val="0"/>
                <w:numId w:val="95"/>
              </w:numPr>
              <w:jc w:val="both"/>
              <w:rPr>
                <w:rFonts w:ascii="Arial" w:hAnsi="Arial" w:cs="Arial"/>
                <w:lang w:val="pl-PL"/>
              </w:rPr>
            </w:pPr>
            <w:r w:rsidRPr="00F342A0">
              <w:rPr>
                <w:rFonts w:ascii="Arial" w:hAnsi="Arial" w:cs="Arial"/>
                <w:b/>
                <w:bCs/>
                <w:lang w:val="pl-PL"/>
              </w:rPr>
              <w:t>Opcja</w:t>
            </w:r>
            <w:r w:rsidR="002C3763" w:rsidRPr="00F342A0">
              <w:rPr>
                <w:rFonts w:ascii="Arial" w:hAnsi="Arial" w:cs="Arial"/>
                <w:b/>
                <w:bCs/>
                <w:lang w:val="pl-PL"/>
              </w:rPr>
              <w:t xml:space="preserve"> 1 </w:t>
            </w:r>
            <w:r w:rsidR="002C3763" w:rsidRPr="00F342A0">
              <w:rPr>
                <w:rFonts w:ascii="Arial" w:hAnsi="Arial" w:cs="Arial"/>
                <w:lang w:val="pl-PL"/>
              </w:rPr>
              <w:t xml:space="preserve">(OPARTA NA PROCESIE) …organizacja powinna użyć </w:t>
            </w:r>
            <w:r w:rsidR="00CC4F04" w:rsidRPr="00F342A0">
              <w:rPr>
                <w:rFonts w:ascii="Arial" w:hAnsi="Arial" w:cs="Arial"/>
                <w:lang w:val="pl-PL"/>
              </w:rPr>
              <w:t xml:space="preserve">odpowiedniej </w:t>
            </w:r>
            <w:r w:rsidR="000A5AA1" w:rsidRPr="00F342A0">
              <w:rPr>
                <w:rFonts w:ascii="Arial" w:hAnsi="Arial" w:cs="Arial"/>
                <w:lang w:val="pl-PL"/>
              </w:rPr>
              <w:t xml:space="preserve">ilości </w:t>
            </w:r>
            <w:r w:rsidR="002C3763" w:rsidRPr="00F342A0">
              <w:rPr>
                <w:rFonts w:ascii="Arial" w:hAnsi="Arial" w:cs="Arial"/>
                <w:lang w:val="pl-PL"/>
              </w:rPr>
              <w:t>certyfikowanego produktu</w:t>
            </w:r>
            <w:r w:rsidR="00FC2B13" w:rsidRPr="00F342A0">
              <w:rPr>
                <w:rFonts w:ascii="Arial" w:hAnsi="Arial" w:cs="Arial"/>
                <w:lang w:val="pl-PL"/>
              </w:rPr>
              <w:t>,</w:t>
            </w:r>
            <w:r w:rsidR="002C3763" w:rsidRPr="00F342A0">
              <w:rPr>
                <w:rFonts w:ascii="Arial" w:hAnsi="Arial" w:cs="Arial"/>
                <w:lang w:val="pl-PL"/>
              </w:rPr>
              <w:t xml:space="preserve"> </w:t>
            </w:r>
            <w:r w:rsidR="007B2BCF" w:rsidRPr="00F342A0">
              <w:rPr>
                <w:rFonts w:ascii="Arial" w:hAnsi="Arial" w:cs="Arial"/>
                <w:lang w:val="pl-PL"/>
              </w:rPr>
              <w:t xml:space="preserve">żeby </w:t>
            </w:r>
            <w:r w:rsidR="002C3763" w:rsidRPr="00F342A0">
              <w:rPr>
                <w:rFonts w:ascii="Arial" w:hAnsi="Arial" w:cs="Arial"/>
                <w:lang w:val="pl-PL"/>
              </w:rPr>
              <w:t xml:space="preserve">wypłukać </w:t>
            </w:r>
            <w:r w:rsidR="00410D65" w:rsidRPr="00F342A0">
              <w:rPr>
                <w:rFonts w:ascii="Arial" w:hAnsi="Arial" w:cs="Arial"/>
                <w:lang w:val="pl-PL"/>
              </w:rPr>
              <w:t xml:space="preserve">z </w:t>
            </w:r>
            <w:r w:rsidR="00263742" w:rsidRPr="00F342A0">
              <w:rPr>
                <w:rFonts w:ascii="Arial" w:hAnsi="Arial" w:cs="Arial"/>
                <w:lang w:val="pl-PL"/>
              </w:rPr>
              <w:t xml:space="preserve">systemu </w:t>
            </w:r>
            <w:r w:rsidR="006B4D86" w:rsidRPr="00F342A0">
              <w:rPr>
                <w:rFonts w:ascii="Arial" w:hAnsi="Arial" w:cs="Arial"/>
                <w:lang w:val="pl-PL"/>
              </w:rPr>
              <w:t>produkt niecertyfikowany</w:t>
            </w:r>
            <w:r w:rsidR="00263742" w:rsidRPr="00F342A0">
              <w:rPr>
                <w:rFonts w:ascii="Arial" w:hAnsi="Arial" w:cs="Arial"/>
                <w:lang w:val="pl-PL"/>
              </w:rPr>
              <w:t xml:space="preserve">. </w:t>
            </w:r>
            <w:r w:rsidR="000A5AA1" w:rsidRPr="00F342A0">
              <w:rPr>
                <w:rFonts w:ascii="Arial" w:hAnsi="Arial" w:cs="Arial"/>
                <w:lang w:val="pl-PL"/>
              </w:rPr>
              <w:t xml:space="preserve">Ilość </w:t>
            </w:r>
            <w:r w:rsidR="005D058B" w:rsidRPr="00F342A0">
              <w:rPr>
                <w:rFonts w:ascii="Arial" w:hAnsi="Arial" w:cs="Arial"/>
                <w:lang w:val="pl-PL"/>
              </w:rPr>
              <w:t xml:space="preserve">użyta do </w:t>
            </w:r>
            <w:r w:rsidR="00456ECD" w:rsidRPr="00F342A0">
              <w:rPr>
                <w:rFonts w:ascii="Arial" w:hAnsi="Arial" w:cs="Arial"/>
                <w:lang w:val="pl-PL"/>
              </w:rPr>
              <w:t xml:space="preserve">wypłukania systemu </w:t>
            </w:r>
            <w:r w:rsidR="00746969" w:rsidRPr="00F342A0">
              <w:rPr>
                <w:rFonts w:ascii="Arial" w:hAnsi="Arial" w:cs="Arial"/>
                <w:lang w:val="pl-PL"/>
              </w:rPr>
              <w:t>powinna być odpowiednia do działalności organizacji</w:t>
            </w:r>
            <w:r w:rsidR="000A5AA1" w:rsidRPr="00F342A0">
              <w:rPr>
                <w:rFonts w:ascii="Arial" w:hAnsi="Arial" w:cs="Arial"/>
                <w:lang w:val="pl-PL"/>
              </w:rPr>
              <w:t xml:space="preserve">. </w:t>
            </w:r>
          </w:p>
          <w:p w14:paraId="249E19C1" w14:textId="1877C889" w:rsidR="00E428E0" w:rsidRPr="00F342A0" w:rsidRDefault="000D2E99" w:rsidP="00295D6D">
            <w:pPr>
              <w:pStyle w:val="ListParagraph"/>
              <w:numPr>
                <w:ilvl w:val="0"/>
                <w:numId w:val="95"/>
              </w:numPr>
              <w:jc w:val="both"/>
              <w:rPr>
                <w:rFonts w:ascii="Arial" w:hAnsi="Arial" w:cs="Arial"/>
                <w:i/>
                <w:lang w:val="pl-PL"/>
              </w:rPr>
            </w:pPr>
            <w:r w:rsidRPr="00F342A0">
              <w:rPr>
                <w:rFonts w:ascii="Arial" w:hAnsi="Arial" w:cs="Arial"/>
                <w:b/>
                <w:lang w:val="pl-PL"/>
              </w:rPr>
              <w:t xml:space="preserve">Opcja 2 </w:t>
            </w:r>
            <w:r w:rsidR="002C3763" w:rsidRPr="00F342A0">
              <w:rPr>
                <w:rFonts w:ascii="Arial" w:hAnsi="Arial" w:cs="Arial"/>
                <w:lang w:val="pl-PL"/>
              </w:rPr>
              <w:t xml:space="preserve">(OPARTA NA WYNIKACH): </w:t>
            </w:r>
            <w:r w:rsidR="00220169" w:rsidRPr="00F342A0">
              <w:rPr>
                <w:rFonts w:ascii="Arial" w:hAnsi="Arial" w:cs="Arial"/>
                <w:iCs/>
                <w:lang w:val="pl-PL"/>
              </w:rPr>
              <w:t xml:space="preserve">…organizacja </w:t>
            </w:r>
            <w:r w:rsidR="00B31394" w:rsidRPr="00F342A0">
              <w:rPr>
                <w:rFonts w:ascii="Arial" w:hAnsi="Arial" w:cs="Arial"/>
                <w:lang w:val="pl-PL"/>
              </w:rPr>
              <w:t xml:space="preserve">powinna </w:t>
            </w:r>
            <w:r w:rsidR="006A6007" w:rsidRPr="00F342A0">
              <w:rPr>
                <w:rFonts w:ascii="Arial" w:hAnsi="Arial" w:cs="Arial"/>
                <w:iCs/>
                <w:lang w:val="pl-PL"/>
              </w:rPr>
              <w:t>wdrożyć</w:t>
            </w:r>
            <w:r w:rsidR="001F6DF6" w:rsidRPr="00F342A0">
              <w:rPr>
                <w:rFonts w:ascii="Arial" w:hAnsi="Arial" w:cs="Arial"/>
                <w:iCs/>
                <w:lang w:val="pl-PL"/>
              </w:rPr>
              <w:t xml:space="preserve"> </w:t>
            </w:r>
            <w:r w:rsidR="001C2041" w:rsidRPr="00F342A0">
              <w:rPr>
                <w:rFonts w:ascii="Arial" w:hAnsi="Arial" w:cs="Arial"/>
                <w:iCs/>
                <w:lang w:val="pl-PL"/>
              </w:rPr>
              <w:t xml:space="preserve">proces </w:t>
            </w:r>
            <w:r w:rsidR="006A6007" w:rsidRPr="00F342A0">
              <w:rPr>
                <w:rFonts w:ascii="Arial" w:hAnsi="Arial" w:cs="Arial"/>
                <w:lang w:val="pl-PL"/>
              </w:rPr>
              <w:t xml:space="preserve">mający </w:t>
            </w:r>
            <w:r w:rsidR="00054A6F" w:rsidRPr="00F342A0">
              <w:rPr>
                <w:rFonts w:ascii="Arial" w:hAnsi="Arial" w:cs="Arial"/>
                <w:lang w:val="pl-PL"/>
              </w:rPr>
              <w:t>na celu</w:t>
            </w:r>
            <w:r w:rsidR="006A6007" w:rsidRPr="00F342A0">
              <w:rPr>
                <w:rFonts w:ascii="Arial" w:hAnsi="Arial" w:cs="Arial"/>
                <w:lang w:val="pl-PL"/>
              </w:rPr>
              <w:t xml:space="preserve"> </w:t>
            </w:r>
            <w:r w:rsidR="00B31394" w:rsidRPr="00F342A0">
              <w:rPr>
                <w:rFonts w:ascii="Arial" w:hAnsi="Arial" w:cs="Arial"/>
                <w:lang w:val="pl-PL"/>
              </w:rPr>
              <w:t xml:space="preserve">ograniczenie </w:t>
            </w:r>
            <w:r w:rsidR="00054A6F" w:rsidRPr="00F342A0">
              <w:rPr>
                <w:rFonts w:ascii="Arial" w:hAnsi="Arial" w:cs="Arial"/>
                <w:lang w:val="pl-PL"/>
              </w:rPr>
              <w:t xml:space="preserve">ryzyka </w:t>
            </w:r>
            <w:r w:rsidR="00B31394" w:rsidRPr="00F342A0">
              <w:rPr>
                <w:rFonts w:ascii="Arial" w:hAnsi="Arial" w:cs="Arial"/>
                <w:lang w:val="pl-PL"/>
              </w:rPr>
              <w:t xml:space="preserve">zanieczyszczenia krzyżowego produktem niecertyfikowanym na poziomie partii. </w:t>
            </w:r>
            <w:r w:rsidR="001F19F9" w:rsidRPr="00F342A0">
              <w:rPr>
                <w:rFonts w:ascii="Arial" w:hAnsi="Arial" w:cs="Arial"/>
                <w:lang w:val="pl-PL"/>
              </w:rPr>
              <w:t xml:space="preserve">W przypadku opcji 2 </w:t>
            </w:r>
            <w:r w:rsidR="00040DE0" w:rsidRPr="00F342A0">
              <w:rPr>
                <w:rFonts w:ascii="Arial" w:hAnsi="Arial" w:cs="Arial"/>
                <w:lang w:val="pl-PL"/>
              </w:rPr>
              <w:t xml:space="preserve">organizacje będą musiały przedstawić </w:t>
            </w:r>
            <w:r w:rsidR="0046482D" w:rsidRPr="00F342A0">
              <w:rPr>
                <w:rFonts w:ascii="Arial" w:hAnsi="Arial" w:cs="Arial"/>
                <w:lang w:val="pl-PL"/>
              </w:rPr>
              <w:t xml:space="preserve">uzasadnienie </w:t>
            </w:r>
            <w:r w:rsidR="00836FB0" w:rsidRPr="00F342A0">
              <w:rPr>
                <w:rFonts w:ascii="Arial" w:hAnsi="Arial" w:cs="Arial"/>
                <w:lang w:val="pl-PL"/>
              </w:rPr>
              <w:t>stosowanego</w:t>
            </w:r>
            <w:r w:rsidR="00B31394" w:rsidRPr="00F342A0">
              <w:rPr>
                <w:rFonts w:ascii="Arial" w:hAnsi="Arial" w:cs="Arial"/>
                <w:lang w:val="pl-PL"/>
              </w:rPr>
              <w:t xml:space="preserve"> procesu </w:t>
            </w:r>
            <w:r w:rsidR="001B35AC" w:rsidRPr="00F342A0">
              <w:rPr>
                <w:rFonts w:ascii="Arial" w:hAnsi="Arial" w:cs="Arial"/>
                <w:lang w:val="pl-PL"/>
              </w:rPr>
              <w:t xml:space="preserve">i dostarczyć dowody potwierdzające </w:t>
            </w:r>
            <w:r w:rsidR="002F4CA5" w:rsidRPr="00F342A0">
              <w:rPr>
                <w:rFonts w:ascii="Arial" w:hAnsi="Arial" w:cs="Arial"/>
                <w:lang w:val="pl-PL"/>
              </w:rPr>
              <w:t xml:space="preserve">ograniczenie zanieczyszczenia. </w:t>
            </w:r>
          </w:p>
          <w:p w14:paraId="4E4CE4F3" w14:textId="4FF0A152" w:rsidR="00AB48A5" w:rsidRPr="00F342A0" w:rsidRDefault="00AB48A5" w:rsidP="00261A1B">
            <w:pPr>
              <w:jc w:val="both"/>
              <w:rPr>
                <w:rFonts w:ascii="Arial" w:eastAsia="DengXian" w:hAnsi="Arial" w:cs="Arial"/>
                <w:lang w:val="pl-PL" w:eastAsia="zh-CN"/>
              </w:rPr>
            </w:pPr>
          </w:p>
        </w:tc>
      </w:tr>
    </w:tbl>
    <w:p w14:paraId="44C278CD" w14:textId="77777777" w:rsidR="006B2900" w:rsidRPr="00F342A0" w:rsidRDefault="006B2900">
      <w:pPr>
        <w:rPr>
          <w:rFonts w:ascii="Arial" w:hAnsi="Arial" w:cs="Arial"/>
          <w:b/>
          <w:bCs/>
          <w:lang w:val="pl-PL"/>
        </w:rPr>
      </w:pPr>
    </w:p>
    <w:p w14:paraId="02288170" w14:textId="31449C7F" w:rsidR="006B2900" w:rsidRPr="00F342A0" w:rsidRDefault="006B2900" w:rsidP="00D8759A">
      <w:pPr>
        <w:spacing w:after="0"/>
        <w:rPr>
          <w:rFonts w:ascii="Arial" w:hAnsi="Arial" w:cs="Arial"/>
          <w:b/>
          <w:bCs/>
          <w:lang w:val="pl-PL"/>
        </w:rPr>
      </w:pPr>
      <w:r w:rsidRPr="00F342A0">
        <w:rPr>
          <w:rFonts w:ascii="Arial" w:hAnsi="Arial" w:cs="Arial"/>
          <w:b/>
          <w:bCs/>
          <w:lang w:val="pl-PL"/>
        </w:rPr>
        <w:t>Pytanie: Czy po zapoznaniu się z opisem proponowanej zmiany chce</w:t>
      </w:r>
      <w:r w:rsidR="00940E2E"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66FA514B" w14:textId="77A9F596" w:rsidR="006B2900" w:rsidRPr="00F342A0" w:rsidRDefault="4EDAE865" w:rsidP="00295D6D">
      <w:pPr>
        <w:pStyle w:val="ListParagraph"/>
        <w:numPr>
          <w:ilvl w:val="0"/>
          <w:numId w:val="33"/>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chc</w:t>
      </w:r>
      <w:r w:rsidR="5BD01A6A" w:rsidRPr="00F342A0">
        <w:rPr>
          <w:rFonts w:ascii="Arial" w:hAnsi="Arial" w:cs="Arial"/>
        </w:rPr>
        <w:t>ę</w:t>
      </w:r>
      <w:proofErr w:type="spellEnd"/>
      <w:r w:rsidR="5BD01A6A" w:rsidRPr="00F342A0">
        <w:rPr>
          <w:rFonts w:ascii="Arial" w:hAnsi="Arial" w:cs="Arial"/>
        </w:rPr>
        <w:t xml:space="preserve"> </w:t>
      </w:r>
      <w:proofErr w:type="spellStart"/>
      <w:r w:rsidRPr="00F342A0">
        <w:rPr>
          <w:rFonts w:ascii="Arial" w:hAnsi="Arial" w:cs="Arial"/>
        </w:rPr>
        <w:t>przekazać</w:t>
      </w:r>
      <w:proofErr w:type="spellEnd"/>
      <w:r w:rsidRPr="00F342A0">
        <w:rPr>
          <w:rFonts w:ascii="Arial" w:hAnsi="Arial" w:cs="Arial"/>
        </w:rPr>
        <w:t xml:space="preserve"> </w:t>
      </w:r>
      <w:proofErr w:type="spellStart"/>
      <w:r w:rsidRPr="00F342A0">
        <w:rPr>
          <w:rFonts w:ascii="Arial" w:hAnsi="Arial" w:cs="Arial"/>
        </w:rPr>
        <w:t>opinię</w:t>
      </w:r>
      <w:proofErr w:type="spellEnd"/>
      <w:r w:rsidRPr="00F342A0">
        <w:rPr>
          <w:rFonts w:ascii="Arial" w:hAnsi="Arial" w:cs="Arial"/>
        </w:rPr>
        <w:t xml:space="preserve"> </w:t>
      </w:r>
    </w:p>
    <w:p w14:paraId="2C0D9F83" w14:textId="684EC873" w:rsidR="006B2900" w:rsidRPr="00F342A0" w:rsidRDefault="4EDAE865" w:rsidP="00295D6D">
      <w:pPr>
        <w:pStyle w:val="ListParagraph"/>
        <w:numPr>
          <w:ilvl w:val="0"/>
          <w:numId w:val="33"/>
        </w:numPr>
        <w:spacing w:after="0"/>
        <w:rPr>
          <w:rFonts w:ascii="Arial" w:hAnsi="Arial" w:cs="Arial"/>
          <w:lang w:val="pl-PL"/>
        </w:rPr>
      </w:pPr>
      <w:r w:rsidRPr="00F342A0">
        <w:rPr>
          <w:rFonts w:ascii="Arial" w:hAnsi="Arial" w:cs="Arial"/>
          <w:lang w:val="pl-PL"/>
        </w:rPr>
        <w:t>Nie – chc</w:t>
      </w:r>
      <w:r w:rsidR="508430DB" w:rsidRPr="00F342A0">
        <w:rPr>
          <w:rFonts w:ascii="Arial" w:hAnsi="Arial" w:cs="Arial"/>
          <w:lang w:val="pl-PL"/>
        </w:rPr>
        <w:t xml:space="preserve">ę </w:t>
      </w:r>
      <w:r w:rsidRPr="00F342A0">
        <w:rPr>
          <w:rFonts w:ascii="Arial" w:hAnsi="Arial" w:cs="Arial"/>
          <w:lang w:val="pl-PL"/>
        </w:rPr>
        <w:t>przejść do następnej sekcji</w:t>
      </w:r>
    </w:p>
    <w:p w14:paraId="0D7D5C6E" w14:textId="11423964" w:rsidR="006B2900" w:rsidRPr="00F342A0" w:rsidRDefault="006B2900" w:rsidP="00D8759A">
      <w:pPr>
        <w:spacing w:after="0"/>
        <w:rPr>
          <w:rFonts w:ascii="Arial" w:hAnsi="Arial" w:cs="Arial"/>
          <w:b/>
          <w:bCs/>
          <w:highlight w:val="yellow"/>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0D907ECE" w14:textId="77777777" w:rsidR="001E7A30" w:rsidRPr="00F342A0" w:rsidRDefault="001E7A30" w:rsidP="006B2900">
      <w:pPr>
        <w:rPr>
          <w:rFonts w:ascii="Arial" w:hAnsi="Arial" w:cs="Arial"/>
          <w:b/>
          <w:bCs/>
        </w:rPr>
      </w:pPr>
    </w:p>
    <w:p w14:paraId="7E1EFB6C" w14:textId="28BD9BD7" w:rsidR="00FF28CD" w:rsidRPr="00F342A0" w:rsidRDefault="004507A4" w:rsidP="00295D6D">
      <w:pPr>
        <w:pStyle w:val="ListParagraph"/>
        <w:numPr>
          <w:ilvl w:val="0"/>
          <w:numId w:val="7"/>
        </w:numPr>
        <w:spacing w:after="0"/>
        <w:rPr>
          <w:rFonts w:ascii="Arial" w:hAnsi="Arial" w:cs="Arial"/>
          <w:b/>
          <w:bCs/>
          <w:lang w:val="pl-PL"/>
        </w:rPr>
      </w:pPr>
      <w:r w:rsidRPr="00F342A0">
        <w:rPr>
          <w:rFonts w:ascii="Arial" w:hAnsi="Arial" w:cs="Arial"/>
          <w:b/>
          <w:bCs/>
          <w:lang w:val="pl-PL"/>
        </w:rPr>
        <w:t>Czy uważa</w:t>
      </w:r>
      <w:r w:rsidR="000539E4" w:rsidRPr="00F342A0">
        <w:rPr>
          <w:rFonts w:ascii="Arial" w:hAnsi="Arial" w:cs="Arial"/>
          <w:b/>
          <w:bCs/>
          <w:lang w:val="pl-PL"/>
        </w:rPr>
        <w:t xml:space="preserve"> Pani/Pan</w:t>
      </w:r>
      <w:r w:rsidRPr="00F342A0">
        <w:rPr>
          <w:rFonts w:ascii="Arial" w:hAnsi="Arial" w:cs="Arial"/>
          <w:b/>
          <w:bCs/>
          <w:lang w:val="pl-PL"/>
        </w:rPr>
        <w:t xml:space="preserve">, że </w:t>
      </w:r>
      <w:r w:rsidR="006F1AA0" w:rsidRPr="00F342A0">
        <w:rPr>
          <w:rFonts w:ascii="Arial" w:hAnsi="Arial" w:cs="Arial"/>
          <w:b/>
          <w:bCs/>
          <w:lang w:val="pl-PL"/>
        </w:rPr>
        <w:t>obecne wymagania zaw</w:t>
      </w:r>
      <w:r w:rsidR="00742115" w:rsidRPr="00F342A0">
        <w:rPr>
          <w:rFonts w:ascii="Arial" w:hAnsi="Arial" w:cs="Arial"/>
          <w:b/>
          <w:bCs/>
          <w:lang w:val="pl-PL"/>
        </w:rPr>
        <w:t xml:space="preserve">arte w zasadzie 3 </w:t>
      </w:r>
      <w:r w:rsidR="00D41376" w:rsidRPr="00F342A0">
        <w:rPr>
          <w:rFonts w:ascii="Arial" w:hAnsi="Arial" w:cs="Arial"/>
          <w:b/>
          <w:lang w:val="pl-PL"/>
        </w:rPr>
        <w:t>Standardu Łańcucha Dostaw MSC</w:t>
      </w:r>
      <w:r w:rsidR="006F44B4" w:rsidRPr="00F342A0">
        <w:rPr>
          <w:rFonts w:ascii="Arial" w:hAnsi="Arial" w:cs="Arial"/>
          <w:b/>
          <w:bCs/>
          <w:lang w:val="pl-PL"/>
        </w:rPr>
        <w:t xml:space="preserve"> – </w:t>
      </w:r>
      <w:r w:rsidR="009F0F37" w:rsidRPr="00F342A0">
        <w:rPr>
          <w:rFonts w:ascii="Arial" w:hAnsi="Arial" w:cs="Arial"/>
          <w:b/>
          <w:bCs/>
          <w:lang w:val="pl-PL"/>
        </w:rPr>
        <w:t>podstawowym</w:t>
      </w:r>
      <w:r w:rsidR="006F44B4" w:rsidRPr="00F342A0">
        <w:rPr>
          <w:rFonts w:ascii="Arial" w:hAnsi="Arial" w:cs="Arial"/>
          <w:b/>
          <w:bCs/>
          <w:lang w:val="pl-PL"/>
        </w:rPr>
        <w:t xml:space="preserve"> (v5.1), </w:t>
      </w:r>
      <w:r w:rsidR="000170BD" w:rsidRPr="00F342A0">
        <w:rPr>
          <w:rFonts w:ascii="Arial" w:hAnsi="Arial" w:cs="Arial"/>
          <w:b/>
          <w:bCs/>
          <w:lang w:val="pl-PL"/>
        </w:rPr>
        <w:t xml:space="preserve">grupowym (v2.1) i CFO (v2.1) </w:t>
      </w:r>
      <w:r w:rsidR="000B26AF" w:rsidRPr="00F342A0">
        <w:rPr>
          <w:rFonts w:ascii="Arial" w:hAnsi="Arial" w:cs="Arial"/>
          <w:b/>
          <w:bCs/>
          <w:lang w:val="pl-PL"/>
        </w:rPr>
        <w:t xml:space="preserve">są wystarczająco jasne, </w:t>
      </w:r>
      <w:r w:rsidR="000170BD" w:rsidRPr="00F342A0">
        <w:rPr>
          <w:rFonts w:ascii="Arial" w:hAnsi="Arial" w:cs="Arial"/>
          <w:b/>
          <w:bCs/>
          <w:lang w:val="pl-PL"/>
        </w:rPr>
        <w:t xml:space="preserve">aby </w:t>
      </w:r>
      <w:r w:rsidR="009F0F37" w:rsidRPr="00F342A0">
        <w:rPr>
          <w:rFonts w:ascii="Arial" w:hAnsi="Arial" w:cs="Arial"/>
          <w:b/>
          <w:bCs/>
          <w:lang w:val="pl-PL"/>
        </w:rPr>
        <w:t>firmy</w:t>
      </w:r>
      <w:r w:rsidR="000170BD" w:rsidRPr="00F342A0">
        <w:rPr>
          <w:rFonts w:ascii="Arial" w:hAnsi="Arial" w:cs="Arial"/>
          <w:b/>
          <w:bCs/>
          <w:lang w:val="pl-PL"/>
        </w:rPr>
        <w:t xml:space="preserve"> przetwarzające </w:t>
      </w:r>
      <w:r w:rsidR="004A1538" w:rsidRPr="00F342A0">
        <w:rPr>
          <w:rFonts w:ascii="Arial" w:hAnsi="Arial" w:cs="Arial"/>
          <w:b/>
          <w:bCs/>
          <w:lang w:val="pl-PL"/>
        </w:rPr>
        <w:t xml:space="preserve">mączkę rybną </w:t>
      </w:r>
      <w:r w:rsidR="00F35198" w:rsidRPr="00F342A0">
        <w:rPr>
          <w:rFonts w:ascii="Arial" w:hAnsi="Arial" w:cs="Arial"/>
          <w:b/>
          <w:bCs/>
          <w:lang w:val="pl-PL"/>
        </w:rPr>
        <w:t xml:space="preserve">i/lub </w:t>
      </w:r>
      <w:r w:rsidR="004A1538" w:rsidRPr="00F342A0">
        <w:rPr>
          <w:rFonts w:ascii="Arial" w:hAnsi="Arial" w:cs="Arial"/>
          <w:b/>
          <w:bCs/>
          <w:lang w:val="pl-PL"/>
        </w:rPr>
        <w:t xml:space="preserve">olej rybny </w:t>
      </w:r>
      <w:r w:rsidR="00C07412" w:rsidRPr="00F342A0">
        <w:rPr>
          <w:rFonts w:ascii="Arial" w:hAnsi="Arial" w:cs="Arial"/>
          <w:b/>
          <w:bCs/>
          <w:lang w:val="pl-PL"/>
        </w:rPr>
        <w:t xml:space="preserve">mogły skutecznie </w:t>
      </w:r>
      <w:r w:rsidR="000B26AF" w:rsidRPr="00F342A0">
        <w:rPr>
          <w:rFonts w:ascii="Arial" w:hAnsi="Arial" w:cs="Arial"/>
          <w:b/>
          <w:bCs/>
          <w:lang w:val="pl-PL"/>
        </w:rPr>
        <w:t xml:space="preserve">segregować </w:t>
      </w:r>
      <w:r w:rsidR="001B5BCC" w:rsidRPr="00F342A0">
        <w:rPr>
          <w:rFonts w:ascii="Arial" w:hAnsi="Arial" w:cs="Arial"/>
          <w:b/>
          <w:bCs/>
          <w:lang w:val="pl-PL"/>
        </w:rPr>
        <w:t xml:space="preserve">certyfikowane produkty </w:t>
      </w:r>
      <w:r w:rsidR="2A0AC639" w:rsidRPr="00F342A0">
        <w:rPr>
          <w:rFonts w:ascii="Arial" w:hAnsi="Arial" w:cs="Arial"/>
          <w:b/>
          <w:bCs/>
          <w:lang w:val="pl-PL"/>
        </w:rPr>
        <w:t xml:space="preserve">i </w:t>
      </w:r>
      <w:r w:rsidR="0084067E" w:rsidRPr="00F342A0">
        <w:rPr>
          <w:rFonts w:ascii="Arial" w:hAnsi="Arial" w:cs="Arial"/>
          <w:b/>
          <w:bCs/>
          <w:lang w:val="pl-PL"/>
        </w:rPr>
        <w:t xml:space="preserve">minimalizować ryzyko </w:t>
      </w:r>
      <w:r w:rsidR="00C07412" w:rsidRPr="00F342A0">
        <w:rPr>
          <w:rFonts w:ascii="Arial" w:hAnsi="Arial" w:cs="Arial"/>
          <w:b/>
          <w:bCs/>
          <w:lang w:val="pl-PL"/>
        </w:rPr>
        <w:t>zanieczyszczenia krzyżowego</w:t>
      </w:r>
      <w:r w:rsidR="001B5BCC" w:rsidRPr="00F342A0">
        <w:rPr>
          <w:rFonts w:ascii="Arial" w:hAnsi="Arial" w:cs="Arial"/>
          <w:b/>
          <w:bCs/>
          <w:lang w:val="pl-PL"/>
        </w:rPr>
        <w:t xml:space="preserve">? </w:t>
      </w:r>
    </w:p>
    <w:p w14:paraId="3256DABD" w14:textId="77777777" w:rsidR="00AB48A5" w:rsidRPr="00F342A0" w:rsidRDefault="00AB48A5" w:rsidP="00295D6D">
      <w:pPr>
        <w:pStyle w:val="ListParagraph"/>
        <w:numPr>
          <w:ilvl w:val="0"/>
          <w:numId w:val="34"/>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59551F93" w14:textId="2E9F5A45" w:rsidR="001B5BCC" w:rsidRPr="00F342A0" w:rsidRDefault="001B5BCC" w:rsidP="00295D6D">
      <w:pPr>
        <w:pStyle w:val="ListParagraph"/>
        <w:numPr>
          <w:ilvl w:val="0"/>
          <w:numId w:val="34"/>
        </w:numPr>
        <w:spacing w:after="0"/>
        <w:rPr>
          <w:rFonts w:ascii="Arial" w:hAnsi="Arial" w:cs="Arial"/>
          <w:lang w:val="pl-PL"/>
        </w:rPr>
      </w:pPr>
      <w:r w:rsidRPr="00F342A0">
        <w:rPr>
          <w:rFonts w:ascii="Arial" w:hAnsi="Arial" w:cs="Arial"/>
          <w:lang w:val="pl-PL"/>
        </w:rPr>
        <w:t xml:space="preserve">Tak </w:t>
      </w:r>
      <w:r w:rsidR="00C75C72" w:rsidRPr="00F342A0">
        <w:rPr>
          <w:rFonts w:ascii="Arial" w:hAnsi="Arial" w:cs="Arial"/>
          <w:lang w:val="pl-PL"/>
        </w:rPr>
        <w:t xml:space="preserve">– nie ma potrzeby </w:t>
      </w:r>
      <w:r w:rsidR="00AB48A5" w:rsidRPr="00F342A0">
        <w:rPr>
          <w:rFonts w:ascii="Arial" w:hAnsi="Arial" w:cs="Arial"/>
          <w:lang w:val="pl-PL"/>
        </w:rPr>
        <w:t>wprowadzania nowego wymogu</w:t>
      </w:r>
    </w:p>
    <w:p w14:paraId="7251597D" w14:textId="4ADABDFD" w:rsidR="001B5BCC" w:rsidRPr="00F342A0" w:rsidRDefault="001B5BCC" w:rsidP="00295D6D">
      <w:pPr>
        <w:pStyle w:val="ListParagraph"/>
        <w:numPr>
          <w:ilvl w:val="0"/>
          <w:numId w:val="34"/>
        </w:numPr>
        <w:spacing w:after="0"/>
        <w:rPr>
          <w:rFonts w:ascii="Arial" w:hAnsi="Arial" w:cs="Arial"/>
          <w:i/>
          <w:iCs/>
          <w:lang w:val="pl-PL"/>
        </w:rPr>
      </w:pPr>
      <w:r w:rsidRPr="00F342A0">
        <w:rPr>
          <w:rFonts w:ascii="Arial" w:hAnsi="Arial" w:cs="Arial"/>
          <w:lang w:val="pl-PL"/>
        </w:rPr>
        <w:t xml:space="preserve">Nie </w:t>
      </w:r>
      <w:r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27ABA" w:rsidRPr="00F342A0" w14:paraId="161311A1" w14:textId="77777777" w:rsidTr="00240E21">
        <w:tc>
          <w:tcPr>
            <w:tcW w:w="9016" w:type="dxa"/>
          </w:tcPr>
          <w:p w14:paraId="7A6BD68E" w14:textId="38C9A2D3" w:rsidR="00927ABA" w:rsidRPr="00F342A0" w:rsidRDefault="00FB6753" w:rsidP="00240E21">
            <w:pPr>
              <w:rPr>
                <w:rFonts w:ascii="Arial" w:hAnsi="Arial" w:cs="Arial"/>
              </w:rPr>
            </w:pPr>
            <w:proofErr w:type="spellStart"/>
            <w:r w:rsidRPr="00F342A0">
              <w:rPr>
                <w:rFonts w:ascii="Arial" w:hAnsi="Arial" w:cs="Arial"/>
              </w:rPr>
              <w:t>Wpisz</w:t>
            </w:r>
            <w:proofErr w:type="spellEnd"/>
          </w:p>
        </w:tc>
      </w:tr>
    </w:tbl>
    <w:p w14:paraId="52510D80" w14:textId="7724034A" w:rsidR="00ED2274" w:rsidRPr="00F342A0" w:rsidRDefault="00ED2274" w:rsidP="00ED2274">
      <w:pPr>
        <w:rPr>
          <w:rFonts w:ascii="Arial" w:hAnsi="Arial" w:cs="Arial"/>
          <w:b/>
          <w:bCs/>
        </w:rPr>
      </w:pPr>
    </w:p>
    <w:p w14:paraId="7E24A562" w14:textId="0AD80381" w:rsidR="00E37A13" w:rsidRPr="00F342A0" w:rsidRDefault="002F1806" w:rsidP="00295D6D">
      <w:pPr>
        <w:pStyle w:val="ListParagraph"/>
        <w:numPr>
          <w:ilvl w:val="0"/>
          <w:numId w:val="7"/>
        </w:numPr>
        <w:spacing w:after="0"/>
        <w:rPr>
          <w:rFonts w:ascii="Arial" w:hAnsi="Arial" w:cs="Arial"/>
          <w:lang w:val="pl-PL"/>
        </w:rPr>
      </w:pPr>
      <w:r w:rsidRPr="00F342A0">
        <w:rPr>
          <w:rFonts w:ascii="Arial" w:hAnsi="Arial" w:cs="Arial"/>
          <w:b/>
          <w:bCs/>
          <w:lang w:val="pl-PL"/>
        </w:rPr>
        <w:t>Czy preferuje</w:t>
      </w:r>
      <w:r w:rsidR="009F0F37" w:rsidRPr="00F342A0">
        <w:rPr>
          <w:rFonts w:ascii="Arial" w:hAnsi="Arial" w:cs="Arial"/>
          <w:b/>
          <w:bCs/>
          <w:lang w:val="pl-PL"/>
        </w:rPr>
        <w:t xml:space="preserve"> Pani/Pan</w:t>
      </w:r>
      <w:r w:rsidRPr="00F342A0">
        <w:rPr>
          <w:rFonts w:ascii="Arial" w:hAnsi="Arial" w:cs="Arial"/>
          <w:b/>
          <w:bCs/>
          <w:lang w:val="pl-PL"/>
        </w:rPr>
        <w:t xml:space="preserve"> opcję 1 czy opcję 2</w:t>
      </w:r>
      <w:r w:rsidR="001F19F9" w:rsidRPr="00F342A0">
        <w:rPr>
          <w:rFonts w:ascii="Arial" w:hAnsi="Arial" w:cs="Arial"/>
          <w:b/>
          <w:bCs/>
          <w:lang w:val="pl-PL"/>
        </w:rPr>
        <w:t xml:space="preserve">? </w:t>
      </w:r>
    </w:p>
    <w:p w14:paraId="42C93D9A" w14:textId="77777777" w:rsidR="00BD4A3B" w:rsidRPr="00F342A0" w:rsidRDefault="00BD4A3B" w:rsidP="00295D6D">
      <w:pPr>
        <w:pStyle w:val="ListParagraph"/>
        <w:numPr>
          <w:ilvl w:val="0"/>
          <w:numId w:val="49"/>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D59F475" w14:textId="382BA37D" w:rsidR="00E37A13" w:rsidRPr="00F342A0" w:rsidRDefault="00E37A13" w:rsidP="00295D6D">
      <w:pPr>
        <w:pStyle w:val="ListParagraph"/>
        <w:numPr>
          <w:ilvl w:val="0"/>
          <w:numId w:val="49"/>
        </w:numPr>
        <w:spacing w:after="0"/>
        <w:rPr>
          <w:rFonts w:ascii="Arial" w:hAnsi="Arial" w:cs="Arial"/>
          <w:lang w:val="pl-PL"/>
        </w:rPr>
      </w:pPr>
      <w:r w:rsidRPr="00F342A0">
        <w:rPr>
          <w:rFonts w:ascii="Arial" w:hAnsi="Arial" w:cs="Arial"/>
          <w:lang w:val="pl-PL"/>
        </w:rPr>
        <w:t xml:space="preserve">Opcja 1 </w:t>
      </w:r>
    </w:p>
    <w:p w14:paraId="0D919089" w14:textId="3B6B7EB2" w:rsidR="00E37A13" w:rsidRPr="00F342A0" w:rsidRDefault="00E37A13" w:rsidP="00295D6D">
      <w:pPr>
        <w:pStyle w:val="ListParagraph"/>
        <w:numPr>
          <w:ilvl w:val="0"/>
          <w:numId w:val="49"/>
        </w:numPr>
        <w:spacing w:after="0"/>
        <w:rPr>
          <w:rFonts w:ascii="Arial" w:hAnsi="Arial" w:cs="Arial"/>
          <w:lang w:val="pl-PL"/>
        </w:rPr>
      </w:pPr>
      <w:r w:rsidRPr="00F342A0">
        <w:rPr>
          <w:rFonts w:ascii="Arial" w:hAnsi="Arial" w:cs="Arial"/>
          <w:lang w:val="pl-PL"/>
        </w:rPr>
        <w:t xml:space="preserve">Opcja 2 </w:t>
      </w:r>
    </w:p>
    <w:p w14:paraId="78B11196" w14:textId="2FCA0E21" w:rsidR="009754C1" w:rsidRPr="007269AF" w:rsidRDefault="00653474" w:rsidP="00295D6D">
      <w:pPr>
        <w:pStyle w:val="ListParagraph"/>
        <w:numPr>
          <w:ilvl w:val="0"/>
          <w:numId w:val="49"/>
        </w:numPr>
        <w:spacing w:after="0"/>
        <w:rPr>
          <w:rFonts w:ascii="Arial" w:hAnsi="Arial" w:cs="Arial"/>
          <w:b/>
          <w:lang w:val="pl-PL"/>
        </w:rPr>
      </w:pPr>
      <w:r w:rsidRPr="00560CF9">
        <w:rPr>
          <w:rFonts w:ascii="Arial" w:hAnsi="Arial" w:cs="Arial"/>
          <w:lang w:val="pl-PL"/>
        </w:rPr>
        <w:t xml:space="preserve">Żadna z powyższych </w:t>
      </w:r>
    </w:p>
    <w:p w14:paraId="1F46A151" w14:textId="77777777" w:rsidR="007269AF" w:rsidRDefault="007269AF" w:rsidP="007269AF">
      <w:pPr>
        <w:spacing w:after="0"/>
        <w:rPr>
          <w:rFonts w:ascii="Arial" w:hAnsi="Arial" w:cs="Arial"/>
          <w:b/>
          <w:lang w:val="pl-PL"/>
        </w:rPr>
      </w:pPr>
    </w:p>
    <w:p w14:paraId="0516EE26" w14:textId="77777777" w:rsidR="007269AF" w:rsidRPr="007269AF" w:rsidRDefault="007269AF" w:rsidP="007269AF">
      <w:pPr>
        <w:spacing w:after="0"/>
        <w:rPr>
          <w:rFonts w:ascii="Arial" w:hAnsi="Arial" w:cs="Arial"/>
          <w:b/>
          <w:lang w:val="pl-PL"/>
        </w:rPr>
      </w:pPr>
    </w:p>
    <w:p w14:paraId="6E4D0D55" w14:textId="62A0C48E" w:rsidR="00560CF9" w:rsidRPr="00800C22" w:rsidRDefault="00800C22" w:rsidP="00295D6D">
      <w:pPr>
        <w:pStyle w:val="ListParagraph"/>
        <w:numPr>
          <w:ilvl w:val="0"/>
          <w:numId w:val="7"/>
        </w:numPr>
        <w:spacing w:after="0"/>
        <w:rPr>
          <w:rFonts w:ascii="Arial" w:hAnsi="Arial" w:cs="Arial"/>
          <w:b/>
          <w:bCs/>
          <w:lang w:val="pl-PL"/>
        </w:rPr>
      </w:pPr>
      <w:r w:rsidRPr="00800C22">
        <w:rPr>
          <w:rFonts w:ascii="Arial" w:hAnsi="Arial" w:cs="Arial"/>
          <w:b/>
          <w:bCs/>
          <w:lang w:val="pl-PL"/>
        </w:rPr>
        <w:t xml:space="preserve">Na </w:t>
      </w:r>
      <w:r w:rsidRPr="00800C22">
        <w:rPr>
          <w:rFonts w:ascii="Arial" w:hAnsi="Arial" w:cs="Arial"/>
          <w:b/>
          <w:lang w:val="pl-PL"/>
        </w:rPr>
        <w:t>podstawie preferencji wybranej w poprzednim pytaniu prosimy o podanie dodatkowych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60CF9" w:rsidRPr="00F342A0" w14:paraId="25106895" w14:textId="77777777" w:rsidTr="00DB4F10">
        <w:tc>
          <w:tcPr>
            <w:tcW w:w="9016" w:type="dxa"/>
          </w:tcPr>
          <w:p w14:paraId="1EAB19FB" w14:textId="77777777" w:rsidR="00560CF9" w:rsidRPr="00F342A0" w:rsidRDefault="00560CF9" w:rsidP="00DB4F10">
            <w:pPr>
              <w:rPr>
                <w:rFonts w:ascii="Arial" w:hAnsi="Arial" w:cs="Arial"/>
              </w:rPr>
            </w:pPr>
            <w:proofErr w:type="spellStart"/>
            <w:r w:rsidRPr="00800C22">
              <w:rPr>
                <w:rFonts w:ascii="Arial" w:hAnsi="Arial" w:cs="Arial"/>
              </w:rPr>
              <w:lastRenderedPageBreak/>
              <w:t>Wpisz</w:t>
            </w:r>
            <w:proofErr w:type="spellEnd"/>
          </w:p>
        </w:tc>
      </w:tr>
    </w:tbl>
    <w:p w14:paraId="6E48B56E" w14:textId="77777777" w:rsidR="00560CF9" w:rsidRDefault="00560CF9" w:rsidP="00560CF9">
      <w:pPr>
        <w:spacing w:after="0"/>
        <w:rPr>
          <w:rFonts w:ascii="Arial" w:hAnsi="Arial" w:cs="Arial"/>
          <w:b/>
          <w:bCs/>
          <w:lang w:val="pl-PL"/>
        </w:rPr>
      </w:pPr>
    </w:p>
    <w:p w14:paraId="1CA39921" w14:textId="77777777" w:rsidR="00560CF9" w:rsidRPr="00560CF9" w:rsidRDefault="00560CF9" w:rsidP="00560CF9">
      <w:pPr>
        <w:spacing w:after="0"/>
        <w:rPr>
          <w:rFonts w:ascii="Arial" w:hAnsi="Arial" w:cs="Arial"/>
          <w:b/>
          <w:bCs/>
          <w:lang w:val="pl-PL"/>
        </w:rPr>
      </w:pPr>
    </w:p>
    <w:p w14:paraId="5339F66E" w14:textId="5B693618" w:rsidR="00BF0CE4" w:rsidRPr="00F342A0" w:rsidRDefault="00A568C8" w:rsidP="00295D6D">
      <w:pPr>
        <w:pStyle w:val="ListParagraph"/>
        <w:numPr>
          <w:ilvl w:val="0"/>
          <w:numId w:val="7"/>
        </w:numPr>
        <w:spacing w:after="0"/>
        <w:rPr>
          <w:rFonts w:ascii="Arial" w:hAnsi="Arial" w:cs="Arial"/>
          <w:b/>
          <w:bCs/>
          <w:lang w:val="pl-PL"/>
        </w:rPr>
      </w:pPr>
      <w:r w:rsidRPr="00F342A0">
        <w:rPr>
          <w:rFonts w:ascii="Arial" w:hAnsi="Arial" w:cs="Arial"/>
          <w:b/>
          <w:bCs/>
          <w:lang w:val="pl-PL"/>
        </w:rPr>
        <w:t xml:space="preserve">Czy </w:t>
      </w:r>
      <w:r w:rsidR="0032305D" w:rsidRPr="00F342A0">
        <w:rPr>
          <w:rFonts w:ascii="Arial" w:hAnsi="Arial" w:cs="Arial"/>
          <w:b/>
          <w:bCs/>
          <w:lang w:val="pl-PL"/>
        </w:rPr>
        <w:t xml:space="preserve">proponowana </w:t>
      </w:r>
      <w:r w:rsidRPr="00F342A0">
        <w:rPr>
          <w:rFonts w:ascii="Arial" w:hAnsi="Arial" w:cs="Arial"/>
          <w:b/>
          <w:bCs/>
          <w:lang w:val="pl-PL"/>
        </w:rPr>
        <w:t>opcja</w:t>
      </w:r>
      <w:r w:rsidR="0032305D" w:rsidRPr="00F342A0">
        <w:rPr>
          <w:rFonts w:ascii="Arial" w:hAnsi="Arial" w:cs="Arial"/>
          <w:b/>
          <w:bCs/>
          <w:lang w:val="pl-PL"/>
        </w:rPr>
        <w:t xml:space="preserve"> 1 </w:t>
      </w:r>
      <w:r w:rsidRPr="00F342A0">
        <w:rPr>
          <w:rFonts w:ascii="Arial" w:hAnsi="Arial" w:cs="Arial"/>
          <w:b/>
          <w:bCs/>
          <w:lang w:val="pl-PL"/>
        </w:rPr>
        <w:t xml:space="preserve">stanowiłaby wyzwanie podczas audytu? </w:t>
      </w:r>
    </w:p>
    <w:p w14:paraId="2E27C96F" w14:textId="77777777" w:rsidR="00647FE2" w:rsidRPr="00F342A0" w:rsidRDefault="00647FE2" w:rsidP="00295D6D">
      <w:pPr>
        <w:numPr>
          <w:ilvl w:val="0"/>
          <w:numId w:val="96"/>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47677433" w14:textId="77777777" w:rsidR="00647FE2" w:rsidRPr="00F342A0" w:rsidRDefault="00647FE2" w:rsidP="00295D6D">
      <w:pPr>
        <w:numPr>
          <w:ilvl w:val="0"/>
          <w:numId w:val="96"/>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trudności</w:t>
      </w:r>
      <w:proofErr w:type="spellEnd"/>
    </w:p>
    <w:p w14:paraId="66E1B04D" w14:textId="77777777" w:rsidR="00647FE2" w:rsidRPr="00F342A0" w:rsidRDefault="00647FE2" w:rsidP="00295D6D">
      <w:pPr>
        <w:numPr>
          <w:ilvl w:val="0"/>
          <w:numId w:val="96"/>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7B3569C3" w14:textId="720FB864" w:rsidR="00647FE2" w:rsidRPr="00F342A0" w:rsidRDefault="00647FE2" w:rsidP="00295D6D">
      <w:pPr>
        <w:numPr>
          <w:ilvl w:val="0"/>
          <w:numId w:val="96"/>
        </w:numPr>
        <w:spacing w:after="0"/>
        <w:rPr>
          <w:rFonts w:ascii="Arial" w:hAnsi="Arial" w:cs="Arial"/>
          <w:lang w:val="pl-PL"/>
        </w:rPr>
      </w:pPr>
      <w:r w:rsidRPr="00F342A0">
        <w:rPr>
          <w:rFonts w:ascii="Arial" w:hAnsi="Arial" w:cs="Arial"/>
          <w:lang w:val="pl-PL"/>
        </w:rPr>
        <w:t>Stosunkowo trudne</w:t>
      </w:r>
      <w:r w:rsidRPr="00F342A0">
        <w:rPr>
          <w:rFonts w:ascii="Arial" w:hAnsi="Arial" w:cs="Arial"/>
          <w:i/>
          <w:iCs/>
          <w:lang w:val="pl-PL"/>
        </w:rPr>
        <w:t xml:space="preserve"> </w:t>
      </w:r>
    </w:p>
    <w:p w14:paraId="4B275E57" w14:textId="10F71DAE" w:rsidR="00647FE2" w:rsidRPr="00F342A0" w:rsidRDefault="00647FE2" w:rsidP="00295D6D">
      <w:pPr>
        <w:numPr>
          <w:ilvl w:val="0"/>
          <w:numId w:val="96"/>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F342A0" w14:paraId="027D09F3" w14:textId="77777777">
        <w:tc>
          <w:tcPr>
            <w:tcW w:w="9016" w:type="dxa"/>
          </w:tcPr>
          <w:p w14:paraId="405B1D3A" w14:textId="63EE1920" w:rsidR="00647FE2" w:rsidRPr="00F342A0" w:rsidRDefault="00FB6753">
            <w:pPr>
              <w:rPr>
                <w:rFonts w:ascii="Arial" w:hAnsi="Arial" w:cs="Arial"/>
              </w:rPr>
            </w:pPr>
            <w:proofErr w:type="spellStart"/>
            <w:r w:rsidRPr="00F342A0">
              <w:rPr>
                <w:rFonts w:ascii="Arial" w:hAnsi="Arial" w:cs="Arial"/>
              </w:rPr>
              <w:t>Wpisz</w:t>
            </w:r>
            <w:proofErr w:type="spellEnd"/>
          </w:p>
        </w:tc>
      </w:tr>
    </w:tbl>
    <w:p w14:paraId="4101F7ED" w14:textId="77777777" w:rsidR="00647FE2" w:rsidRPr="00F342A0" w:rsidRDefault="00647FE2" w:rsidP="007029AA">
      <w:pPr>
        <w:spacing w:after="0"/>
        <w:rPr>
          <w:rFonts w:ascii="Arial" w:hAnsi="Arial" w:cs="Arial"/>
          <w:b/>
          <w:bCs/>
        </w:rPr>
      </w:pPr>
    </w:p>
    <w:p w14:paraId="7AE48898" w14:textId="7206BD03" w:rsidR="0032305D" w:rsidRPr="00F342A0" w:rsidRDefault="0032305D" w:rsidP="00295D6D">
      <w:pPr>
        <w:pStyle w:val="ListParagraph"/>
        <w:numPr>
          <w:ilvl w:val="0"/>
          <w:numId w:val="7"/>
        </w:numPr>
        <w:spacing w:after="0"/>
        <w:rPr>
          <w:rFonts w:ascii="Arial" w:hAnsi="Arial" w:cs="Arial"/>
          <w:b/>
          <w:bCs/>
          <w:lang w:val="pl-PL"/>
        </w:rPr>
      </w:pPr>
      <w:r w:rsidRPr="00F342A0">
        <w:rPr>
          <w:rFonts w:ascii="Arial" w:hAnsi="Arial" w:cs="Arial"/>
          <w:b/>
          <w:bCs/>
          <w:lang w:val="pl-PL"/>
        </w:rPr>
        <w:t>Czy proponowana opcja 2 stanowiłaby wyzwanie podczas audytu?</w:t>
      </w:r>
    </w:p>
    <w:p w14:paraId="43CFE508" w14:textId="77777777" w:rsidR="0032305D" w:rsidRPr="00F342A0" w:rsidRDefault="0032305D" w:rsidP="00295D6D">
      <w:pPr>
        <w:numPr>
          <w:ilvl w:val="0"/>
          <w:numId w:val="97"/>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19923522" w14:textId="77777777" w:rsidR="0032305D" w:rsidRPr="00F342A0" w:rsidRDefault="0032305D" w:rsidP="00295D6D">
      <w:pPr>
        <w:numPr>
          <w:ilvl w:val="0"/>
          <w:numId w:val="97"/>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trudności</w:t>
      </w:r>
      <w:proofErr w:type="spellEnd"/>
    </w:p>
    <w:p w14:paraId="190D08EF" w14:textId="77777777" w:rsidR="0032305D" w:rsidRPr="00F342A0" w:rsidRDefault="0032305D" w:rsidP="00295D6D">
      <w:pPr>
        <w:numPr>
          <w:ilvl w:val="0"/>
          <w:numId w:val="97"/>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241C796A" w14:textId="67529870" w:rsidR="0032305D" w:rsidRPr="00F342A0" w:rsidRDefault="0032305D" w:rsidP="00295D6D">
      <w:pPr>
        <w:numPr>
          <w:ilvl w:val="0"/>
          <w:numId w:val="97"/>
        </w:numPr>
        <w:spacing w:after="0"/>
        <w:rPr>
          <w:rFonts w:ascii="Arial" w:hAnsi="Arial" w:cs="Arial"/>
          <w:lang w:val="pl-PL"/>
        </w:rPr>
      </w:pPr>
      <w:r w:rsidRPr="00F342A0">
        <w:rPr>
          <w:rFonts w:ascii="Arial" w:hAnsi="Arial" w:cs="Arial"/>
          <w:lang w:val="pl-PL"/>
        </w:rPr>
        <w:t xml:space="preserve">Stosunkowo trudne </w:t>
      </w:r>
      <w:r w:rsidRPr="00F342A0">
        <w:rPr>
          <w:rFonts w:ascii="Arial" w:hAnsi="Arial" w:cs="Arial"/>
          <w:i/>
          <w:iCs/>
          <w:lang w:val="pl-PL"/>
        </w:rPr>
        <w:t xml:space="preserve"> </w:t>
      </w:r>
    </w:p>
    <w:p w14:paraId="736AA102" w14:textId="77777777" w:rsidR="0032305D" w:rsidRPr="00F342A0" w:rsidRDefault="0032305D" w:rsidP="00295D6D">
      <w:pPr>
        <w:numPr>
          <w:ilvl w:val="0"/>
          <w:numId w:val="97"/>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F342A0" w14:paraId="5FF95496" w14:textId="77777777">
        <w:tc>
          <w:tcPr>
            <w:tcW w:w="9016" w:type="dxa"/>
          </w:tcPr>
          <w:p w14:paraId="5CAFD132" w14:textId="08B47791" w:rsidR="0032305D" w:rsidRPr="00F342A0" w:rsidRDefault="00FB6753">
            <w:pPr>
              <w:rPr>
                <w:rFonts w:ascii="Arial" w:hAnsi="Arial" w:cs="Arial"/>
              </w:rPr>
            </w:pPr>
            <w:proofErr w:type="spellStart"/>
            <w:r w:rsidRPr="00F342A0">
              <w:rPr>
                <w:rFonts w:ascii="Arial" w:hAnsi="Arial" w:cs="Arial"/>
              </w:rPr>
              <w:t>Wpisz</w:t>
            </w:r>
            <w:proofErr w:type="spellEnd"/>
          </w:p>
        </w:tc>
      </w:tr>
    </w:tbl>
    <w:p w14:paraId="7B2EEE22" w14:textId="77777777" w:rsidR="0032305D" w:rsidRPr="00F342A0" w:rsidRDefault="0032305D" w:rsidP="0032305D">
      <w:pPr>
        <w:pStyle w:val="ListParagraph"/>
        <w:spacing w:after="0"/>
        <w:rPr>
          <w:rFonts w:ascii="Arial" w:hAnsi="Arial" w:cs="Arial"/>
          <w:b/>
          <w:bCs/>
        </w:rPr>
      </w:pPr>
    </w:p>
    <w:p w14:paraId="5BFD95FB" w14:textId="77777777" w:rsidR="0032305D" w:rsidRPr="00F342A0" w:rsidRDefault="0032305D" w:rsidP="0032305D">
      <w:pPr>
        <w:spacing w:after="0"/>
        <w:rPr>
          <w:rFonts w:ascii="Arial" w:hAnsi="Arial" w:cs="Arial"/>
          <w:b/>
          <w:bCs/>
        </w:rPr>
      </w:pPr>
    </w:p>
    <w:p w14:paraId="1F8D7D78" w14:textId="77777777" w:rsidR="0032305D" w:rsidRPr="00F342A0" w:rsidRDefault="0032305D" w:rsidP="0032305D">
      <w:pPr>
        <w:spacing w:after="0"/>
        <w:rPr>
          <w:rFonts w:ascii="Arial" w:hAnsi="Arial" w:cs="Arial"/>
          <w:b/>
          <w:bCs/>
        </w:rPr>
      </w:pPr>
    </w:p>
    <w:p w14:paraId="3BFCA213" w14:textId="4263A6CB" w:rsidR="009754C1" w:rsidRPr="00F342A0" w:rsidRDefault="009754C1" w:rsidP="00295D6D">
      <w:pPr>
        <w:pStyle w:val="ListParagraph"/>
        <w:numPr>
          <w:ilvl w:val="0"/>
          <w:numId w:val="7"/>
        </w:numPr>
        <w:spacing w:after="0"/>
        <w:rPr>
          <w:rFonts w:ascii="Arial" w:hAnsi="Arial" w:cs="Arial"/>
          <w:b/>
          <w:bCs/>
          <w:lang w:val="pl-PL"/>
        </w:rPr>
      </w:pPr>
      <w:r w:rsidRPr="00F342A0">
        <w:rPr>
          <w:rFonts w:ascii="Arial" w:hAnsi="Arial" w:cs="Arial"/>
          <w:b/>
          <w:bCs/>
          <w:lang w:val="pl-PL"/>
        </w:rPr>
        <w:t xml:space="preserve">Czy mają Państwo inne uwagi dotyczące </w:t>
      </w:r>
      <w:r w:rsidR="00B55634" w:rsidRPr="00F342A0">
        <w:rPr>
          <w:rFonts w:ascii="Arial" w:hAnsi="Arial" w:cs="Arial"/>
          <w:b/>
          <w:bCs/>
          <w:lang w:val="pl-PL"/>
        </w:rPr>
        <w:t>proponowanych zmian w</w:t>
      </w:r>
      <w:r w:rsidR="001A6AD6" w:rsidRPr="00F342A0">
        <w:rPr>
          <w:rFonts w:ascii="Arial" w:hAnsi="Arial" w:cs="Arial"/>
          <w:b/>
          <w:bCs/>
          <w:lang w:val="pl-PL"/>
        </w:rPr>
        <w:t xml:space="preserve"> </w:t>
      </w:r>
      <w:r w:rsidR="001A6AD6" w:rsidRPr="00F342A0">
        <w:rPr>
          <w:rFonts w:ascii="Arial" w:hAnsi="Arial" w:cs="Arial"/>
          <w:b/>
          <w:lang w:val="pl-PL"/>
        </w:rPr>
        <w:t>Standardzie Łańcucha Dostaw MSC</w:t>
      </w:r>
      <w:r w:rsidR="00B55634" w:rsidRPr="00F342A0">
        <w:rPr>
          <w:rFonts w:ascii="Arial" w:hAnsi="Arial" w:cs="Arial"/>
          <w:b/>
          <w:bCs/>
          <w:lang w:val="pl-PL"/>
        </w:rPr>
        <w:t xml:space="preserve"> mających na celu zmniejszenie prawdopodobieństwa zanieczyszczenia krzyżowego między certyfikowanymi i niecertyfikowanymi produktami z mączki rybnej/oleju rybnego (FMFO)? </w:t>
      </w:r>
    </w:p>
    <w:p w14:paraId="402F9BD5" w14:textId="5B9F63F6" w:rsidR="009754C1" w:rsidRPr="00F342A0" w:rsidRDefault="009754C1" w:rsidP="00F603C7">
      <w:pPr>
        <w:pStyle w:val="ListParagraph"/>
        <w:spacing w:after="0"/>
        <w:rPr>
          <w:rFonts w:ascii="Arial" w:hAnsi="Arial" w:cs="Arial"/>
          <w:lang w:val="pl-PL"/>
        </w:rPr>
      </w:pPr>
      <w:r w:rsidRPr="00F342A0">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54C1" w:rsidRPr="00F342A0" w14:paraId="4F32BC58" w14:textId="77777777">
        <w:tc>
          <w:tcPr>
            <w:tcW w:w="9016" w:type="dxa"/>
          </w:tcPr>
          <w:p w14:paraId="7D7A12DE" w14:textId="6D137AA8" w:rsidR="009754C1" w:rsidRPr="00F342A0" w:rsidRDefault="00FB6753">
            <w:pPr>
              <w:rPr>
                <w:rFonts w:ascii="Arial" w:hAnsi="Arial" w:cs="Arial"/>
              </w:rPr>
            </w:pPr>
            <w:proofErr w:type="spellStart"/>
            <w:r w:rsidRPr="00F342A0">
              <w:rPr>
                <w:rFonts w:ascii="Arial" w:hAnsi="Arial" w:cs="Arial"/>
              </w:rPr>
              <w:t>Wpisz</w:t>
            </w:r>
            <w:proofErr w:type="spellEnd"/>
          </w:p>
        </w:tc>
      </w:tr>
    </w:tbl>
    <w:p w14:paraId="22FA2DCA" w14:textId="77777777" w:rsidR="00D34CCC" w:rsidRPr="00F342A0" w:rsidRDefault="00D34CCC">
      <w:pPr>
        <w:rPr>
          <w:rFonts w:ascii="Arial" w:hAnsi="Arial" w:cs="Arial"/>
          <w:b/>
          <w:bCs/>
        </w:rPr>
      </w:pPr>
    </w:p>
    <w:p w14:paraId="52AF5557" w14:textId="77777777" w:rsidR="00CD2F3F" w:rsidRPr="00F342A0" w:rsidRDefault="00CD2F3F" w:rsidP="000521C4">
      <w:pPr>
        <w:rPr>
          <w:rFonts w:ascii="Arial" w:hAnsi="Arial" w:cs="Arial"/>
          <w:b/>
          <w:bCs/>
        </w:rPr>
      </w:pPr>
    </w:p>
    <w:p w14:paraId="1946B393" w14:textId="4E51988B" w:rsidR="005F19FB" w:rsidRPr="00F342A0" w:rsidRDefault="00350421">
      <w:pPr>
        <w:rPr>
          <w:rFonts w:ascii="Arial" w:hAnsi="Arial" w:cs="Arial"/>
          <w:b/>
          <w:bCs/>
        </w:rPr>
      </w:pPr>
      <w:r w:rsidRPr="00F342A0">
        <w:rPr>
          <w:rFonts w:ascii="Arial" w:hAnsi="Arial" w:cs="Arial"/>
          <w:b/>
          <w:bCs/>
        </w:rPr>
        <w:br w:type="page"/>
      </w:r>
    </w:p>
    <w:p w14:paraId="2B55E344" w14:textId="77777777" w:rsidR="005F19FB" w:rsidRPr="00F342A0" w:rsidRDefault="005F19FB" w:rsidP="005F19FB">
      <w:pPr>
        <w:pStyle w:val="ListParagraph"/>
        <w:rPr>
          <w:rFonts w:ascii="Arial" w:hAnsi="Arial" w:cs="Arial"/>
          <w:b/>
          <w:bCs/>
        </w:rPr>
      </w:pPr>
    </w:p>
    <w:p w14:paraId="4FB4F329" w14:textId="3F21D67B" w:rsidR="00181D9A" w:rsidRPr="00F342A0" w:rsidRDefault="00181D9A" w:rsidP="00295D6D">
      <w:pPr>
        <w:pStyle w:val="ListParagraph"/>
        <w:numPr>
          <w:ilvl w:val="0"/>
          <w:numId w:val="1"/>
        </w:numPr>
        <w:rPr>
          <w:rFonts w:ascii="Arial" w:hAnsi="Arial" w:cs="Arial"/>
          <w:b/>
          <w:bCs/>
          <w:lang w:val="pl-PL"/>
        </w:rPr>
      </w:pPr>
      <w:r w:rsidRPr="00F342A0">
        <w:rPr>
          <w:rFonts w:ascii="Arial" w:hAnsi="Arial" w:cs="Arial"/>
          <w:b/>
          <w:bCs/>
          <w:lang w:val="pl-PL"/>
        </w:rPr>
        <w:t xml:space="preserve">Usunięcie </w:t>
      </w:r>
      <w:r w:rsidR="002D1F83" w:rsidRPr="00F342A0">
        <w:rPr>
          <w:rFonts w:ascii="Arial" w:hAnsi="Arial" w:cs="Arial"/>
          <w:b/>
          <w:bCs/>
          <w:lang w:val="pl-PL"/>
        </w:rPr>
        <w:t>produktów</w:t>
      </w:r>
      <w:r w:rsidRPr="00F342A0">
        <w:rPr>
          <w:rFonts w:ascii="Arial" w:hAnsi="Arial" w:cs="Arial"/>
          <w:b/>
          <w:bCs/>
          <w:lang w:val="pl-PL"/>
        </w:rPr>
        <w:t xml:space="preserve"> </w:t>
      </w:r>
      <w:r w:rsidR="002D1F83" w:rsidRPr="00F342A0">
        <w:rPr>
          <w:rFonts w:ascii="Arial" w:hAnsi="Arial" w:cs="Arial"/>
          <w:b/>
          <w:bCs/>
          <w:lang w:val="pl-PL"/>
        </w:rPr>
        <w:t>w trakcie oceny (</w:t>
      </w:r>
      <w:r w:rsidR="007326BD" w:rsidRPr="00F342A0">
        <w:rPr>
          <w:rFonts w:ascii="Arial" w:hAnsi="Arial" w:cs="Arial"/>
          <w:b/>
          <w:bCs/>
          <w:lang w:val="pl-PL"/>
        </w:rPr>
        <w:t>UAP) z</w:t>
      </w:r>
      <w:r w:rsidR="001A6AD6" w:rsidRPr="00F342A0">
        <w:rPr>
          <w:rFonts w:ascii="Arial" w:hAnsi="Arial" w:cs="Arial"/>
          <w:b/>
          <w:bCs/>
          <w:lang w:val="pl-PL"/>
        </w:rPr>
        <w:t>e</w:t>
      </w:r>
      <w:r w:rsidR="007326BD" w:rsidRPr="00F342A0">
        <w:rPr>
          <w:rFonts w:ascii="Arial" w:hAnsi="Arial" w:cs="Arial"/>
          <w:b/>
          <w:bCs/>
          <w:lang w:val="pl-PL"/>
        </w:rPr>
        <w:t xml:space="preserve"> </w:t>
      </w:r>
      <w:r w:rsidR="001A6AD6" w:rsidRPr="00F342A0">
        <w:rPr>
          <w:rFonts w:ascii="Arial" w:hAnsi="Arial" w:cs="Arial"/>
          <w:b/>
          <w:lang w:val="pl-PL"/>
        </w:rPr>
        <w:t>Standard</w:t>
      </w:r>
      <w:r w:rsidR="000F70B3" w:rsidRPr="00F342A0">
        <w:rPr>
          <w:rFonts w:ascii="Arial" w:hAnsi="Arial" w:cs="Arial"/>
          <w:b/>
          <w:lang w:val="pl-PL"/>
        </w:rPr>
        <w:t>u</w:t>
      </w:r>
      <w:r w:rsidR="001A6AD6" w:rsidRPr="00F342A0">
        <w:rPr>
          <w:rFonts w:ascii="Arial" w:hAnsi="Arial" w:cs="Arial"/>
          <w:b/>
          <w:lang w:val="pl-PL"/>
        </w:rPr>
        <w:t xml:space="preserve"> Łańcucha Dostaw MSC</w:t>
      </w:r>
    </w:p>
    <w:tbl>
      <w:tblPr>
        <w:tblStyle w:val="TableGrid"/>
        <w:tblW w:w="0" w:type="auto"/>
        <w:tblLook w:val="04A0" w:firstRow="1" w:lastRow="0" w:firstColumn="1" w:lastColumn="0" w:noHBand="0" w:noVBand="1"/>
      </w:tblPr>
      <w:tblGrid>
        <w:gridCol w:w="9016"/>
      </w:tblGrid>
      <w:tr w:rsidR="0047024E" w:rsidRPr="00CE2E88" w14:paraId="36DDD70A" w14:textId="77777777" w:rsidTr="735FCCE6">
        <w:tc>
          <w:tcPr>
            <w:tcW w:w="9016" w:type="dxa"/>
          </w:tcPr>
          <w:p w14:paraId="72CCC757" w14:textId="2F64B7BD" w:rsidR="00DF76E1" w:rsidRPr="00F342A0" w:rsidRDefault="074C48EF" w:rsidP="735FCCE6">
            <w:pPr>
              <w:rPr>
                <w:rFonts w:ascii="Arial" w:hAnsi="Arial" w:cs="Arial"/>
                <w:i/>
                <w:iCs/>
                <w:lang w:val="pl-PL"/>
              </w:rPr>
            </w:pPr>
            <w:r w:rsidRPr="00F342A0">
              <w:rPr>
                <w:rFonts w:ascii="Arial" w:hAnsi="Arial" w:cs="Arial"/>
                <w:b/>
                <w:bCs/>
                <w:lang w:val="pl-PL"/>
              </w:rPr>
              <w:t>Proponowana zmiana</w:t>
            </w:r>
            <w:r w:rsidR="07EF446B" w:rsidRPr="00F342A0">
              <w:rPr>
                <w:rFonts w:ascii="Arial" w:hAnsi="Arial" w:cs="Arial"/>
                <w:b/>
                <w:bCs/>
                <w:lang w:val="pl-PL"/>
              </w:rPr>
              <w:t xml:space="preserve">: </w:t>
            </w:r>
            <w:r w:rsidR="5E35C42A" w:rsidRPr="00F342A0">
              <w:rPr>
                <w:rFonts w:ascii="Arial" w:hAnsi="Arial" w:cs="Arial"/>
                <w:lang w:val="pl-PL"/>
              </w:rPr>
              <w:t xml:space="preserve">Usunięcie </w:t>
            </w:r>
            <w:r w:rsidR="4A1CCEB7" w:rsidRPr="00F342A0">
              <w:rPr>
                <w:rFonts w:ascii="Arial" w:hAnsi="Arial" w:cs="Arial"/>
                <w:lang w:val="pl-PL"/>
              </w:rPr>
              <w:t xml:space="preserve">możliwości </w:t>
            </w:r>
            <w:r w:rsidR="472FEBBF" w:rsidRPr="00F342A0">
              <w:rPr>
                <w:rFonts w:ascii="Arial" w:hAnsi="Arial" w:cs="Arial"/>
                <w:lang w:val="pl-PL"/>
              </w:rPr>
              <w:t xml:space="preserve">dopuszczenia </w:t>
            </w:r>
            <w:r w:rsidR="2C69748D" w:rsidRPr="00F342A0">
              <w:rPr>
                <w:rFonts w:ascii="Arial" w:hAnsi="Arial" w:cs="Arial"/>
                <w:lang w:val="pl-PL"/>
              </w:rPr>
              <w:t>produktów</w:t>
            </w:r>
            <w:r w:rsidR="31FE956D" w:rsidRPr="00F342A0">
              <w:rPr>
                <w:rFonts w:ascii="Arial" w:hAnsi="Arial" w:cs="Arial"/>
                <w:lang w:val="pl-PL"/>
              </w:rPr>
              <w:t xml:space="preserve"> w trakcie oceny (</w:t>
            </w:r>
            <w:r w:rsidR="2C69748D" w:rsidRPr="00F342A0">
              <w:rPr>
                <w:rFonts w:ascii="Arial" w:hAnsi="Arial" w:cs="Arial"/>
                <w:lang w:val="pl-PL"/>
              </w:rPr>
              <w:t>UAP</w:t>
            </w:r>
            <w:r w:rsidR="31FE956D" w:rsidRPr="00F342A0">
              <w:rPr>
                <w:rFonts w:ascii="Arial" w:hAnsi="Arial" w:cs="Arial"/>
                <w:lang w:val="pl-PL"/>
              </w:rPr>
              <w:t xml:space="preserve">) </w:t>
            </w:r>
            <w:r w:rsidR="472FEBBF" w:rsidRPr="00F342A0">
              <w:rPr>
                <w:rFonts w:ascii="Arial" w:hAnsi="Arial" w:cs="Arial"/>
                <w:lang w:val="pl-PL"/>
              </w:rPr>
              <w:t xml:space="preserve">do </w:t>
            </w:r>
            <w:r w:rsidR="2AE6932B" w:rsidRPr="00F342A0">
              <w:rPr>
                <w:rFonts w:ascii="Arial" w:hAnsi="Arial" w:cs="Arial"/>
                <w:b/>
                <w:bCs/>
                <w:lang w:val="pl-PL"/>
              </w:rPr>
              <w:t>Standardu Łańcucha Dostaw MSC</w:t>
            </w:r>
            <w:r w:rsidR="00EE526E" w:rsidRPr="00F342A0">
              <w:rPr>
                <w:rFonts w:ascii="Arial" w:hAnsi="Arial" w:cs="Arial"/>
                <w:b/>
                <w:bCs/>
                <w:lang w:val="pl-PL"/>
              </w:rPr>
              <w:t xml:space="preserve"> </w:t>
            </w:r>
            <w:r w:rsidR="327614FB" w:rsidRPr="00F342A0">
              <w:rPr>
                <w:rFonts w:ascii="Arial" w:hAnsi="Arial" w:cs="Arial"/>
                <w:lang w:val="pl-PL"/>
              </w:rPr>
              <w:t>z łowisk MSC</w:t>
            </w:r>
            <w:r w:rsidR="729E0633" w:rsidRPr="00F342A0">
              <w:rPr>
                <w:rFonts w:ascii="Arial" w:hAnsi="Arial" w:cs="Arial"/>
                <w:lang w:val="pl-PL"/>
              </w:rPr>
              <w:t>, które są w trakcie oceny</w:t>
            </w:r>
            <w:r w:rsidR="7D9DAEBF" w:rsidRPr="00F342A0">
              <w:rPr>
                <w:rFonts w:ascii="Arial" w:hAnsi="Arial" w:cs="Arial"/>
                <w:lang w:val="pl-PL"/>
              </w:rPr>
              <w:t xml:space="preserve">. Propozycja ta </w:t>
            </w:r>
            <w:r w:rsidR="02E3FA95" w:rsidRPr="00F342A0">
              <w:rPr>
                <w:rFonts w:ascii="Arial" w:hAnsi="Arial" w:cs="Arial"/>
                <w:lang w:val="pl-PL"/>
              </w:rPr>
              <w:t>zmieni</w:t>
            </w:r>
            <w:r w:rsidR="7D9DAEBF" w:rsidRPr="00F342A0">
              <w:rPr>
                <w:rFonts w:ascii="Arial" w:hAnsi="Arial" w:cs="Arial"/>
                <w:lang w:val="pl-PL"/>
              </w:rPr>
              <w:t xml:space="preserve"> również </w:t>
            </w:r>
            <w:r w:rsidR="3AAE173C" w:rsidRPr="00F342A0">
              <w:rPr>
                <w:rFonts w:ascii="Arial" w:hAnsi="Arial" w:cs="Arial"/>
                <w:lang w:val="pl-PL"/>
              </w:rPr>
              <w:t>dotychczasową interpretację, która pozwalała podwykonawcom na przetwarzanie i handel produktami UAP</w:t>
            </w:r>
            <w:r w:rsidR="7E88591C" w:rsidRPr="00F342A0">
              <w:rPr>
                <w:rFonts w:ascii="Arial" w:hAnsi="Arial" w:cs="Arial"/>
                <w:lang w:val="pl-PL"/>
              </w:rPr>
              <w:t xml:space="preserve">, </w:t>
            </w:r>
            <w:r w:rsidR="60C57944" w:rsidRPr="00F342A0">
              <w:rPr>
                <w:rFonts w:ascii="Arial" w:hAnsi="Arial" w:cs="Arial"/>
                <w:lang w:val="pl-PL"/>
              </w:rPr>
              <w:t>ograniczając</w:t>
            </w:r>
            <w:r w:rsidR="5809D1BF" w:rsidRPr="00F342A0">
              <w:rPr>
                <w:rFonts w:ascii="Arial" w:hAnsi="Arial" w:cs="Arial"/>
                <w:lang w:val="pl-PL"/>
              </w:rPr>
              <w:t xml:space="preserve"> obecnie </w:t>
            </w:r>
            <w:r w:rsidR="60C57944" w:rsidRPr="00F342A0">
              <w:rPr>
                <w:rFonts w:ascii="Arial" w:hAnsi="Arial" w:cs="Arial"/>
                <w:lang w:val="pl-PL"/>
              </w:rPr>
              <w:t xml:space="preserve">ich działalność </w:t>
            </w:r>
            <w:r w:rsidR="1AC1AA12" w:rsidRPr="00F342A0">
              <w:rPr>
                <w:rFonts w:ascii="Arial" w:hAnsi="Arial" w:cs="Arial"/>
                <w:lang w:val="pl-PL"/>
              </w:rPr>
              <w:t xml:space="preserve">wyłącznie </w:t>
            </w:r>
            <w:r w:rsidR="60C57944" w:rsidRPr="00F342A0">
              <w:rPr>
                <w:rFonts w:ascii="Arial" w:hAnsi="Arial" w:cs="Arial"/>
                <w:lang w:val="pl-PL"/>
              </w:rPr>
              <w:t xml:space="preserve">do </w:t>
            </w:r>
            <w:r w:rsidR="1AC1AA12" w:rsidRPr="00F342A0">
              <w:rPr>
                <w:rFonts w:ascii="Arial" w:hAnsi="Arial" w:cs="Arial"/>
                <w:lang w:val="pl-PL"/>
              </w:rPr>
              <w:t>przechowywania i transportu</w:t>
            </w:r>
            <w:r w:rsidR="666E57C7" w:rsidRPr="00F342A0">
              <w:rPr>
                <w:rFonts w:ascii="Arial" w:hAnsi="Arial" w:cs="Arial"/>
                <w:lang w:val="pl-PL"/>
              </w:rPr>
              <w:t xml:space="preserve">. </w:t>
            </w:r>
            <w:r w:rsidR="24957DD8" w:rsidRPr="00F342A0">
              <w:rPr>
                <w:rFonts w:ascii="Arial" w:hAnsi="Arial" w:cs="Arial"/>
                <w:i/>
                <w:iCs/>
                <w:lang w:val="pl-PL"/>
              </w:rPr>
              <w:t xml:space="preserve">Produkty UAP </w:t>
            </w:r>
            <w:r w:rsidR="490F6CF1" w:rsidRPr="00F342A0">
              <w:rPr>
                <w:rFonts w:ascii="Arial" w:hAnsi="Arial" w:cs="Arial"/>
                <w:i/>
                <w:iCs/>
                <w:lang w:val="pl-PL"/>
              </w:rPr>
              <w:t xml:space="preserve">pozostaną </w:t>
            </w:r>
            <w:r w:rsidR="23590272" w:rsidRPr="00F342A0">
              <w:rPr>
                <w:rFonts w:ascii="Arial" w:hAnsi="Arial" w:cs="Arial"/>
                <w:i/>
                <w:iCs/>
                <w:lang w:val="pl-PL"/>
              </w:rPr>
              <w:t xml:space="preserve">kategorią o statusie tymczasowym </w:t>
            </w:r>
            <w:r w:rsidR="20F6EF7B" w:rsidRPr="00F342A0">
              <w:rPr>
                <w:rFonts w:ascii="Arial" w:hAnsi="Arial" w:cs="Arial"/>
                <w:i/>
                <w:iCs/>
                <w:lang w:val="pl-PL"/>
              </w:rPr>
              <w:t xml:space="preserve">w </w:t>
            </w:r>
            <w:r w:rsidR="1105AEA7" w:rsidRPr="00F342A0">
              <w:rPr>
                <w:rFonts w:ascii="Arial" w:hAnsi="Arial" w:cs="Arial"/>
                <w:i/>
                <w:iCs/>
                <w:lang w:val="pl-PL"/>
              </w:rPr>
              <w:t xml:space="preserve">Standardzie Zrównoważonego </w:t>
            </w:r>
            <w:r w:rsidR="0D347BF2" w:rsidRPr="00F342A0">
              <w:rPr>
                <w:rFonts w:ascii="Arial" w:hAnsi="Arial" w:cs="Arial"/>
                <w:i/>
                <w:iCs/>
                <w:lang w:val="pl-PL"/>
              </w:rPr>
              <w:t>R</w:t>
            </w:r>
            <w:r w:rsidR="1105AEA7" w:rsidRPr="00F342A0">
              <w:rPr>
                <w:rFonts w:ascii="Arial" w:hAnsi="Arial" w:cs="Arial"/>
                <w:i/>
                <w:iCs/>
                <w:lang w:val="pl-PL"/>
              </w:rPr>
              <w:t>ybołówstwa MSC</w:t>
            </w:r>
            <w:r w:rsidR="20F6EF7B" w:rsidRPr="00F342A0">
              <w:rPr>
                <w:rFonts w:ascii="Arial" w:hAnsi="Arial" w:cs="Arial"/>
                <w:i/>
                <w:iCs/>
                <w:lang w:val="pl-PL"/>
              </w:rPr>
              <w:t xml:space="preserve"> </w:t>
            </w:r>
            <w:r w:rsidR="7ADBDBCB" w:rsidRPr="00F342A0">
              <w:rPr>
                <w:rFonts w:ascii="Arial" w:hAnsi="Arial" w:cs="Arial"/>
                <w:i/>
                <w:iCs/>
                <w:lang w:val="pl-PL"/>
              </w:rPr>
              <w:t xml:space="preserve">i będą podlegać zarządzaniu </w:t>
            </w:r>
            <w:r w:rsidR="7FCA14A8" w:rsidRPr="00F342A0">
              <w:rPr>
                <w:rFonts w:ascii="Arial" w:hAnsi="Arial" w:cs="Arial"/>
                <w:i/>
                <w:iCs/>
                <w:lang w:val="pl-PL"/>
              </w:rPr>
              <w:t>certyfikowanego</w:t>
            </w:r>
            <w:r w:rsidR="0D347BF2" w:rsidRPr="00F342A0">
              <w:rPr>
                <w:rFonts w:ascii="Arial" w:hAnsi="Arial" w:cs="Arial"/>
                <w:i/>
                <w:iCs/>
                <w:lang w:val="pl-PL"/>
              </w:rPr>
              <w:t xml:space="preserve"> rybołó</w:t>
            </w:r>
            <w:r w:rsidR="14833BB7" w:rsidRPr="00F342A0">
              <w:rPr>
                <w:rFonts w:ascii="Arial" w:hAnsi="Arial" w:cs="Arial"/>
                <w:i/>
                <w:iCs/>
                <w:lang w:val="pl-PL"/>
              </w:rPr>
              <w:t>wstwa</w:t>
            </w:r>
            <w:r w:rsidR="23ABC22A" w:rsidRPr="00F342A0">
              <w:rPr>
                <w:rFonts w:ascii="Arial" w:hAnsi="Arial" w:cs="Arial"/>
                <w:i/>
                <w:iCs/>
                <w:lang w:val="pl-PL"/>
              </w:rPr>
              <w:t xml:space="preserve">. </w:t>
            </w:r>
          </w:p>
          <w:p w14:paraId="71C8C504" w14:textId="77777777" w:rsidR="0092795F" w:rsidRPr="00F342A0" w:rsidRDefault="0092795F" w:rsidP="0047024E">
            <w:pPr>
              <w:rPr>
                <w:rFonts w:ascii="Arial" w:hAnsi="Arial" w:cs="Arial"/>
                <w:i/>
                <w:lang w:val="pl-PL"/>
              </w:rPr>
            </w:pPr>
          </w:p>
          <w:p w14:paraId="31E04244" w14:textId="497EB483" w:rsidR="0092795F" w:rsidRPr="00F342A0" w:rsidRDefault="0092795F" w:rsidP="0047024E">
            <w:pPr>
              <w:rPr>
                <w:rFonts w:ascii="Arial" w:hAnsi="Arial" w:cs="Arial"/>
                <w:lang w:val="pl-PL"/>
              </w:rPr>
            </w:pPr>
            <w:r w:rsidRPr="00F342A0">
              <w:rPr>
                <w:rFonts w:ascii="Arial" w:hAnsi="Arial" w:cs="Arial"/>
                <w:iCs/>
                <w:lang w:val="pl-PL"/>
              </w:rPr>
              <w:t xml:space="preserve">Aby zminimalizować niezamierzone konsekwencje wynikające z usunięcia produktów UAP </w:t>
            </w:r>
            <w:r w:rsidR="00E449D1" w:rsidRPr="00F342A0">
              <w:rPr>
                <w:rFonts w:ascii="Arial" w:hAnsi="Arial" w:cs="Arial"/>
                <w:b/>
                <w:bCs/>
                <w:lang w:val="pl-PL"/>
              </w:rPr>
              <w:t xml:space="preserve">ze </w:t>
            </w:r>
            <w:r w:rsidR="00E449D1" w:rsidRPr="00F342A0">
              <w:rPr>
                <w:rFonts w:ascii="Arial" w:hAnsi="Arial" w:cs="Arial"/>
                <w:b/>
                <w:lang w:val="pl-PL"/>
              </w:rPr>
              <w:t>Standardu Łańcucha Dostaw MSC</w:t>
            </w:r>
            <w:r w:rsidR="00E449D1" w:rsidRPr="00F342A0" w:rsidDel="00E449D1">
              <w:rPr>
                <w:rFonts w:ascii="Arial" w:hAnsi="Arial" w:cs="Arial"/>
                <w:iCs/>
                <w:lang w:val="pl-PL"/>
              </w:rPr>
              <w:t xml:space="preserve"> </w:t>
            </w:r>
            <w:r w:rsidRPr="00F342A0">
              <w:rPr>
                <w:rFonts w:ascii="Arial" w:hAnsi="Arial" w:cs="Arial"/>
                <w:iCs/>
                <w:lang w:val="pl-PL"/>
              </w:rPr>
              <w:t>wnioski o</w:t>
            </w:r>
            <w:r w:rsidR="00D92376" w:rsidRPr="00F342A0">
              <w:rPr>
                <w:rFonts w:ascii="Arial" w:hAnsi="Arial" w:cs="Arial"/>
                <w:iCs/>
                <w:lang w:val="pl-PL"/>
              </w:rPr>
              <w:t xml:space="preserve"> wyjątkową</w:t>
            </w:r>
            <w:r w:rsidRPr="00F342A0">
              <w:rPr>
                <w:rFonts w:ascii="Arial" w:hAnsi="Arial" w:cs="Arial"/>
                <w:iCs/>
                <w:lang w:val="pl-PL"/>
              </w:rPr>
              <w:t xml:space="preserve"> zmianę </w:t>
            </w:r>
            <w:r w:rsidR="00016833" w:rsidRPr="00F342A0">
              <w:rPr>
                <w:rFonts w:ascii="Arial" w:hAnsi="Arial" w:cs="Arial"/>
                <w:iCs/>
                <w:lang w:val="pl-PL"/>
              </w:rPr>
              <w:t>Standardu (</w:t>
            </w:r>
            <w:r w:rsidR="00741A33" w:rsidRPr="00F342A0">
              <w:rPr>
                <w:rFonts w:ascii="Arial" w:hAnsi="Arial" w:cs="Arial"/>
                <w:iCs/>
                <w:lang w:val="pl-PL"/>
              </w:rPr>
              <w:t>CoC variation request)</w:t>
            </w:r>
            <w:r w:rsidRPr="00F342A0">
              <w:rPr>
                <w:rFonts w:ascii="Arial" w:hAnsi="Arial" w:cs="Arial"/>
                <w:iCs/>
                <w:lang w:val="pl-PL"/>
              </w:rPr>
              <w:t xml:space="preserve"> będą nadal dostępne.</w:t>
            </w:r>
          </w:p>
          <w:p w14:paraId="10C4656E" w14:textId="77777777" w:rsidR="00A835A2" w:rsidRPr="00F342A0" w:rsidRDefault="00A835A2" w:rsidP="0047024E">
            <w:pPr>
              <w:rPr>
                <w:rFonts w:ascii="Arial" w:hAnsi="Arial" w:cs="Arial"/>
                <w:i/>
                <w:iCs/>
                <w:lang w:val="pl-PL"/>
              </w:rPr>
            </w:pPr>
          </w:p>
          <w:p w14:paraId="4C536887" w14:textId="131E9511" w:rsidR="00F77C2B" w:rsidRPr="00F342A0" w:rsidRDefault="001E02DE" w:rsidP="003953C3">
            <w:pPr>
              <w:rPr>
                <w:rFonts w:ascii="Arial" w:hAnsi="Arial" w:cs="Arial"/>
                <w:lang w:val="pl-PL"/>
              </w:rPr>
            </w:pPr>
            <w:r w:rsidRPr="00F342A0">
              <w:rPr>
                <w:rFonts w:ascii="Arial" w:hAnsi="Arial" w:cs="Arial"/>
                <w:b/>
                <w:lang w:val="pl-PL"/>
              </w:rPr>
              <w:t xml:space="preserve">Cel: </w:t>
            </w:r>
            <w:r w:rsidR="00BC60DF" w:rsidRPr="00F342A0">
              <w:rPr>
                <w:rFonts w:ascii="Arial" w:hAnsi="Arial" w:cs="Arial"/>
                <w:lang w:val="pl-PL"/>
              </w:rPr>
              <w:t xml:space="preserve">Zmniejszenie </w:t>
            </w:r>
            <w:r w:rsidR="00F77C2B" w:rsidRPr="00F342A0">
              <w:rPr>
                <w:rFonts w:ascii="Arial" w:hAnsi="Arial" w:cs="Arial"/>
                <w:lang w:val="pl-PL"/>
              </w:rPr>
              <w:t>ryzyka substytucji w łańcuchach dostaw MSC, gdzie audytorzy  mają ograniczone możliwości weryfikacji, czy UAP są odpowiednio oddzielane i zarządzane, na przykład ze względu na sezonowość działalności lub korzystanie z usług krótkoterminowych podwykonawców.</w:t>
            </w:r>
          </w:p>
        </w:tc>
      </w:tr>
    </w:tbl>
    <w:p w14:paraId="021CF09C" w14:textId="77777777" w:rsidR="00B43910" w:rsidRPr="00F342A0" w:rsidRDefault="00B43910" w:rsidP="00B43910">
      <w:pPr>
        <w:rPr>
          <w:rFonts w:ascii="Arial" w:hAnsi="Arial" w:cs="Arial"/>
          <w:lang w:val="pl-PL"/>
        </w:rPr>
      </w:pPr>
    </w:p>
    <w:p w14:paraId="2B47413A" w14:textId="55009630" w:rsidR="00B43910" w:rsidRPr="00F342A0" w:rsidRDefault="00B43910" w:rsidP="005D248E">
      <w:pPr>
        <w:spacing w:after="0"/>
        <w:rPr>
          <w:rFonts w:ascii="Arial" w:hAnsi="Arial" w:cs="Arial"/>
          <w:b/>
          <w:bCs/>
          <w:lang w:val="pl-PL"/>
        </w:rPr>
      </w:pPr>
      <w:r w:rsidRPr="00F342A0">
        <w:rPr>
          <w:rFonts w:ascii="Arial" w:hAnsi="Arial" w:cs="Arial"/>
          <w:b/>
          <w:bCs/>
          <w:lang w:val="pl-PL"/>
        </w:rPr>
        <w:t>Pytanie: Czy po zapoznaniu się z opisem proponowanej zmiany chce</w:t>
      </w:r>
      <w:r w:rsidR="0060095D"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679E1C85" w14:textId="2B3273A2" w:rsidR="00B43910" w:rsidRPr="00F342A0" w:rsidRDefault="2589E7E1" w:rsidP="00295D6D">
      <w:pPr>
        <w:pStyle w:val="ListParagraph"/>
        <w:numPr>
          <w:ilvl w:val="0"/>
          <w:numId w:val="37"/>
        </w:numPr>
        <w:spacing w:after="0"/>
        <w:rPr>
          <w:rFonts w:ascii="Arial" w:hAnsi="Arial" w:cs="Arial"/>
          <w:lang w:val="pl-PL"/>
        </w:rPr>
      </w:pPr>
      <w:r w:rsidRPr="00F342A0">
        <w:rPr>
          <w:rFonts w:ascii="Arial" w:hAnsi="Arial" w:cs="Arial"/>
          <w:lang w:val="pl-PL"/>
        </w:rPr>
        <w:t>Tak – chc</w:t>
      </w:r>
      <w:r w:rsidR="440ACE19" w:rsidRPr="00F342A0">
        <w:rPr>
          <w:rFonts w:ascii="Arial" w:hAnsi="Arial" w:cs="Arial"/>
          <w:lang w:val="pl-PL"/>
        </w:rPr>
        <w:t xml:space="preserve">ę </w:t>
      </w:r>
      <w:r w:rsidRPr="00F342A0">
        <w:rPr>
          <w:rFonts w:ascii="Arial" w:hAnsi="Arial" w:cs="Arial"/>
          <w:lang w:val="pl-PL"/>
        </w:rPr>
        <w:t xml:space="preserve">przekazać swoją opinię </w:t>
      </w:r>
    </w:p>
    <w:p w14:paraId="37B911FA" w14:textId="19034683" w:rsidR="00B43910" w:rsidRPr="00F342A0" w:rsidRDefault="2589E7E1"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17C39065" w:rsidRPr="00F342A0">
        <w:rPr>
          <w:rFonts w:ascii="Arial" w:hAnsi="Arial" w:cs="Arial"/>
          <w:lang w:val="pl-PL"/>
        </w:rPr>
        <w:t xml:space="preserve">ę </w:t>
      </w:r>
      <w:r w:rsidRPr="00F342A0">
        <w:rPr>
          <w:rFonts w:ascii="Arial" w:hAnsi="Arial" w:cs="Arial"/>
          <w:lang w:val="pl-PL"/>
        </w:rPr>
        <w:t xml:space="preserve"> przejść do następnej sekcji</w:t>
      </w:r>
    </w:p>
    <w:p w14:paraId="51F380BB" w14:textId="77777777" w:rsidR="00B43910" w:rsidRPr="00F342A0" w:rsidRDefault="00B43910" w:rsidP="005D248E">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2FAB8241" w14:textId="77777777" w:rsidR="00A22445" w:rsidRPr="00F342A0" w:rsidRDefault="00A22445" w:rsidP="000B0FDC">
      <w:pPr>
        <w:rPr>
          <w:rFonts w:ascii="Arial" w:hAnsi="Arial" w:cs="Arial"/>
        </w:rPr>
      </w:pPr>
    </w:p>
    <w:p w14:paraId="323706C4" w14:textId="3CE08330" w:rsidR="00B43910" w:rsidRPr="00F342A0" w:rsidRDefault="2589E7E1" w:rsidP="00295D6D">
      <w:pPr>
        <w:pStyle w:val="ListParagraph"/>
        <w:numPr>
          <w:ilvl w:val="0"/>
          <w:numId w:val="35"/>
        </w:numPr>
        <w:spacing w:after="0"/>
        <w:rPr>
          <w:rFonts w:ascii="Arial" w:hAnsi="Arial" w:cs="Arial"/>
          <w:b/>
          <w:bCs/>
          <w:lang w:val="pl-PL"/>
        </w:rPr>
      </w:pPr>
      <w:r w:rsidRPr="00F342A0">
        <w:rPr>
          <w:rFonts w:ascii="Arial" w:hAnsi="Arial" w:cs="Arial"/>
          <w:b/>
          <w:bCs/>
          <w:lang w:val="pl-PL"/>
        </w:rPr>
        <w:t>Czy przewiduje Pan</w:t>
      </w:r>
      <w:r w:rsidR="75CB310B" w:rsidRPr="00F342A0">
        <w:rPr>
          <w:rFonts w:ascii="Arial" w:hAnsi="Arial" w:cs="Arial"/>
          <w:b/>
          <w:bCs/>
          <w:lang w:val="pl-PL"/>
        </w:rPr>
        <w:t>i</w:t>
      </w:r>
      <w:r w:rsidRPr="00F342A0">
        <w:rPr>
          <w:rFonts w:ascii="Arial" w:hAnsi="Arial" w:cs="Arial"/>
          <w:b/>
          <w:bCs/>
          <w:lang w:val="pl-PL"/>
        </w:rPr>
        <w:t xml:space="preserve">/Pan jakieś wyzwania związane </w:t>
      </w:r>
      <w:r w:rsidR="0215338E" w:rsidRPr="00F342A0">
        <w:rPr>
          <w:rFonts w:ascii="Arial" w:hAnsi="Arial" w:cs="Arial"/>
          <w:b/>
          <w:bCs/>
          <w:lang w:val="pl-PL"/>
        </w:rPr>
        <w:t xml:space="preserve">z usunięciem produktów w trakcie oceny (UAP) </w:t>
      </w:r>
      <w:r w:rsidR="5444B74F" w:rsidRPr="00F342A0">
        <w:rPr>
          <w:rFonts w:ascii="Arial" w:hAnsi="Arial" w:cs="Arial"/>
          <w:b/>
          <w:bCs/>
          <w:lang w:val="pl-PL"/>
        </w:rPr>
        <w:t>z</w:t>
      </w:r>
      <w:r w:rsidR="75CB310B" w:rsidRPr="00F342A0">
        <w:rPr>
          <w:rFonts w:ascii="Arial" w:hAnsi="Arial" w:cs="Arial"/>
          <w:b/>
          <w:bCs/>
          <w:lang w:val="pl-PL"/>
        </w:rPr>
        <w:t>e</w:t>
      </w:r>
      <w:r w:rsidR="5444B74F" w:rsidRPr="00F342A0">
        <w:rPr>
          <w:rFonts w:ascii="Arial" w:hAnsi="Arial" w:cs="Arial"/>
          <w:b/>
          <w:bCs/>
          <w:lang w:val="pl-PL"/>
        </w:rPr>
        <w:t xml:space="preserve"> </w:t>
      </w:r>
      <w:r w:rsidR="75CB310B" w:rsidRPr="00F342A0">
        <w:rPr>
          <w:rFonts w:ascii="Arial" w:hAnsi="Arial" w:cs="Arial"/>
          <w:b/>
          <w:bCs/>
          <w:lang w:val="pl-PL"/>
        </w:rPr>
        <w:t>Standardu Łańcucha Dostaw MSC</w:t>
      </w:r>
      <w:r w:rsidR="0215338E" w:rsidRPr="00F342A0">
        <w:rPr>
          <w:rFonts w:ascii="Arial" w:hAnsi="Arial" w:cs="Arial"/>
          <w:b/>
          <w:bCs/>
          <w:lang w:val="pl-PL"/>
        </w:rPr>
        <w:t xml:space="preserve">? Należy pamiętać, że </w:t>
      </w:r>
      <w:r w:rsidR="55235C88" w:rsidRPr="00F342A0">
        <w:rPr>
          <w:rFonts w:ascii="Arial" w:hAnsi="Arial" w:cs="Arial"/>
          <w:b/>
          <w:bCs/>
          <w:lang w:val="pl-PL"/>
        </w:rPr>
        <w:t>p</w:t>
      </w:r>
      <w:r w:rsidR="0215338E" w:rsidRPr="00F342A0">
        <w:rPr>
          <w:rFonts w:ascii="Arial" w:hAnsi="Arial" w:cs="Arial"/>
          <w:b/>
          <w:bCs/>
          <w:lang w:val="pl-PL"/>
        </w:rPr>
        <w:t xml:space="preserve">rodukt w trakcie oceny pozostaje </w:t>
      </w:r>
      <w:r w:rsidR="447351A6" w:rsidRPr="00F342A0">
        <w:rPr>
          <w:rFonts w:ascii="Arial" w:hAnsi="Arial" w:cs="Arial"/>
          <w:b/>
          <w:bCs/>
          <w:lang w:val="pl-PL"/>
        </w:rPr>
        <w:t xml:space="preserve">statusem tymczasowym </w:t>
      </w:r>
      <w:r w:rsidR="0215338E" w:rsidRPr="00F342A0">
        <w:rPr>
          <w:rFonts w:ascii="Arial" w:hAnsi="Arial" w:cs="Arial"/>
          <w:b/>
          <w:bCs/>
          <w:lang w:val="pl-PL"/>
        </w:rPr>
        <w:t xml:space="preserve">w ramach </w:t>
      </w:r>
      <w:r w:rsidR="75CB310B" w:rsidRPr="00F342A0">
        <w:rPr>
          <w:rFonts w:ascii="Arial" w:hAnsi="Arial" w:cs="Arial"/>
          <w:b/>
          <w:bCs/>
          <w:lang w:val="pl-PL"/>
        </w:rPr>
        <w:t xml:space="preserve">Standardu Zrównoważonego Rybołówstwa MSC </w:t>
      </w:r>
      <w:r w:rsidR="0215338E" w:rsidRPr="00F342A0">
        <w:rPr>
          <w:rFonts w:ascii="Arial" w:hAnsi="Arial" w:cs="Arial"/>
          <w:b/>
          <w:bCs/>
          <w:lang w:val="pl-PL"/>
        </w:rPr>
        <w:t xml:space="preserve">i nadal będzie podlegać certyfikatowi rybołówstwa. </w:t>
      </w:r>
    </w:p>
    <w:p w14:paraId="040B5596" w14:textId="77777777" w:rsidR="00B43910" w:rsidRPr="00F342A0" w:rsidRDefault="00B43910"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41DF20CD" w14:textId="77777777" w:rsidR="00B43910" w:rsidRPr="00F342A0" w:rsidRDefault="00B43910" w:rsidP="00295D6D">
      <w:pPr>
        <w:numPr>
          <w:ilvl w:val="0"/>
          <w:numId w:val="41"/>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27FA32FD" w14:textId="77777777" w:rsidR="00B43910" w:rsidRPr="00F342A0" w:rsidRDefault="00B43910" w:rsidP="00295D6D">
      <w:pPr>
        <w:numPr>
          <w:ilvl w:val="0"/>
          <w:numId w:val="41"/>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4482D792" w14:textId="2107E29D" w:rsidR="00B43910" w:rsidRPr="00F342A0" w:rsidRDefault="00B43910" w:rsidP="00295D6D">
      <w:pPr>
        <w:numPr>
          <w:ilvl w:val="0"/>
          <w:numId w:val="41"/>
        </w:numPr>
        <w:spacing w:after="0"/>
        <w:rPr>
          <w:rFonts w:ascii="Arial" w:hAnsi="Arial" w:cs="Arial"/>
          <w:lang w:val="pl-PL"/>
        </w:rPr>
      </w:pPr>
      <w:r w:rsidRPr="00F342A0">
        <w:rPr>
          <w:rFonts w:ascii="Arial" w:hAnsi="Arial" w:cs="Arial"/>
          <w:lang w:val="pl-PL"/>
        </w:rPr>
        <w:t xml:space="preserve">Stosunkowo trudne </w:t>
      </w:r>
      <w:r w:rsidRPr="00F342A0">
        <w:rPr>
          <w:rFonts w:ascii="Arial" w:hAnsi="Arial" w:cs="Arial"/>
          <w:i/>
          <w:iCs/>
          <w:lang w:val="pl-PL"/>
        </w:rPr>
        <w:t xml:space="preserve"> </w:t>
      </w:r>
    </w:p>
    <w:p w14:paraId="6A94D6B3" w14:textId="77777777" w:rsidR="00B43910" w:rsidRPr="00F342A0" w:rsidRDefault="00B43910" w:rsidP="00295D6D">
      <w:pPr>
        <w:numPr>
          <w:ilvl w:val="0"/>
          <w:numId w:val="4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61F96" w:rsidRPr="00F342A0" w14:paraId="797F1F92" w14:textId="77777777">
        <w:tc>
          <w:tcPr>
            <w:tcW w:w="9016" w:type="dxa"/>
          </w:tcPr>
          <w:p w14:paraId="721A641A" w14:textId="3F7E755B" w:rsidR="00E61F96" w:rsidRPr="00F342A0" w:rsidRDefault="00FB6753">
            <w:pPr>
              <w:rPr>
                <w:rFonts w:ascii="Arial" w:hAnsi="Arial" w:cs="Arial"/>
              </w:rPr>
            </w:pPr>
            <w:proofErr w:type="spellStart"/>
            <w:r w:rsidRPr="00F342A0">
              <w:rPr>
                <w:rFonts w:ascii="Arial" w:hAnsi="Arial" w:cs="Arial"/>
              </w:rPr>
              <w:t>Wpisz</w:t>
            </w:r>
            <w:proofErr w:type="spellEnd"/>
          </w:p>
        </w:tc>
      </w:tr>
    </w:tbl>
    <w:p w14:paraId="69C623CA" w14:textId="77777777" w:rsidR="00B43910" w:rsidRPr="00F342A0" w:rsidRDefault="00B43910" w:rsidP="00B43910">
      <w:pPr>
        <w:rPr>
          <w:rFonts w:ascii="Arial" w:hAnsi="Arial" w:cs="Arial"/>
          <w:b/>
          <w:bCs/>
        </w:rPr>
      </w:pPr>
    </w:p>
    <w:p w14:paraId="7157E009" w14:textId="3CC58A7E" w:rsidR="00B43910" w:rsidRPr="00F342A0" w:rsidRDefault="00B43910" w:rsidP="00295D6D">
      <w:pPr>
        <w:pStyle w:val="ListParagraph"/>
        <w:numPr>
          <w:ilvl w:val="0"/>
          <w:numId w:val="35"/>
        </w:numPr>
        <w:spacing w:after="0"/>
        <w:rPr>
          <w:rFonts w:ascii="Arial" w:hAnsi="Arial" w:cs="Arial"/>
          <w:b/>
          <w:bCs/>
          <w:lang w:val="pl-PL"/>
        </w:rPr>
      </w:pPr>
      <w:r w:rsidRPr="00F342A0">
        <w:rPr>
          <w:rFonts w:ascii="Arial" w:hAnsi="Arial" w:cs="Arial"/>
          <w:b/>
          <w:bCs/>
          <w:lang w:val="pl-PL"/>
        </w:rPr>
        <w:t xml:space="preserve">Czy masz inne uwagi dotyczące </w:t>
      </w:r>
      <w:r w:rsidR="001F1473" w:rsidRPr="00F342A0">
        <w:rPr>
          <w:rFonts w:ascii="Arial" w:hAnsi="Arial" w:cs="Arial"/>
          <w:b/>
          <w:bCs/>
          <w:lang w:val="pl-PL"/>
        </w:rPr>
        <w:t xml:space="preserve">usunięcia produktu w trakcie oceny (UAP) </w:t>
      </w:r>
      <w:r w:rsidR="00394265" w:rsidRPr="00F342A0">
        <w:rPr>
          <w:rFonts w:ascii="Arial" w:hAnsi="Arial" w:cs="Arial"/>
          <w:b/>
          <w:bCs/>
          <w:lang w:val="pl-PL"/>
        </w:rPr>
        <w:t>z</w:t>
      </w:r>
      <w:r w:rsidR="001F7363" w:rsidRPr="00F342A0">
        <w:rPr>
          <w:rFonts w:ascii="Arial" w:hAnsi="Arial" w:cs="Arial"/>
          <w:b/>
          <w:bCs/>
          <w:lang w:val="pl-PL"/>
        </w:rPr>
        <w:t>e</w:t>
      </w:r>
      <w:r w:rsidR="00394265" w:rsidRPr="00F342A0">
        <w:rPr>
          <w:rFonts w:ascii="Arial" w:hAnsi="Arial" w:cs="Arial"/>
          <w:b/>
          <w:bCs/>
          <w:lang w:val="pl-PL"/>
        </w:rPr>
        <w:t xml:space="preserve"> </w:t>
      </w:r>
      <w:r w:rsidR="001F7363" w:rsidRPr="00F342A0">
        <w:rPr>
          <w:rFonts w:ascii="Arial" w:hAnsi="Arial" w:cs="Arial"/>
          <w:b/>
          <w:bCs/>
          <w:lang w:val="pl-PL"/>
        </w:rPr>
        <w:t>Standardu Łańcucha Dostaw MSC?</w:t>
      </w:r>
      <w:r w:rsidRPr="00F342A0">
        <w:rPr>
          <w:rFonts w:ascii="Arial" w:hAnsi="Arial" w:cs="Arial"/>
          <w:b/>
          <w:bCs/>
          <w:lang w:val="pl-PL"/>
        </w:rPr>
        <w:t xml:space="preserve">? </w:t>
      </w:r>
    </w:p>
    <w:p w14:paraId="0C830462" w14:textId="010D7738" w:rsidR="00B43910" w:rsidRPr="00F603C7" w:rsidRDefault="00B43910" w:rsidP="00F603C7">
      <w:pPr>
        <w:spacing w:after="0"/>
        <w:ind w:left="360"/>
        <w:rPr>
          <w:rFonts w:ascii="Arial" w:hAnsi="Arial" w:cs="Arial"/>
          <w:lang w:val="pl-PL"/>
        </w:rPr>
      </w:pPr>
      <w:r w:rsidRPr="00F603C7">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43910" w:rsidRPr="00F342A0" w14:paraId="0E6FC177" w14:textId="77777777">
        <w:tc>
          <w:tcPr>
            <w:tcW w:w="9016" w:type="dxa"/>
          </w:tcPr>
          <w:p w14:paraId="194BDD26" w14:textId="096DBD99" w:rsidR="00B43910" w:rsidRPr="00F342A0" w:rsidRDefault="00FB6753">
            <w:pPr>
              <w:rPr>
                <w:rFonts w:ascii="Arial" w:hAnsi="Arial" w:cs="Arial"/>
              </w:rPr>
            </w:pPr>
            <w:proofErr w:type="spellStart"/>
            <w:r w:rsidRPr="00F342A0">
              <w:rPr>
                <w:rFonts w:ascii="Arial" w:hAnsi="Arial" w:cs="Arial"/>
              </w:rPr>
              <w:t>Wpisz</w:t>
            </w:r>
            <w:proofErr w:type="spellEnd"/>
          </w:p>
        </w:tc>
      </w:tr>
    </w:tbl>
    <w:p w14:paraId="60B18BFC" w14:textId="77777777" w:rsidR="009560FF" w:rsidRPr="00F342A0" w:rsidRDefault="009560FF">
      <w:pPr>
        <w:rPr>
          <w:rFonts w:ascii="Arial" w:hAnsi="Arial" w:cs="Arial"/>
          <w:b/>
          <w:bCs/>
        </w:rPr>
      </w:pPr>
      <w:r w:rsidRPr="00F342A0">
        <w:rPr>
          <w:rFonts w:ascii="Arial" w:hAnsi="Arial" w:cs="Arial"/>
          <w:b/>
          <w:bCs/>
        </w:rPr>
        <w:br w:type="page"/>
      </w:r>
    </w:p>
    <w:p w14:paraId="6F608478" w14:textId="3F010164" w:rsidR="00181D9A" w:rsidRPr="00F342A0" w:rsidRDefault="004C0BEB" w:rsidP="00295D6D">
      <w:pPr>
        <w:pStyle w:val="ListParagraph"/>
        <w:numPr>
          <w:ilvl w:val="0"/>
          <w:numId w:val="1"/>
        </w:numPr>
        <w:rPr>
          <w:rFonts w:ascii="Arial" w:hAnsi="Arial" w:cs="Arial"/>
          <w:b/>
          <w:bCs/>
          <w:lang w:val="pl-PL"/>
        </w:rPr>
      </w:pPr>
      <w:r w:rsidRPr="00F342A0">
        <w:rPr>
          <w:rFonts w:ascii="Arial" w:hAnsi="Arial" w:cs="Arial"/>
          <w:b/>
          <w:bCs/>
          <w:lang w:val="pl-PL"/>
        </w:rPr>
        <w:lastRenderedPageBreak/>
        <w:t xml:space="preserve">Wewnętrzny system zarządzania – </w:t>
      </w:r>
      <w:r w:rsidR="0091617F" w:rsidRPr="00F342A0">
        <w:rPr>
          <w:rFonts w:ascii="Arial" w:hAnsi="Arial" w:cs="Arial"/>
          <w:b/>
          <w:bCs/>
          <w:lang w:val="pl-PL"/>
        </w:rPr>
        <w:t xml:space="preserve">zmiany wymagań </w:t>
      </w:r>
      <w:r w:rsidR="00737927" w:rsidRPr="00F342A0">
        <w:rPr>
          <w:rFonts w:ascii="Arial" w:hAnsi="Arial" w:cs="Arial"/>
          <w:b/>
          <w:bCs/>
          <w:lang w:val="pl-PL"/>
        </w:rPr>
        <w:t>(</w:t>
      </w:r>
      <w:r w:rsidR="00FE669F" w:rsidRPr="00F342A0">
        <w:rPr>
          <w:rFonts w:ascii="Arial" w:hAnsi="Arial" w:cs="Arial"/>
          <w:b/>
          <w:bCs/>
          <w:lang w:val="pl-PL"/>
        </w:rPr>
        <w:t xml:space="preserve">zarządzanie incydentami, reagowanie na zawieszenia i wycofania oraz </w:t>
      </w:r>
      <w:r w:rsidR="0060172A" w:rsidRPr="00F342A0">
        <w:rPr>
          <w:rFonts w:ascii="Arial" w:hAnsi="Arial" w:cs="Arial"/>
          <w:b/>
          <w:bCs/>
          <w:lang w:val="pl-PL"/>
        </w:rPr>
        <w:t>prowadzenie dokumentacji</w:t>
      </w:r>
      <w:r w:rsidR="00737927" w:rsidRPr="00F342A0">
        <w:rPr>
          <w:rFonts w:ascii="Arial" w:hAnsi="Arial" w:cs="Arial"/>
          <w:b/>
          <w:bCs/>
          <w:lang w:val="pl-PL"/>
        </w:rPr>
        <w:t>)</w:t>
      </w:r>
    </w:p>
    <w:tbl>
      <w:tblPr>
        <w:tblStyle w:val="TableGrid"/>
        <w:tblW w:w="0" w:type="auto"/>
        <w:tblLook w:val="04A0" w:firstRow="1" w:lastRow="0" w:firstColumn="1" w:lastColumn="0" w:noHBand="0" w:noVBand="1"/>
      </w:tblPr>
      <w:tblGrid>
        <w:gridCol w:w="9016"/>
      </w:tblGrid>
      <w:tr w:rsidR="0047024E" w:rsidRPr="00CE2E88" w14:paraId="0F55B378" w14:textId="77777777" w:rsidTr="6FCAE95A">
        <w:tc>
          <w:tcPr>
            <w:tcW w:w="9016" w:type="dxa"/>
          </w:tcPr>
          <w:p w14:paraId="1084D44D" w14:textId="1962D580" w:rsidR="009B441F" w:rsidRPr="00F342A0" w:rsidRDefault="074C48EF" w:rsidP="009B441F">
            <w:pPr>
              <w:jc w:val="both"/>
              <w:rPr>
                <w:rFonts w:ascii="Arial" w:hAnsi="Arial" w:cs="Arial"/>
                <w:lang w:val="pl-PL"/>
              </w:rPr>
            </w:pPr>
            <w:r w:rsidRPr="00F342A0">
              <w:rPr>
                <w:rFonts w:ascii="Arial" w:hAnsi="Arial" w:cs="Arial"/>
                <w:b/>
                <w:bCs/>
                <w:lang w:val="pl-PL"/>
              </w:rPr>
              <w:t>Proponowana zmiana</w:t>
            </w:r>
            <w:r w:rsidR="07EF446B" w:rsidRPr="00F342A0">
              <w:rPr>
                <w:rFonts w:ascii="Arial" w:hAnsi="Arial" w:cs="Arial"/>
                <w:b/>
                <w:bCs/>
                <w:lang w:val="pl-PL"/>
              </w:rPr>
              <w:t xml:space="preserve">: </w:t>
            </w:r>
            <w:r w:rsidR="03D2F581" w:rsidRPr="00F342A0">
              <w:rPr>
                <w:rFonts w:ascii="Arial" w:hAnsi="Arial" w:cs="Arial"/>
                <w:lang w:val="pl-PL"/>
              </w:rPr>
              <w:t xml:space="preserve">Dodanie </w:t>
            </w:r>
            <w:r w:rsidR="15585906" w:rsidRPr="00F342A0">
              <w:rPr>
                <w:rFonts w:ascii="Arial" w:hAnsi="Arial" w:cs="Arial"/>
                <w:lang w:val="pl-PL"/>
              </w:rPr>
              <w:t xml:space="preserve">nowych/zmodyfikowanych </w:t>
            </w:r>
            <w:r w:rsidR="613FC15F" w:rsidRPr="00F342A0">
              <w:rPr>
                <w:rFonts w:ascii="Arial" w:hAnsi="Arial" w:cs="Arial"/>
                <w:lang w:val="pl-PL"/>
              </w:rPr>
              <w:t xml:space="preserve">wymagań dotyczących </w:t>
            </w:r>
            <w:r w:rsidR="35895385" w:rsidRPr="00F342A0">
              <w:rPr>
                <w:rFonts w:ascii="Arial" w:hAnsi="Arial" w:cs="Arial"/>
                <w:lang w:val="pl-PL"/>
              </w:rPr>
              <w:t xml:space="preserve">trzech kluczowych elementów </w:t>
            </w:r>
            <w:r w:rsidR="0A494A91" w:rsidRPr="00F342A0">
              <w:rPr>
                <w:rFonts w:ascii="Arial" w:hAnsi="Arial" w:cs="Arial"/>
                <w:lang w:val="pl-PL"/>
              </w:rPr>
              <w:t>w</w:t>
            </w:r>
            <w:r w:rsidR="35895385" w:rsidRPr="00F342A0">
              <w:rPr>
                <w:rFonts w:ascii="Arial" w:hAnsi="Arial" w:cs="Arial"/>
                <w:lang w:val="pl-PL"/>
              </w:rPr>
              <w:t xml:space="preserve">ewnętrznych systemów zarządzania posiadaczy </w:t>
            </w:r>
            <w:r w:rsidR="00711E80" w:rsidRPr="00F342A0">
              <w:rPr>
                <w:rFonts w:ascii="Arial" w:hAnsi="Arial" w:cs="Arial"/>
                <w:lang w:val="pl-PL"/>
              </w:rPr>
              <w:t>C</w:t>
            </w:r>
            <w:r w:rsidR="35895385" w:rsidRPr="00F342A0">
              <w:rPr>
                <w:rFonts w:ascii="Arial" w:hAnsi="Arial" w:cs="Arial"/>
                <w:lang w:val="pl-PL"/>
              </w:rPr>
              <w:t>ertyfikat</w:t>
            </w:r>
            <w:r w:rsidR="00711E80" w:rsidRPr="00F342A0">
              <w:rPr>
                <w:rFonts w:ascii="Arial" w:hAnsi="Arial" w:cs="Arial"/>
                <w:lang w:val="pl-PL"/>
              </w:rPr>
              <w:t>u</w:t>
            </w:r>
            <w:r w:rsidR="64708A82" w:rsidRPr="00F342A0">
              <w:rPr>
                <w:rFonts w:ascii="Arial" w:hAnsi="Arial" w:cs="Arial"/>
                <w:lang w:val="pl-PL"/>
              </w:rPr>
              <w:t xml:space="preserve">: </w:t>
            </w:r>
            <w:r w:rsidR="705F8BF1" w:rsidRPr="00F342A0">
              <w:rPr>
                <w:rFonts w:ascii="Arial" w:hAnsi="Arial" w:cs="Arial"/>
                <w:lang w:val="pl-PL"/>
              </w:rPr>
              <w:t>zarządzania incydentami</w:t>
            </w:r>
            <w:r w:rsidR="417CC839" w:rsidRPr="00F342A0">
              <w:rPr>
                <w:rFonts w:ascii="Arial" w:hAnsi="Arial" w:cs="Arial"/>
                <w:lang w:val="pl-PL"/>
              </w:rPr>
              <w:t xml:space="preserve">, </w:t>
            </w:r>
            <w:r w:rsidR="1AE9AB21" w:rsidRPr="00F342A0">
              <w:rPr>
                <w:rFonts w:ascii="Arial" w:hAnsi="Arial" w:cs="Arial"/>
                <w:lang w:val="pl-PL"/>
              </w:rPr>
              <w:t xml:space="preserve">reagowania na zawieszenie i cofnięcie certyfikatu oraz prowadzenia dokumentacji. </w:t>
            </w:r>
            <w:r w:rsidR="613FC15F" w:rsidRPr="00F342A0">
              <w:rPr>
                <w:rFonts w:ascii="Arial" w:hAnsi="Arial" w:cs="Arial"/>
                <w:i/>
                <w:iCs/>
                <w:lang w:val="pl-PL"/>
              </w:rPr>
              <w:t>Incydent został zdefiniowany w słowniku MSC-MSCI.</w:t>
            </w:r>
          </w:p>
          <w:p w14:paraId="3B5DB0A7" w14:textId="52D14904" w:rsidR="00B83AF7" w:rsidRPr="00F342A0" w:rsidRDefault="00B83AF7" w:rsidP="006A078C">
            <w:pPr>
              <w:jc w:val="center"/>
              <w:rPr>
                <w:rFonts w:ascii="Arial" w:hAnsi="Arial" w:cs="Arial"/>
                <w:lang w:val="pl-PL"/>
              </w:rPr>
            </w:pPr>
          </w:p>
          <w:p w14:paraId="3FBB0E2B" w14:textId="20428434" w:rsidR="009B441F" w:rsidRPr="00F342A0" w:rsidRDefault="15D0C4C1" w:rsidP="002F4B99">
            <w:pPr>
              <w:jc w:val="both"/>
              <w:rPr>
                <w:rFonts w:ascii="Arial" w:hAnsi="Arial" w:cs="Arial"/>
                <w:lang w:val="pl-PL"/>
              </w:rPr>
            </w:pPr>
            <w:r w:rsidRPr="00F342A0">
              <w:rPr>
                <w:rFonts w:ascii="Arial" w:hAnsi="Arial" w:cs="Arial"/>
                <w:b/>
                <w:bCs/>
                <w:lang w:val="pl-PL"/>
              </w:rPr>
              <w:t>Cel</w:t>
            </w:r>
            <w:r w:rsidRPr="00F342A0">
              <w:rPr>
                <w:rFonts w:ascii="Arial" w:hAnsi="Arial" w:cs="Arial"/>
                <w:lang w:val="pl-PL"/>
              </w:rPr>
              <w:t xml:space="preserve">: </w:t>
            </w:r>
            <w:r w:rsidR="01771681" w:rsidRPr="00F342A0">
              <w:rPr>
                <w:rFonts w:ascii="Arial" w:hAnsi="Arial" w:cs="Arial"/>
                <w:lang w:val="pl-PL"/>
              </w:rPr>
              <w:t xml:space="preserve">Poprawa spójności </w:t>
            </w:r>
            <w:r w:rsidR="22FCFA39" w:rsidRPr="00F342A0">
              <w:rPr>
                <w:rFonts w:ascii="Arial" w:hAnsi="Arial" w:cs="Arial"/>
                <w:lang w:val="pl-PL"/>
              </w:rPr>
              <w:t xml:space="preserve">między </w:t>
            </w:r>
            <w:r w:rsidR="3067036A" w:rsidRPr="00F342A0">
              <w:rPr>
                <w:rFonts w:ascii="Arial" w:hAnsi="Arial" w:cs="Arial"/>
                <w:lang w:val="pl-PL"/>
              </w:rPr>
              <w:t>ogólnymi</w:t>
            </w:r>
            <w:r w:rsidR="22FCFA39" w:rsidRPr="00F342A0">
              <w:rPr>
                <w:rFonts w:ascii="Arial" w:hAnsi="Arial" w:cs="Arial"/>
                <w:lang w:val="pl-PL"/>
              </w:rPr>
              <w:t xml:space="preserve"> </w:t>
            </w:r>
            <w:r w:rsidR="3067036A" w:rsidRPr="00F342A0">
              <w:rPr>
                <w:rFonts w:ascii="Arial" w:hAnsi="Arial" w:cs="Arial"/>
                <w:lang w:val="pl-PL"/>
              </w:rPr>
              <w:t>wymaganiami certyfikacyjnymi (GCR)</w:t>
            </w:r>
            <w:r w:rsidR="1CE49B2E" w:rsidRPr="00F342A0">
              <w:rPr>
                <w:rFonts w:ascii="Arial" w:hAnsi="Arial" w:cs="Arial"/>
                <w:lang w:val="pl-PL"/>
              </w:rPr>
              <w:t xml:space="preserve">, </w:t>
            </w:r>
            <w:r w:rsidR="4BB43CF6" w:rsidRPr="00F342A0">
              <w:rPr>
                <w:rFonts w:ascii="Arial" w:hAnsi="Arial" w:cs="Arial"/>
                <w:b/>
                <w:bCs/>
                <w:lang w:val="pl-PL"/>
              </w:rPr>
              <w:t>Standardem Łańcucha Dostaw MSC</w:t>
            </w:r>
            <w:r w:rsidR="47C8C13C" w:rsidRPr="00F342A0">
              <w:rPr>
                <w:rFonts w:ascii="Arial" w:hAnsi="Arial" w:cs="Arial"/>
                <w:lang w:val="pl-PL"/>
              </w:rPr>
              <w:t xml:space="preserve"> i </w:t>
            </w:r>
            <w:r w:rsidR="2BB4C602" w:rsidRPr="00F342A0">
              <w:rPr>
                <w:rFonts w:ascii="Arial" w:hAnsi="Arial" w:cs="Arial"/>
                <w:lang w:val="pl-PL"/>
              </w:rPr>
              <w:t>wymaganiami</w:t>
            </w:r>
            <w:r w:rsidR="0F1037BF" w:rsidRPr="00F342A0">
              <w:rPr>
                <w:rFonts w:ascii="Arial" w:hAnsi="Arial" w:cs="Arial"/>
                <w:lang w:val="pl-PL"/>
              </w:rPr>
              <w:t xml:space="preserve"> certyfikacyjnymi </w:t>
            </w:r>
            <w:r w:rsidR="4BB43CF6" w:rsidRPr="00F342A0">
              <w:rPr>
                <w:rFonts w:ascii="Arial" w:hAnsi="Arial" w:cs="Arial"/>
                <w:b/>
                <w:bCs/>
                <w:lang w:val="pl-PL"/>
              </w:rPr>
              <w:t>Standardu Łańcucha Dostaw MSC</w:t>
            </w:r>
            <w:r w:rsidR="47C8C13C" w:rsidRPr="00F342A0">
              <w:rPr>
                <w:rFonts w:ascii="Arial" w:hAnsi="Arial" w:cs="Arial"/>
                <w:lang w:val="pl-PL"/>
              </w:rPr>
              <w:t xml:space="preserve"> </w:t>
            </w:r>
            <w:r w:rsidR="0F1037BF" w:rsidRPr="00F342A0">
              <w:rPr>
                <w:rFonts w:ascii="Arial" w:hAnsi="Arial" w:cs="Arial"/>
                <w:lang w:val="pl-PL"/>
              </w:rPr>
              <w:t xml:space="preserve">poprzez wprowadzenie </w:t>
            </w:r>
            <w:r w:rsidR="421CA783" w:rsidRPr="00F342A0">
              <w:rPr>
                <w:rFonts w:ascii="Arial" w:hAnsi="Arial" w:cs="Arial"/>
                <w:lang w:val="pl-PL"/>
              </w:rPr>
              <w:t xml:space="preserve">nowych/zmodyfikowanych wymagań, które jasno określają, co każda ze stron musi zrobić, aby zarządzać incydentami </w:t>
            </w:r>
            <w:r w:rsidR="1DAED572" w:rsidRPr="00F342A0">
              <w:rPr>
                <w:rFonts w:ascii="Arial" w:hAnsi="Arial" w:cs="Arial"/>
                <w:lang w:val="pl-PL"/>
              </w:rPr>
              <w:t xml:space="preserve">w sposób jasny i spójny, </w:t>
            </w:r>
            <w:r w:rsidR="0EB60BF7" w:rsidRPr="00F342A0">
              <w:rPr>
                <w:rFonts w:ascii="Arial" w:hAnsi="Arial" w:cs="Arial"/>
                <w:lang w:val="pl-PL"/>
              </w:rPr>
              <w:t xml:space="preserve">w celu wzmocnienia </w:t>
            </w:r>
            <w:r w:rsidR="424AD905" w:rsidRPr="00F342A0">
              <w:rPr>
                <w:rFonts w:ascii="Arial" w:hAnsi="Arial" w:cs="Arial"/>
                <w:lang w:val="pl-PL"/>
              </w:rPr>
              <w:t xml:space="preserve">integralności </w:t>
            </w:r>
            <w:r w:rsidR="64F3A9F9" w:rsidRPr="00F342A0">
              <w:rPr>
                <w:rFonts w:ascii="Arial" w:hAnsi="Arial" w:cs="Arial"/>
                <w:b/>
                <w:bCs/>
                <w:lang w:val="pl-PL"/>
              </w:rPr>
              <w:t>Standardu Łańcucha Dostaw MSC</w:t>
            </w:r>
            <w:r w:rsidR="424AD905" w:rsidRPr="00F342A0">
              <w:rPr>
                <w:rFonts w:ascii="Arial" w:hAnsi="Arial" w:cs="Arial"/>
                <w:lang w:val="pl-PL"/>
              </w:rPr>
              <w:t xml:space="preserve">. </w:t>
            </w:r>
          </w:p>
          <w:p w14:paraId="5A841584" w14:textId="5A098EE1" w:rsidR="483DC6CD" w:rsidRPr="00F342A0" w:rsidRDefault="483DC6CD" w:rsidP="00EE526E">
            <w:pPr>
              <w:jc w:val="both"/>
              <w:rPr>
                <w:rFonts w:ascii="Arial" w:eastAsia="Meta Offc Pro" w:hAnsi="Arial" w:cs="Arial"/>
                <w:lang w:val="pl-PL"/>
              </w:rPr>
            </w:pPr>
            <w:r w:rsidRPr="00F342A0">
              <w:rPr>
                <w:rFonts w:ascii="Arial" w:eastAsia="Meta Offc Pro" w:hAnsi="Arial" w:cs="Arial"/>
                <w:lang w:val="pl-PL"/>
              </w:rPr>
              <w:t>Cel: zwiększenie spójności między ogólnymi wymaganiami certyfikacyjnymi (GCR), Standardem Łańcucha Dostaw MSC oraz jego wymaganiami certyfikacyjnymi poprzez wprowadzenie nowych lub zmodyfikowanych wymagań precyzujących obowiązki poszczególnych stron w zakresie zarządzania incydentami, a tym samym wzmocnienie integralności S</w:t>
            </w:r>
            <w:r w:rsidR="417A2CB7" w:rsidRPr="00F342A0">
              <w:rPr>
                <w:rFonts w:ascii="Arial" w:eastAsia="Meta Offc Pro" w:hAnsi="Arial" w:cs="Arial"/>
                <w:lang w:val="pl-PL"/>
              </w:rPr>
              <w:t xml:space="preserve">tandardu Łańcucha Dostaw </w:t>
            </w:r>
            <w:r w:rsidRPr="00F342A0">
              <w:rPr>
                <w:rFonts w:ascii="Arial" w:eastAsia="Meta Offc Pro" w:hAnsi="Arial" w:cs="Arial"/>
                <w:lang w:val="pl-PL"/>
              </w:rPr>
              <w:t>MS</w:t>
            </w:r>
            <w:r w:rsidR="3304BE4D" w:rsidRPr="00F342A0">
              <w:rPr>
                <w:rFonts w:ascii="Arial" w:eastAsia="Meta Offc Pro" w:hAnsi="Arial" w:cs="Arial"/>
                <w:lang w:val="pl-PL"/>
              </w:rPr>
              <w:t>C.</w:t>
            </w:r>
          </w:p>
          <w:p w14:paraId="46487BE6" w14:textId="77777777" w:rsidR="009B441F" w:rsidRPr="00F342A0" w:rsidRDefault="009B441F" w:rsidP="002F4B99">
            <w:pPr>
              <w:jc w:val="both"/>
              <w:rPr>
                <w:rFonts w:ascii="Arial" w:hAnsi="Arial" w:cs="Arial"/>
                <w:lang w:val="pl-PL"/>
              </w:rPr>
            </w:pPr>
          </w:p>
          <w:p w14:paraId="59488B36" w14:textId="4FB96FFE" w:rsidR="00647E24" w:rsidRPr="00F342A0" w:rsidRDefault="3BB8845C" w:rsidP="002F4B99">
            <w:pPr>
              <w:jc w:val="both"/>
              <w:rPr>
                <w:rFonts w:ascii="Arial" w:hAnsi="Arial" w:cs="Arial"/>
                <w:b/>
                <w:bCs/>
                <w:lang w:val="pl-PL"/>
              </w:rPr>
            </w:pPr>
            <w:r w:rsidRPr="00F342A0">
              <w:rPr>
                <w:rFonts w:ascii="Arial" w:hAnsi="Arial" w:cs="Arial"/>
                <w:lang w:val="pl-PL"/>
              </w:rPr>
              <w:t xml:space="preserve">Proponowane zmiany zostaną odzwierciedlone w </w:t>
            </w:r>
            <w:r w:rsidR="244B2374" w:rsidRPr="00F342A0">
              <w:rPr>
                <w:rFonts w:ascii="Arial" w:hAnsi="Arial" w:cs="Arial"/>
                <w:lang w:val="pl-PL"/>
              </w:rPr>
              <w:t>dokumentach</w:t>
            </w:r>
            <w:r w:rsidRPr="00F342A0">
              <w:rPr>
                <w:rFonts w:ascii="Arial" w:hAnsi="Arial" w:cs="Arial"/>
                <w:lang w:val="pl-PL"/>
              </w:rPr>
              <w:t xml:space="preserve"> </w:t>
            </w:r>
            <w:r w:rsidR="060C4C53" w:rsidRPr="00F342A0">
              <w:rPr>
                <w:rFonts w:ascii="Arial" w:hAnsi="Arial" w:cs="Arial"/>
                <w:lang w:val="pl-PL"/>
              </w:rPr>
              <w:t>normy</w:t>
            </w:r>
            <w:r w:rsidRPr="00F342A0">
              <w:rPr>
                <w:rFonts w:ascii="Arial" w:hAnsi="Arial" w:cs="Arial"/>
                <w:lang w:val="pl-PL"/>
              </w:rPr>
              <w:t xml:space="preserve"> </w:t>
            </w:r>
            <w:r w:rsidR="64F3A9F9" w:rsidRPr="00F342A0">
              <w:rPr>
                <w:rFonts w:ascii="Arial" w:hAnsi="Arial" w:cs="Arial"/>
                <w:lang w:val="pl-PL"/>
              </w:rPr>
              <w:t>Standardu</w:t>
            </w:r>
            <w:r w:rsidRPr="00F342A0">
              <w:rPr>
                <w:rFonts w:ascii="Arial" w:hAnsi="Arial" w:cs="Arial"/>
                <w:lang w:val="pl-PL"/>
              </w:rPr>
              <w:t xml:space="preserve"> </w:t>
            </w:r>
            <w:r w:rsidR="244B2374" w:rsidRPr="00F342A0">
              <w:rPr>
                <w:rFonts w:ascii="Arial" w:hAnsi="Arial" w:cs="Arial"/>
                <w:lang w:val="pl-PL"/>
              </w:rPr>
              <w:t>i wymagań certyfikacyjnych</w:t>
            </w:r>
            <w:r w:rsidR="31B0C02E" w:rsidRPr="00F342A0">
              <w:rPr>
                <w:rFonts w:ascii="Arial" w:hAnsi="Arial" w:cs="Arial"/>
                <w:lang w:val="pl-PL"/>
              </w:rPr>
              <w:t xml:space="preserve"> Standardu</w:t>
            </w:r>
            <w:r w:rsidR="244B2374" w:rsidRPr="00F342A0">
              <w:rPr>
                <w:rFonts w:ascii="Arial" w:hAnsi="Arial" w:cs="Arial"/>
                <w:lang w:val="pl-PL"/>
              </w:rPr>
              <w:t xml:space="preserve"> (CoC CR)</w:t>
            </w:r>
            <w:r w:rsidRPr="00F342A0">
              <w:rPr>
                <w:rFonts w:ascii="Arial" w:hAnsi="Arial" w:cs="Arial"/>
                <w:lang w:val="pl-PL"/>
              </w:rPr>
              <w:t xml:space="preserve">: </w:t>
            </w:r>
          </w:p>
          <w:p w14:paraId="07B7FFD2" w14:textId="7FF49019" w:rsidR="4FB6D509" w:rsidRPr="00F342A0" w:rsidRDefault="4FB6D509" w:rsidP="00EE526E">
            <w:pPr>
              <w:jc w:val="both"/>
              <w:rPr>
                <w:rFonts w:ascii="Arial" w:eastAsia="Meta Offc Pro" w:hAnsi="Arial" w:cs="Arial"/>
                <w:lang w:val="pl-PL"/>
              </w:rPr>
            </w:pPr>
            <w:r w:rsidRPr="00F342A0">
              <w:rPr>
                <w:rFonts w:ascii="Arial" w:eastAsia="Meta Offc Pro" w:hAnsi="Arial" w:cs="Arial"/>
                <w:lang w:val="pl-PL"/>
              </w:rPr>
              <w:t>Proponowane zmiany znajdą odzwierciedlenie w dokumentach Standardu oraz w jego wymaganiach certyfikacyjnych:</w:t>
            </w:r>
          </w:p>
          <w:p w14:paraId="117373FA" w14:textId="256F50B4" w:rsidR="00B525DA" w:rsidRPr="00F342A0" w:rsidRDefault="493C45FA" w:rsidP="00295D6D">
            <w:pPr>
              <w:pStyle w:val="ListParagraph"/>
              <w:numPr>
                <w:ilvl w:val="0"/>
                <w:numId w:val="51"/>
              </w:numPr>
              <w:jc w:val="both"/>
              <w:rPr>
                <w:rFonts w:ascii="Arial" w:hAnsi="Arial" w:cs="Arial"/>
                <w:lang w:val="pl-PL"/>
              </w:rPr>
            </w:pPr>
            <w:r w:rsidRPr="00F342A0">
              <w:rPr>
                <w:rFonts w:ascii="Arial" w:hAnsi="Arial" w:cs="Arial"/>
                <w:b/>
                <w:bCs/>
                <w:lang w:val="pl-PL"/>
              </w:rPr>
              <w:t>Zarządzanie</w:t>
            </w:r>
            <w:r w:rsidR="169231F8" w:rsidRPr="00F342A0">
              <w:rPr>
                <w:rFonts w:ascii="Arial" w:hAnsi="Arial" w:cs="Arial"/>
                <w:b/>
                <w:bCs/>
                <w:lang w:val="pl-PL"/>
              </w:rPr>
              <w:t xml:space="preserve"> incydentami – </w:t>
            </w:r>
            <w:r w:rsidR="262FDD9D" w:rsidRPr="00F342A0">
              <w:rPr>
                <w:rFonts w:ascii="Arial" w:hAnsi="Arial" w:cs="Arial"/>
                <w:lang w:val="pl-PL"/>
              </w:rPr>
              <w:t xml:space="preserve"> </w:t>
            </w:r>
            <w:r w:rsidR="0B6DF944" w:rsidRPr="00F342A0">
              <w:rPr>
                <w:rFonts w:ascii="Arial" w:hAnsi="Arial" w:cs="Arial"/>
                <w:lang w:val="pl-PL"/>
              </w:rPr>
              <w:t>– firmy są zobowiązane do wdrożenia procedury zgłaszania i skutecznego zarządzania incydentami związanymi z certyfikowanymi produktami oraz do prowadzenia stosownej dokumentacji. Każdy zidentyfikowany incydent należy zgłosić do jednostki certyfikującej (CAB) w terminie 5 dni roboczych od jego wykrycia.</w:t>
            </w:r>
          </w:p>
          <w:p w14:paraId="3B3DB1B8" w14:textId="77777777" w:rsidR="002F4B99" w:rsidRPr="00F342A0" w:rsidRDefault="002F4B99" w:rsidP="002F4B99">
            <w:pPr>
              <w:pStyle w:val="ListParagraph"/>
              <w:jc w:val="both"/>
              <w:rPr>
                <w:rFonts w:ascii="Arial" w:hAnsi="Arial" w:cs="Arial"/>
                <w:b/>
                <w:bCs/>
                <w:lang w:val="pl-PL"/>
              </w:rPr>
            </w:pPr>
          </w:p>
          <w:p w14:paraId="2341D429" w14:textId="166739D8" w:rsidR="00B525DA" w:rsidRPr="00F342A0" w:rsidRDefault="5E0B2548" w:rsidP="00295D6D">
            <w:pPr>
              <w:pStyle w:val="ListParagraph"/>
              <w:numPr>
                <w:ilvl w:val="0"/>
                <w:numId w:val="51"/>
              </w:numPr>
              <w:jc w:val="both"/>
              <w:rPr>
                <w:rFonts w:ascii="Arial" w:hAnsi="Arial" w:cs="Arial"/>
                <w:lang w:val="pl-PL"/>
              </w:rPr>
            </w:pPr>
            <w:r w:rsidRPr="00F342A0">
              <w:rPr>
                <w:rFonts w:ascii="Arial" w:hAnsi="Arial" w:cs="Arial"/>
                <w:lang w:val="pl-PL"/>
              </w:rPr>
              <w:t xml:space="preserve"> </w:t>
            </w:r>
            <w:r w:rsidR="4F127A68" w:rsidRPr="007B411D">
              <w:rPr>
                <w:rFonts w:ascii="Arial" w:hAnsi="Arial" w:cs="Arial"/>
                <w:b/>
                <w:bCs/>
                <w:lang w:val="pl-PL"/>
              </w:rPr>
              <w:t>Reakcja na zawieszenie lub cofnięcie certyfikatu</w:t>
            </w:r>
            <w:r w:rsidR="4F127A68" w:rsidRPr="00F342A0">
              <w:rPr>
                <w:rFonts w:ascii="Arial" w:hAnsi="Arial" w:cs="Arial"/>
                <w:lang w:val="pl-PL"/>
              </w:rPr>
              <w:t xml:space="preserve"> – w przypadku zawieszenia lub cofnięcia certyfikatu firma powinna posiadać system umożliwiający zaprzestanie składania oświadczeń oraz używania logo certyfikacyjnego. Należy prowadzić dokumentację potwierdzającą skuteczność działania tego systemu.</w:t>
            </w:r>
          </w:p>
          <w:p w14:paraId="1509F69F" w14:textId="77777777" w:rsidR="002F4B99" w:rsidRPr="00F342A0" w:rsidRDefault="002F4B99" w:rsidP="002F4B99">
            <w:pPr>
              <w:pStyle w:val="ListParagraph"/>
              <w:jc w:val="both"/>
              <w:rPr>
                <w:rFonts w:ascii="Arial" w:hAnsi="Arial" w:cs="Arial"/>
                <w:b/>
                <w:bCs/>
                <w:lang w:val="pl-PL"/>
              </w:rPr>
            </w:pPr>
          </w:p>
          <w:p w14:paraId="0DD0FB7C" w14:textId="59FC7A70" w:rsidR="007D6BC9" w:rsidRPr="00800C22" w:rsidRDefault="00B70919" w:rsidP="00295D6D">
            <w:pPr>
              <w:pStyle w:val="ListParagraph"/>
              <w:numPr>
                <w:ilvl w:val="0"/>
                <w:numId w:val="51"/>
              </w:numPr>
              <w:jc w:val="both"/>
              <w:rPr>
                <w:rFonts w:ascii="Arial" w:hAnsi="Arial" w:cs="Arial"/>
                <w:b/>
                <w:bCs/>
                <w:lang w:val="pl-PL"/>
              </w:rPr>
            </w:pPr>
            <w:r w:rsidRPr="00800C22">
              <w:rPr>
                <w:rFonts w:ascii="Arial" w:hAnsi="Arial" w:cs="Arial"/>
                <w:b/>
                <w:bCs/>
                <w:lang w:val="pl-PL"/>
              </w:rPr>
              <w:t xml:space="preserve">Prowadzenie dokumentacji </w:t>
            </w:r>
            <w:r w:rsidR="004C6586" w:rsidRPr="00800C22">
              <w:rPr>
                <w:rFonts w:ascii="Arial" w:hAnsi="Arial" w:cs="Arial"/>
                <w:b/>
                <w:bCs/>
                <w:lang w:val="pl-PL"/>
              </w:rPr>
              <w:t xml:space="preserve">– </w:t>
            </w:r>
            <w:r w:rsidR="007D6BC9" w:rsidRPr="00800C22">
              <w:rPr>
                <w:rFonts w:ascii="Arial" w:hAnsi="Arial" w:cs="Arial"/>
                <w:lang w:val="pl-PL"/>
              </w:rPr>
              <w:t xml:space="preserve">okres przechowywania został zmodyfikowany </w:t>
            </w:r>
            <w:r w:rsidR="00227894" w:rsidRPr="00800C22">
              <w:rPr>
                <w:rFonts w:ascii="Arial" w:hAnsi="Arial" w:cs="Arial"/>
                <w:lang w:val="pl-PL"/>
              </w:rPr>
              <w:t xml:space="preserve">w celu spełnienia </w:t>
            </w:r>
            <w:r w:rsidR="008E6734" w:rsidRPr="00800C22">
              <w:rPr>
                <w:rFonts w:ascii="Arial" w:hAnsi="Arial" w:cs="Arial"/>
                <w:lang w:val="pl-PL"/>
              </w:rPr>
              <w:t xml:space="preserve">wymagań dotyczących zapewnienia i weryfikacji. </w:t>
            </w:r>
            <w:r w:rsidR="00A65F02" w:rsidRPr="00800C22">
              <w:rPr>
                <w:rFonts w:ascii="Arial" w:hAnsi="Arial" w:cs="Arial"/>
                <w:lang w:val="pl-PL"/>
              </w:rPr>
              <w:t xml:space="preserve">Proponowana zmiana polega na tym, aby organizacje przechowywały dokumentację </w:t>
            </w:r>
            <w:r w:rsidR="00B9410C" w:rsidRPr="00800C22">
              <w:rPr>
                <w:rFonts w:ascii="Arial" w:hAnsi="Arial" w:cs="Arial"/>
                <w:lang w:val="pl-PL"/>
              </w:rPr>
              <w:t xml:space="preserve">potwierdzającą zgodność </w:t>
            </w:r>
            <w:r w:rsidR="00E51BC0" w:rsidRPr="00800C22">
              <w:rPr>
                <w:rFonts w:ascii="Arial" w:hAnsi="Arial" w:cs="Arial"/>
                <w:lang w:val="pl-PL"/>
              </w:rPr>
              <w:t>z</w:t>
            </w:r>
            <w:r w:rsidR="00B16348" w:rsidRPr="00800C22">
              <w:rPr>
                <w:rFonts w:ascii="Arial" w:hAnsi="Arial" w:cs="Arial"/>
                <w:lang w:val="pl-PL"/>
              </w:rPr>
              <w:t>e Standardem MSC</w:t>
            </w:r>
            <w:r w:rsidR="00AA6674" w:rsidRPr="00800C22">
              <w:rPr>
                <w:rFonts w:ascii="Arial" w:hAnsi="Arial" w:cs="Arial"/>
                <w:lang w:val="pl-PL"/>
              </w:rPr>
              <w:t xml:space="preserve"> -</w:t>
            </w:r>
            <w:r w:rsidR="00E51BC0" w:rsidRPr="00800C22">
              <w:rPr>
                <w:rFonts w:ascii="Arial" w:hAnsi="Arial" w:cs="Arial"/>
                <w:lang w:val="pl-PL"/>
              </w:rPr>
              <w:t xml:space="preserve"> </w:t>
            </w:r>
            <w:r w:rsidR="00A65F02" w:rsidRPr="00800C22">
              <w:rPr>
                <w:rFonts w:ascii="Arial" w:hAnsi="Arial" w:cs="Arial"/>
                <w:lang w:val="pl-PL"/>
              </w:rPr>
              <w:t xml:space="preserve">dla </w:t>
            </w:r>
            <w:r w:rsidR="00A90D6E" w:rsidRPr="00800C22">
              <w:rPr>
                <w:rFonts w:ascii="Arial" w:hAnsi="Arial" w:cs="Arial"/>
                <w:i/>
                <w:iCs/>
                <w:lang w:val="pl-PL"/>
              </w:rPr>
              <w:t xml:space="preserve">„bieżącego i poprzedniego cyklu certyfikacji, przez rok od daty </w:t>
            </w:r>
            <w:r w:rsidR="009E40A9" w:rsidRPr="00800C22">
              <w:rPr>
                <w:rFonts w:ascii="Arial" w:hAnsi="Arial" w:cs="Arial"/>
                <w:i/>
                <w:iCs/>
                <w:lang w:val="pl-PL"/>
              </w:rPr>
              <w:t>wygaśnięcia ważności</w:t>
            </w:r>
            <w:r w:rsidR="00A90D6E" w:rsidRPr="00800C22">
              <w:rPr>
                <w:rFonts w:ascii="Arial" w:hAnsi="Arial" w:cs="Arial"/>
                <w:i/>
                <w:iCs/>
                <w:lang w:val="pl-PL"/>
              </w:rPr>
              <w:t xml:space="preserve"> produktów lub zgodnie z wymogami prawnymi, w zależności od tego, który z tych okresów jest dłuższy</w:t>
            </w:r>
            <w:r w:rsidR="00A65F02" w:rsidRPr="00800C22">
              <w:rPr>
                <w:rFonts w:ascii="Arial" w:hAnsi="Arial" w:cs="Arial"/>
                <w:i/>
                <w:iCs/>
                <w:lang w:val="pl-PL"/>
              </w:rPr>
              <w:t>”.</w:t>
            </w:r>
          </w:p>
          <w:p w14:paraId="2776B049" w14:textId="77777777" w:rsidR="0047024E" w:rsidRPr="00F342A0" w:rsidRDefault="0047024E" w:rsidP="00240E21">
            <w:pPr>
              <w:rPr>
                <w:rFonts w:ascii="Arial" w:hAnsi="Arial" w:cs="Arial"/>
                <w:b/>
                <w:bCs/>
                <w:lang w:val="pl-PL"/>
              </w:rPr>
            </w:pPr>
          </w:p>
        </w:tc>
      </w:tr>
    </w:tbl>
    <w:p w14:paraId="6C068DF8" w14:textId="77777777" w:rsidR="00985151" w:rsidRPr="00F342A0" w:rsidRDefault="00985151" w:rsidP="00985151">
      <w:pPr>
        <w:rPr>
          <w:rFonts w:ascii="Arial" w:hAnsi="Arial" w:cs="Arial"/>
          <w:lang w:val="pl-PL"/>
        </w:rPr>
      </w:pPr>
    </w:p>
    <w:p w14:paraId="65E7CB0C" w14:textId="3D5C3C1D" w:rsidR="00985151" w:rsidRPr="00F342A0" w:rsidRDefault="00985151" w:rsidP="00840E80">
      <w:pPr>
        <w:spacing w:after="0"/>
        <w:rPr>
          <w:rFonts w:ascii="Arial" w:hAnsi="Arial" w:cs="Arial"/>
          <w:b/>
          <w:bCs/>
          <w:lang w:val="pl-PL"/>
        </w:rPr>
      </w:pPr>
      <w:r w:rsidRPr="00F342A0">
        <w:rPr>
          <w:rFonts w:ascii="Arial" w:hAnsi="Arial" w:cs="Arial"/>
          <w:b/>
          <w:bCs/>
          <w:lang w:val="pl-PL"/>
        </w:rPr>
        <w:t>Pytanie: Czy po zapoznaniu się z opisem proponowanej zmiany chce</w:t>
      </w:r>
      <w:r w:rsidR="00AA6674"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086566B3" w14:textId="47B576C7" w:rsidR="00985151" w:rsidRPr="00F342A0" w:rsidRDefault="7F37BC49" w:rsidP="00295D6D">
      <w:pPr>
        <w:pStyle w:val="ListParagraph"/>
        <w:numPr>
          <w:ilvl w:val="0"/>
          <w:numId w:val="37"/>
        </w:numPr>
        <w:spacing w:after="0"/>
        <w:rPr>
          <w:rFonts w:ascii="Arial" w:hAnsi="Arial" w:cs="Arial"/>
          <w:lang w:val="pl-PL"/>
        </w:rPr>
      </w:pPr>
      <w:r w:rsidRPr="00F342A0">
        <w:rPr>
          <w:rFonts w:ascii="Arial" w:hAnsi="Arial" w:cs="Arial"/>
          <w:lang w:val="pl-PL"/>
        </w:rPr>
        <w:t>Tak – chc</w:t>
      </w:r>
      <w:r w:rsidR="337B9C95" w:rsidRPr="00F342A0">
        <w:rPr>
          <w:rFonts w:ascii="Arial" w:hAnsi="Arial" w:cs="Arial"/>
          <w:lang w:val="pl-PL"/>
        </w:rPr>
        <w:t xml:space="preserve">ę </w:t>
      </w:r>
      <w:r w:rsidRPr="00F342A0">
        <w:rPr>
          <w:rFonts w:ascii="Arial" w:hAnsi="Arial" w:cs="Arial"/>
          <w:lang w:val="pl-PL"/>
        </w:rPr>
        <w:t xml:space="preserve">przekazać swoją opinię </w:t>
      </w:r>
    </w:p>
    <w:p w14:paraId="3521A49D" w14:textId="32E11072" w:rsidR="00985151" w:rsidRPr="00F342A0" w:rsidRDefault="7F37BC49"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1942AEBD" w:rsidRPr="00F342A0">
        <w:rPr>
          <w:rFonts w:ascii="Arial" w:hAnsi="Arial" w:cs="Arial"/>
          <w:lang w:val="pl-PL"/>
        </w:rPr>
        <w:t xml:space="preserve">ę </w:t>
      </w:r>
      <w:r w:rsidRPr="00F342A0">
        <w:rPr>
          <w:rFonts w:ascii="Arial" w:hAnsi="Arial" w:cs="Arial"/>
          <w:lang w:val="pl-PL"/>
        </w:rPr>
        <w:t xml:space="preserve"> przejść do następnej sekcji</w:t>
      </w:r>
    </w:p>
    <w:p w14:paraId="66B4EEBA" w14:textId="77777777" w:rsidR="00985151" w:rsidRPr="00F342A0" w:rsidRDefault="00985151" w:rsidP="00840E80">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6A3BA0C7" w14:textId="77777777" w:rsidR="00D24392" w:rsidRPr="00F342A0" w:rsidRDefault="00D24392" w:rsidP="00985151">
      <w:pPr>
        <w:rPr>
          <w:rFonts w:ascii="Arial" w:hAnsi="Arial" w:cs="Arial"/>
          <w:b/>
          <w:bCs/>
        </w:rPr>
      </w:pPr>
    </w:p>
    <w:p w14:paraId="0B7C7B7A" w14:textId="77777777" w:rsidR="00776E48" w:rsidRDefault="00776E48" w:rsidP="00985151">
      <w:pPr>
        <w:rPr>
          <w:rFonts w:ascii="Arial" w:hAnsi="Arial" w:cs="Arial"/>
          <w:b/>
          <w:bCs/>
          <w:highlight w:val="yellow"/>
        </w:rPr>
      </w:pPr>
    </w:p>
    <w:p w14:paraId="693F2FC0" w14:textId="77777777" w:rsidR="00800C22" w:rsidRDefault="00800C22" w:rsidP="00985151">
      <w:pPr>
        <w:rPr>
          <w:rFonts w:ascii="Arial" w:hAnsi="Arial" w:cs="Arial"/>
          <w:b/>
          <w:bCs/>
          <w:highlight w:val="yellow"/>
        </w:rPr>
      </w:pPr>
    </w:p>
    <w:p w14:paraId="062CF758" w14:textId="77777777" w:rsidR="00800C22" w:rsidRPr="00F342A0" w:rsidRDefault="00800C22" w:rsidP="00985151">
      <w:pPr>
        <w:rPr>
          <w:rFonts w:ascii="Arial" w:hAnsi="Arial" w:cs="Arial"/>
          <w:b/>
          <w:bCs/>
          <w:highlight w:val="yellow"/>
        </w:rPr>
      </w:pPr>
    </w:p>
    <w:p w14:paraId="150F0419" w14:textId="6E259ED7" w:rsidR="00F410F0" w:rsidRPr="00F342A0" w:rsidRDefault="00192C9A" w:rsidP="00E11AD6">
      <w:pPr>
        <w:rPr>
          <w:rFonts w:ascii="Arial" w:hAnsi="Arial" w:cs="Arial"/>
          <w:b/>
          <w:u w:val="single"/>
        </w:rPr>
      </w:pPr>
      <w:r w:rsidRPr="00F342A0">
        <w:rPr>
          <w:rFonts w:ascii="Arial" w:hAnsi="Arial" w:cs="Arial"/>
          <w:b/>
          <w:u w:val="single"/>
        </w:rPr>
        <w:lastRenderedPageBreak/>
        <w:t>ZARZĄDZANIE INCYDENTAMI</w:t>
      </w:r>
    </w:p>
    <w:p w14:paraId="781955C0" w14:textId="717695FF" w:rsidR="00E11AD6" w:rsidRPr="00F342A0" w:rsidRDefault="00861262" w:rsidP="00295D6D">
      <w:pPr>
        <w:pStyle w:val="ListParagraph"/>
        <w:numPr>
          <w:ilvl w:val="0"/>
          <w:numId w:val="52"/>
        </w:numPr>
        <w:spacing w:after="0"/>
        <w:rPr>
          <w:rFonts w:ascii="Arial" w:hAnsi="Arial" w:cs="Arial"/>
          <w:b/>
          <w:bCs/>
          <w:lang w:val="pl-PL"/>
        </w:rPr>
      </w:pPr>
      <w:r w:rsidRPr="00F342A0">
        <w:rPr>
          <w:rFonts w:ascii="Arial" w:hAnsi="Arial" w:cs="Arial"/>
          <w:b/>
          <w:bCs/>
          <w:lang w:val="pl-PL"/>
        </w:rPr>
        <w:t>Zarządzanie incydentami</w:t>
      </w:r>
      <w:r w:rsidR="002C32A1" w:rsidRPr="00F342A0">
        <w:rPr>
          <w:rFonts w:ascii="Arial" w:hAnsi="Arial" w:cs="Arial"/>
          <w:b/>
          <w:bCs/>
          <w:lang w:val="pl-PL"/>
        </w:rPr>
        <w:t xml:space="preserve">: </w:t>
      </w:r>
      <w:r w:rsidR="00E11AD6" w:rsidRPr="00F342A0">
        <w:rPr>
          <w:rFonts w:ascii="Arial" w:hAnsi="Arial" w:cs="Arial"/>
          <w:b/>
          <w:bCs/>
          <w:lang w:val="pl-PL"/>
        </w:rPr>
        <w:t>Czy popiera</w:t>
      </w:r>
      <w:r w:rsidR="00AA6674" w:rsidRPr="00F342A0">
        <w:rPr>
          <w:rFonts w:ascii="Arial" w:hAnsi="Arial" w:cs="Arial"/>
          <w:b/>
          <w:bCs/>
          <w:lang w:val="pl-PL"/>
        </w:rPr>
        <w:t xml:space="preserve"> Pani/Pan</w:t>
      </w:r>
      <w:r w:rsidR="00E11AD6" w:rsidRPr="00F342A0">
        <w:rPr>
          <w:rFonts w:ascii="Arial" w:hAnsi="Arial" w:cs="Arial"/>
          <w:b/>
          <w:bCs/>
          <w:lang w:val="pl-PL"/>
        </w:rPr>
        <w:t xml:space="preserve"> </w:t>
      </w:r>
      <w:r w:rsidR="002C32A1" w:rsidRPr="00F342A0">
        <w:rPr>
          <w:rFonts w:ascii="Arial" w:hAnsi="Arial" w:cs="Arial"/>
          <w:b/>
          <w:bCs/>
          <w:lang w:val="pl-PL"/>
        </w:rPr>
        <w:t xml:space="preserve">proponowany nowy wymóg </w:t>
      </w:r>
      <w:r w:rsidR="00AA6674" w:rsidRPr="00F342A0">
        <w:rPr>
          <w:rFonts w:ascii="Arial" w:hAnsi="Arial" w:cs="Arial"/>
          <w:b/>
          <w:bCs/>
          <w:lang w:val="pl-PL"/>
        </w:rPr>
        <w:t>Standardu Łańcucha Dostaw MSC</w:t>
      </w:r>
      <w:r w:rsidR="002C32A1" w:rsidRPr="00F342A0">
        <w:rPr>
          <w:rFonts w:ascii="Arial" w:hAnsi="Arial" w:cs="Arial"/>
          <w:b/>
          <w:bCs/>
          <w:lang w:val="pl-PL"/>
        </w:rPr>
        <w:t xml:space="preserve">, </w:t>
      </w:r>
      <w:r w:rsidR="00441760" w:rsidRPr="00F342A0">
        <w:rPr>
          <w:rFonts w:ascii="Arial" w:hAnsi="Arial" w:cs="Arial"/>
          <w:b/>
          <w:bCs/>
          <w:lang w:val="pl-PL"/>
        </w:rPr>
        <w:t xml:space="preserve">zgodnie z którym organizacja powinna posiadać skuteczny system zarządzania incydentami? </w:t>
      </w:r>
    </w:p>
    <w:p w14:paraId="7EFB9C75" w14:textId="27B72019" w:rsidR="00E11AD6" w:rsidRPr="00F342A0" w:rsidRDefault="00E11AD6" w:rsidP="00295D6D">
      <w:pPr>
        <w:pStyle w:val="ListParagraph"/>
        <w:numPr>
          <w:ilvl w:val="0"/>
          <w:numId w:val="6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15AE427F" w14:textId="20CFEBED" w:rsidR="00E11AD6" w:rsidRPr="00F342A0" w:rsidRDefault="00E11AD6" w:rsidP="00295D6D">
      <w:pPr>
        <w:pStyle w:val="ListParagraph"/>
        <w:numPr>
          <w:ilvl w:val="0"/>
          <w:numId w:val="63"/>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5939BDB4" w14:textId="720A3909" w:rsidR="00E11AD6" w:rsidRPr="00F342A0" w:rsidRDefault="00E11AD6" w:rsidP="00295D6D">
      <w:pPr>
        <w:pStyle w:val="ListParagraph"/>
        <w:numPr>
          <w:ilvl w:val="0"/>
          <w:numId w:val="63"/>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172F8BBE" w14:textId="7FB1DEDA" w:rsidR="00E11AD6" w:rsidRPr="00F342A0" w:rsidRDefault="00E11AD6" w:rsidP="00295D6D">
      <w:pPr>
        <w:pStyle w:val="ListParagraph"/>
        <w:numPr>
          <w:ilvl w:val="0"/>
          <w:numId w:val="63"/>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E11AD6" w:rsidRPr="00F342A0" w14:paraId="1AC94591" w14:textId="77777777">
        <w:tc>
          <w:tcPr>
            <w:tcW w:w="9016" w:type="dxa"/>
          </w:tcPr>
          <w:p w14:paraId="1610BA56" w14:textId="46DA4645" w:rsidR="00E11AD6" w:rsidRPr="00F342A0" w:rsidRDefault="00FB6753">
            <w:pPr>
              <w:rPr>
                <w:rFonts w:ascii="Arial" w:hAnsi="Arial" w:cs="Arial"/>
              </w:rPr>
            </w:pPr>
            <w:proofErr w:type="spellStart"/>
            <w:r w:rsidRPr="00F342A0">
              <w:rPr>
                <w:rFonts w:ascii="Arial" w:hAnsi="Arial" w:cs="Arial"/>
              </w:rPr>
              <w:t>Wpisz</w:t>
            </w:r>
            <w:proofErr w:type="spellEnd"/>
          </w:p>
        </w:tc>
      </w:tr>
    </w:tbl>
    <w:p w14:paraId="367E9ABA" w14:textId="76D2A92E" w:rsidR="00E11AD6" w:rsidRPr="00F342A0" w:rsidRDefault="00E11AD6" w:rsidP="00E11AD6">
      <w:pPr>
        <w:rPr>
          <w:rFonts w:ascii="Arial" w:hAnsi="Arial" w:cs="Arial"/>
          <w:b/>
          <w:bCs/>
          <w:highlight w:val="yellow"/>
        </w:rPr>
      </w:pPr>
    </w:p>
    <w:p w14:paraId="789A92ED" w14:textId="67A0BE9D" w:rsidR="00904842" w:rsidRPr="00F342A0" w:rsidRDefault="00861262" w:rsidP="00295D6D">
      <w:pPr>
        <w:pStyle w:val="ListParagraph"/>
        <w:numPr>
          <w:ilvl w:val="0"/>
          <w:numId w:val="52"/>
        </w:numPr>
        <w:spacing w:after="0"/>
        <w:rPr>
          <w:rFonts w:ascii="Arial" w:hAnsi="Arial" w:cs="Arial"/>
          <w:b/>
          <w:bCs/>
          <w:lang w:val="pl-PL"/>
        </w:rPr>
      </w:pPr>
      <w:r w:rsidRPr="00F342A0">
        <w:rPr>
          <w:rFonts w:ascii="Arial" w:hAnsi="Arial" w:cs="Arial"/>
          <w:b/>
          <w:bCs/>
          <w:lang w:val="pl-PL"/>
        </w:rPr>
        <w:t>Zarządzanie incydentami</w:t>
      </w:r>
      <w:r w:rsidR="005A78FA" w:rsidRPr="00F342A0">
        <w:rPr>
          <w:rFonts w:ascii="Arial" w:hAnsi="Arial" w:cs="Arial"/>
          <w:b/>
          <w:bCs/>
          <w:lang w:val="pl-PL"/>
        </w:rPr>
        <w:t xml:space="preserve">: </w:t>
      </w:r>
      <w:r w:rsidR="00904842" w:rsidRPr="00F342A0">
        <w:rPr>
          <w:rFonts w:ascii="Arial" w:hAnsi="Arial" w:cs="Arial"/>
          <w:b/>
          <w:bCs/>
          <w:lang w:val="pl-PL"/>
        </w:rPr>
        <w:t xml:space="preserve">Czy </w:t>
      </w:r>
      <w:r w:rsidR="00904842" w:rsidRPr="00F342A0">
        <w:rPr>
          <w:rFonts w:ascii="Arial" w:hAnsi="Arial" w:cs="Arial"/>
          <w:b/>
          <w:lang w:val="pl-PL"/>
        </w:rPr>
        <w:t>przewiduje</w:t>
      </w:r>
      <w:r w:rsidR="00AA6674" w:rsidRPr="00F342A0">
        <w:rPr>
          <w:rFonts w:ascii="Arial" w:hAnsi="Arial" w:cs="Arial"/>
          <w:b/>
          <w:lang w:val="pl-PL"/>
        </w:rPr>
        <w:t xml:space="preserve"> Pani/Pan</w:t>
      </w:r>
      <w:r w:rsidR="00904842" w:rsidRPr="00F342A0">
        <w:rPr>
          <w:rFonts w:ascii="Arial" w:hAnsi="Arial" w:cs="Arial"/>
          <w:b/>
          <w:lang w:val="pl-PL"/>
        </w:rPr>
        <w:t xml:space="preserve"> </w:t>
      </w:r>
      <w:r w:rsidR="00904842" w:rsidRPr="00F342A0">
        <w:rPr>
          <w:rFonts w:ascii="Arial" w:hAnsi="Arial" w:cs="Arial"/>
          <w:b/>
          <w:bCs/>
          <w:lang w:val="pl-PL"/>
        </w:rPr>
        <w:t xml:space="preserve">jakieś wyzwania związane z wdrożeniem wymagań </w:t>
      </w:r>
      <w:r w:rsidR="003F0445" w:rsidRPr="00F342A0">
        <w:rPr>
          <w:rFonts w:ascii="Arial" w:hAnsi="Arial" w:cs="Arial"/>
          <w:b/>
          <w:bCs/>
          <w:lang w:val="pl-PL"/>
        </w:rPr>
        <w:t>dotyczących systemu zarządzania incydentami</w:t>
      </w:r>
      <w:r w:rsidR="00904842" w:rsidRPr="00F342A0">
        <w:rPr>
          <w:rFonts w:ascii="Arial" w:hAnsi="Arial" w:cs="Arial"/>
          <w:b/>
          <w:bCs/>
          <w:lang w:val="pl-PL"/>
        </w:rPr>
        <w:t>?</w:t>
      </w:r>
    </w:p>
    <w:p w14:paraId="5D037A4B" w14:textId="77777777" w:rsidR="00904842" w:rsidRPr="00F342A0" w:rsidRDefault="00904842"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6977742C" w14:textId="77777777" w:rsidR="00904842" w:rsidRPr="00F342A0" w:rsidRDefault="00904842" w:rsidP="00295D6D">
      <w:pPr>
        <w:numPr>
          <w:ilvl w:val="0"/>
          <w:numId w:val="41"/>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26B0AF87" w14:textId="77777777" w:rsidR="00904842" w:rsidRPr="00F342A0" w:rsidRDefault="00904842" w:rsidP="00295D6D">
      <w:pPr>
        <w:numPr>
          <w:ilvl w:val="0"/>
          <w:numId w:val="41"/>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634A84F7" w14:textId="579B6C89" w:rsidR="00904842" w:rsidRPr="00F342A0" w:rsidRDefault="00904842" w:rsidP="00295D6D">
      <w:pPr>
        <w:numPr>
          <w:ilvl w:val="0"/>
          <w:numId w:val="41"/>
        </w:numPr>
        <w:spacing w:after="0"/>
        <w:rPr>
          <w:rFonts w:ascii="Arial" w:hAnsi="Arial" w:cs="Arial"/>
          <w:lang w:val="pl-PL"/>
        </w:rPr>
      </w:pPr>
      <w:r w:rsidRPr="00F342A0">
        <w:rPr>
          <w:rFonts w:ascii="Arial" w:hAnsi="Arial" w:cs="Arial"/>
          <w:lang w:val="pl-PL"/>
        </w:rPr>
        <w:t xml:space="preserve">Stosunkowo trudne </w:t>
      </w:r>
      <w:r w:rsidRPr="00F342A0">
        <w:rPr>
          <w:rFonts w:ascii="Arial" w:hAnsi="Arial" w:cs="Arial"/>
          <w:i/>
          <w:iCs/>
          <w:lang w:val="pl-PL"/>
        </w:rPr>
        <w:t xml:space="preserve"> </w:t>
      </w:r>
    </w:p>
    <w:p w14:paraId="3CDBD70A" w14:textId="77777777" w:rsidR="00904842" w:rsidRPr="00F342A0" w:rsidRDefault="00904842" w:rsidP="00295D6D">
      <w:pPr>
        <w:numPr>
          <w:ilvl w:val="0"/>
          <w:numId w:val="4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98229F" w:rsidRPr="00F342A0" w14:paraId="73F17B1A" w14:textId="77777777">
        <w:tc>
          <w:tcPr>
            <w:tcW w:w="9016" w:type="dxa"/>
          </w:tcPr>
          <w:p w14:paraId="701F183B" w14:textId="7FF2CDE2" w:rsidR="0098229F" w:rsidRPr="00F342A0" w:rsidRDefault="00FB6753">
            <w:pPr>
              <w:rPr>
                <w:rFonts w:ascii="Arial" w:hAnsi="Arial" w:cs="Arial"/>
              </w:rPr>
            </w:pPr>
            <w:proofErr w:type="spellStart"/>
            <w:r w:rsidRPr="00F342A0">
              <w:rPr>
                <w:rFonts w:ascii="Arial" w:hAnsi="Arial" w:cs="Arial"/>
              </w:rPr>
              <w:t>Wpisz</w:t>
            </w:r>
            <w:proofErr w:type="spellEnd"/>
          </w:p>
        </w:tc>
      </w:tr>
    </w:tbl>
    <w:p w14:paraId="10271487" w14:textId="77777777" w:rsidR="00904842" w:rsidRPr="00F342A0" w:rsidRDefault="00904842" w:rsidP="00904842">
      <w:pPr>
        <w:rPr>
          <w:rFonts w:ascii="Arial" w:hAnsi="Arial" w:cs="Arial"/>
          <w:b/>
          <w:bCs/>
        </w:rPr>
      </w:pPr>
      <w:r w:rsidRPr="00F342A0">
        <w:rPr>
          <w:rFonts w:ascii="Arial" w:hAnsi="Arial" w:cs="Arial"/>
          <w:b/>
          <w:bCs/>
        </w:rPr>
        <w:t xml:space="preserve"> </w:t>
      </w:r>
    </w:p>
    <w:p w14:paraId="464B4241" w14:textId="503540DD" w:rsidR="00904842" w:rsidRPr="00F342A0" w:rsidRDefault="00861262" w:rsidP="00295D6D">
      <w:pPr>
        <w:pStyle w:val="ListParagraph"/>
        <w:numPr>
          <w:ilvl w:val="0"/>
          <w:numId w:val="52"/>
        </w:numPr>
        <w:spacing w:after="0"/>
        <w:rPr>
          <w:rFonts w:ascii="Arial" w:hAnsi="Arial" w:cs="Arial"/>
          <w:b/>
          <w:bCs/>
          <w:lang w:val="pl-PL"/>
        </w:rPr>
      </w:pPr>
      <w:r w:rsidRPr="00F342A0">
        <w:rPr>
          <w:rFonts w:ascii="Arial" w:hAnsi="Arial" w:cs="Arial"/>
          <w:b/>
          <w:bCs/>
          <w:lang w:val="pl-PL"/>
        </w:rPr>
        <w:t>Zarządzanie incydentami</w:t>
      </w:r>
      <w:r w:rsidR="005A78FA" w:rsidRPr="00F342A0">
        <w:rPr>
          <w:rFonts w:ascii="Arial" w:hAnsi="Arial" w:cs="Arial"/>
          <w:b/>
          <w:bCs/>
          <w:lang w:val="pl-PL"/>
        </w:rPr>
        <w:t xml:space="preserve">: </w:t>
      </w:r>
      <w:r w:rsidR="00904842" w:rsidRPr="00F342A0">
        <w:rPr>
          <w:rFonts w:ascii="Arial" w:hAnsi="Arial" w:cs="Arial"/>
          <w:b/>
          <w:bCs/>
          <w:lang w:val="pl-PL"/>
        </w:rPr>
        <w:t>Czy wymagania</w:t>
      </w:r>
      <w:r w:rsidR="00654B53" w:rsidRPr="00F342A0">
        <w:rPr>
          <w:rFonts w:ascii="Arial" w:hAnsi="Arial" w:cs="Arial"/>
          <w:b/>
          <w:bCs/>
          <w:lang w:val="pl-PL"/>
        </w:rPr>
        <w:t xml:space="preserve"> </w:t>
      </w:r>
      <w:r w:rsidR="00AA6674" w:rsidRPr="00F342A0">
        <w:rPr>
          <w:rFonts w:ascii="Arial" w:hAnsi="Arial" w:cs="Arial"/>
          <w:b/>
          <w:bCs/>
          <w:lang w:val="pl-PL"/>
        </w:rPr>
        <w:t xml:space="preserve">Standardu Łańcucha Dostaw MSC </w:t>
      </w:r>
      <w:r w:rsidR="00811BD8" w:rsidRPr="00F342A0">
        <w:rPr>
          <w:rFonts w:ascii="Arial" w:hAnsi="Arial" w:cs="Arial"/>
          <w:b/>
          <w:bCs/>
          <w:lang w:val="pl-PL"/>
        </w:rPr>
        <w:t xml:space="preserve">dotyczące </w:t>
      </w:r>
      <w:r w:rsidR="00DF3842" w:rsidRPr="00F342A0">
        <w:rPr>
          <w:rFonts w:ascii="Arial" w:hAnsi="Arial" w:cs="Arial"/>
          <w:b/>
          <w:bCs/>
          <w:lang w:val="pl-PL"/>
        </w:rPr>
        <w:t xml:space="preserve">systemu </w:t>
      </w:r>
      <w:r w:rsidR="00811BD8" w:rsidRPr="00F342A0">
        <w:rPr>
          <w:rFonts w:ascii="Arial" w:hAnsi="Arial" w:cs="Arial"/>
          <w:b/>
          <w:bCs/>
          <w:lang w:val="pl-PL"/>
        </w:rPr>
        <w:t xml:space="preserve">zarządzania incydentami </w:t>
      </w:r>
      <w:r w:rsidR="00904842" w:rsidRPr="00F342A0">
        <w:rPr>
          <w:rFonts w:ascii="Arial" w:hAnsi="Arial" w:cs="Arial"/>
          <w:b/>
          <w:bCs/>
          <w:lang w:val="pl-PL"/>
        </w:rPr>
        <w:t xml:space="preserve">byłyby trudne do zweryfikowania podczas audytu? </w:t>
      </w:r>
    </w:p>
    <w:p w14:paraId="50398ED4" w14:textId="77777777" w:rsidR="00904842" w:rsidRPr="00F342A0" w:rsidRDefault="00904842" w:rsidP="00295D6D">
      <w:pPr>
        <w:numPr>
          <w:ilvl w:val="0"/>
          <w:numId w:val="4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4B294557" w14:textId="77777777" w:rsidR="00904842" w:rsidRPr="00F342A0" w:rsidRDefault="00904842" w:rsidP="00295D6D">
      <w:pPr>
        <w:numPr>
          <w:ilvl w:val="0"/>
          <w:numId w:val="42"/>
        </w:numPr>
        <w:spacing w:after="0"/>
        <w:rPr>
          <w:rFonts w:ascii="Arial" w:hAnsi="Arial" w:cs="Arial"/>
        </w:rPr>
      </w:pPr>
      <w:r w:rsidRPr="00F342A0">
        <w:rPr>
          <w:rFonts w:ascii="Arial" w:hAnsi="Arial" w:cs="Arial"/>
        </w:rPr>
        <w:t xml:space="preserve">Nie – bez </w:t>
      </w:r>
      <w:proofErr w:type="spellStart"/>
      <w:r w:rsidRPr="00F342A0">
        <w:rPr>
          <w:rFonts w:ascii="Arial" w:hAnsi="Arial" w:cs="Arial"/>
        </w:rPr>
        <w:t>trudności</w:t>
      </w:r>
      <w:proofErr w:type="spellEnd"/>
    </w:p>
    <w:p w14:paraId="0955EAC8" w14:textId="77777777" w:rsidR="00904842" w:rsidRPr="00F342A0" w:rsidRDefault="00904842" w:rsidP="00295D6D">
      <w:pPr>
        <w:numPr>
          <w:ilvl w:val="0"/>
          <w:numId w:val="42"/>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401CBBC5" w14:textId="70268CCE" w:rsidR="00904842" w:rsidRPr="00F342A0" w:rsidRDefault="00904842" w:rsidP="00295D6D">
      <w:pPr>
        <w:numPr>
          <w:ilvl w:val="0"/>
          <w:numId w:val="42"/>
        </w:numPr>
        <w:spacing w:after="0"/>
        <w:rPr>
          <w:rFonts w:ascii="Arial" w:hAnsi="Arial" w:cs="Arial"/>
          <w:lang w:val="pl-PL"/>
        </w:rPr>
      </w:pPr>
      <w:r w:rsidRPr="00F342A0">
        <w:rPr>
          <w:rFonts w:ascii="Arial" w:hAnsi="Arial" w:cs="Arial"/>
          <w:lang w:val="pl-PL"/>
        </w:rPr>
        <w:t xml:space="preserve">Stosunkowo trudne </w:t>
      </w:r>
      <w:r w:rsidRPr="00F342A0">
        <w:rPr>
          <w:rFonts w:ascii="Arial" w:hAnsi="Arial" w:cs="Arial"/>
          <w:i/>
          <w:iCs/>
          <w:lang w:val="pl-PL"/>
        </w:rPr>
        <w:t xml:space="preserve"> </w:t>
      </w:r>
    </w:p>
    <w:p w14:paraId="295C487D" w14:textId="77777777" w:rsidR="00904842" w:rsidRPr="00F342A0" w:rsidRDefault="00904842" w:rsidP="00295D6D">
      <w:pPr>
        <w:numPr>
          <w:ilvl w:val="0"/>
          <w:numId w:val="42"/>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98229F" w:rsidRPr="00F342A0" w14:paraId="5E64E788" w14:textId="77777777">
        <w:tc>
          <w:tcPr>
            <w:tcW w:w="9016" w:type="dxa"/>
          </w:tcPr>
          <w:p w14:paraId="1AB2F4C5" w14:textId="3AE9F9C7" w:rsidR="0098229F" w:rsidRPr="00F342A0" w:rsidRDefault="00FB6753">
            <w:pPr>
              <w:rPr>
                <w:rFonts w:ascii="Arial" w:hAnsi="Arial" w:cs="Arial"/>
              </w:rPr>
            </w:pPr>
            <w:proofErr w:type="spellStart"/>
            <w:r w:rsidRPr="00F342A0">
              <w:rPr>
                <w:rFonts w:ascii="Arial" w:hAnsi="Arial" w:cs="Arial"/>
              </w:rPr>
              <w:t>Wpisz</w:t>
            </w:r>
            <w:proofErr w:type="spellEnd"/>
          </w:p>
        </w:tc>
      </w:tr>
    </w:tbl>
    <w:p w14:paraId="7A62A702" w14:textId="77777777" w:rsidR="0098229F" w:rsidRPr="00F342A0" w:rsidRDefault="0098229F" w:rsidP="00904842">
      <w:pPr>
        <w:rPr>
          <w:rFonts w:ascii="Arial" w:hAnsi="Arial" w:cs="Arial"/>
        </w:rPr>
      </w:pPr>
    </w:p>
    <w:p w14:paraId="750E372A" w14:textId="514AD56F" w:rsidR="00904842" w:rsidRPr="00F342A0" w:rsidRDefault="00861262" w:rsidP="00295D6D">
      <w:pPr>
        <w:pStyle w:val="ListParagraph"/>
        <w:numPr>
          <w:ilvl w:val="0"/>
          <w:numId w:val="52"/>
        </w:numPr>
        <w:spacing w:after="0"/>
        <w:rPr>
          <w:rFonts w:ascii="Arial" w:hAnsi="Arial" w:cs="Arial"/>
          <w:b/>
          <w:bCs/>
          <w:lang w:val="pl-PL"/>
        </w:rPr>
      </w:pPr>
      <w:r w:rsidRPr="00F342A0">
        <w:rPr>
          <w:rFonts w:ascii="Arial" w:hAnsi="Arial" w:cs="Arial"/>
          <w:b/>
          <w:bCs/>
          <w:lang w:val="pl-PL"/>
        </w:rPr>
        <w:t>Zarządzanie incydentami</w:t>
      </w:r>
      <w:r w:rsidR="005A78FA" w:rsidRPr="00F342A0">
        <w:rPr>
          <w:rFonts w:ascii="Arial" w:hAnsi="Arial" w:cs="Arial"/>
          <w:b/>
          <w:bCs/>
          <w:lang w:val="pl-PL"/>
        </w:rPr>
        <w:t xml:space="preserve">: </w:t>
      </w:r>
      <w:r w:rsidR="00904842" w:rsidRPr="00F342A0">
        <w:rPr>
          <w:rFonts w:ascii="Arial" w:hAnsi="Arial" w:cs="Arial"/>
          <w:b/>
          <w:bCs/>
          <w:lang w:val="pl-PL"/>
        </w:rPr>
        <w:t>Czy ma</w:t>
      </w:r>
      <w:r w:rsidR="00AA6674" w:rsidRPr="00F342A0">
        <w:rPr>
          <w:rFonts w:ascii="Arial" w:hAnsi="Arial" w:cs="Arial"/>
          <w:b/>
          <w:bCs/>
          <w:lang w:val="pl-PL"/>
        </w:rPr>
        <w:t xml:space="preserve"> Pani/Pan</w:t>
      </w:r>
      <w:r w:rsidR="00904842" w:rsidRPr="00F342A0">
        <w:rPr>
          <w:rFonts w:ascii="Arial" w:hAnsi="Arial" w:cs="Arial"/>
          <w:b/>
          <w:bCs/>
          <w:lang w:val="pl-PL"/>
        </w:rPr>
        <w:t xml:space="preserve"> inne uwagi</w:t>
      </w:r>
      <w:r w:rsidR="00654B53" w:rsidRPr="00F342A0">
        <w:rPr>
          <w:rFonts w:ascii="Arial" w:hAnsi="Arial" w:cs="Arial"/>
          <w:b/>
          <w:bCs/>
          <w:lang w:val="pl-PL"/>
        </w:rPr>
        <w:t xml:space="preserve">? </w:t>
      </w:r>
    </w:p>
    <w:tbl>
      <w:tblPr>
        <w:tblStyle w:val="TableGrid"/>
        <w:tblW w:w="0" w:type="auto"/>
        <w:tblLook w:val="04A0" w:firstRow="1" w:lastRow="0" w:firstColumn="1" w:lastColumn="0" w:noHBand="0" w:noVBand="1"/>
      </w:tblPr>
      <w:tblGrid>
        <w:gridCol w:w="9016"/>
      </w:tblGrid>
      <w:tr w:rsidR="0098229F" w:rsidRPr="00F342A0" w14:paraId="5B40F5F6" w14:textId="77777777">
        <w:tc>
          <w:tcPr>
            <w:tcW w:w="9016" w:type="dxa"/>
          </w:tcPr>
          <w:p w14:paraId="06468AA1" w14:textId="7FB2C31C" w:rsidR="0098229F" w:rsidRPr="00F342A0" w:rsidRDefault="00FB6753">
            <w:pPr>
              <w:rPr>
                <w:rFonts w:ascii="Arial" w:hAnsi="Arial" w:cs="Arial"/>
              </w:rPr>
            </w:pPr>
            <w:proofErr w:type="spellStart"/>
            <w:r w:rsidRPr="00F342A0">
              <w:rPr>
                <w:rFonts w:ascii="Arial" w:hAnsi="Arial" w:cs="Arial"/>
              </w:rPr>
              <w:t>Wpisz</w:t>
            </w:r>
            <w:proofErr w:type="spellEnd"/>
          </w:p>
        </w:tc>
      </w:tr>
    </w:tbl>
    <w:p w14:paraId="4FBF4A84" w14:textId="3B15DA94" w:rsidR="00904842" w:rsidRPr="00F342A0" w:rsidRDefault="00904842" w:rsidP="00985151">
      <w:pPr>
        <w:rPr>
          <w:rFonts w:ascii="Arial" w:hAnsi="Arial" w:cs="Arial"/>
          <w:b/>
          <w:bCs/>
          <w:highlight w:val="yellow"/>
        </w:rPr>
      </w:pPr>
    </w:p>
    <w:p w14:paraId="7696157E" w14:textId="6823397C" w:rsidR="00482691" w:rsidRPr="00F342A0" w:rsidRDefault="008B6589" w:rsidP="00482691">
      <w:pPr>
        <w:rPr>
          <w:rFonts w:ascii="Arial" w:hAnsi="Arial" w:cs="Arial"/>
          <w:b/>
          <w:u w:val="single"/>
        </w:rPr>
      </w:pPr>
      <w:r w:rsidRPr="00F342A0">
        <w:rPr>
          <w:rFonts w:ascii="Arial" w:hAnsi="Arial" w:cs="Arial"/>
          <w:b/>
          <w:u w:val="single"/>
        </w:rPr>
        <w:t xml:space="preserve">REAGOWANIE NA ZAWIESZENIA I </w:t>
      </w:r>
      <w:r w:rsidR="00482691" w:rsidRPr="00F342A0">
        <w:rPr>
          <w:rFonts w:ascii="Arial" w:hAnsi="Arial" w:cs="Arial"/>
          <w:b/>
          <w:u w:val="single"/>
        </w:rPr>
        <w:t>COFNIĘCIA</w:t>
      </w:r>
    </w:p>
    <w:p w14:paraId="76C36E25" w14:textId="1732D13B" w:rsidR="00482691" w:rsidRPr="00F342A0" w:rsidRDefault="00482691" w:rsidP="00295D6D">
      <w:pPr>
        <w:pStyle w:val="ListParagraph"/>
        <w:numPr>
          <w:ilvl w:val="0"/>
          <w:numId w:val="52"/>
        </w:numPr>
        <w:rPr>
          <w:rFonts w:ascii="Arial" w:hAnsi="Arial" w:cs="Arial"/>
          <w:b/>
          <w:bCs/>
          <w:lang w:val="pl-PL"/>
        </w:rPr>
      </w:pPr>
      <w:r w:rsidRPr="00F342A0">
        <w:rPr>
          <w:rFonts w:ascii="Arial" w:hAnsi="Arial" w:cs="Arial"/>
          <w:b/>
          <w:bCs/>
          <w:lang w:val="pl-PL"/>
        </w:rPr>
        <w:t>Zawieszenie/cofnięcie: Czy popiera</w:t>
      </w:r>
      <w:r w:rsidR="002578CD" w:rsidRPr="00F342A0">
        <w:rPr>
          <w:rFonts w:ascii="Arial" w:hAnsi="Arial" w:cs="Arial"/>
          <w:b/>
          <w:bCs/>
          <w:lang w:val="pl-PL"/>
        </w:rPr>
        <w:t xml:space="preserve"> Pani/Pan</w:t>
      </w:r>
      <w:r w:rsidRPr="00F342A0">
        <w:rPr>
          <w:rFonts w:ascii="Arial" w:hAnsi="Arial" w:cs="Arial"/>
          <w:b/>
          <w:bCs/>
          <w:lang w:val="pl-PL"/>
        </w:rPr>
        <w:t xml:space="preserve"> proponowany nowy wymóg </w:t>
      </w:r>
      <w:r w:rsidR="002578CD" w:rsidRPr="00F342A0">
        <w:rPr>
          <w:rFonts w:ascii="Arial" w:hAnsi="Arial" w:cs="Arial"/>
          <w:b/>
          <w:bCs/>
          <w:lang w:val="pl-PL"/>
        </w:rPr>
        <w:t xml:space="preserve">Standardu Łańcucha Dostaw MSC </w:t>
      </w:r>
      <w:r w:rsidR="00BE45C3" w:rsidRPr="00F342A0">
        <w:rPr>
          <w:rFonts w:ascii="Arial" w:hAnsi="Arial" w:cs="Arial"/>
          <w:b/>
          <w:bCs/>
          <w:lang w:val="pl-PL"/>
        </w:rPr>
        <w:t>w przypadku zawieszenia/cofnięcia certyfikatu</w:t>
      </w:r>
      <w:r w:rsidRPr="00F342A0">
        <w:rPr>
          <w:rFonts w:ascii="Arial" w:hAnsi="Arial" w:cs="Arial"/>
          <w:b/>
          <w:bCs/>
          <w:lang w:val="pl-PL"/>
        </w:rPr>
        <w:t xml:space="preserve">? </w:t>
      </w:r>
    </w:p>
    <w:p w14:paraId="42656685" w14:textId="77777777" w:rsidR="00482691" w:rsidRPr="00F342A0" w:rsidRDefault="00482691" w:rsidP="00295D6D">
      <w:pPr>
        <w:pStyle w:val="ListParagraph"/>
        <w:numPr>
          <w:ilvl w:val="0"/>
          <w:numId w:val="64"/>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471AD781" w14:textId="77777777" w:rsidR="00482691" w:rsidRPr="00F342A0" w:rsidRDefault="00482691" w:rsidP="00295D6D">
      <w:pPr>
        <w:pStyle w:val="ListParagraph"/>
        <w:numPr>
          <w:ilvl w:val="0"/>
          <w:numId w:val="64"/>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6BCA4BDF" w14:textId="77777777" w:rsidR="00482691" w:rsidRPr="00F342A0" w:rsidRDefault="00482691" w:rsidP="00295D6D">
      <w:pPr>
        <w:pStyle w:val="ListParagraph"/>
        <w:numPr>
          <w:ilvl w:val="0"/>
          <w:numId w:val="64"/>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4ACDAC50" w14:textId="77777777" w:rsidR="00482691" w:rsidRPr="00F342A0" w:rsidRDefault="00482691" w:rsidP="00295D6D">
      <w:pPr>
        <w:pStyle w:val="ListParagraph"/>
        <w:numPr>
          <w:ilvl w:val="0"/>
          <w:numId w:val="64"/>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482691" w:rsidRPr="00F342A0" w14:paraId="09B941DF" w14:textId="77777777">
        <w:tc>
          <w:tcPr>
            <w:tcW w:w="9016" w:type="dxa"/>
          </w:tcPr>
          <w:p w14:paraId="4F584E1B" w14:textId="1E319605" w:rsidR="00482691" w:rsidRPr="00F342A0" w:rsidRDefault="00FB6753">
            <w:pPr>
              <w:rPr>
                <w:rFonts w:ascii="Arial" w:hAnsi="Arial" w:cs="Arial"/>
              </w:rPr>
            </w:pPr>
            <w:proofErr w:type="spellStart"/>
            <w:r w:rsidRPr="00F342A0">
              <w:rPr>
                <w:rFonts w:ascii="Arial" w:hAnsi="Arial" w:cs="Arial"/>
              </w:rPr>
              <w:t>Wpisz</w:t>
            </w:r>
            <w:proofErr w:type="spellEnd"/>
          </w:p>
        </w:tc>
      </w:tr>
    </w:tbl>
    <w:p w14:paraId="2320B63F" w14:textId="77777777" w:rsidR="00482691" w:rsidRDefault="00482691" w:rsidP="00482691">
      <w:pPr>
        <w:rPr>
          <w:rFonts w:ascii="Arial" w:hAnsi="Arial" w:cs="Arial"/>
          <w:b/>
          <w:bCs/>
          <w:highlight w:val="yellow"/>
        </w:rPr>
      </w:pPr>
    </w:p>
    <w:p w14:paraId="2F11BEF7" w14:textId="77777777" w:rsidR="007B411D" w:rsidRDefault="007B411D" w:rsidP="00482691">
      <w:pPr>
        <w:rPr>
          <w:rFonts w:ascii="Arial" w:hAnsi="Arial" w:cs="Arial"/>
          <w:b/>
          <w:bCs/>
          <w:highlight w:val="yellow"/>
        </w:rPr>
      </w:pPr>
    </w:p>
    <w:p w14:paraId="2F5F9676" w14:textId="77777777" w:rsidR="007B411D" w:rsidRDefault="007B411D" w:rsidP="00482691">
      <w:pPr>
        <w:rPr>
          <w:rFonts w:ascii="Arial" w:hAnsi="Arial" w:cs="Arial"/>
          <w:b/>
          <w:bCs/>
          <w:highlight w:val="yellow"/>
        </w:rPr>
      </w:pPr>
    </w:p>
    <w:p w14:paraId="2660574C" w14:textId="77777777" w:rsidR="007B411D" w:rsidRPr="00F342A0" w:rsidRDefault="007B411D" w:rsidP="00482691">
      <w:pPr>
        <w:rPr>
          <w:rFonts w:ascii="Arial" w:hAnsi="Arial" w:cs="Arial"/>
          <w:b/>
          <w:bCs/>
          <w:highlight w:val="yellow"/>
        </w:rPr>
      </w:pPr>
    </w:p>
    <w:p w14:paraId="38FC4523" w14:textId="0CB2CB15" w:rsidR="00482691" w:rsidRPr="00F342A0" w:rsidRDefault="00482691" w:rsidP="00295D6D">
      <w:pPr>
        <w:pStyle w:val="ListParagraph"/>
        <w:numPr>
          <w:ilvl w:val="0"/>
          <w:numId w:val="52"/>
        </w:numPr>
        <w:spacing w:after="0"/>
        <w:rPr>
          <w:rFonts w:ascii="Arial" w:hAnsi="Arial" w:cs="Arial"/>
          <w:b/>
          <w:bCs/>
          <w:lang w:val="pl-PL"/>
        </w:rPr>
      </w:pPr>
      <w:r w:rsidRPr="00F342A0">
        <w:rPr>
          <w:rFonts w:ascii="Arial" w:hAnsi="Arial" w:cs="Arial"/>
          <w:b/>
          <w:bCs/>
          <w:lang w:val="pl-PL"/>
        </w:rPr>
        <w:t>Zawieszenie/cofnięcie: Czy dostrzega</w:t>
      </w:r>
      <w:r w:rsidR="002578CD" w:rsidRPr="00F342A0">
        <w:rPr>
          <w:rFonts w:ascii="Arial" w:hAnsi="Arial" w:cs="Arial"/>
          <w:b/>
          <w:bCs/>
          <w:lang w:val="pl-PL"/>
        </w:rPr>
        <w:t xml:space="preserve"> Pani/Pan</w:t>
      </w:r>
      <w:r w:rsidRPr="00F342A0">
        <w:rPr>
          <w:rFonts w:ascii="Arial" w:hAnsi="Arial" w:cs="Arial"/>
          <w:b/>
          <w:bCs/>
          <w:lang w:val="pl-PL"/>
        </w:rPr>
        <w:t xml:space="preserve"> jakieś wyzwania związane z wdrożeniem wymagań </w:t>
      </w:r>
      <w:r w:rsidR="00BE45C3" w:rsidRPr="00F342A0">
        <w:rPr>
          <w:rFonts w:ascii="Arial" w:hAnsi="Arial" w:cs="Arial"/>
          <w:b/>
          <w:bCs/>
          <w:lang w:val="pl-PL"/>
        </w:rPr>
        <w:t>w przypadku zawieszenia/cofnięcia certyfikatu</w:t>
      </w:r>
      <w:r w:rsidRPr="00F342A0">
        <w:rPr>
          <w:rFonts w:ascii="Arial" w:hAnsi="Arial" w:cs="Arial"/>
          <w:b/>
          <w:bCs/>
          <w:lang w:val="pl-PL"/>
        </w:rPr>
        <w:t>?</w:t>
      </w:r>
    </w:p>
    <w:p w14:paraId="40F516AC" w14:textId="77777777" w:rsidR="00482691" w:rsidRPr="00F342A0" w:rsidRDefault="00482691"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15739EDA" w14:textId="77777777" w:rsidR="00482691" w:rsidRPr="00F342A0" w:rsidRDefault="00482691" w:rsidP="00295D6D">
      <w:pPr>
        <w:numPr>
          <w:ilvl w:val="0"/>
          <w:numId w:val="41"/>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0FA1C6EC" w14:textId="77777777" w:rsidR="00482691" w:rsidRPr="00F342A0" w:rsidRDefault="00482691" w:rsidP="00295D6D">
      <w:pPr>
        <w:numPr>
          <w:ilvl w:val="0"/>
          <w:numId w:val="41"/>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4C590847" w14:textId="28A042AE" w:rsidR="00482691" w:rsidRPr="00F342A0" w:rsidRDefault="00482691" w:rsidP="00295D6D">
      <w:pPr>
        <w:numPr>
          <w:ilvl w:val="0"/>
          <w:numId w:val="41"/>
        </w:numPr>
        <w:spacing w:after="0"/>
        <w:rPr>
          <w:rFonts w:ascii="Arial" w:hAnsi="Arial" w:cs="Arial"/>
          <w:lang w:val="pl-PL"/>
        </w:rPr>
      </w:pPr>
      <w:r w:rsidRPr="00F342A0">
        <w:rPr>
          <w:rFonts w:ascii="Arial" w:hAnsi="Arial" w:cs="Arial"/>
          <w:lang w:val="pl-PL"/>
        </w:rPr>
        <w:t xml:space="preserve">Stosunkowo trudne </w:t>
      </w:r>
    </w:p>
    <w:p w14:paraId="0E9F5CA5" w14:textId="77777777" w:rsidR="00482691" w:rsidRPr="00F342A0" w:rsidRDefault="00482691" w:rsidP="00295D6D">
      <w:pPr>
        <w:numPr>
          <w:ilvl w:val="0"/>
          <w:numId w:val="4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BD2FAC" w:rsidRPr="00F342A0" w14:paraId="6891DBE9" w14:textId="77777777">
        <w:tc>
          <w:tcPr>
            <w:tcW w:w="9016" w:type="dxa"/>
          </w:tcPr>
          <w:p w14:paraId="12ABEC38" w14:textId="28DBE7BF" w:rsidR="00BD2FAC" w:rsidRPr="00F342A0" w:rsidRDefault="00FB6753">
            <w:pPr>
              <w:rPr>
                <w:rFonts w:ascii="Arial" w:hAnsi="Arial" w:cs="Arial"/>
              </w:rPr>
            </w:pPr>
            <w:proofErr w:type="spellStart"/>
            <w:r w:rsidRPr="00F342A0">
              <w:rPr>
                <w:rFonts w:ascii="Arial" w:hAnsi="Arial" w:cs="Arial"/>
              </w:rPr>
              <w:t>Wpisz</w:t>
            </w:r>
            <w:proofErr w:type="spellEnd"/>
          </w:p>
        </w:tc>
      </w:tr>
    </w:tbl>
    <w:p w14:paraId="4BE05030" w14:textId="77777777" w:rsidR="00482691" w:rsidRPr="00F342A0" w:rsidRDefault="00482691" w:rsidP="00482691">
      <w:pPr>
        <w:rPr>
          <w:rFonts w:ascii="Arial" w:hAnsi="Arial" w:cs="Arial"/>
          <w:b/>
          <w:bCs/>
        </w:rPr>
      </w:pPr>
      <w:r w:rsidRPr="00F342A0">
        <w:rPr>
          <w:rFonts w:ascii="Arial" w:hAnsi="Arial" w:cs="Arial"/>
          <w:b/>
          <w:bCs/>
        </w:rPr>
        <w:t xml:space="preserve"> </w:t>
      </w:r>
    </w:p>
    <w:p w14:paraId="77712F6E" w14:textId="6A627481" w:rsidR="00482691" w:rsidRPr="00F342A0" w:rsidRDefault="00482691" w:rsidP="00295D6D">
      <w:pPr>
        <w:pStyle w:val="ListParagraph"/>
        <w:numPr>
          <w:ilvl w:val="0"/>
          <w:numId w:val="52"/>
        </w:numPr>
        <w:spacing w:after="0"/>
        <w:rPr>
          <w:rFonts w:ascii="Arial" w:hAnsi="Arial" w:cs="Arial"/>
          <w:b/>
          <w:bCs/>
          <w:lang w:val="pl-PL"/>
        </w:rPr>
      </w:pPr>
      <w:r w:rsidRPr="00F342A0">
        <w:rPr>
          <w:rFonts w:ascii="Arial" w:hAnsi="Arial" w:cs="Arial"/>
          <w:b/>
          <w:bCs/>
          <w:lang w:val="pl-PL"/>
        </w:rPr>
        <w:t xml:space="preserve">Zawieszenie/wycofanie: Czy </w:t>
      </w:r>
      <w:r w:rsidR="00AA73D2" w:rsidRPr="00F342A0">
        <w:rPr>
          <w:rFonts w:ascii="Arial" w:hAnsi="Arial" w:cs="Arial"/>
          <w:b/>
          <w:bCs/>
          <w:lang w:val="pl-PL"/>
        </w:rPr>
        <w:t xml:space="preserve">proponowane </w:t>
      </w:r>
      <w:r w:rsidRPr="00F342A0">
        <w:rPr>
          <w:rFonts w:ascii="Arial" w:hAnsi="Arial" w:cs="Arial"/>
          <w:b/>
          <w:bCs/>
          <w:lang w:val="pl-PL"/>
        </w:rPr>
        <w:t xml:space="preserve">wymagania byłyby trudne do skontrolowania? </w:t>
      </w:r>
    </w:p>
    <w:p w14:paraId="4C3581AD" w14:textId="77777777" w:rsidR="00482691" w:rsidRPr="00F342A0" w:rsidRDefault="00482691" w:rsidP="00295D6D">
      <w:pPr>
        <w:numPr>
          <w:ilvl w:val="0"/>
          <w:numId w:val="4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3BBCA749" w14:textId="77777777" w:rsidR="00482691" w:rsidRPr="00F342A0" w:rsidRDefault="00482691" w:rsidP="00295D6D">
      <w:pPr>
        <w:numPr>
          <w:ilvl w:val="0"/>
          <w:numId w:val="42"/>
        </w:numPr>
        <w:spacing w:after="0"/>
        <w:rPr>
          <w:rFonts w:ascii="Arial" w:hAnsi="Arial" w:cs="Arial"/>
        </w:rPr>
      </w:pPr>
      <w:r w:rsidRPr="00F342A0">
        <w:rPr>
          <w:rFonts w:ascii="Arial" w:hAnsi="Arial" w:cs="Arial"/>
        </w:rPr>
        <w:t xml:space="preserve">Nie – bez </w:t>
      </w:r>
      <w:proofErr w:type="spellStart"/>
      <w:r w:rsidRPr="00F342A0">
        <w:rPr>
          <w:rFonts w:ascii="Arial" w:hAnsi="Arial" w:cs="Arial"/>
        </w:rPr>
        <w:t>trudności</w:t>
      </w:r>
      <w:proofErr w:type="spellEnd"/>
    </w:p>
    <w:p w14:paraId="4F6A6267" w14:textId="77777777" w:rsidR="00482691" w:rsidRPr="00F342A0" w:rsidRDefault="00482691" w:rsidP="00295D6D">
      <w:pPr>
        <w:numPr>
          <w:ilvl w:val="0"/>
          <w:numId w:val="42"/>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3F4DDCD0" w14:textId="2D37C102" w:rsidR="00482691" w:rsidRPr="00F342A0" w:rsidRDefault="00482691" w:rsidP="00295D6D">
      <w:pPr>
        <w:numPr>
          <w:ilvl w:val="0"/>
          <w:numId w:val="42"/>
        </w:numPr>
        <w:spacing w:after="0"/>
        <w:rPr>
          <w:rFonts w:ascii="Arial" w:hAnsi="Arial" w:cs="Arial"/>
          <w:lang w:val="pl-PL"/>
        </w:rPr>
      </w:pPr>
      <w:r w:rsidRPr="00F342A0">
        <w:rPr>
          <w:rFonts w:ascii="Arial" w:hAnsi="Arial" w:cs="Arial"/>
          <w:lang w:val="pl-PL"/>
        </w:rPr>
        <w:t xml:space="preserve">Stosunkowo trudne </w:t>
      </w:r>
    </w:p>
    <w:p w14:paraId="291CF7C6" w14:textId="77777777" w:rsidR="00482691" w:rsidRPr="00F342A0" w:rsidRDefault="00482691" w:rsidP="00295D6D">
      <w:pPr>
        <w:numPr>
          <w:ilvl w:val="0"/>
          <w:numId w:val="42"/>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BD2FAC" w:rsidRPr="00F342A0" w14:paraId="1F0FC5D6" w14:textId="77777777">
        <w:tc>
          <w:tcPr>
            <w:tcW w:w="9016" w:type="dxa"/>
          </w:tcPr>
          <w:p w14:paraId="611FE136" w14:textId="67BA0EC3" w:rsidR="00BD2FAC" w:rsidRPr="00F342A0" w:rsidRDefault="00FB6753">
            <w:pPr>
              <w:rPr>
                <w:rFonts w:ascii="Arial" w:hAnsi="Arial" w:cs="Arial"/>
              </w:rPr>
            </w:pPr>
            <w:proofErr w:type="spellStart"/>
            <w:r w:rsidRPr="00F342A0">
              <w:rPr>
                <w:rFonts w:ascii="Arial" w:hAnsi="Arial" w:cs="Arial"/>
              </w:rPr>
              <w:t>Wpisz</w:t>
            </w:r>
            <w:proofErr w:type="spellEnd"/>
          </w:p>
        </w:tc>
      </w:tr>
    </w:tbl>
    <w:p w14:paraId="1CC0BF42" w14:textId="77777777" w:rsidR="00E870E2" w:rsidRPr="00F342A0" w:rsidRDefault="00E870E2" w:rsidP="004D0E04">
      <w:pPr>
        <w:rPr>
          <w:rFonts w:ascii="Arial" w:hAnsi="Arial" w:cs="Arial"/>
        </w:rPr>
      </w:pPr>
    </w:p>
    <w:p w14:paraId="65D2B8FD" w14:textId="408749EC" w:rsidR="0047024E" w:rsidRPr="00F342A0" w:rsidRDefault="14A9DE11" w:rsidP="00295D6D">
      <w:pPr>
        <w:pStyle w:val="ListParagraph"/>
        <w:numPr>
          <w:ilvl w:val="0"/>
          <w:numId w:val="52"/>
        </w:numPr>
        <w:rPr>
          <w:rFonts w:ascii="Arial" w:hAnsi="Arial" w:cs="Arial"/>
          <w:b/>
          <w:bCs/>
          <w:lang w:val="pl-PL"/>
        </w:rPr>
      </w:pPr>
      <w:r w:rsidRPr="00F342A0">
        <w:rPr>
          <w:rFonts w:ascii="Arial" w:hAnsi="Arial" w:cs="Arial"/>
          <w:b/>
          <w:bCs/>
          <w:lang w:val="pl-PL"/>
        </w:rPr>
        <w:t xml:space="preserve">Zawieszenie/cofnięcie: </w:t>
      </w:r>
      <w:r w:rsidR="1AD42A05" w:rsidRPr="00F342A0">
        <w:rPr>
          <w:rFonts w:ascii="Arial" w:hAnsi="Arial" w:cs="Arial"/>
          <w:b/>
          <w:bCs/>
          <w:lang w:val="pl-PL"/>
        </w:rPr>
        <w:t xml:space="preserve">Obecnie </w:t>
      </w:r>
      <w:r w:rsidR="14F1E713" w:rsidRPr="00F342A0">
        <w:rPr>
          <w:rFonts w:ascii="Arial" w:hAnsi="Arial" w:cs="Arial"/>
          <w:b/>
          <w:bCs/>
          <w:lang w:val="pl-PL"/>
        </w:rPr>
        <w:t>wymagania dotyczące</w:t>
      </w:r>
      <w:r w:rsidR="4E1343FB" w:rsidRPr="00F342A0">
        <w:rPr>
          <w:rFonts w:ascii="Arial" w:hAnsi="Arial" w:cs="Arial"/>
          <w:b/>
          <w:bCs/>
          <w:lang w:val="pl-PL"/>
        </w:rPr>
        <w:t xml:space="preserve"> procesu </w:t>
      </w:r>
      <w:r w:rsidR="30859EE8" w:rsidRPr="00F342A0">
        <w:rPr>
          <w:rFonts w:ascii="Arial" w:hAnsi="Arial" w:cs="Arial"/>
          <w:b/>
          <w:bCs/>
          <w:lang w:val="pl-PL"/>
        </w:rPr>
        <w:t xml:space="preserve">certyfikacji </w:t>
      </w:r>
      <w:r w:rsidR="14F1E713" w:rsidRPr="00F342A0">
        <w:rPr>
          <w:rFonts w:ascii="Arial" w:hAnsi="Arial" w:cs="Arial"/>
          <w:b/>
          <w:bCs/>
          <w:lang w:val="pl-PL"/>
        </w:rPr>
        <w:t xml:space="preserve">związane z </w:t>
      </w:r>
      <w:r w:rsidR="596E504F" w:rsidRPr="00F342A0">
        <w:rPr>
          <w:rFonts w:ascii="Arial" w:hAnsi="Arial" w:cs="Arial"/>
          <w:b/>
          <w:bCs/>
          <w:lang w:val="pl-PL"/>
        </w:rPr>
        <w:t xml:space="preserve">zawieszeniem </w:t>
      </w:r>
      <w:r w:rsidR="32F14035" w:rsidRPr="00F342A0">
        <w:rPr>
          <w:rFonts w:ascii="Arial" w:hAnsi="Arial" w:cs="Arial"/>
          <w:b/>
          <w:bCs/>
          <w:lang w:val="pl-PL"/>
        </w:rPr>
        <w:t xml:space="preserve">lub </w:t>
      </w:r>
      <w:r w:rsidR="596E504F" w:rsidRPr="00F342A0">
        <w:rPr>
          <w:rFonts w:ascii="Arial" w:hAnsi="Arial" w:cs="Arial"/>
          <w:b/>
          <w:bCs/>
          <w:lang w:val="pl-PL"/>
        </w:rPr>
        <w:t xml:space="preserve"> cofnięciem </w:t>
      </w:r>
      <w:r w:rsidR="009C35F7" w:rsidRPr="00F342A0">
        <w:rPr>
          <w:rFonts w:ascii="Arial" w:hAnsi="Arial" w:cs="Arial"/>
          <w:b/>
          <w:bCs/>
          <w:lang w:val="pl-PL"/>
        </w:rPr>
        <w:t xml:space="preserve">są </w:t>
      </w:r>
      <w:r w:rsidR="3211FBD8" w:rsidRPr="00F342A0">
        <w:rPr>
          <w:rFonts w:ascii="Arial" w:hAnsi="Arial" w:cs="Arial"/>
          <w:b/>
          <w:bCs/>
          <w:lang w:val="pl-PL"/>
        </w:rPr>
        <w:t xml:space="preserve">podzielone między dokumenty Ogólne wymagania certyfikacyjne (GCR) i Wymagania certyfikacyjne </w:t>
      </w:r>
      <w:r w:rsidR="024C1EA1" w:rsidRPr="00F342A0">
        <w:rPr>
          <w:rFonts w:ascii="Arial" w:hAnsi="Arial" w:cs="Arial"/>
          <w:b/>
          <w:bCs/>
          <w:lang w:val="pl-PL"/>
        </w:rPr>
        <w:t xml:space="preserve">Standardu Łańcucha Dostaw MSC </w:t>
      </w:r>
      <w:r w:rsidR="3211FBD8" w:rsidRPr="00F342A0">
        <w:rPr>
          <w:rFonts w:ascii="Arial" w:hAnsi="Arial" w:cs="Arial"/>
          <w:b/>
          <w:bCs/>
          <w:lang w:val="pl-PL"/>
        </w:rPr>
        <w:t xml:space="preserve"> (CoC CR). </w:t>
      </w:r>
      <w:r w:rsidR="69285B1E" w:rsidRPr="00F342A0">
        <w:rPr>
          <w:rFonts w:ascii="Arial" w:hAnsi="Arial" w:cs="Arial"/>
          <w:b/>
          <w:bCs/>
          <w:lang w:val="pl-PL"/>
        </w:rPr>
        <w:t>Czy uważa</w:t>
      </w:r>
      <w:r w:rsidR="024C1EA1" w:rsidRPr="00F342A0">
        <w:rPr>
          <w:rFonts w:ascii="Arial" w:hAnsi="Arial" w:cs="Arial"/>
          <w:b/>
          <w:bCs/>
          <w:lang w:val="pl-PL"/>
        </w:rPr>
        <w:t xml:space="preserve"> Pani/Pan</w:t>
      </w:r>
      <w:r w:rsidR="69285B1E" w:rsidRPr="00F342A0">
        <w:rPr>
          <w:rFonts w:ascii="Arial" w:hAnsi="Arial" w:cs="Arial"/>
          <w:b/>
          <w:bCs/>
          <w:lang w:val="pl-PL"/>
        </w:rPr>
        <w:t xml:space="preserve">, że korzystne byłoby </w:t>
      </w:r>
      <w:r w:rsidR="0E584C38" w:rsidRPr="00F342A0">
        <w:rPr>
          <w:rFonts w:ascii="Arial" w:hAnsi="Arial" w:cs="Arial"/>
          <w:b/>
          <w:bCs/>
          <w:lang w:val="pl-PL"/>
        </w:rPr>
        <w:t xml:space="preserve">połączenie </w:t>
      </w:r>
      <w:r w:rsidR="4097DEEA" w:rsidRPr="00F342A0">
        <w:rPr>
          <w:rFonts w:ascii="Arial" w:hAnsi="Arial" w:cs="Arial"/>
          <w:b/>
          <w:bCs/>
          <w:lang w:val="pl-PL"/>
        </w:rPr>
        <w:t xml:space="preserve">tych wymagań w jednej sekcji </w:t>
      </w:r>
      <w:r w:rsidR="6DB0B23E" w:rsidRPr="00F342A0">
        <w:rPr>
          <w:rFonts w:ascii="Arial" w:hAnsi="Arial" w:cs="Arial"/>
          <w:b/>
          <w:bCs/>
          <w:lang w:val="pl-PL"/>
        </w:rPr>
        <w:t>GCR</w:t>
      </w:r>
      <w:r w:rsidR="0E584C38" w:rsidRPr="00F342A0">
        <w:rPr>
          <w:rFonts w:ascii="Arial" w:hAnsi="Arial" w:cs="Arial"/>
          <w:b/>
          <w:bCs/>
          <w:lang w:val="pl-PL"/>
        </w:rPr>
        <w:t>?</w:t>
      </w:r>
    </w:p>
    <w:p w14:paraId="066A57C3" w14:textId="77777777" w:rsidR="004D0E04" w:rsidRPr="00F342A0" w:rsidRDefault="004D0E04" w:rsidP="00295D6D">
      <w:pPr>
        <w:pStyle w:val="ListParagraph"/>
        <w:numPr>
          <w:ilvl w:val="0"/>
          <w:numId w:val="36"/>
        </w:numPr>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1E49F26" w14:textId="2857BFB4" w:rsidR="00446721" w:rsidRPr="00F342A0" w:rsidRDefault="00446721" w:rsidP="00295D6D">
      <w:pPr>
        <w:pStyle w:val="ListParagraph"/>
        <w:numPr>
          <w:ilvl w:val="0"/>
          <w:numId w:val="36"/>
        </w:numPr>
        <w:rPr>
          <w:rFonts w:ascii="Arial" w:hAnsi="Arial" w:cs="Arial"/>
        </w:rPr>
      </w:pPr>
      <w:r w:rsidRPr="00F342A0">
        <w:rPr>
          <w:rFonts w:ascii="Arial" w:hAnsi="Arial" w:cs="Arial"/>
        </w:rPr>
        <w:t xml:space="preserve">Tak </w:t>
      </w:r>
      <w:r w:rsidR="001B20C2" w:rsidRPr="00F342A0">
        <w:rPr>
          <w:rFonts w:ascii="Arial" w:hAnsi="Arial" w:cs="Arial"/>
        </w:rPr>
        <w:t xml:space="preserve">– </w:t>
      </w:r>
      <w:proofErr w:type="spellStart"/>
      <w:r w:rsidR="00515929" w:rsidRPr="00F342A0">
        <w:rPr>
          <w:rFonts w:ascii="Arial" w:hAnsi="Arial" w:cs="Arial"/>
        </w:rPr>
        <w:t>połączyć</w:t>
      </w:r>
      <w:proofErr w:type="spellEnd"/>
      <w:r w:rsidR="00515929" w:rsidRPr="00F342A0">
        <w:rPr>
          <w:rFonts w:ascii="Arial" w:hAnsi="Arial" w:cs="Arial"/>
        </w:rPr>
        <w:t xml:space="preserve"> </w:t>
      </w:r>
      <w:proofErr w:type="spellStart"/>
      <w:r w:rsidR="001B20C2" w:rsidRPr="00F342A0">
        <w:rPr>
          <w:rFonts w:ascii="Arial" w:hAnsi="Arial" w:cs="Arial"/>
        </w:rPr>
        <w:t>wymagania</w:t>
      </w:r>
      <w:proofErr w:type="spellEnd"/>
      <w:r w:rsidR="001B20C2" w:rsidRPr="00F342A0">
        <w:rPr>
          <w:rFonts w:ascii="Arial" w:hAnsi="Arial" w:cs="Arial"/>
        </w:rPr>
        <w:t xml:space="preserve"> w </w:t>
      </w:r>
      <w:r w:rsidR="004039CE" w:rsidRPr="00F342A0">
        <w:rPr>
          <w:rFonts w:ascii="Arial" w:hAnsi="Arial" w:cs="Arial"/>
        </w:rPr>
        <w:t>GCR</w:t>
      </w:r>
    </w:p>
    <w:p w14:paraId="3F5374DF" w14:textId="0868EC74" w:rsidR="004D0E04" w:rsidRPr="00F342A0" w:rsidRDefault="004D0E04" w:rsidP="00295D6D">
      <w:pPr>
        <w:pStyle w:val="ListParagraph"/>
        <w:numPr>
          <w:ilvl w:val="0"/>
          <w:numId w:val="36"/>
        </w:numPr>
        <w:rPr>
          <w:rFonts w:ascii="Arial" w:hAnsi="Arial" w:cs="Arial"/>
          <w:lang w:val="pl-PL"/>
        </w:rPr>
      </w:pPr>
      <w:r w:rsidRPr="00F342A0">
        <w:rPr>
          <w:rFonts w:ascii="Arial" w:hAnsi="Arial" w:cs="Arial"/>
          <w:lang w:val="pl-PL"/>
        </w:rPr>
        <w:t xml:space="preserve">Nie jestem pewien </w:t>
      </w:r>
    </w:p>
    <w:p w14:paraId="6C6D395A" w14:textId="0595B6DD" w:rsidR="00446721" w:rsidRPr="00F342A0" w:rsidRDefault="00446721" w:rsidP="00295D6D">
      <w:pPr>
        <w:pStyle w:val="ListParagraph"/>
        <w:numPr>
          <w:ilvl w:val="0"/>
          <w:numId w:val="36"/>
        </w:numPr>
        <w:rPr>
          <w:rFonts w:ascii="Arial" w:hAnsi="Arial" w:cs="Arial"/>
          <w:lang w:val="pl-PL"/>
        </w:rPr>
      </w:pPr>
      <w:r w:rsidRPr="00F342A0">
        <w:rPr>
          <w:rFonts w:ascii="Arial" w:hAnsi="Arial" w:cs="Arial"/>
          <w:lang w:val="pl-PL"/>
        </w:rPr>
        <w:t xml:space="preserve">Nie </w:t>
      </w:r>
      <w:r w:rsidR="00BA02E2"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F834BB" w:rsidRPr="00F342A0" w14:paraId="63E53BA0" w14:textId="77777777" w:rsidTr="00240E21">
        <w:tc>
          <w:tcPr>
            <w:tcW w:w="9016" w:type="dxa"/>
          </w:tcPr>
          <w:p w14:paraId="6EB654EF" w14:textId="2BE25DF5" w:rsidR="00F834BB" w:rsidRPr="00F342A0" w:rsidRDefault="00A82277" w:rsidP="00240E21">
            <w:pPr>
              <w:rPr>
                <w:rFonts w:ascii="Arial" w:hAnsi="Arial" w:cs="Arial"/>
                <w:lang w:val="pl-PL"/>
              </w:rPr>
            </w:pPr>
            <w:proofErr w:type="spellStart"/>
            <w:r w:rsidRPr="00F342A0">
              <w:rPr>
                <w:rFonts w:ascii="Arial" w:hAnsi="Arial" w:cs="Arial"/>
              </w:rPr>
              <w:t>Wpisz</w:t>
            </w:r>
            <w:proofErr w:type="spellEnd"/>
          </w:p>
        </w:tc>
      </w:tr>
    </w:tbl>
    <w:p w14:paraId="25FDAF10" w14:textId="77777777" w:rsidR="00446721" w:rsidRPr="00F342A0" w:rsidRDefault="00446721" w:rsidP="005D35EE">
      <w:pPr>
        <w:rPr>
          <w:rFonts w:ascii="Arial" w:hAnsi="Arial" w:cs="Arial"/>
          <w:lang w:val="pl-PL"/>
        </w:rPr>
      </w:pPr>
    </w:p>
    <w:p w14:paraId="0965DF8E" w14:textId="7B194DDC" w:rsidR="00DE7800" w:rsidRPr="00F342A0" w:rsidRDefault="00DE7800" w:rsidP="00295D6D">
      <w:pPr>
        <w:pStyle w:val="ListParagraph"/>
        <w:numPr>
          <w:ilvl w:val="0"/>
          <w:numId w:val="52"/>
        </w:numPr>
        <w:spacing w:after="0"/>
        <w:rPr>
          <w:rFonts w:ascii="Arial" w:hAnsi="Arial" w:cs="Arial"/>
          <w:b/>
          <w:bCs/>
          <w:lang w:val="pl-PL"/>
        </w:rPr>
      </w:pPr>
      <w:r w:rsidRPr="00F342A0">
        <w:rPr>
          <w:rFonts w:ascii="Arial" w:hAnsi="Arial" w:cs="Arial"/>
          <w:b/>
          <w:bCs/>
          <w:lang w:val="pl-PL"/>
        </w:rPr>
        <w:t>Zawieszenie/wycofanie: Czy ma</w:t>
      </w:r>
      <w:r w:rsidR="00AB3082" w:rsidRPr="00F342A0">
        <w:rPr>
          <w:rFonts w:ascii="Arial" w:hAnsi="Arial" w:cs="Arial"/>
          <w:b/>
          <w:bCs/>
          <w:lang w:val="pl-PL"/>
        </w:rPr>
        <w:t xml:space="preserve"> Pani/Pan</w:t>
      </w:r>
      <w:r w:rsidRPr="00F342A0">
        <w:rPr>
          <w:rFonts w:ascii="Arial" w:hAnsi="Arial" w:cs="Arial"/>
          <w:b/>
          <w:bCs/>
          <w:lang w:val="pl-PL"/>
        </w:rPr>
        <w:t xml:space="preserve"> jakieś inne uwagi? </w:t>
      </w:r>
    </w:p>
    <w:p w14:paraId="79DDF6C2" w14:textId="69B81105" w:rsidR="00DE7800" w:rsidRPr="00F342A0" w:rsidRDefault="00DE7800" w:rsidP="00B32690">
      <w:pPr>
        <w:spacing w:after="0"/>
        <w:ind w:left="360"/>
        <w:rPr>
          <w:rFonts w:ascii="Arial" w:hAnsi="Arial" w:cs="Arial"/>
          <w:lang w:val="pl-PL"/>
        </w:rPr>
      </w:pPr>
      <w:r w:rsidRPr="00F342A0">
        <w:rPr>
          <w:rFonts w:ascii="Arial" w:hAnsi="Arial" w:cs="Arial"/>
          <w:i/>
          <w:iCs/>
          <w:lang w:val="pl-PL"/>
        </w:rPr>
        <w:t xml:space="preserve"> </w:t>
      </w:r>
    </w:p>
    <w:tbl>
      <w:tblPr>
        <w:tblStyle w:val="TableGrid"/>
        <w:tblW w:w="0" w:type="auto"/>
        <w:tblLook w:val="04A0" w:firstRow="1" w:lastRow="0" w:firstColumn="1" w:lastColumn="0" w:noHBand="0" w:noVBand="1"/>
      </w:tblPr>
      <w:tblGrid>
        <w:gridCol w:w="9016"/>
      </w:tblGrid>
      <w:tr w:rsidR="0011101A" w:rsidRPr="00F342A0" w14:paraId="5455179A" w14:textId="77777777">
        <w:tc>
          <w:tcPr>
            <w:tcW w:w="9016" w:type="dxa"/>
          </w:tcPr>
          <w:p w14:paraId="75A19EC6" w14:textId="2513C702" w:rsidR="0011101A" w:rsidRPr="00F342A0" w:rsidRDefault="00A82277">
            <w:pPr>
              <w:rPr>
                <w:rFonts w:ascii="Arial" w:hAnsi="Arial" w:cs="Arial"/>
              </w:rPr>
            </w:pPr>
            <w:proofErr w:type="spellStart"/>
            <w:r w:rsidRPr="00F342A0">
              <w:rPr>
                <w:rFonts w:ascii="Arial" w:hAnsi="Arial" w:cs="Arial"/>
              </w:rPr>
              <w:t>Wpisz</w:t>
            </w:r>
            <w:proofErr w:type="spellEnd"/>
          </w:p>
        </w:tc>
      </w:tr>
    </w:tbl>
    <w:p w14:paraId="7A42C97C" w14:textId="77777777" w:rsidR="00DE7800" w:rsidRPr="00F342A0" w:rsidRDefault="00DE7800" w:rsidP="005D35EE">
      <w:pPr>
        <w:rPr>
          <w:rFonts w:ascii="Arial" w:hAnsi="Arial" w:cs="Arial"/>
        </w:rPr>
      </w:pPr>
    </w:p>
    <w:p w14:paraId="489ACF9F" w14:textId="35A1F393" w:rsidR="00F410F0" w:rsidRPr="00F342A0" w:rsidRDefault="00F410F0" w:rsidP="005D35EE">
      <w:pPr>
        <w:rPr>
          <w:rFonts w:ascii="Arial" w:hAnsi="Arial" w:cs="Arial"/>
          <w:b/>
          <w:u w:val="single"/>
        </w:rPr>
      </w:pPr>
      <w:r w:rsidRPr="00F342A0">
        <w:rPr>
          <w:rFonts w:ascii="Arial" w:hAnsi="Arial" w:cs="Arial"/>
          <w:b/>
          <w:u w:val="single"/>
        </w:rPr>
        <w:t>PROWADZENIE DOKUMENTACJI</w:t>
      </w:r>
    </w:p>
    <w:p w14:paraId="2D63EC54" w14:textId="25EDB2C2" w:rsidR="005D35EE" w:rsidRPr="00F342A0" w:rsidRDefault="005D35EE" w:rsidP="00295D6D">
      <w:pPr>
        <w:pStyle w:val="ListParagraph"/>
        <w:numPr>
          <w:ilvl w:val="0"/>
          <w:numId w:val="52"/>
        </w:numPr>
        <w:spacing w:after="0"/>
        <w:rPr>
          <w:rFonts w:ascii="Arial" w:hAnsi="Arial" w:cs="Arial"/>
          <w:b/>
          <w:bCs/>
          <w:lang w:val="pl-PL"/>
        </w:rPr>
      </w:pPr>
      <w:r w:rsidRPr="00F342A0">
        <w:rPr>
          <w:rFonts w:ascii="Arial" w:hAnsi="Arial" w:cs="Arial"/>
          <w:b/>
          <w:bCs/>
          <w:lang w:val="pl-PL"/>
        </w:rPr>
        <w:t>Prowadzenie dokumentacji: Czy popiera</w:t>
      </w:r>
      <w:r w:rsidR="00AB3082" w:rsidRPr="00F342A0">
        <w:rPr>
          <w:rFonts w:ascii="Arial" w:hAnsi="Arial" w:cs="Arial"/>
          <w:b/>
          <w:bCs/>
          <w:lang w:val="pl-PL"/>
        </w:rPr>
        <w:t xml:space="preserve"> Pani/Pan</w:t>
      </w:r>
      <w:r w:rsidRPr="00F342A0">
        <w:rPr>
          <w:rFonts w:ascii="Arial" w:hAnsi="Arial" w:cs="Arial"/>
          <w:b/>
          <w:bCs/>
          <w:lang w:val="pl-PL"/>
        </w:rPr>
        <w:t xml:space="preserve"> proponowane </w:t>
      </w:r>
      <w:r w:rsidR="00586B94" w:rsidRPr="00F342A0">
        <w:rPr>
          <w:rFonts w:ascii="Arial" w:hAnsi="Arial" w:cs="Arial"/>
          <w:b/>
          <w:bCs/>
          <w:lang w:val="pl-PL"/>
        </w:rPr>
        <w:t>zmiany w wymaganiach</w:t>
      </w:r>
      <w:r w:rsidRPr="00F342A0">
        <w:rPr>
          <w:rFonts w:ascii="Arial" w:hAnsi="Arial" w:cs="Arial"/>
          <w:b/>
          <w:bCs/>
          <w:lang w:val="pl-PL"/>
        </w:rPr>
        <w:t xml:space="preserve"> </w:t>
      </w:r>
      <w:r w:rsidR="00AB3082" w:rsidRPr="00F342A0">
        <w:rPr>
          <w:rFonts w:ascii="Arial" w:hAnsi="Arial" w:cs="Arial"/>
          <w:b/>
          <w:bCs/>
          <w:lang w:val="pl-PL"/>
        </w:rPr>
        <w:t xml:space="preserve">Standardu Łańcucha Dostaw MSC </w:t>
      </w:r>
      <w:r w:rsidR="00586B94" w:rsidRPr="00F342A0">
        <w:rPr>
          <w:rFonts w:ascii="Arial" w:hAnsi="Arial" w:cs="Arial"/>
          <w:b/>
          <w:bCs/>
          <w:lang w:val="pl-PL"/>
        </w:rPr>
        <w:t>dotyczących prowadzenia dokumentacji</w:t>
      </w:r>
      <w:r w:rsidRPr="00F342A0">
        <w:rPr>
          <w:rFonts w:ascii="Arial" w:hAnsi="Arial" w:cs="Arial"/>
          <w:b/>
          <w:bCs/>
          <w:lang w:val="pl-PL"/>
        </w:rPr>
        <w:t xml:space="preserve">? </w:t>
      </w:r>
    </w:p>
    <w:p w14:paraId="6D6E2CF4" w14:textId="77777777" w:rsidR="005D35EE" w:rsidRPr="00F342A0" w:rsidRDefault="005D35EE" w:rsidP="00295D6D">
      <w:pPr>
        <w:pStyle w:val="ListParagraph"/>
        <w:numPr>
          <w:ilvl w:val="0"/>
          <w:numId w:val="65"/>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36BF6FB2" w14:textId="77777777" w:rsidR="005D35EE" w:rsidRPr="00F342A0" w:rsidRDefault="005D35EE" w:rsidP="00295D6D">
      <w:pPr>
        <w:pStyle w:val="ListParagraph"/>
        <w:numPr>
          <w:ilvl w:val="0"/>
          <w:numId w:val="65"/>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692CDE99" w14:textId="77777777" w:rsidR="005D35EE" w:rsidRPr="00F342A0" w:rsidRDefault="005D35EE" w:rsidP="00295D6D">
      <w:pPr>
        <w:pStyle w:val="ListParagraph"/>
        <w:numPr>
          <w:ilvl w:val="0"/>
          <w:numId w:val="65"/>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796472BD" w14:textId="77777777" w:rsidR="005D35EE" w:rsidRPr="00F342A0" w:rsidRDefault="005D35EE" w:rsidP="00295D6D">
      <w:pPr>
        <w:pStyle w:val="ListParagraph"/>
        <w:numPr>
          <w:ilvl w:val="0"/>
          <w:numId w:val="65"/>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5D35EE" w:rsidRPr="00F342A0" w14:paraId="1F9290FC" w14:textId="77777777">
        <w:tc>
          <w:tcPr>
            <w:tcW w:w="9016" w:type="dxa"/>
          </w:tcPr>
          <w:p w14:paraId="1D92B0BA" w14:textId="520A9928" w:rsidR="005D35EE" w:rsidRPr="00F342A0" w:rsidRDefault="00A82277">
            <w:pPr>
              <w:rPr>
                <w:rFonts w:ascii="Arial" w:hAnsi="Arial" w:cs="Arial"/>
              </w:rPr>
            </w:pPr>
            <w:proofErr w:type="spellStart"/>
            <w:r w:rsidRPr="00F342A0">
              <w:rPr>
                <w:rFonts w:ascii="Arial" w:hAnsi="Arial" w:cs="Arial"/>
              </w:rPr>
              <w:t>Wpisz</w:t>
            </w:r>
            <w:proofErr w:type="spellEnd"/>
          </w:p>
        </w:tc>
      </w:tr>
    </w:tbl>
    <w:p w14:paraId="54D0DCFA" w14:textId="77777777" w:rsidR="005D35EE" w:rsidRPr="00F342A0" w:rsidRDefault="005D35EE" w:rsidP="005D35EE">
      <w:pPr>
        <w:rPr>
          <w:rFonts w:ascii="Arial" w:hAnsi="Arial" w:cs="Arial"/>
          <w:b/>
          <w:bCs/>
          <w:highlight w:val="yellow"/>
        </w:rPr>
      </w:pPr>
    </w:p>
    <w:p w14:paraId="6BBA3CF5" w14:textId="4A7BB9D6" w:rsidR="005D35EE" w:rsidRPr="00F342A0" w:rsidRDefault="005D35EE" w:rsidP="00295D6D">
      <w:pPr>
        <w:pStyle w:val="ListParagraph"/>
        <w:numPr>
          <w:ilvl w:val="0"/>
          <w:numId w:val="52"/>
        </w:numPr>
        <w:spacing w:after="0"/>
        <w:rPr>
          <w:rFonts w:ascii="Arial" w:hAnsi="Arial" w:cs="Arial"/>
          <w:b/>
          <w:bCs/>
          <w:lang w:val="pl-PL"/>
        </w:rPr>
      </w:pPr>
      <w:r w:rsidRPr="00F342A0">
        <w:rPr>
          <w:rFonts w:ascii="Arial" w:hAnsi="Arial" w:cs="Arial"/>
          <w:b/>
          <w:bCs/>
          <w:lang w:val="pl-PL"/>
        </w:rPr>
        <w:lastRenderedPageBreak/>
        <w:t xml:space="preserve">Prowadzenie dokumentacji: Czy </w:t>
      </w:r>
      <w:r w:rsidRPr="00F342A0">
        <w:rPr>
          <w:rFonts w:ascii="Arial" w:hAnsi="Arial" w:cs="Arial"/>
          <w:b/>
          <w:lang w:val="pl-PL"/>
        </w:rPr>
        <w:t>przewiduje</w:t>
      </w:r>
      <w:r w:rsidR="008548B8" w:rsidRPr="00F342A0">
        <w:rPr>
          <w:rFonts w:ascii="Arial" w:hAnsi="Arial" w:cs="Arial"/>
          <w:b/>
          <w:lang w:val="pl-PL"/>
        </w:rPr>
        <w:t xml:space="preserve"> Pani/Pan</w:t>
      </w:r>
      <w:r w:rsidRPr="00F342A0">
        <w:rPr>
          <w:rFonts w:ascii="Arial" w:hAnsi="Arial" w:cs="Arial"/>
          <w:b/>
          <w:lang w:val="pl-PL"/>
        </w:rPr>
        <w:t xml:space="preserve"> </w:t>
      </w:r>
      <w:r w:rsidRPr="00F342A0">
        <w:rPr>
          <w:rFonts w:ascii="Arial" w:hAnsi="Arial" w:cs="Arial"/>
          <w:b/>
          <w:bCs/>
          <w:lang w:val="pl-PL"/>
        </w:rPr>
        <w:t xml:space="preserve">jakieś trudności związane z </w:t>
      </w:r>
      <w:r w:rsidR="00C64256" w:rsidRPr="00F342A0">
        <w:rPr>
          <w:rFonts w:ascii="Arial" w:hAnsi="Arial" w:cs="Arial"/>
          <w:b/>
          <w:bCs/>
          <w:lang w:val="pl-PL"/>
        </w:rPr>
        <w:t xml:space="preserve">prowadzeniem dokumentacji w nowo proponowanym okresie, zgodnie z opisem w </w:t>
      </w:r>
      <w:r w:rsidR="00586B94" w:rsidRPr="00F342A0">
        <w:rPr>
          <w:rFonts w:ascii="Arial" w:hAnsi="Arial" w:cs="Arial"/>
          <w:b/>
          <w:bCs/>
          <w:lang w:val="pl-PL"/>
        </w:rPr>
        <w:t xml:space="preserve">sekcji </w:t>
      </w:r>
      <w:r w:rsidR="00C64256" w:rsidRPr="00F342A0">
        <w:rPr>
          <w:rFonts w:ascii="Arial" w:hAnsi="Arial" w:cs="Arial"/>
          <w:b/>
          <w:bCs/>
          <w:lang w:val="pl-PL"/>
        </w:rPr>
        <w:t xml:space="preserve">wprowadzenia? </w:t>
      </w:r>
    </w:p>
    <w:p w14:paraId="62C1708C" w14:textId="77777777" w:rsidR="005D35EE" w:rsidRPr="00F342A0" w:rsidRDefault="005D35EE"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32079A47" w14:textId="77777777" w:rsidR="005D35EE" w:rsidRPr="00F342A0" w:rsidRDefault="005D35EE" w:rsidP="00295D6D">
      <w:pPr>
        <w:numPr>
          <w:ilvl w:val="0"/>
          <w:numId w:val="41"/>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68B67374" w14:textId="77777777" w:rsidR="005D35EE" w:rsidRPr="00F342A0" w:rsidRDefault="005D35EE" w:rsidP="00295D6D">
      <w:pPr>
        <w:numPr>
          <w:ilvl w:val="0"/>
          <w:numId w:val="41"/>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3A7804EE" w14:textId="02B98501" w:rsidR="005D35EE" w:rsidRPr="00F342A0" w:rsidRDefault="005D35EE" w:rsidP="00295D6D">
      <w:pPr>
        <w:numPr>
          <w:ilvl w:val="0"/>
          <w:numId w:val="41"/>
        </w:numPr>
        <w:spacing w:after="0"/>
        <w:rPr>
          <w:rFonts w:ascii="Arial" w:hAnsi="Arial" w:cs="Arial"/>
          <w:lang w:val="pl-PL"/>
        </w:rPr>
      </w:pPr>
      <w:r w:rsidRPr="00F342A0">
        <w:rPr>
          <w:rFonts w:ascii="Arial" w:hAnsi="Arial" w:cs="Arial"/>
          <w:lang w:val="pl-PL"/>
        </w:rPr>
        <w:t xml:space="preserve">Stosunkowo trudne </w:t>
      </w:r>
    </w:p>
    <w:p w14:paraId="2961E57F" w14:textId="77777777" w:rsidR="005D35EE" w:rsidRPr="00F342A0" w:rsidRDefault="005D35EE" w:rsidP="00295D6D">
      <w:pPr>
        <w:numPr>
          <w:ilvl w:val="0"/>
          <w:numId w:val="4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135EDC" w:rsidRPr="00F342A0" w14:paraId="402E48DE" w14:textId="77777777">
        <w:tc>
          <w:tcPr>
            <w:tcW w:w="9016" w:type="dxa"/>
          </w:tcPr>
          <w:p w14:paraId="4E02100B" w14:textId="149EBCC8" w:rsidR="00135EDC" w:rsidRPr="00F342A0" w:rsidRDefault="00A82277">
            <w:pPr>
              <w:rPr>
                <w:rFonts w:ascii="Arial" w:hAnsi="Arial" w:cs="Arial"/>
              </w:rPr>
            </w:pPr>
            <w:proofErr w:type="spellStart"/>
            <w:r w:rsidRPr="00F342A0">
              <w:rPr>
                <w:rFonts w:ascii="Arial" w:hAnsi="Arial" w:cs="Arial"/>
              </w:rPr>
              <w:t>Wpisz</w:t>
            </w:r>
            <w:proofErr w:type="spellEnd"/>
          </w:p>
        </w:tc>
      </w:tr>
    </w:tbl>
    <w:p w14:paraId="4B7A87C6" w14:textId="7DC418E5" w:rsidR="005D35EE" w:rsidRPr="00F342A0" w:rsidRDefault="005D35EE" w:rsidP="005D35EE">
      <w:pPr>
        <w:rPr>
          <w:rFonts w:ascii="Arial" w:hAnsi="Arial" w:cs="Arial"/>
          <w:b/>
          <w:bCs/>
        </w:rPr>
      </w:pPr>
    </w:p>
    <w:p w14:paraId="36B79A36" w14:textId="3DA3AD41" w:rsidR="005D35EE" w:rsidRPr="00F342A0" w:rsidRDefault="005D35EE" w:rsidP="00295D6D">
      <w:pPr>
        <w:pStyle w:val="ListParagraph"/>
        <w:numPr>
          <w:ilvl w:val="0"/>
          <w:numId w:val="52"/>
        </w:numPr>
        <w:spacing w:after="0"/>
        <w:rPr>
          <w:rFonts w:ascii="Arial" w:hAnsi="Arial" w:cs="Arial"/>
          <w:b/>
          <w:bCs/>
          <w:lang w:val="pl-PL"/>
        </w:rPr>
      </w:pPr>
      <w:r w:rsidRPr="00F342A0">
        <w:rPr>
          <w:rFonts w:ascii="Arial" w:hAnsi="Arial" w:cs="Arial"/>
          <w:b/>
          <w:bCs/>
          <w:lang w:val="pl-PL"/>
        </w:rPr>
        <w:t xml:space="preserve">Prowadzenie dokumentacji: Czy proponowane zmiany w wymaganiach </w:t>
      </w:r>
      <w:r w:rsidR="008548B8" w:rsidRPr="00F342A0">
        <w:rPr>
          <w:rFonts w:ascii="Arial" w:hAnsi="Arial" w:cs="Arial"/>
          <w:b/>
          <w:bCs/>
          <w:lang w:val="pl-PL"/>
        </w:rPr>
        <w:t xml:space="preserve">Standardu Łańcucha Dostaw MSC </w:t>
      </w:r>
      <w:r w:rsidRPr="00F342A0">
        <w:rPr>
          <w:rFonts w:ascii="Arial" w:hAnsi="Arial" w:cs="Arial"/>
          <w:b/>
          <w:bCs/>
          <w:lang w:val="pl-PL"/>
        </w:rPr>
        <w:t xml:space="preserve">dotyczących prowadzenia dokumentacji będą stanowiły wyzwanie podczas audytu? </w:t>
      </w:r>
    </w:p>
    <w:p w14:paraId="3CA3D6F2" w14:textId="77777777" w:rsidR="005D35EE" w:rsidRPr="00F342A0" w:rsidRDefault="005D35EE" w:rsidP="00295D6D">
      <w:pPr>
        <w:numPr>
          <w:ilvl w:val="0"/>
          <w:numId w:val="4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7479C6C5" w14:textId="77777777" w:rsidR="005D35EE" w:rsidRPr="00F342A0" w:rsidRDefault="005D35EE" w:rsidP="00295D6D">
      <w:pPr>
        <w:numPr>
          <w:ilvl w:val="0"/>
          <w:numId w:val="42"/>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7ECB70FE" w14:textId="77777777" w:rsidR="005D35EE" w:rsidRPr="00F342A0" w:rsidRDefault="005D35EE" w:rsidP="00295D6D">
      <w:pPr>
        <w:numPr>
          <w:ilvl w:val="0"/>
          <w:numId w:val="42"/>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5DBAC32C" w14:textId="4C45097A" w:rsidR="005D35EE" w:rsidRPr="00F342A0" w:rsidRDefault="005D35EE" w:rsidP="00295D6D">
      <w:pPr>
        <w:numPr>
          <w:ilvl w:val="0"/>
          <w:numId w:val="42"/>
        </w:numPr>
        <w:spacing w:after="0"/>
        <w:rPr>
          <w:rFonts w:ascii="Arial" w:hAnsi="Arial" w:cs="Arial"/>
          <w:lang w:val="pl-PL"/>
        </w:rPr>
      </w:pPr>
      <w:r w:rsidRPr="00F342A0">
        <w:rPr>
          <w:rFonts w:ascii="Arial" w:hAnsi="Arial" w:cs="Arial"/>
          <w:lang w:val="pl-PL"/>
        </w:rPr>
        <w:t xml:space="preserve">Stosunkowo trudne </w:t>
      </w:r>
    </w:p>
    <w:p w14:paraId="60DE5569" w14:textId="77777777" w:rsidR="005D35EE" w:rsidRPr="00F342A0" w:rsidRDefault="005D35EE" w:rsidP="00295D6D">
      <w:pPr>
        <w:numPr>
          <w:ilvl w:val="0"/>
          <w:numId w:val="42"/>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tblpY="1"/>
        <w:tblW w:w="0" w:type="auto"/>
        <w:tblLook w:val="04A0" w:firstRow="1" w:lastRow="0" w:firstColumn="1" w:lastColumn="0" w:noHBand="0" w:noVBand="1"/>
      </w:tblPr>
      <w:tblGrid>
        <w:gridCol w:w="9016"/>
      </w:tblGrid>
      <w:tr w:rsidR="00357160" w:rsidRPr="00F342A0" w14:paraId="64ABC145" w14:textId="77777777" w:rsidTr="00357160">
        <w:tc>
          <w:tcPr>
            <w:tcW w:w="9016" w:type="dxa"/>
          </w:tcPr>
          <w:p w14:paraId="39F770B6" w14:textId="531ADD52" w:rsidR="00357160" w:rsidRPr="00F342A0" w:rsidRDefault="00A82277" w:rsidP="00357160">
            <w:pPr>
              <w:rPr>
                <w:rFonts w:ascii="Arial" w:hAnsi="Arial" w:cs="Arial"/>
              </w:rPr>
            </w:pPr>
            <w:proofErr w:type="spellStart"/>
            <w:r w:rsidRPr="00F342A0">
              <w:rPr>
                <w:rFonts w:ascii="Arial" w:hAnsi="Arial" w:cs="Arial"/>
              </w:rPr>
              <w:t>Wpisz</w:t>
            </w:r>
            <w:proofErr w:type="spellEnd"/>
          </w:p>
        </w:tc>
      </w:tr>
    </w:tbl>
    <w:p w14:paraId="72A11252" w14:textId="77777777" w:rsidR="00357160" w:rsidRPr="00F342A0" w:rsidRDefault="00357160" w:rsidP="00770E8B">
      <w:pPr>
        <w:spacing w:after="0"/>
        <w:ind w:left="720"/>
        <w:rPr>
          <w:rFonts w:ascii="Arial" w:hAnsi="Arial" w:cs="Arial"/>
        </w:rPr>
      </w:pPr>
    </w:p>
    <w:p w14:paraId="52C1FF2C" w14:textId="1E22C63E" w:rsidR="005D35EE" w:rsidRPr="00F342A0" w:rsidRDefault="005D35EE" w:rsidP="00295D6D">
      <w:pPr>
        <w:pStyle w:val="ListParagraph"/>
        <w:numPr>
          <w:ilvl w:val="0"/>
          <w:numId w:val="52"/>
        </w:numPr>
        <w:spacing w:after="0"/>
        <w:rPr>
          <w:rFonts w:ascii="Arial" w:hAnsi="Arial" w:cs="Arial"/>
          <w:b/>
          <w:bCs/>
          <w:lang w:val="pl-PL"/>
        </w:rPr>
      </w:pPr>
      <w:r w:rsidRPr="00F342A0">
        <w:rPr>
          <w:rFonts w:ascii="Arial" w:hAnsi="Arial" w:cs="Arial"/>
          <w:b/>
          <w:bCs/>
          <w:lang w:val="pl-PL"/>
        </w:rPr>
        <w:t>Prowadzenie dokumentacji: Czy ma</w:t>
      </w:r>
      <w:r w:rsidR="00A509B6" w:rsidRPr="00F342A0">
        <w:rPr>
          <w:rFonts w:ascii="Arial" w:hAnsi="Arial" w:cs="Arial"/>
          <w:b/>
          <w:bCs/>
          <w:lang w:val="pl-PL"/>
        </w:rPr>
        <w:t xml:space="preserve"> Pani/Pan</w:t>
      </w:r>
      <w:r w:rsidRPr="00F342A0">
        <w:rPr>
          <w:rFonts w:ascii="Arial" w:hAnsi="Arial" w:cs="Arial"/>
          <w:b/>
          <w:bCs/>
          <w:lang w:val="pl-PL"/>
        </w:rPr>
        <w:t xml:space="preserve"> inne uwagi? </w:t>
      </w:r>
    </w:p>
    <w:p w14:paraId="4A87FDF3" w14:textId="26795433" w:rsidR="005D35EE" w:rsidRPr="00F342A0" w:rsidRDefault="005D35EE" w:rsidP="00B32690">
      <w:pPr>
        <w:spacing w:after="0"/>
        <w:ind w:left="360"/>
        <w:rPr>
          <w:rFonts w:ascii="Arial" w:hAnsi="Arial" w:cs="Arial"/>
          <w:lang w:val="pl-PL"/>
        </w:rPr>
      </w:pPr>
      <w:r w:rsidRPr="00F342A0">
        <w:rPr>
          <w:rFonts w:ascii="Arial" w:hAnsi="Arial" w:cs="Arial"/>
          <w:i/>
          <w:iCs/>
          <w:lang w:val="pl-PL"/>
        </w:rPr>
        <w:t xml:space="preserve"> </w:t>
      </w:r>
    </w:p>
    <w:tbl>
      <w:tblPr>
        <w:tblStyle w:val="TableGrid"/>
        <w:tblW w:w="0" w:type="auto"/>
        <w:tblLook w:val="04A0" w:firstRow="1" w:lastRow="0" w:firstColumn="1" w:lastColumn="0" w:noHBand="0" w:noVBand="1"/>
      </w:tblPr>
      <w:tblGrid>
        <w:gridCol w:w="9016"/>
      </w:tblGrid>
      <w:tr w:rsidR="00357160" w:rsidRPr="00F342A0" w14:paraId="61095554" w14:textId="77777777">
        <w:tc>
          <w:tcPr>
            <w:tcW w:w="9016" w:type="dxa"/>
          </w:tcPr>
          <w:p w14:paraId="322F70DB" w14:textId="36CA0145" w:rsidR="00357160" w:rsidRPr="00F342A0" w:rsidRDefault="00A82277">
            <w:pPr>
              <w:rPr>
                <w:rFonts w:ascii="Arial" w:hAnsi="Arial" w:cs="Arial"/>
              </w:rPr>
            </w:pPr>
            <w:proofErr w:type="spellStart"/>
            <w:r w:rsidRPr="00F342A0">
              <w:rPr>
                <w:rFonts w:ascii="Arial" w:hAnsi="Arial" w:cs="Arial"/>
              </w:rPr>
              <w:t>Wpisz</w:t>
            </w:r>
            <w:proofErr w:type="spellEnd"/>
          </w:p>
        </w:tc>
      </w:tr>
    </w:tbl>
    <w:p w14:paraId="728461DE" w14:textId="77777777" w:rsidR="005D35EE" w:rsidRPr="00F342A0" w:rsidRDefault="005D35EE" w:rsidP="00446721">
      <w:pPr>
        <w:pStyle w:val="ListParagraph"/>
        <w:rPr>
          <w:rFonts w:ascii="Arial" w:hAnsi="Arial" w:cs="Arial"/>
        </w:rPr>
      </w:pPr>
    </w:p>
    <w:p w14:paraId="76AB16F1" w14:textId="77777777" w:rsidR="007B18E2" w:rsidRPr="00F342A0" w:rsidRDefault="007B18E2" w:rsidP="00F46F23">
      <w:pPr>
        <w:rPr>
          <w:rFonts w:ascii="Arial" w:hAnsi="Arial" w:cs="Arial"/>
          <w:b/>
          <w:bCs/>
        </w:rPr>
      </w:pPr>
    </w:p>
    <w:p w14:paraId="7F100C4E" w14:textId="77777777" w:rsidR="00BE209B" w:rsidRPr="00F342A0" w:rsidRDefault="00BE209B">
      <w:pPr>
        <w:rPr>
          <w:rFonts w:ascii="Arial" w:hAnsi="Arial" w:cs="Arial"/>
          <w:b/>
          <w:bCs/>
        </w:rPr>
      </w:pPr>
      <w:r w:rsidRPr="00F342A0">
        <w:rPr>
          <w:rFonts w:ascii="Arial" w:hAnsi="Arial" w:cs="Arial"/>
          <w:b/>
          <w:bCs/>
        </w:rPr>
        <w:br w:type="page"/>
      </w:r>
    </w:p>
    <w:p w14:paraId="779C61F1" w14:textId="6A5CC89F" w:rsidR="004C0BEB" w:rsidRPr="00F342A0" w:rsidRDefault="004C0BEB" w:rsidP="00295D6D">
      <w:pPr>
        <w:pStyle w:val="ListParagraph"/>
        <w:numPr>
          <w:ilvl w:val="0"/>
          <w:numId w:val="1"/>
        </w:numPr>
        <w:rPr>
          <w:rFonts w:ascii="Arial" w:hAnsi="Arial" w:cs="Arial"/>
          <w:b/>
          <w:bCs/>
          <w:lang w:val="pl-PL"/>
        </w:rPr>
      </w:pPr>
      <w:r w:rsidRPr="00F342A0">
        <w:rPr>
          <w:rFonts w:ascii="Arial" w:hAnsi="Arial" w:cs="Arial"/>
          <w:b/>
          <w:bCs/>
          <w:lang w:val="pl-PL"/>
        </w:rPr>
        <w:lastRenderedPageBreak/>
        <w:t>Wewnętrzny system zarządzania – wymagania dotyczące grupy</w:t>
      </w:r>
    </w:p>
    <w:tbl>
      <w:tblPr>
        <w:tblStyle w:val="TableGrid"/>
        <w:tblW w:w="0" w:type="auto"/>
        <w:tblLook w:val="04A0" w:firstRow="1" w:lastRow="0" w:firstColumn="1" w:lastColumn="0" w:noHBand="0" w:noVBand="1"/>
      </w:tblPr>
      <w:tblGrid>
        <w:gridCol w:w="9016"/>
      </w:tblGrid>
      <w:tr w:rsidR="0047024E" w:rsidRPr="00CE2E88" w14:paraId="6223987A" w14:textId="77777777" w:rsidTr="735FCCE6">
        <w:tc>
          <w:tcPr>
            <w:tcW w:w="9016" w:type="dxa"/>
          </w:tcPr>
          <w:p w14:paraId="38D30C77" w14:textId="772018D5" w:rsidR="00C66B84" w:rsidRPr="00F342A0" w:rsidRDefault="074C48EF" w:rsidP="005044AB">
            <w:pPr>
              <w:jc w:val="both"/>
              <w:rPr>
                <w:rFonts w:ascii="Arial" w:hAnsi="Arial" w:cs="Arial"/>
                <w:lang w:val="pl-PL"/>
              </w:rPr>
            </w:pPr>
            <w:r w:rsidRPr="00F342A0">
              <w:rPr>
                <w:rFonts w:ascii="Arial" w:hAnsi="Arial" w:cs="Arial"/>
                <w:b/>
                <w:bCs/>
                <w:lang w:val="pl-PL"/>
              </w:rPr>
              <w:t>Proponowana zmiana</w:t>
            </w:r>
            <w:r w:rsidR="07EF446B" w:rsidRPr="00F342A0">
              <w:rPr>
                <w:rFonts w:ascii="Arial" w:hAnsi="Arial" w:cs="Arial"/>
                <w:b/>
                <w:bCs/>
                <w:lang w:val="pl-PL"/>
              </w:rPr>
              <w:t xml:space="preserve">: </w:t>
            </w:r>
            <w:r w:rsidR="7B1D16DF" w:rsidRPr="00F342A0">
              <w:rPr>
                <w:rFonts w:ascii="Arial" w:hAnsi="Arial" w:cs="Arial"/>
                <w:lang w:val="pl-PL"/>
              </w:rPr>
              <w:t xml:space="preserve">Zmiana wymagań </w:t>
            </w:r>
            <w:r w:rsidR="64CB65E4" w:rsidRPr="00F342A0">
              <w:rPr>
                <w:rFonts w:ascii="Arial" w:hAnsi="Arial" w:cs="Arial"/>
                <w:lang w:val="pl-PL"/>
              </w:rPr>
              <w:t xml:space="preserve">dotyczących Wewnętrznego systemu zarządzania </w:t>
            </w:r>
            <w:r w:rsidR="57790B22" w:rsidRPr="00F342A0">
              <w:rPr>
                <w:rFonts w:ascii="Arial" w:hAnsi="Arial" w:cs="Arial"/>
                <w:lang w:val="pl-PL"/>
              </w:rPr>
              <w:t xml:space="preserve">wersji grupowej </w:t>
            </w:r>
            <w:r w:rsidR="4D941E57" w:rsidRPr="00F342A0">
              <w:rPr>
                <w:rFonts w:ascii="Arial" w:hAnsi="Arial" w:cs="Arial"/>
                <w:b/>
                <w:bCs/>
                <w:lang w:val="pl-PL"/>
              </w:rPr>
              <w:t>Standardu Łańcucha Dostaw MSC</w:t>
            </w:r>
            <w:r w:rsidR="73643D54" w:rsidRPr="00F342A0">
              <w:rPr>
                <w:rFonts w:ascii="Arial" w:hAnsi="Arial" w:cs="Arial"/>
                <w:lang w:val="pl-PL"/>
              </w:rPr>
              <w:t xml:space="preserve">, w tym </w:t>
            </w:r>
            <w:r w:rsidR="57CC7CDC" w:rsidRPr="00F342A0">
              <w:rPr>
                <w:rFonts w:ascii="Arial" w:hAnsi="Arial" w:cs="Arial"/>
                <w:lang w:val="pl-PL"/>
              </w:rPr>
              <w:t>sformalizowanych umów dotyczących zakładów, jasno określonych ról i silniejszego nadzoru</w:t>
            </w:r>
            <w:r w:rsidR="0DB6C20C" w:rsidRPr="00F342A0">
              <w:rPr>
                <w:rFonts w:ascii="Arial" w:hAnsi="Arial" w:cs="Arial"/>
                <w:lang w:val="pl-PL"/>
              </w:rPr>
              <w:t xml:space="preserve">. </w:t>
            </w:r>
            <w:r w:rsidR="239DD715" w:rsidRPr="00F342A0">
              <w:rPr>
                <w:rFonts w:ascii="Arial" w:hAnsi="Arial" w:cs="Arial"/>
                <w:lang w:val="pl-PL"/>
              </w:rPr>
              <w:t xml:space="preserve">Obejmuje </w:t>
            </w:r>
            <w:r w:rsidR="0DB6C20C" w:rsidRPr="00F342A0">
              <w:rPr>
                <w:rFonts w:ascii="Arial" w:hAnsi="Arial" w:cs="Arial"/>
                <w:lang w:val="pl-PL"/>
              </w:rPr>
              <w:t xml:space="preserve">to </w:t>
            </w:r>
            <w:r w:rsidR="19949277" w:rsidRPr="00F342A0">
              <w:rPr>
                <w:rFonts w:ascii="Arial" w:hAnsi="Arial" w:cs="Arial"/>
                <w:lang w:val="pl-PL"/>
              </w:rPr>
              <w:t xml:space="preserve">wyznaczenie podmiotu </w:t>
            </w:r>
            <w:r w:rsidR="1434266E" w:rsidRPr="00F342A0">
              <w:rPr>
                <w:rFonts w:ascii="Arial" w:hAnsi="Arial" w:cs="Arial"/>
                <w:lang w:val="pl-PL"/>
              </w:rPr>
              <w:t xml:space="preserve">odpowiedzialnego </w:t>
            </w:r>
            <w:r w:rsidR="1C96118F" w:rsidRPr="00F342A0">
              <w:rPr>
                <w:rFonts w:ascii="Arial" w:hAnsi="Arial" w:cs="Arial"/>
                <w:lang w:val="pl-PL"/>
              </w:rPr>
              <w:t xml:space="preserve">za </w:t>
            </w:r>
            <w:r w:rsidR="6E1011E9" w:rsidRPr="00F342A0">
              <w:rPr>
                <w:rFonts w:ascii="Arial" w:hAnsi="Arial" w:cs="Arial"/>
                <w:lang w:val="pl-PL"/>
              </w:rPr>
              <w:t xml:space="preserve">zapewnienie </w:t>
            </w:r>
            <w:r w:rsidR="1434266E" w:rsidRPr="00F342A0">
              <w:rPr>
                <w:rFonts w:ascii="Arial" w:hAnsi="Arial" w:cs="Arial"/>
                <w:lang w:val="pl-PL"/>
              </w:rPr>
              <w:t xml:space="preserve">zgodności </w:t>
            </w:r>
            <w:r w:rsidR="5B57E07E" w:rsidRPr="00F342A0">
              <w:rPr>
                <w:rFonts w:ascii="Arial" w:hAnsi="Arial" w:cs="Arial"/>
                <w:lang w:val="pl-PL"/>
              </w:rPr>
              <w:t xml:space="preserve">z odpowiednimi wymaganiami </w:t>
            </w:r>
            <w:r w:rsidR="1434266E" w:rsidRPr="00F342A0">
              <w:rPr>
                <w:rFonts w:ascii="Arial" w:hAnsi="Arial" w:cs="Arial"/>
                <w:lang w:val="pl-PL"/>
              </w:rPr>
              <w:t xml:space="preserve">we wszystkich zakładach. </w:t>
            </w:r>
          </w:p>
          <w:p w14:paraId="24BA9173" w14:textId="77777777" w:rsidR="00C66B84" w:rsidRPr="00F342A0" w:rsidRDefault="00C66B84" w:rsidP="005044AB">
            <w:pPr>
              <w:jc w:val="both"/>
              <w:rPr>
                <w:rFonts w:ascii="Arial" w:hAnsi="Arial" w:cs="Arial"/>
                <w:lang w:val="pl-PL"/>
              </w:rPr>
            </w:pPr>
          </w:p>
          <w:p w14:paraId="6820A651" w14:textId="2C93BDDC" w:rsidR="00792F3A" w:rsidRPr="00F342A0" w:rsidRDefault="3839D242" w:rsidP="005044AB">
            <w:pPr>
              <w:jc w:val="both"/>
              <w:rPr>
                <w:rFonts w:ascii="Arial" w:hAnsi="Arial" w:cs="Arial"/>
                <w:lang w:val="pl-PL"/>
              </w:rPr>
            </w:pPr>
            <w:r w:rsidRPr="00F342A0">
              <w:rPr>
                <w:rFonts w:ascii="Arial" w:hAnsi="Arial" w:cs="Arial"/>
                <w:b/>
                <w:bCs/>
                <w:lang w:val="pl-PL"/>
              </w:rPr>
              <w:t>Cel</w:t>
            </w:r>
            <w:r w:rsidRPr="00F342A0">
              <w:rPr>
                <w:rFonts w:ascii="Arial" w:hAnsi="Arial" w:cs="Arial"/>
                <w:lang w:val="pl-PL"/>
              </w:rPr>
              <w:t xml:space="preserve">: </w:t>
            </w:r>
            <w:r w:rsidR="6346B41B" w:rsidRPr="00F342A0">
              <w:rPr>
                <w:rFonts w:ascii="Arial" w:hAnsi="Arial" w:cs="Arial"/>
                <w:lang w:val="pl-PL"/>
              </w:rPr>
              <w:t xml:space="preserve">Usunięcie istniejących niejasności </w:t>
            </w:r>
            <w:r w:rsidR="4BBCBC8B" w:rsidRPr="00F342A0">
              <w:rPr>
                <w:rFonts w:ascii="Arial" w:eastAsia="Meta Offc Pro" w:hAnsi="Arial" w:cs="Arial"/>
                <w:lang w:val="pl-PL"/>
              </w:rPr>
              <w:t xml:space="preserve">oraz doprecyzowanie obowiązków na poziomie grupy i zakładu, aby wzmocnić wewnętrzny system zarządzania. </w:t>
            </w:r>
            <w:r w:rsidR="6346B41B" w:rsidRPr="00F342A0">
              <w:rPr>
                <w:rFonts w:ascii="Arial" w:hAnsi="Arial" w:cs="Arial"/>
                <w:lang w:val="pl-PL"/>
              </w:rPr>
              <w:t>i</w:t>
            </w:r>
          </w:p>
          <w:p w14:paraId="5E919514" w14:textId="287E2340" w:rsidR="001858A5" w:rsidRPr="00F342A0" w:rsidRDefault="00FE151A" w:rsidP="005044AB">
            <w:pPr>
              <w:jc w:val="both"/>
              <w:rPr>
                <w:rFonts w:ascii="Arial" w:hAnsi="Arial" w:cs="Arial"/>
                <w:lang w:val="pl-PL"/>
              </w:rPr>
            </w:pPr>
            <w:r w:rsidRPr="00F342A0">
              <w:rPr>
                <w:rFonts w:ascii="Arial" w:hAnsi="Arial" w:cs="Arial"/>
                <w:lang w:val="pl-PL"/>
              </w:rPr>
              <w:t xml:space="preserve">Proponowane </w:t>
            </w:r>
            <w:r w:rsidR="00A839C0" w:rsidRPr="00F342A0">
              <w:rPr>
                <w:rFonts w:ascii="Arial" w:hAnsi="Arial" w:cs="Arial"/>
                <w:lang w:val="pl-PL"/>
              </w:rPr>
              <w:t xml:space="preserve">zmiany </w:t>
            </w:r>
            <w:r w:rsidR="00922066" w:rsidRPr="00F342A0" w:rsidDel="006F01F7">
              <w:rPr>
                <w:rFonts w:ascii="Arial" w:hAnsi="Arial" w:cs="Arial"/>
                <w:lang w:val="pl-PL"/>
              </w:rPr>
              <w:t xml:space="preserve">w </w:t>
            </w:r>
            <w:r w:rsidR="00A509B6" w:rsidRPr="00F342A0">
              <w:rPr>
                <w:rFonts w:ascii="Arial" w:hAnsi="Arial" w:cs="Arial"/>
                <w:b/>
                <w:bCs/>
                <w:lang w:val="pl-PL"/>
              </w:rPr>
              <w:t xml:space="preserve">Standardu Łańcucha Dostaw MSC </w:t>
            </w:r>
            <w:r w:rsidR="00792F3A" w:rsidRPr="00F342A0" w:rsidDel="00854534">
              <w:rPr>
                <w:rFonts w:ascii="Arial" w:hAnsi="Arial" w:cs="Arial"/>
                <w:lang w:val="pl-PL"/>
              </w:rPr>
              <w:t>są następujące</w:t>
            </w:r>
            <w:r w:rsidR="00416382" w:rsidRPr="00F342A0">
              <w:rPr>
                <w:rFonts w:ascii="Arial" w:hAnsi="Arial" w:cs="Arial"/>
                <w:lang w:val="pl-PL"/>
              </w:rPr>
              <w:t>:</w:t>
            </w:r>
          </w:p>
          <w:p w14:paraId="19E6C9FA" w14:textId="51660E4E" w:rsidR="002A320A" w:rsidRPr="00F342A0" w:rsidRDefault="00416382" w:rsidP="00295D6D">
            <w:pPr>
              <w:pStyle w:val="ListParagraph"/>
              <w:numPr>
                <w:ilvl w:val="0"/>
                <w:numId w:val="53"/>
              </w:numPr>
              <w:jc w:val="both"/>
              <w:rPr>
                <w:rFonts w:ascii="Arial" w:hAnsi="Arial" w:cs="Arial"/>
                <w:lang w:val="pl-PL"/>
              </w:rPr>
            </w:pPr>
            <w:r w:rsidRPr="00F342A0">
              <w:rPr>
                <w:rFonts w:ascii="Arial" w:hAnsi="Arial" w:cs="Arial"/>
                <w:lang w:val="pl-PL"/>
              </w:rPr>
              <w:t xml:space="preserve">Obowiązkowy rejestr zakładów z kontrolą ekspansji grupy </w:t>
            </w:r>
          </w:p>
          <w:p w14:paraId="2F77CD55" w14:textId="377EB86B" w:rsidR="002A320A" w:rsidRPr="00F342A0" w:rsidRDefault="00416382" w:rsidP="00295D6D">
            <w:pPr>
              <w:pStyle w:val="ListParagraph"/>
              <w:numPr>
                <w:ilvl w:val="0"/>
                <w:numId w:val="53"/>
              </w:numPr>
              <w:jc w:val="both"/>
              <w:rPr>
                <w:rFonts w:ascii="Arial" w:hAnsi="Arial" w:cs="Arial"/>
                <w:lang w:val="pl-PL"/>
              </w:rPr>
            </w:pPr>
            <w:r w:rsidRPr="00F342A0">
              <w:rPr>
                <w:rFonts w:ascii="Arial" w:hAnsi="Arial" w:cs="Arial"/>
                <w:lang w:val="pl-PL"/>
              </w:rPr>
              <w:t xml:space="preserve">Wyraźniejsze obowiązki na poziomie obiektu, </w:t>
            </w:r>
          </w:p>
          <w:p w14:paraId="4154829D" w14:textId="2BB6B567" w:rsidR="0047024E" w:rsidRPr="00B32690" w:rsidRDefault="00416382" w:rsidP="00295D6D">
            <w:pPr>
              <w:pStyle w:val="ListParagraph"/>
              <w:numPr>
                <w:ilvl w:val="0"/>
                <w:numId w:val="53"/>
              </w:numPr>
              <w:jc w:val="both"/>
              <w:rPr>
                <w:rFonts w:ascii="Arial" w:hAnsi="Arial" w:cs="Arial"/>
                <w:lang w:val="pl-PL"/>
              </w:rPr>
            </w:pPr>
            <w:r w:rsidRPr="00F342A0">
              <w:rPr>
                <w:rFonts w:ascii="Arial" w:hAnsi="Arial" w:cs="Arial"/>
                <w:lang w:val="pl-PL"/>
              </w:rPr>
              <w:t>Bardziej ustrukturyzowany i oparty na ryzyku program audytu wewnętrznego z określonymi ramami czasowymi działań naprawczych</w:t>
            </w:r>
            <w:r w:rsidR="7BD8A9BF" w:rsidRPr="00F342A0">
              <w:rPr>
                <w:rFonts w:ascii="Arial" w:hAnsi="Arial" w:cs="Arial"/>
                <w:lang w:val="pl-PL"/>
              </w:rPr>
              <w:t>.</w:t>
            </w:r>
          </w:p>
        </w:tc>
      </w:tr>
    </w:tbl>
    <w:p w14:paraId="01B70015" w14:textId="77777777" w:rsidR="00A40905" w:rsidRPr="00F342A0" w:rsidRDefault="00A40905" w:rsidP="00A40905">
      <w:pPr>
        <w:rPr>
          <w:rFonts w:ascii="Arial" w:hAnsi="Arial" w:cs="Arial"/>
          <w:lang w:val="pl-PL"/>
        </w:rPr>
      </w:pPr>
    </w:p>
    <w:p w14:paraId="648ACE50" w14:textId="5DE1F843" w:rsidR="00A40905" w:rsidRPr="00F342A0" w:rsidRDefault="00A40905" w:rsidP="0093639C">
      <w:pPr>
        <w:spacing w:after="0"/>
        <w:rPr>
          <w:rFonts w:ascii="Arial" w:hAnsi="Arial" w:cs="Arial"/>
          <w:b/>
          <w:bCs/>
          <w:lang w:val="pl-PL"/>
        </w:rPr>
      </w:pPr>
      <w:r w:rsidRPr="00F342A0">
        <w:rPr>
          <w:rFonts w:ascii="Arial" w:hAnsi="Arial" w:cs="Arial"/>
          <w:b/>
          <w:bCs/>
          <w:lang w:val="pl-PL"/>
        </w:rPr>
        <w:t>Pytanie: Czy po zapoznaniu się z opisem proponowanych zmian chce</w:t>
      </w:r>
      <w:r w:rsidR="00A509B6" w:rsidRPr="00F342A0">
        <w:rPr>
          <w:rFonts w:ascii="Arial" w:hAnsi="Arial" w:cs="Arial"/>
          <w:b/>
          <w:bCs/>
          <w:lang w:val="pl-PL"/>
        </w:rPr>
        <w:t xml:space="preserve"> Pani</w:t>
      </w:r>
      <w:r w:rsidR="000D5FCA" w:rsidRPr="00F342A0">
        <w:rPr>
          <w:rFonts w:ascii="Arial" w:hAnsi="Arial" w:cs="Arial"/>
          <w:b/>
          <w:bCs/>
          <w:lang w:val="pl-PL"/>
        </w:rPr>
        <w:t>/Pan</w:t>
      </w:r>
      <w:r w:rsidRPr="00F342A0">
        <w:rPr>
          <w:rFonts w:ascii="Arial" w:hAnsi="Arial" w:cs="Arial"/>
          <w:b/>
          <w:bCs/>
          <w:lang w:val="pl-PL"/>
        </w:rPr>
        <w:t xml:space="preserve"> przekazać swoją opinię? </w:t>
      </w:r>
    </w:p>
    <w:p w14:paraId="3C19C51B" w14:textId="10BE2B3C" w:rsidR="00A40905" w:rsidRPr="00F342A0" w:rsidRDefault="6D285D4C" w:rsidP="00295D6D">
      <w:pPr>
        <w:pStyle w:val="ListParagraph"/>
        <w:numPr>
          <w:ilvl w:val="0"/>
          <w:numId w:val="37"/>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chc</w:t>
      </w:r>
      <w:r w:rsidR="0186F89C" w:rsidRPr="00F342A0">
        <w:rPr>
          <w:rFonts w:ascii="Arial" w:hAnsi="Arial" w:cs="Arial"/>
        </w:rPr>
        <w:t>ę</w:t>
      </w:r>
      <w:r w:rsidRPr="00F342A0">
        <w:rPr>
          <w:rFonts w:ascii="Arial" w:hAnsi="Arial" w:cs="Arial"/>
        </w:rPr>
        <w:t>przekazać</w:t>
      </w:r>
      <w:proofErr w:type="spellEnd"/>
      <w:r w:rsidRPr="00F342A0">
        <w:rPr>
          <w:rFonts w:ascii="Arial" w:hAnsi="Arial" w:cs="Arial"/>
        </w:rPr>
        <w:t xml:space="preserve"> </w:t>
      </w:r>
      <w:proofErr w:type="spellStart"/>
      <w:r w:rsidRPr="00F342A0">
        <w:rPr>
          <w:rFonts w:ascii="Arial" w:hAnsi="Arial" w:cs="Arial"/>
        </w:rPr>
        <w:t>swoją</w:t>
      </w:r>
      <w:proofErr w:type="spellEnd"/>
      <w:r w:rsidRPr="00F342A0">
        <w:rPr>
          <w:rFonts w:ascii="Arial" w:hAnsi="Arial" w:cs="Arial"/>
        </w:rPr>
        <w:t xml:space="preserve"> </w:t>
      </w:r>
      <w:proofErr w:type="spellStart"/>
      <w:r w:rsidRPr="00F342A0">
        <w:rPr>
          <w:rFonts w:ascii="Arial" w:hAnsi="Arial" w:cs="Arial"/>
        </w:rPr>
        <w:t>opinię</w:t>
      </w:r>
      <w:proofErr w:type="spellEnd"/>
      <w:r w:rsidRPr="00F342A0">
        <w:rPr>
          <w:rFonts w:ascii="Arial" w:hAnsi="Arial" w:cs="Arial"/>
        </w:rPr>
        <w:t xml:space="preserve"> </w:t>
      </w:r>
    </w:p>
    <w:p w14:paraId="43AB78D2" w14:textId="4724F2FC" w:rsidR="00A40905" w:rsidRPr="00F342A0" w:rsidRDefault="6D285D4C"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53866F9E" w:rsidRPr="00F342A0">
        <w:rPr>
          <w:rFonts w:ascii="Arial" w:hAnsi="Arial" w:cs="Arial"/>
          <w:lang w:val="pl-PL"/>
        </w:rPr>
        <w:t>ę</w:t>
      </w:r>
      <w:r w:rsidRPr="00F342A0">
        <w:rPr>
          <w:rFonts w:ascii="Arial" w:hAnsi="Arial" w:cs="Arial"/>
          <w:lang w:val="pl-PL"/>
        </w:rPr>
        <w:t xml:space="preserve"> przejść do następnej sekcji</w:t>
      </w:r>
    </w:p>
    <w:p w14:paraId="2446EC3A" w14:textId="01C3D523" w:rsidR="00A40905" w:rsidRPr="00F342A0" w:rsidRDefault="00A40905" w:rsidP="0093639C">
      <w:pPr>
        <w:spacing w:after="0"/>
        <w:rPr>
          <w:rFonts w:ascii="Arial" w:hAnsi="Arial" w:cs="Arial"/>
          <w:lang w:val="pl-PL"/>
        </w:rPr>
      </w:pPr>
      <w:r w:rsidRPr="00F342A0">
        <w:rPr>
          <w:rFonts w:ascii="Arial" w:hAnsi="Arial" w:cs="Arial"/>
          <w:i/>
          <w:iCs/>
          <w:lang w:val="pl-PL"/>
        </w:rPr>
        <w:t xml:space="preserve">Survey Monkey Logic – Jeśli tak, pokaż pytania, jeśli nie, przejdź do następnej sekcji.   </w:t>
      </w:r>
    </w:p>
    <w:p w14:paraId="4FE1420A" w14:textId="77777777" w:rsidR="00A40905" w:rsidRDefault="00A40905" w:rsidP="00A40905">
      <w:pPr>
        <w:rPr>
          <w:rFonts w:ascii="Arial" w:hAnsi="Arial" w:cs="Arial"/>
          <w:b/>
          <w:bCs/>
          <w:highlight w:val="yellow"/>
          <w:lang w:val="pl-PL"/>
        </w:rPr>
      </w:pPr>
    </w:p>
    <w:p w14:paraId="2208FB54" w14:textId="77777777" w:rsidR="00B32690" w:rsidRPr="00F342A0" w:rsidRDefault="00B32690" w:rsidP="00A40905">
      <w:pPr>
        <w:rPr>
          <w:rFonts w:ascii="Arial" w:hAnsi="Arial" w:cs="Arial"/>
          <w:b/>
          <w:bCs/>
          <w:highlight w:val="yellow"/>
          <w:lang w:val="pl-PL"/>
        </w:rPr>
      </w:pPr>
    </w:p>
    <w:p w14:paraId="5F1A1930" w14:textId="2BC47DE4" w:rsidR="006C1856" w:rsidRPr="00F342A0" w:rsidRDefault="043F8C3C" w:rsidP="00295D6D">
      <w:pPr>
        <w:pStyle w:val="ListParagraph"/>
        <w:numPr>
          <w:ilvl w:val="0"/>
          <w:numId w:val="67"/>
        </w:numPr>
        <w:rPr>
          <w:rFonts w:ascii="Arial" w:hAnsi="Arial" w:cs="Arial"/>
          <w:lang w:val="pl-PL"/>
        </w:rPr>
      </w:pPr>
      <w:r w:rsidRPr="00F342A0">
        <w:rPr>
          <w:rFonts w:ascii="Arial" w:hAnsi="Arial" w:cs="Arial"/>
          <w:b/>
          <w:bCs/>
          <w:lang w:val="pl-PL"/>
        </w:rPr>
        <w:t>Czy popiera</w:t>
      </w:r>
      <w:r w:rsidR="26CDB129" w:rsidRPr="00F342A0">
        <w:rPr>
          <w:rFonts w:ascii="Arial" w:hAnsi="Arial" w:cs="Arial"/>
          <w:b/>
          <w:bCs/>
          <w:lang w:val="pl-PL"/>
        </w:rPr>
        <w:t xml:space="preserve"> Pani/Pan</w:t>
      </w:r>
      <w:r w:rsidRPr="00F342A0">
        <w:rPr>
          <w:rFonts w:ascii="Arial" w:hAnsi="Arial" w:cs="Arial"/>
          <w:b/>
          <w:bCs/>
          <w:lang w:val="pl-PL"/>
        </w:rPr>
        <w:t xml:space="preserve"> proponowane </w:t>
      </w:r>
      <w:r w:rsidR="616833BB" w:rsidRPr="00F342A0">
        <w:rPr>
          <w:rFonts w:ascii="Arial" w:hAnsi="Arial" w:cs="Arial"/>
          <w:b/>
          <w:bCs/>
          <w:lang w:val="pl-PL"/>
        </w:rPr>
        <w:t xml:space="preserve">zmiany </w:t>
      </w:r>
      <w:r w:rsidRPr="00F342A0">
        <w:rPr>
          <w:rFonts w:ascii="Arial" w:hAnsi="Arial" w:cs="Arial"/>
          <w:b/>
          <w:bCs/>
          <w:lang w:val="pl-PL"/>
        </w:rPr>
        <w:t xml:space="preserve">w Wewnętrznym systemie zarządzania </w:t>
      </w:r>
      <w:r w:rsidR="616833BB" w:rsidRPr="00F342A0">
        <w:rPr>
          <w:rFonts w:ascii="Arial" w:hAnsi="Arial" w:cs="Arial"/>
          <w:b/>
          <w:bCs/>
          <w:lang w:val="pl-PL"/>
        </w:rPr>
        <w:t xml:space="preserve">dla organizacji wdrażających </w:t>
      </w:r>
      <w:r w:rsidR="3D8A49CB" w:rsidRPr="00F342A0">
        <w:rPr>
          <w:rFonts w:ascii="Arial" w:hAnsi="Arial" w:cs="Arial"/>
          <w:b/>
          <w:bCs/>
          <w:lang w:val="pl-PL"/>
        </w:rPr>
        <w:t xml:space="preserve">wersję grupową </w:t>
      </w:r>
      <w:r w:rsidRPr="00F342A0">
        <w:rPr>
          <w:rFonts w:ascii="Arial" w:hAnsi="Arial" w:cs="Arial"/>
          <w:b/>
          <w:bCs/>
          <w:lang w:val="pl-PL"/>
        </w:rPr>
        <w:t xml:space="preserve"> </w:t>
      </w:r>
      <w:r w:rsidR="26CDB129" w:rsidRPr="00F342A0">
        <w:rPr>
          <w:rFonts w:ascii="Arial" w:hAnsi="Arial" w:cs="Arial"/>
          <w:b/>
          <w:bCs/>
          <w:lang w:val="pl-PL"/>
        </w:rPr>
        <w:t>Standardu Łańcucha Dostaw MSC</w:t>
      </w:r>
      <w:r w:rsidRPr="00F342A0">
        <w:rPr>
          <w:rFonts w:ascii="Arial" w:hAnsi="Arial" w:cs="Arial"/>
          <w:b/>
          <w:bCs/>
          <w:lang w:val="pl-PL"/>
        </w:rPr>
        <w:t xml:space="preserve">? </w:t>
      </w:r>
    </w:p>
    <w:p w14:paraId="0950DD0B" w14:textId="77777777" w:rsidR="00676AD8" w:rsidRPr="00F342A0" w:rsidRDefault="00676AD8" w:rsidP="00295D6D">
      <w:pPr>
        <w:pStyle w:val="ListParagraph"/>
        <w:numPr>
          <w:ilvl w:val="0"/>
          <w:numId w:val="66"/>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7E3CB0EE" w14:textId="77777777" w:rsidR="00676AD8" w:rsidRPr="00F342A0" w:rsidRDefault="00676AD8" w:rsidP="00295D6D">
      <w:pPr>
        <w:pStyle w:val="ListParagraph"/>
        <w:numPr>
          <w:ilvl w:val="0"/>
          <w:numId w:val="66"/>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795C94AA" w14:textId="77777777" w:rsidR="00676AD8" w:rsidRPr="00F342A0" w:rsidRDefault="00676AD8" w:rsidP="00295D6D">
      <w:pPr>
        <w:pStyle w:val="ListParagraph"/>
        <w:numPr>
          <w:ilvl w:val="0"/>
          <w:numId w:val="66"/>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6FC047D9" w14:textId="77777777" w:rsidR="00676AD8" w:rsidRPr="00F342A0" w:rsidRDefault="00676AD8" w:rsidP="00295D6D">
      <w:pPr>
        <w:pStyle w:val="ListParagraph"/>
        <w:numPr>
          <w:ilvl w:val="0"/>
          <w:numId w:val="66"/>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76AD8" w:rsidRPr="00F342A0" w14:paraId="119F7FDC" w14:textId="77777777">
        <w:tc>
          <w:tcPr>
            <w:tcW w:w="9016" w:type="dxa"/>
          </w:tcPr>
          <w:p w14:paraId="20239F35" w14:textId="46805A0B" w:rsidR="00676AD8" w:rsidRPr="00F342A0" w:rsidRDefault="00A82277">
            <w:pPr>
              <w:rPr>
                <w:rFonts w:ascii="Arial" w:hAnsi="Arial" w:cs="Arial"/>
              </w:rPr>
            </w:pPr>
            <w:proofErr w:type="spellStart"/>
            <w:r w:rsidRPr="00F342A0">
              <w:rPr>
                <w:rFonts w:ascii="Arial" w:hAnsi="Arial" w:cs="Arial"/>
              </w:rPr>
              <w:t>Wpisz</w:t>
            </w:r>
            <w:proofErr w:type="spellEnd"/>
          </w:p>
        </w:tc>
      </w:tr>
    </w:tbl>
    <w:p w14:paraId="6AE7871E" w14:textId="77777777" w:rsidR="00B32690" w:rsidRPr="00F342A0" w:rsidRDefault="00B32690" w:rsidP="00A40905">
      <w:pPr>
        <w:rPr>
          <w:rFonts w:ascii="Arial" w:hAnsi="Arial" w:cs="Arial"/>
          <w:b/>
          <w:bCs/>
        </w:rPr>
      </w:pPr>
    </w:p>
    <w:p w14:paraId="6D35223E" w14:textId="31067EAE" w:rsidR="004C32B8" w:rsidRPr="00F342A0" w:rsidRDefault="004C32B8" w:rsidP="00295D6D">
      <w:pPr>
        <w:pStyle w:val="ListParagraph"/>
        <w:numPr>
          <w:ilvl w:val="0"/>
          <w:numId w:val="67"/>
        </w:numPr>
        <w:spacing w:after="0"/>
        <w:rPr>
          <w:rFonts w:ascii="Arial" w:hAnsi="Arial" w:cs="Arial"/>
          <w:b/>
          <w:bCs/>
          <w:lang w:val="pl-PL"/>
        </w:rPr>
      </w:pPr>
      <w:r w:rsidRPr="00F342A0">
        <w:rPr>
          <w:rFonts w:ascii="Arial" w:hAnsi="Arial" w:cs="Arial"/>
          <w:b/>
          <w:bCs/>
          <w:lang w:val="pl-PL"/>
        </w:rPr>
        <w:t xml:space="preserve">Czy proponowane obowiązki </w:t>
      </w:r>
      <w:r w:rsidR="00C17431" w:rsidRPr="00F342A0">
        <w:rPr>
          <w:rFonts w:ascii="Arial" w:hAnsi="Arial" w:cs="Arial"/>
          <w:b/>
          <w:bCs/>
          <w:lang w:val="pl-PL"/>
        </w:rPr>
        <w:t>na poziomie grup</w:t>
      </w:r>
      <w:r w:rsidR="000D5FCA" w:rsidRPr="00F342A0">
        <w:rPr>
          <w:rFonts w:ascii="Arial" w:hAnsi="Arial" w:cs="Arial"/>
          <w:b/>
          <w:bCs/>
          <w:lang w:val="pl-PL"/>
        </w:rPr>
        <w:t>owym</w:t>
      </w:r>
      <w:r w:rsidR="00C17431" w:rsidRPr="00F342A0">
        <w:rPr>
          <w:rFonts w:ascii="Arial" w:hAnsi="Arial" w:cs="Arial"/>
          <w:b/>
          <w:bCs/>
          <w:lang w:val="pl-PL"/>
        </w:rPr>
        <w:t xml:space="preserve"> i placówki </w:t>
      </w:r>
      <w:r w:rsidRPr="00F342A0">
        <w:rPr>
          <w:rFonts w:ascii="Arial" w:hAnsi="Arial" w:cs="Arial"/>
          <w:b/>
          <w:bCs/>
          <w:lang w:val="pl-PL"/>
        </w:rPr>
        <w:t>wydają się odpowiednio rozdzielone?</w:t>
      </w:r>
    </w:p>
    <w:p w14:paraId="1A369AFA" w14:textId="77777777" w:rsidR="00431F56" w:rsidRPr="00F342A0" w:rsidRDefault="00431F56" w:rsidP="00295D6D">
      <w:pPr>
        <w:pStyle w:val="ListParagraph"/>
        <w:numPr>
          <w:ilvl w:val="0"/>
          <w:numId w:val="66"/>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BC48259" w14:textId="4F1F51E0" w:rsidR="00431F56" w:rsidRPr="00F342A0" w:rsidRDefault="00431F56" w:rsidP="00295D6D">
      <w:pPr>
        <w:pStyle w:val="ListParagraph"/>
        <w:numPr>
          <w:ilvl w:val="0"/>
          <w:numId w:val="66"/>
        </w:numPr>
        <w:spacing w:after="0"/>
        <w:rPr>
          <w:rFonts w:ascii="Arial" w:hAnsi="Arial" w:cs="Arial"/>
        </w:rPr>
      </w:pPr>
      <w:r w:rsidRPr="00F342A0">
        <w:rPr>
          <w:rFonts w:ascii="Arial" w:hAnsi="Arial" w:cs="Arial"/>
        </w:rPr>
        <w:t xml:space="preserve">Tak </w:t>
      </w:r>
      <w:r w:rsidR="006B0CCD" w:rsidRPr="00F342A0">
        <w:rPr>
          <w:rFonts w:ascii="Arial" w:hAnsi="Arial" w:cs="Arial"/>
        </w:rPr>
        <w:t xml:space="preserve">– </w:t>
      </w:r>
      <w:proofErr w:type="spellStart"/>
      <w:r w:rsidR="006B0CCD" w:rsidRPr="00F342A0">
        <w:rPr>
          <w:rFonts w:ascii="Arial" w:hAnsi="Arial" w:cs="Arial"/>
        </w:rPr>
        <w:t>odpowiednio</w:t>
      </w:r>
      <w:proofErr w:type="spellEnd"/>
      <w:r w:rsidR="006B0CCD" w:rsidRPr="00F342A0">
        <w:rPr>
          <w:rFonts w:ascii="Arial" w:hAnsi="Arial" w:cs="Arial"/>
        </w:rPr>
        <w:t xml:space="preserve"> </w:t>
      </w:r>
      <w:proofErr w:type="spellStart"/>
      <w:r w:rsidR="006B0CCD" w:rsidRPr="00F342A0">
        <w:rPr>
          <w:rFonts w:ascii="Arial" w:hAnsi="Arial" w:cs="Arial"/>
        </w:rPr>
        <w:t>przydzielone</w:t>
      </w:r>
      <w:proofErr w:type="spellEnd"/>
    </w:p>
    <w:p w14:paraId="0CC94DC7" w14:textId="2FF2A583" w:rsidR="00431F56" w:rsidRPr="00F342A0" w:rsidRDefault="00431F56" w:rsidP="00295D6D">
      <w:pPr>
        <w:pStyle w:val="ListParagraph"/>
        <w:numPr>
          <w:ilvl w:val="0"/>
          <w:numId w:val="66"/>
        </w:numPr>
        <w:spacing w:after="0"/>
        <w:rPr>
          <w:rFonts w:ascii="Arial" w:hAnsi="Arial" w:cs="Arial"/>
          <w:lang w:val="pl-PL"/>
        </w:rPr>
      </w:pPr>
      <w:r w:rsidRPr="00F342A0">
        <w:rPr>
          <w:rFonts w:ascii="Arial" w:hAnsi="Arial" w:cs="Arial"/>
          <w:lang w:val="pl-PL"/>
        </w:rPr>
        <w:t xml:space="preserve">W pewnym stopniu </w:t>
      </w:r>
    </w:p>
    <w:p w14:paraId="21B97CAC" w14:textId="1667DF9A" w:rsidR="00431F56" w:rsidRPr="00F342A0" w:rsidRDefault="00431F56" w:rsidP="00295D6D">
      <w:pPr>
        <w:pStyle w:val="ListParagraph"/>
        <w:numPr>
          <w:ilvl w:val="0"/>
          <w:numId w:val="66"/>
        </w:numPr>
        <w:spacing w:after="0"/>
        <w:rPr>
          <w:rFonts w:ascii="Arial" w:hAnsi="Arial" w:cs="Arial"/>
          <w:i/>
          <w:iCs/>
          <w:lang w:val="pl-PL"/>
        </w:rPr>
      </w:pPr>
      <w:r w:rsidRPr="00F342A0">
        <w:rPr>
          <w:rFonts w:ascii="Arial" w:hAnsi="Arial" w:cs="Arial"/>
          <w:lang w:val="pl-PL"/>
        </w:rPr>
        <w:t xml:space="preserve">Nie </w:t>
      </w:r>
      <w:r w:rsidR="009053BD" w:rsidRPr="00F342A0">
        <w:rPr>
          <w:rFonts w:ascii="Arial" w:hAnsi="Arial" w:cs="Arial"/>
          <w:lang w:val="pl-PL"/>
        </w:rPr>
        <w:t xml:space="preserve">– nieodpowiednio przydzielone </w:t>
      </w:r>
      <w:r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1F56" w:rsidRPr="00F342A0" w14:paraId="2157F19D" w14:textId="77777777">
        <w:tc>
          <w:tcPr>
            <w:tcW w:w="9016" w:type="dxa"/>
          </w:tcPr>
          <w:p w14:paraId="63F0A0DC" w14:textId="7589D00E" w:rsidR="00431F56" w:rsidRPr="00F342A0" w:rsidRDefault="00A82277">
            <w:pPr>
              <w:rPr>
                <w:rFonts w:ascii="Arial" w:hAnsi="Arial" w:cs="Arial"/>
              </w:rPr>
            </w:pPr>
            <w:proofErr w:type="spellStart"/>
            <w:r w:rsidRPr="00F342A0">
              <w:rPr>
                <w:rFonts w:ascii="Arial" w:hAnsi="Arial" w:cs="Arial"/>
              </w:rPr>
              <w:t>Wpisz</w:t>
            </w:r>
            <w:proofErr w:type="spellEnd"/>
          </w:p>
        </w:tc>
      </w:tr>
    </w:tbl>
    <w:p w14:paraId="7DDFEB27" w14:textId="77777777" w:rsidR="00B32690" w:rsidRPr="00F342A0" w:rsidRDefault="00B32690" w:rsidP="004C32B8">
      <w:pPr>
        <w:spacing w:after="0"/>
        <w:rPr>
          <w:rFonts w:ascii="Arial" w:hAnsi="Arial" w:cs="Arial"/>
        </w:rPr>
      </w:pPr>
    </w:p>
    <w:p w14:paraId="3A1BD6C3" w14:textId="014756A2" w:rsidR="007C51D5" w:rsidRPr="00F342A0" w:rsidRDefault="007C51D5" w:rsidP="00295D6D">
      <w:pPr>
        <w:pStyle w:val="ListParagraph"/>
        <w:numPr>
          <w:ilvl w:val="0"/>
          <w:numId w:val="67"/>
        </w:numPr>
        <w:spacing w:after="0"/>
        <w:rPr>
          <w:rFonts w:ascii="Arial" w:hAnsi="Arial" w:cs="Arial"/>
          <w:b/>
          <w:bCs/>
          <w:lang w:val="pl-PL"/>
        </w:rPr>
      </w:pPr>
      <w:r w:rsidRPr="00F342A0">
        <w:rPr>
          <w:rFonts w:ascii="Arial" w:hAnsi="Arial" w:cs="Arial"/>
          <w:b/>
          <w:bCs/>
          <w:lang w:val="pl-PL"/>
        </w:rPr>
        <w:t xml:space="preserve">Czy </w:t>
      </w:r>
      <w:r w:rsidR="0035716F" w:rsidRPr="00F342A0">
        <w:rPr>
          <w:rFonts w:ascii="Arial" w:hAnsi="Arial" w:cs="Arial"/>
          <w:b/>
          <w:bCs/>
          <w:lang w:val="pl-PL"/>
        </w:rPr>
        <w:t xml:space="preserve">któraś z </w:t>
      </w:r>
      <w:r w:rsidRPr="00F342A0">
        <w:rPr>
          <w:rFonts w:ascii="Arial" w:hAnsi="Arial" w:cs="Arial"/>
          <w:b/>
          <w:bCs/>
          <w:lang w:val="pl-PL"/>
        </w:rPr>
        <w:t xml:space="preserve">proponowanych zmian </w:t>
      </w:r>
      <w:r w:rsidR="0035716F" w:rsidRPr="00F342A0">
        <w:rPr>
          <w:rFonts w:ascii="Arial" w:hAnsi="Arial" w:cs="Arial"/>
          <w:b/>
          <w:bCs/>
          <w:lang w:val="pl-PL"/>
        </w:rPr>
        <w:t>stanowiłaby wyzwanie podczas audytu?</w:t>
      </w:r>
    </w:p>
    <w:p w14:paraId="20418AF2" w14:textId="77777777" w:rsidR="0035716F" w:rsidRPr="00F342A0" w:rsidRDefault="0035716F" w:rsidP="00295D6D">
      <w:pPr>
        <w:numPr>
          <w:ilvl w:val="0"/>
          <w:numId w:val="94"/>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0D7C2D53" w14:textId="77777777" w:rsidR="0035716F" w:rsidRPr="00F342A0" w:rsidRDefault="0035716F" w:rsidP="00295D6D">
      <w:pPr>
        <w:numPr>
          <w:ilvl w:val="0"/>
          <w:numId w:val="94"/>
        </w:numPr>
        <w:spacing w:after="0"/>
        <w:rPr>
          <w:rFonts w:ascii="Arial" w:hAnsi="Arial" w:cs="Arial"/>
        </w:rPr>
      </w:pPr>
      <w:r w:rsidRPr="00F342A0">
        <w:rPr>
          <w:rFonts w:ascii="Arial" w:hAnsi="Arial" w:cs="Arial"/>
        </w:rPr>
        <w:t xml:space="preserve">Nie – bez </w:t>
      </w:r>
      <w:proofErr w:type="spellStart"/>
      <w:r w:rsidRPr="00F342A0">
        <w:rPr>
          <w:rFonts w:ascii="Arial" w:hAnsi="Arial" w:cs="Arial"/>
        </w:rPr>
        <w:t>trudności</w:t>
      </w:r>
      <w:proofErr w:type="spellEnd"/>
    </w:p>
    <w:p w14:paraId="6FE38099" w14:textId="77777777" w:rsidR="0035716F" w:rsidRPr="00F342A0" w:rsidRDefault="0035716F" w:rsidP="00295D6D">
      <w:pPr>
        <w:numPr>
          <w:ilvl w:val="0"/>
          <w:numId w:val="94"/>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05C9574F" w14:textId="14BF7E15" w:rsidR="0035716F" w:rsidRPr="00F342A0" w:rsidRDefault="0035716F" w:rsidP="00295D6D">
      <w:pPr>
        <w:numPr>
          <w:ilvl w:val="0"/>
          <w:numId w:val="94"/>
        </w:numPr>
        <w:spacing w:after="0"/>
        <w:rPr>
          <w:rFonts w:ascii="Arial" w:hAnsi="Arial" w:cs="Arial"/>
          <w:lang w:val="pl-PL"/>
        </w:rPr>
      </w:pPr>
      <w:r w:rsidRPr="00F342A0">
        <w:rPr>
          <w:rFonts w:ascii="Arial" w:hAnsi="Arial" w:cs="Arial"/>
          <w:lang w:val="pl-PL"/>
        </w:rPr>
        <w:t xml:space="preserve">Stosunkowo trudne </w:t>
      </w:r>
    </w:p>
    <w:p w14:paraId="18273091" w14:textId="77777777" w:rsidR="0035716F" w:rsidRPr="00F342A0" w:rsidRDefault="0035716F" w:rsidP="00295D6D">
      <w:pPr>
        <w:numPr>
          <w:ilvl w:val="0"/>
          <w:numId w:val="94"/>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tblpY="1"/>
        <w:tblW w:w="0" w:type="auto"/>
        <w:tblLook w:val="04A0" w:firstRow="1" w:lastRow="0" w:firstColumn="1" w:lastColumn="0" w:noHBand="0" w:noVBand="1"/>
      </w:tblPr>
      <w:tblGrid>
        <w:gridCol w:w="9016"/>
      </w:tblGrid>
      <w:tr w:rsidR="00EA7A03" w:rsidRPr="00F342A0" w14:paraId="4A64D596" w14:textId="77777777">
        <w:tc>
          <w:tcPr>
            <w:tcW w:w="9016" w:type="dxa"/>
          </w:tcPr>
          <w:p w14:paraId="327EED5D" w14:textId="7C7AB85E" w:rsidR="0035716F" w:rsidRPr="00F342A0" w:rsidRDefault="00A82277">
            <w:pPr>
              <w:rPr>
                <w:rFonts w:ascii="Arial" w:hAnsi="Arial" w:cs="Arial"/>
              </w:rPr>
            </w:pPr>
            <w:proofErr w:type="spellStart"/>
            <w:r w:rsidRPr="00F342A0">
              <w:rPr>
                <w:rFonts w:ascii="Arial" w:hAnsi="Arial" w:cs="Arial"/>
              </w:rPr>
              <w:t>Wpisz</w:t>
            </w:r>
            <w:proofErr w:type="spellEnd"/>
          </w:p>
        </w:tc>
      </w:tr>
    </w:tbl>
    <w:p w14:paraId="43AE84D6" w14:textId="77777777" w:rsidR="0035716F" w:rsidRPr="00F342A0" w:rsidRDefault="0035716F" w:rsidP="0035716F">
      <w:pPr>
        <w:pStyle w:val="ListParagraph"/>
        <w:spacing w:after="0"/>
        <w:rPr>
          <w:rFonts w:ascii="Arial" w:hAnsi="Arial" w:cs="Arial"/>
          <w:b/>
          <w:bCs/>
        </w:rPr>
      </w:pPr>
    </w:p>
    <w:p w14:paraId="7134497F" w14:textId="1C00F16F" w:rsidR="00BE34D2" w:rsidRPr="00B32690" w:rsidRDefault="00BE34D2" w:rsidP="00295D6D">
      <w:pPr>
        <w:pStyle w:val="ListParagraph"/>
        <w:numPr>
          <w:ilvl w:val="0"/>
          <w:numId w:val="67"/>
        </w:numPr>
        <w:spacing w:after="0"/>
        <w:rPr>
          <w:rFonts w:ascii="Arial" w:hAnsi="Arial" w:cs="Arial"/>
          <w:b/>
          <w:bCs/>
          <w:lang w:val="pl-PL"/>
        </w:rPr>
      </w:pPr>
      <w:r w:rsidRPr="00F342A0">
        <w:rPr>
          <w:rFonts w:ascii="Arial" w:hAnsi="Arial" w:cs="Arial"/>
          <w:b/>
          <w:bCs/>
          <w:lang w:val="pl-PL"/>
        </w:rPr>
        <w:lastRenderedPageBreak/>
        <w:t>Czy ma</w:t>
      </w:r>
      <w:r w:rsidR="000D5FCA" w:rsidRPr="00F342A0">
        <w:rPr>
          <w:rFonts w:ascii="Arial" w:hAnsi="Arial" w:cs="Arial"/>
          <w:b/>
          <w:bCs/>
          <w:lang w:val="pl-PL"/>
        </w:rPr>
        <w:t xml:space="preserve"> Pani/Pan</w:t>
      </w:r>
      <w:r w:rsidRPr="00F342A0">
        <w:rPr>
          <w:rFonts w:ascii="Arial" w:hAnsi="Arial" w:cs="Arial"/>
          <w:b/>
          <w:bCs/>
          <w:lang w:val="pl-PL"/>
        </w:rPr>
        <w:t xml:space="preserve"> inne uwagi dotyczące proponowanych zmian</w:t>
      </w:r>
      <w:r w:rsidR="002D4A76" w:rsidRPr="00F342A0">
        <w:rPr>
          <w:rFonts w:ascii="Arial" w:hAnsi="Arial" w:cs="Arial"/>
          <w:b/>
          <w:bCs/>
          <w:lang w:val="pl-PL"/>
        </w:rPr>
        <w:t xml:space="preserve">? </w:t>
      </w:r>
      <w:r w:rsidRPr="00B32690">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34D2" w:rsidRPr="00F342A0" w14:paraId="26E276C1" w14:textId="77777777">
        <w:tc>
          <w:tcPr>
            <w:tcW w:w="9016" w:type="dxa"/>
          </w:tcPr>
          <w:p w14:paraId="7DF47968" w14:textId="2D8D3584" w:rsidR="00BE34D2" w:rsidRPr="00F342A0" w:rsidRDefault="00A82277">
            <w:pPr>
              <w:rPr>
                <w:rFonts w:ascii="Arial" w:hAnsi="Arial" w:cs="Arial"/>
              </w:rPr>
            </w:pPr>
            <w:proofErr w:type="spellStart"/>
            <w:r w:rsidRPr="00F342A0">
              <w:rPr>
                <w:rFonts w:ascii="Arial" w:hAnsi="Arial" w:cs="Arial"/>
              </w:rPr>
              <w:t>Wpisz</w:t>
            </w:r>
            <w:proofErr w:type="spellEnd"/>
          </w:p>
        </w:tc>
      </w:tr>
    </w:tbl>
    <w:p w14:paraId="0C08B032" w14:textId="77777777" w:rsidR="00C341E1" w:rsidRPr="00F342A0" w:rsidRDefault="00C341E1" w:rsidP="00A40905">
      <w:pPr>
        <w:rPr>
          <w:rFonts w:ascii="Arial" w:hAnsi="Arial" w:cs="Arial"/>
          <w:b/>
          <w:bCs/>
        </w:rPr>
      </w:pPr>
    </w:p>
    <w:p w14:paraId="628904DF" w14:textId="7F3C3916" w:rsidR="00C341E1" w:rsidRPr="00F342A0" w:rsidRDefault="00C341E1">
      <w:pPr>
        <w:rPr>
          <w:rFonts w:ascii="Arial" w:hAnsi="Arial" w:cs="Arial"/>
          <w:b/>
          <w:bCs/>
        </w:rPr>
      </w:pPr>
      <w:r w:rsidRPr="00F342A0">
        <w:rPr>
          <w:rFonts w:ascii="Arial" w:hAnsi="Arial" w:cs="Arial"/>
          <w:b/>
          <w:bCs/>
        </w:rPr>
        <w:br w:type="page"/>
      </w:r>
    </w:p>
    <w:p w14:paraId="4225B6FA" w14:textId="66D3445A" w:rsidR="003C720A" w:rsidRPr="00F342A0" w:rsidRDefault="009E52B7" w:rsidP="00295D6D">
      <w:pPr>
        <w:pStyle w:val="ListParagraph"/>
        <w:numPr>
          <w:ilvl w:val="0"/>
          <w:numId w:val="1"/>
        </w:numPr>
        <w:rPr>
          <w:rFonts w:ascii="Arial" w:hAnsi="Arial" w:cs="Arial"/>
          <w:b/>
          <w:bCs/>
        </w:rPr>
      </w:pPr>
      <w:r w:rsidRPr="00F342A0">
        <w:rPr>
          <w:rFonts w:ascii="Arial" w:hAnsi="Arial" w:cs="Arial"/>
          <w:b/>
          <w:bCs/>
        </w:rPr>
        <w:lastRenderedPageBreak/>
        <w:t xml:space="preserve">Analiza </w:t>
      </w:r>
      <w:proofErr w:type="spellStart"/>
      <w:r w:rsidRPr="00F342A0">
        <w:rPr>
          <w:rFonts w:ascii="Arial" w:hAnsi="Arial" w:cs="Arial"/>
          <w:b/>
          <w:bCs/>
        </w:rPr>
        <w:t>ryzyka</w:t>
      </w:r>
      <w:proofErr w:type="spellEnd"/>
      <w:r w:rsidRPr="00F342A0">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47024E" w:rsidRPr="00CE2E88" w14:paraId="4823D554" w14:textId="77777777" w:rsidTr="735FCCE6">
        <w:tc>
          <w:tcPr>
            <w:tcW w:w="9016" w:type="dxa"/>
          </w:tcPr>
          <w:p w14:paraId="320C0E47" w14:textId="74532FCE" w:rsidR="001F787C" w:rsidRPr="00F342A0" w:rsidRDefault="074C48EF" w:rsidP="00D81109">
            <w:pPr>
              <w:jc w:val="both"/>
              <w:rPr>
                <w:rFonts w:ascii="Arial" w:hAnsi="Arial" w:cs="Arial"/>
                <w:lang w:val="pl-PL"/>
              </w:rPr>
            </w:pPr>
            <w:r w:rsidRPr="00F342A0">
              <w:rPr>
                <w:rFonts w:ascii="Arial" w:hAnsi="Arial" w:cs="Arial"/>
                <w:b/>
                <w:bCs/>
                <w:lang w:val="pl-PL"/>
              </w:rPr>
              <w:t>Proponowana zmiana</w:t>
            </w:r>
            <w:r w:rsidR="07EF446B" w:rsidRPr="00F342A0">
              <w:rPr>
                <w:rFonts w:ascii="Arial" w:hAnsi="Arial" w:cs="Arial"/>
                <w:lang w:val="pl-PL"/>
              </w:rPr>
              <w:t xml:space="preserve">: </w:t>
            </w:r>
            <w:r w:rsidR="5B4C9B8A" w:rsidRPr="00F342A0">
              <w:rPr>
                <w:rFonts w:ascii="Arial" w:hAnsi="Arial" w:cs="Arial"/>
                <w:lang w:val="pl-PL"/>
              </w:rPr>
              <w:t xml:space="preserve">Analiza ryzyka zdefiniowana przez MSC jest przeprowadzana przez audytorów na etapie planowania audytu. MSC proponuje </w:t>
            </w:r>
            <w:r w:rsidR="5C4433EE" w:rsidRPr="00F342A0">
              <w:rPr>
                <w:rFonts w:ascii="Arial" w:hAnsi="Arial" w:cs="Arial"/>
                <w:lang w:val="pl-PL"/>
              </w:rPr>
              <w:t xml:space="preserve">zmianę </w:t>
            </w:r>
            <w:r w:rsidR="1A0433DA" w:rsidRPr="00F342A0">
              <w:rPr>
                <w:rFonts w:ascii="Arial" w:hAnsi="Arial" w:cs="Arial"/>
                <w:lang w:val="pl-PL"/>
              </w:rPr>
              <w:t>pytań</w:t>
            </w:r>
            <w:r w:rsidR="5C4433EE" w:rsidRPr="00F342A0">
              <w:rPr>
                <w:rFonts w:ascii="Arial" w:hAnsi="Arial" w:cs="Arial"/>
                <w:lang w:val="pl-PL"/>
              </w:rPr>
              <w:t xml:space="preserve"> </w:t>
            </w:r>
            <w:r w:rsidR="49819E90" w:rsidRPr="00F342A0">
              <w:rPr>
                <w:rFonts w:ascii="Arial" w:hAnsi="Arial" w:cs="Arial"/>
                <w:lang w:val="pl-PL"/>
              </w:rPr>
              <w:t xml:space="preserve">dotyczących analizy ryzyka </w:t>
            </w:r>
            <w:r w:rsidR="430ABB7C" w:rsidRPr="00F342A0">
              <w:rPr>
                <w:rFonts w:ascii="Arial" w:hAnsi="Arial" w:cs="Arial"/>
                <w:lang w:val="pl-PL"/>
              </w:rPr>
              <w:t xml:space="preserve">i </w:t>
            </w:r>
            <w:r w:rsidR="4ACC2440" w:rsidRPr="00F342A0">
              <w:rPr>
                <w:rFonts w:ascii="Arial" w:hAnsi="Arial" w:cs="Arial"/>
                <w:lang w:val="pl-PL"/>
              </w:rPr>
              <w:t xml:space="preserve">stworzenie </w:t>
            </w:r>
            <w:r w:rsidR="5C4433EE" w:rsidRPr="00F342A0">
              <w:rPr>
                <w:rFonts w:ascii="Arial" w:hAnsi="Arial" w:cs="Arial"/>
                <w:lang w:val="pl-PL"/>
              </w:rPr>
              <w:t>jednej standardowej analizy ryzyka</w:t>
            </w:r>
            <w:r w:rsidR="4ACC2440" w:rsidRPr="00F342A0">
              <w:rPr>
                <w:rFonts w:ascii="Arial" w:hAnsi="Arial" w:cs="Arial"/>
                <w:lang w:val="pl-PL"/>
              </w:rPr>
              <w:t xml:space="preserve">, </w:t>
            </w:r>
            <w:r w:rsidR="051F9F29" w:rsidRPr="00F342A0">
              <w:rPr>
                <w:rFonts w:ascii="Arial" w:hAnsi="Arial" w:cs="Arial"/>
                <w:lang w:val="pl-PL"/>
              </w:rPr>
              <w:t xml:space="preserve">która będzie </w:t>
            </w:r>
            <w:r w:rsidR="4C702C0D" w:rsidRPr="00F342A0">
              <w:rPr>
                <w:rFonts w:ascii="Arial" w:hAnsi="Arial" w:cs="Arial"/>
                <w:lang w:val="pl-PL"/>
              </w:rPr>
              <w:t xml:space="preserve">przeprowadzana </w:t>
            </w:r>
            <w:r w:rsidR="5C4433EE" w:rsidRPr="00F342A0">
              <w:rPr>
                <w:rFonts w:ascii="Arial" w:hAnsi="Arial" w:cs="Arial"/>
                <w:lang w:val="pl-PL"/>
              </w:rPr>
              <w:t xml:space="preserve">dla </w:t>
            </w:r>
            <w:r w:rsidR="5C4433EE" w:rsidRPr="00F342A0">
              <w:rPr>
                <w:rFonts w:ascii="Arial" w:hAnsi="Arial" w:cs="Arial"/>
                <w:u w:val="single"/>
                <w:lang w:val="pl-PL"/>
              </w:rPr>
              <w:t xml:space="preserve">wszystkich </w:t>
            </w:r>
            <w:r w:rsidR="50DA9C82" w:rsidRPr="00F342A0">
              <w:rPr>
                <w:rFonts w:ascii="Arial" w:hAnsi="Arial" w:cs="Arial"/>
                <w:u w:val="single"/>
                <w:lang w:val="pl-PL"/>
              </w:rPr>
              <w:t xml:space="preserve">firm </w:t>
            </w:r>
            <w:r w:rsidR="39AD3CF9" w:rsidRPr="00F342A0">
              <w:rPr>
                <w:rFonts w:ascii="Arial" w:hAnsi="Arial" w:cs="Arial"/>
                <w:lang w:val="pl-PL"/>
              </w:rPr>
              <w:t xml:space="preserve"> </w:t>
            </w:r>
            <w:r w:rsidR="5C4433EE" w:rsidRPr="00F342A0">
              <w:rPr>
                <w:rFonts w:ascii="Arial" w:hAnsi="Arial" w:cs="Arial"/>
                <w:lang w:val="pl-PL"/>
              </w:rPr>
              <w:t>(</w:t>
            </w:r>
            <w:r w:rsidR="404DBCA0" w:rsidRPr="00F342A0">
              <w:rPr>
                <w:rFonts w:ascii="Arial" w:hAnsi="Arial" w:cs="Arial"/>
                <w:lang w:val="pl-PL"/>
              </w:rPr>
              <w:t xml:space="preserve">w wersji </w:t>
            </w:r>
            <w:r w:rsidR="7A56E257" w:rsidRPr="00F342A0">
              <w:rPr>
                <w:rFonts w:ascii="Arial" w:hAnsi="Arial" w:cs="Arial"/>
                <w:u w:val="single"/>
                <w:lang w:val="pl-PL"/>
              </w:rPr>
              <w:t>podstawowej</w:t>
            </w:r>
            <w:r w:rsidR="5C4433EE" w:rsidRPr="00F342A0">
              <w:rPr>
                <w:rFonts w:ascii="Arial" w:hAnsi="Arial" w:cs="Arial"/>
                <w:lang w:val="pl-PL"/>
              </w:rPr>
              <w:t xml:space="preserve">, grupowej i CFO). </w:t>
            </w:r>
          </w:p>
          <w:p w14:paraId="28007AAE" w14:textId="38D0A8B0" w:rsidR="00B238DE" w:rsidRPr="00F342A0" w:rsidRDefault="00B238DE" w:rsidP="00D81109">
            <w:pPr>
              <w:jc w:val="both"/>
              <w:rPr>
                <w:rFonts w:ascii="Arial" w:hAnsi="Arial" w:cs="Arial"/>
                <w:lang w:val="pl-PL"/>
              </w:rPr>
            </w:pPr>
          </w:p>
          <w:p w14:paraId="5EFCA62A" w14:textId="038E30E8" w:rsidR="00DA6270" w:rsidRPr="00F342A0" w:rsidRDefault="256512A1" w:rsidP="00D81109">
            <w:pPr>
              <w:jc w:val="both"/>
              <w:rPr>
                <w:rFonts w:ascii="Arial" w:hAnsi="Arial" w:cs="Arial"/>
                <w:lang w:val="pl-PL"/>
              </w:rPr>
            </w:pPr>
            <w:r w:rsidRPr="00F342A0">
              <w:rPr>
                <w:rFonts w:ascii="Arial" w:hAnsi="Arial" w:cs="Arial"/>
                <w:lang w:val="pl-PL"/>
              </w:rPr>
              <w:t>Zmieniona</w:t>
            </w:r>
            <w:r w:rsidR="0921841A" w:rsidRPr="00F342A0">
              <w:rPr>
                <w:rFonts w:ascii="Arial" w:hAnsi="Arial" w:cs="Arial"/>
                <w:lang w:val="pl-PL"/>
              </w:rPr>
              <w:t xml:space="preserve"> analiza ryzyka przypisze </w:t>
            </w:r>
            <w:r w:rsidR="001775B6" w:rsidRPr="00F342A0">
              <w:rPr>
                <w:rFonts w:ascii="Arial" w:hAnsi="Arial" w:cs="Arial"/>
                <w:lang w:val="pl-PL"/>
              </w:rPr>
              <w:t>firmę</w:t>
            </w:r>
            <w:r w:rsidR="0921841A" w:rsidRPr="00F342A0">
              <w:rPr>
                <w:rFonts w:ascii="Arial" w:hAnsi="Arial" w:cs="Arial"/>
                <w:lang w:val="pl-PL"/>
              </w:rPr>
              <w:t xml:space="preserve"> do jednej z trzech kategorii ryzyka — niskiego, średniego lub wysokiego. W przypadku </w:t>
            </w:r>
            <w:r w:rsidR="2B0A9CC9" w:rsidRPr="00F342A0">
              <w:rPr>
                <w:rFonts w:ascii="Arial" w:hAnsi="Arial" w:cs="Arial"/>
                <w:lang w:val="pl-PL"/>
              </w:rPr>
              <w:t xml:space="preserve">wersji grupowej </w:t>
            </w:r>
            <w:r w:rsidR="0921841A" w:rsidRPr="00F342A0">
              <w:rPr>
                <w:rFonts w:ascii="Arial" w:hAnsi="Arial" w:cs="Arial"/>
                <w:lang w:val="pl-PL"/>
              </w:rPr>
              <w:t xml:space="preserve"> i CFO kategoria ta będzie determinować liczbę obiektów, które zostaną objęte próbą </w:t>
            </w:r>
            <w:r w:rsidR="104057C7" w:rsidRPr="00F342A0">
              <w:rPr>
                <w:rFonts w:ascii="Arial" w:hAnsi="Arial" w:cs="Arial"/>
                <w:lang w:val="pl-PL"/>
              </w:rPr>
              <w:t>do audytu przez CAB</w:t>
            </w:r>
            <w:r w:rsidR="0921841A" w:rsidRPr="00F342A0">
              <w:rPr>
                <w:rFonts w:ascii="Arial" w:hAnsi="Arial" w:cs="Arial"/>
                <w:lang w:val="pl-PL"/>
              </w:rPr>
              <w:t xml:space="preserve">. Pomoże to również ustalić priorytety działań zapewniających dla wszystkich </w:t>
            </w:r>
            <w:r w:rsidR="007670E2" w:rsidRPr="00F342A0">
              <w:rPr>
                <w:rFonts w:ascii="Arial" w:hAnsi="Arial" w:cs="Arial"/>
                <w:lang w:val="pl-PL"/>
              </w:rPr>
              <w:t>firm</w:t>
            </w:r>
            <w:r w:rsidR="0921841A" w:rsidRPr="00F342A0">
              <w:rPr>
                <w:rFonts w:ascii="Arial" w:hAnsi="Arial" w:cs="Arial"/>
                <w:lang w:val="pl-PL"/>
              </w:rPr>
              <w:t>, takich jak niezapowiedziane audyty i testy DNA.</w:t>
            </w:r>
          </w:p>
          <w:p w14:paraId="0C05717A" w14:textId="77777777" w:rsidR="00C67BFE" w:rsidRPr="00F342A0" w:rsidRDefault="00C67BFE" w:rsidP="00D81109">
            <w:pPr>
              <w:jc w:val="both"/>
              <w:rPr>
                <w:rFonts w:ascii="Arial" w:hAnsi="Arial" w:cs="Arial"/>
                <w:lang w:val="pl-PL"/>
              </w:rPr>
            </w:pPr>
          </w:p>
          <w:p w14:paraId="07B5AB89" w14:textId="00F6F672" w:rsidR="00DA6270" w:rsidRPr="00F342A0" w:rsidRDefault="0F2D367D" w:rsidP="00D81109">
            <w:pPr>
              <w:jc w:val="both"/>
              <w:rPr>
                <w:rFonts w:ascii="Arial" w:hAnsi="Arial" w:cs="Arial"/>
                <w:lang w:val="pl-PL"/>
              </w:rPr>
            </w:pPr>
            <w:r w:rsidRPr="00F342A0">
              <w:rPr>
                <w:rFonts w:ascii="Arial" w:hAnsi="Arial" w:cs="Arial"/>
                <w:b/>
                <w:bCs/>
                <w:lang w:val="pl-PL"/>
              </w:rPr>
              <w:t>Cel</w:t>
            </w:r>
            <w:r w:rsidRPr="00F342A0">
              <w:rPr>
                <w:rFonts w:ascii="Arial" w:hAnsi="Arial" w:cs="Arial"/>
                <w:lang w:val="pl-PL"/>
              </w:rPr>
              <w:t xml:space="preserve">: </w:t>
            </w:r>
            <w:r w:rsidR="4F04883B" w:rsidRPr="00F342A0">
              <w:rPr>
                <w:rFonts w:ascii="Arial" w:hAnsi="Arial" w:cs="Arial"/>
                <w:lang w:val="pl-PL"/>
              </w:rPr>
              <w:t xml:space="preserve">Wzmocnienie </w:t>
            </w:r>
            <w:r w:rsidR="079A007E" w:rsidRPr="00F342A0">
              <w:rPr>
                <w:rFonts w:ascii="Arial" w:hAnsi="Arial" w:cs="Arial"/>
                <w:lang w:val="pl-PL"/>
              </w:rPr>
              <w:t xml:space="preserve">integralności programu poprzez zapewnienie, że </w:t>
            </w:r>
            <w:r w:rsidR="5294248D" w:rsidRPr="00F342A0">
              <w:rPr>
                <w:rFonts w:ascii="Arial" w:hAnsi="Arial" w:cs="Arial"/>
                <w:lang w:val="pl-PL"/>
              </w:rPr>
              <w:t>a</w:t>
            </w:r>
            <w:r w:rsidR="079A007E" w:rsidRPr="00F342A0">
              <w:rPr>
                <w:rFonts w:ascii="Arial" w:hAnsi="Arial" w:cs="Arial"/>
                <w:lang w:val="pl-PL"/>
              </w:rPr>
              <w:t xml:space="preserve">naliza ryzyka odzwierciedla </w:t>
            </w:r>
            <w:r w:rsidR="7EB8827F" w:rsidRPr="00F342A0">
              <w:rPr>
                <w:rFonts w:ascii="Arial" w:hAnsi="Arial" w:cs="Arial"/>
                <w:lang w:val="pl-PL"/>
              </w:rPr>
              <w:t xml:space="preserve">najlepsze praktyki i </w:t>
            </w:r>
            <w:r w:rsidR="707AFB47" w:rsidRPr="00F342A0">
              <w:rPr>
                <w:rFonts w:ascii="Arial" w:hAnsi="Arial" w:cs="Arial"/>
                <w:lang w:val="pl-PL"/>
              </w:rPr>
              <w:t>uwzględnia wszystkie uznane czynniki ryzyka</w:t>
            </w:r>
            <w:r w:rsidR="4F04883B" w:rsidRPr="00F342A0">
              <w:rPr>
                <w:rFonts w:ascii="Arial" w:hAnsi="Arial" w:cs="Arial"/>
                <w:lang w:val="pl-PL"/>
              </w:rPr>
              <w:t xml:space="preserve">. </w:t>
            </w:r>
            <w:r w:rsidR="079BBF9A" w:rsidRPr="00F342A0">
              <w:rPr>
                <w:rFonts w:ascii="Arial" w:hAnsi="Arial" w:cs="Arial"/>
                <w:lang w:val="pl-PL"/>
              </w:rPr>
              <w:t xml:space="preserve">Wyeliminowanie </w:t>
            </w:r>
            <w:r w:rsidRPr="00F342A0">
              <w:rPr>
                <w:rFonts w:ascii="Arial" w:hAnsi="Arial" w:cs="Arial"/>
                <w:lang w:val="pl-PL"/>
              </w:rPr>
              <w:t xml:space="preserve">zbędnych </w:t>
            </w:r>
            <w:r w:rsidR="3E2D0735" w:rsidRPr="00F342A0">
              <w:rPr>
                <w:rFonts w:ascii="Arial" w:hAnsi="Arial" w:cs="Arial"/>
                <w:lang w:val="pl-PL"/>
              </w:rPr>
              <w:t xml:space="preserve">komplikacji i nieefektywności </w:t>
            </w:r>
            <w:r w:rsidR="747D7199" w:rsidRPr="00F342A0">
              <w:rPr>
                <w:rFonts w:ascii="Arial" w:hAnsi="Arial" w:cs="Arial"/>
                <w:lang w:val="pl-PL"/>
              </w:rPr>
              <w:t xml:space="preserve">wynikających z </w:t>
            </w:r>
            <w:r w:rsidR="4CDAAD53" w:rsidRPr="00F342A0">
              <w:rPr>
                <w:rFonts w:ascii="Arial" w:hAnsi="Arial" w:cs="Arial"/>
                <w:lang w:val="pl-PL"/>
              </w:rPr>
              <w:t xml:space="preserve">dwóch </w:t>
            </w:r>
            <w:r w:rsidR="4EF3622F" w:rsidRPr="00F342A0">
              <w:rPr>
                <w:rFonts w:ascii="Arial" w:hAnsi="Arial" w:cs="Arial"/>
                <w:lang w:val="pl-PL"/>
              </w:rPr>
              <w:t xml:space="preserve">niezależnych </w:t>
            </w:r>
            <w:r w:rsidR="747D7199" w:rsidRPr="00F342A0">
              <w:rPr>
                <w:rFonts w:ascii="Arial" w:hAnsi="Arial" w:cs="Arial"/>
                <w:lang w:val="pl-PL"/>
              </w:rPr>
              <w:t>Analiz</w:t>
            </w:r>
            <w:r w:rsidR="4EF3622F" w:rsidRPr="00F342A0">
              <w:rPr>
                <w:rFonts w:ascii="Arial" w:hAnsi="Arial" w:cs="Arial"/>
                <w:lang w:val="pl-PL"/>
              </w:rPr>
              <w:t xml:space="preserve"> ryzyka </w:t>
            </w:r>
            <w:r w:rsidR="747D7199" w:rsidRPr="00F342A0">
              <w:rPr>
                <w:rFonts w:ascii="Arial" w:hAnsi="Arial" w:cs="Arial"/>
                <w:lang w:val="pl-PL"/>
              </w:rPr>
              <w:t xml:space="preserve">(jednej dla Grupy, drugiej dla dyrektora finansowego) </w:t>
            </w:r>
            <w:r w:rsidR="3E2D0735" w:rsidRPr="00F342A0">
              <w:rPr>
                <w:rFonts w:ascii="Arial" w:hAnsi="Arial" w:cs="Arial"/>
                <w:lang w:val="pl-PL"/>
              </w:rPr>
              <w:t xml:space="preserve">w </w:t>
            </w:r>
            <w:r w:rsidR="31274AFB" w:rsidRPr="00F342A0">
              <w:rPr>
                <w:rFonts w:ascii="Arial" w:hAnsi="Arial" w:cs="Arial"/>
                <w:lang w:val="pl-PL"/>
              </w:rPr>
              <w:t xml:space="preserve">celu </w:t>
            </w:r>
            <w:r w:rsidR="42BE5CFB" w:rsidRPr="00F342A0">
              <w:rPr>
                <w:rFonts w:ascii="Arial" w:hAnsi="Arial" w:cs="Arial"/>
                <w:lang w:val="pl-PL"/>
              </w:rPr>
              <w:t xml:space="preserve">poprawy </w:t>
            </w:r>
            <w:r w:rsidR="67004F63" w:rsidRPr="00F342A0">
              <w:rPr>
                <w:rFonts w:ascii="Arial" w:hAnsi="Arial" w:cs="Arial"/>
                <w:lang w:val="pl-PL"/>
              </w:rPr>
              <w:t>spójności</w:t>
            </w:r>
            <w:r w:rsidR="4EF2A77F" w:rsidRPr="00F342A0">
              <w:rPr>
                <w:rFonts w:ascii="Arial" w:hAnsi="Arial" w:cs="Arial"/>
                <w:lang w:val="pl-PL"/>
              </w:rPr>
              <w:t xml:space="preserve">. </w:t>
            </w:r>
          </w:p>
          <w:p w14:paraId="74AC79B8" w14:textId="77777777" w:rsidR="00B60CC5" w:rsidRPr="00F342A0" w:rsidRDefault="00B60CC5" w:rsidP="00D81109">
            <w:pPr>
              <w:jc w:val="both"/>
              <w:rPr>
                <w:rFonts w:ascii="Arial" w:hAnsi="Arial" w:cs="Arial"/>
                <w:lang w:val="pl-PL"/>
              </w:rPr>
            </w:pPr>
          </w:p>
          <w:p w14:paraId="3E19CDAF" w14:textId="3DF87136" w:rsidR="004137C0" w:rsidRPr="00F342A0" w:rsidRDefault="004137C0" w:rsidP="00DD5415">
            <w:pPr>
              <w:jc w:val="both"/>
              <w:rPr>
                <w:rFonts w:ascii="Arial" w:hAnsi="Arial" w:cs="Arial"/>
                <w:lang w:val="pl-PL"/>
              </w:rPr>
            </w:pPr>
            <w:r w:rsidRPr="007B411D">
              <w:rPr>
                <w:rFonts w:ascii="Arial" w:hAnsi="Arial" w:cs="Arial"/>
                <w:lang w:val="pl-PL"/>
              </w:rPr>
              <w:t xml:space="preserve">Zaleca się </w:t>
            </w:r>
            <w:r w:rsidR="003105D0" w:rsidRPr="007B411D">
              <w:rPr>
                <w:rFonts w:ascii="Arial" w:hAnsi="Arial" w:cs="Arial"/>
                <w:lang w:val="pl-PL"/>
              </w:rPr>
              <w:t xml:space="preserve">zapoznanie się z </w:t>
            </w:r>
            <w:r w:rsidR="001E6691" w:rsidRPr="007B411D">
              <w:rPr>
                <w:rFonts w:ascii="Arial" w:hAnsi="Arial" w:cs="Arial"/>
                <w:lang w:val="pl-PL"/>
              </w:rPr>
              <w:t>a</w:t>
            </w:r>
            <w:r w:rsidRPr="007B411D">
              <w:rPr>
                <w:rFonts w:ascii="Arial" w:hAnsi="Arial" w:cs="Arial"/>
                <w:lang w:val="pl-PL"/>
              </w:rPr>
              <w:t xml:space="preserve">nalizą </w:t>
            </w:r>
            <w:hyperlink r:id="rId15" w:history="1">
              <w:r w:rsidRPr="007B411D">
                <w:rPr>
                  <w:rStyle w:val="Hyperlink"/>
                  <w:rFonts w:ascii="Arial" w:hAnsi="Arial" w:cs="Arial"/>
                  <w:lang w:val="pl-PL"/>
                </w:rPr>
                <w:t>ryzyka</w:t>
              </w:r>
              <w:r w:rsidR="0008121A" w:rsidRPr="007B411D">
                <w:rPr>
                  <w:rStyle w:val="Hyperlink"/>
                  <w:rFonts w:ascii="Arial" w:hAnsi="Arial" w:cs="Arial"/>
                  <w:lang w:val="pl-PL"/>
                </w:rPr>
                <w:t xml:space="preserve"> programu MSC CoC</w:t>
              </w:r>
            </w:hyperlink>
            <w:r w:rsidR="000524AD" w:rsidRPr="007B411D">
              <w:rPr>
                <w:rFonts w:ascii="Arial" w:hAnsi="Arial" w:cs="Arial"/>
                <w:lang w:val="pl-PL"/>
              </w:rPr>
              <w:t xml:space="preserve">, aby lepiej zrozumieć proponowane </w:t>
            </w:r>
            <w:r w:rsidR="00D27375" w:rsidRPr="007B411D">
              <w:rPr>
                <w:rFonts w:ascii="Arial" w:hAnsi="Arial" w:cs="Arial"/>
                <w:lang w:val="pl-PL"/>
              </w:rPr>
              <w:t>zmiany.</w:t>
            </w:r>
            <w:r w:rsidR="00D27375" w:rsidRPr="00F342A0">
              <w:rPr>
                <w:rFonts w:ascii="Arial" w:hAnsi="Arial" w:cs="Arial"/>
                <w:lang w:val="pl-PL"/>
              </w:rPr>
              <w:t xml:space="preserve"> </w:t>
            </w:r>
          </w:p>
          <w:p w14:paraId="1B81BE7F" w14:textId="77777777" w:rsidR="00AD3998" w:rsidRPr="00F342A0" w:rsidRDefault="00AD3998" w:rsidP="00D81109">
            <w:pPr>
              <w:jc w:val="both"/>
              <w:rPr>
                <w:rFonts w:ascii="Arial" w:hAnsi="Arial" w:cs="Arial"/>
                <w:b/>
                <w:bCs/>
                <w:lang w:val="pl-PL"/>
              </w:rPr>
            </w:pPr>
          </w:p>
          <w:p w14:paraId="4FB930FA" w14:textId="5D7A448C" w:rsidR="00C763D9" w:rsidRPr="00F342A0" w:rsidRDefault="64BE46AA" w:rsidP="735FCCE6">
            <w:pPr>
              <w:ind w:left="15"/>
              <w:contextualSpacing/>
              <w:jc w:val="both"/>
              <w:rPr>
                <w:rFonts w:ascii="Arial" w:hAnsi="Arial" w:cs="Arial"/>
                <w:lang w:val="pl-PL"/>
              </w:rPr>
            </w:pPr>
            <w:r w:rsidRPr="00F342A0">
              <w:rPr>
                <w:rFonts w:ascii="Arial" w:hAnsi="Arial" w:cs="Arial"/>
                <w:lang w:val="pl-PL"/>
              </w:rPr>
              <w:t xml:space="preserve">Pytania te </w:t>
            </w:r>
            <w:r w:rsidR="0B8766F0" w:rsidRPr="00F342A0">
              <w:rPr>
                <w:rFonts w:ascii="Arial" w:hAnsi="Arial" w:cs="Arial"/>
                <w:lang w:val="pl-PL"/>
              </w:rPr>
              <w:t xml:space="preserve">są skierowane głównie do </w:t>
            </w:r>
            <w:r w:rsidRPr="00F342A0">
              <w:rPr>
                <w:rFonts w:ascii="Arial" w:hAnsi="Arial" w:cs="Arial"/>
                <w:lang w:val="pl-PL"/>
              </w:rPr>
              <w:t xml:space="preserve">audytorów / interesariuszy Niezależnej </w:t>
            </w:r>
            <w:r w:rsidR="6466C999" w:rsidRPr="00F342A0">
              <w:rPr>
                <w:rFonts w:ascii="Arial" w:hAnsi="Arial" w:cs="Arial"/>
                <w:lang w:val="pl-PL"/>
              </w:rPr>
              <w:t>J</w:t>
            </w:r>
            <w:r w:rsidRPr="00F342A0">
              <w:rPr>
                <w:rFonts w:ascii="Arial" w:hAnsi="Arial" w:cs="Arial"/>
                <w:lang w:val="pl-PL"/>
              </w:rPr>
              <w:t xml:space="preserve">ednostki </w:t>
            </w:r>
            <w:r w:rsidR="6466C999" w:rsidRPr="00F342A0">
              <w:rPr>
                <w:rFonts w:ascii="Arial" w:hAnsi="Arial" w:cs="Arial"/>
                <w:lang w:val="pl-PL"/>
              </w:rPr>
              <w:t>C</w:t>
            </w:r>
            <w:r w:rsidRPr="00F342A0">
              <w:rPr>
                <w:rFonts w:ascii="Arial" w:hAnsi="Arial" w:cs="Arial"/>
                <w:lang w:val="pl-PL"/>
              </w:rPr>
              <w:t>ertyfikującej. Dla każdego pytania</w:t>
            </w:r>
            <w:r w:rsidR="6D715820" w:rsidRPr="00F342A0">
              <w:rPr>
                <w:rFonts w:ascii="Arial" w:hAnsi="Arial" w:cs="Arial"/>
                <w:lang w:val="pl-PL"/>
              </w:rPr>
              <w:t xml:space="preserve">, </w:t>
            </w:r>
            <w:r w:rsidR="0B8766F0" w:rsidRPr="00F342A0">
              <w:rPr>
                <w:rFonts w:ascii="Arial" w:hAnsi="Arial" w:cs="Arial"/>
                <w:lang w:val="pl-PL"/>
              </w:rPr>
              <w:t xml:space="preserve">które nie jest istotne lub </w:t>
            </w:r>
            <w:r w:rsidR="6D715820" w:rsidRPr="00F342A0">
              <w:rPr>
                <w:rFonts w:ascii="Arial" w:hAnsi="Arial" w:cs="Arial"/>
                <w:lang w:val="pl-PL"/>
              </w:rPr>
              <w:t xml:space="preserve">na które </w:t>
            </w:r>
            <w:r w:rsidR="0B8766F0" w:rsidRPr="00F342A0">
              <w:rPr>
                <w:rFonts w:ascii="Arial" w:hAnsi="Arial" w:cs="Arial"/>
                <w:lang w:val="pl-PL"/>
              </w:rPr>
              <w:t xml:space="preserve">nie </w:t>
            </w:r>
            <w:r w:rsidR="6D715820" w:rsidRPr="00F342A0">
              <w:rPr>
                <w:rFonts w:ascii="Arial" w:hAnsi="Arial" w:cs="Arial"/>
                <w:lang w:val="pl-PL"/>
              </w:rPr>
              <w:t>chce</w:t>
            </w:r>
            <w:r w:rsidR="24FB564F" w:rsidRPr="00F342A0">
              <w:rPr>
                <w:rFonts w:ascii="Arial" w:hAnsi="Arial" w:cs="Arial"/>
                <w:lang w:val="pl-PL"/>
              </w:rPr>
              <w:t xml:space="preserve"> Pani/Pan </w:t>
            </w:r>
            <w:r w:rsidR="6D715820" w:rsidRPr="00F342A0">
              <w:rPr>
                <w:rFonts w:ascii="Arial" w:hAnsi="Arial" w:cs="Arial"/>
                <w:lang w:val="pl-PL"/>
              </w:rPr>
              <w:t xml:space="preserve">odpowiedzieć, </w:t>
            </w:r>
            <w:r w:rsidR="0B8766F0" w:rsidRPr="00F342A0">
              <w:rPr>
                <w:rFonts w:ascii="Arial" w:hAnsi="Arial" w:cs="Arial"/>
                <w:lang w:val="pl-PL"/>
              </w:rPr>
              <w:t xml:space="preserve">dostępna jest opcja odpowiedzi </w:t>
            </w:r>
            <w:r w:rsidRPr="00F342A0">
              <w:rPr>
                <w:rFonts w:ascii="Arial" w:hAnsi="Arial" w:cs="Arial"/>
                <w:lang w:val="pl-PL"/>
              </w:rPr>
              <w:t>„nie dotyczy”.</w:t>
            </w:r>
          </w:p>
          <w:p w14:paraId="74BE6B35" w14:textId="4E953E75" w:rsidR="00D30957" w:rsidRPr="00F342A0" w:rsidRDefault="00D30957" w:rsidP="00C763D9">
            <w:pPr>
              <w:rPr>
                <w:rFonts w:ascii="Arial" w:hAnsi="Arial" w:cs="Arial"/>
                <w:b/>
                <w:bCs/>
                <w:lang w:val="pl-PL"/>
              </w:rPr>
            </w:pPr>
          </w:p>
        </w:tc>
      </w:tr>
    </w:tbl>
    <w:p w14:paraId="19A3774C" w14:textId="77777777" w:rsidR="004118A0" w:rsidRPr="00F342A0" w:rsidRDefault="004118A0" w:rsidP="004118A0">
      <w:pPr>
        <w:rPr>
          <w:rFonts w:ascii="Arial" w:hAnsi="Arial" w:cs="Arial"/>
          <w:lang w:val="pl-PL"/>
        </w:rPr>
      </w:pPr>
    </w:p>
    <w:p w14:paraId="2F245A1B" w14:textId="55F45201" w:rsidR="004118A0" w:rsidRPr="00F342A0" w:rsidRDefault="004118A0" w:rsidP="00A64A86">
      <w:pPr>
        <w:spacing w:after="0"/>
        <w:rPr>
          <w:rFonts w:ascii="Arial" w:hAnsi="Arial" w:cs="Arial"/>
          <w:b/>
          <w:bCs/>
          <w:lang w:val="pl-PL"/>
        </w:rPr>
      </w:pPr>
      <w:r w:rsidRPr="00F342A0">
        <w:rPr>
          <w:rFonts w:ascii="Arial" w:hAnsi="Arial" w:cs="Arial"/>
          <w:b/>
          <w:bCs/>
          <w:lang w:val="pl-PL"/>
        </w:rPr>
        <w:t>Pytanie: Czy po zapoznaniu się z opisem proponowanej zmiany chce</w:t>
      </w:r>
      <w:r w:rsidR="000735D2"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20A179D4" w14:textId="613C1093" w:rsidR="004118A0" w:rsidRPr="00F342A0" w:rsidRDefault="5D66C806" w:rsidP="00295D6D">
      <w:pPr>
        <w:pStyle w:val="ListParagraph"/>
        <w:numPr>
          <w:ilvl w:val="0"/>
          <w:numId w:val="37"/>
        </w:numPr>
        <w:spacing w:after="0"/>
        <w:rPr>
          <w:rFonts w:ascii="Arial" w:hAnsi="Arial" w:cs="Arial"/>
          <w:lang w:val="pl-PL"/>
        </w:rPr>
      </w:pPr>
      <w:r w:rsidRPr="00F342A0">
        <w:rPr>
          <w:rFonts w:ascii="Arial" w:hAnsi="Arial" w:cs="Arial"/>
          <w:lang w:val="pl-PL"/>
        </w:rPr>
        <w:t>Tak – chc</w:t>
      </w:r>
      <w:r w:rsidR="33DE585E" w:rsidRPr="00F342A0">
        <w:rPr>
          <w:rFonts w:ascii="Arial" w:hAnsi="Arial" w:cs="Arial"/>
          <w:lang w:val="pl-PL"/>
        </w:rPr>
        <w:t xml:space="preserve">ę </w:t>
      </w:r>
      <w:r w:rsidRPr="00F342A0">
        <w:rPr>
          <w:rFonts w:ascii="Arial" w:hAnsi="Arial" w:cs="Arial"/>
          <w:lang w:val="pl-PL"/>
        </w:rPr>
        <w:t xml:space="preserve"> przekazać swoją opinię </w:t>
      </w:r>
    </w:p>
    <w:p w14:paraId="6DCB8072" w14:textId="6C53EEA1" w:rsidR="004118A0" w:rsidRPr="00F342A0" w:rsidRDefault="5D66C806"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47207698" w:rsidRPr="00F342A0">
        <w:rPr>
          <w:rFonts w:ascii="Arial" w:hAnsi="Arial" w:cs="Arial"/>
          <w:lang w:val="pl-PL"/>
        </w:rPr>
        <w:t xml:space="preserve">ę </w:t>
      </w:r>
      <w:r w:rsidRPr="00F342A0">
        <w:rPr>
          <w:rFonts w:ascii="Arial" w:hAnsi="Arial" w:cs="Arial"/>
          <w:lang w:val="pl-PL"/>
        </w:rPr>
        <w:t xml:space="preserve"> przejść do następnej sekcji</w:t>
      </w:r>
    </w:p>
    <w:p w14:paraId="330B8BBA" w14:textId="77777777" w:rsidR="004118A0" w:rsidRPr="00F342A0" w:rsidRDefault="004118A0" w:rsidP="00A64A86">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5CFC3137" w14:textId="77777777" w:rsidR="004118A0" w:rsidRPr="00F342A0" w:rsidRDefault="004118A0" w:rsidP="004118A0">
      <w:pPr>
        <w:rPr>
          <w:rFonts w:ascii="Arial" w:hAnsi="Arial" w:cs="Arial"/>
          <w:b/>
          <w:bCs/>
          <w:highlight w:val="yellow"/>
        </w:rPr>
      </w:pPr>
    </w:p>
    <w:p w14:paraId="59B823AE" w14:textId="3EACFAB7" w:rsidR="00437AAF" w:rsidRPr="00F342A0" w:rsidRDefault="549947CC" w:rsidP="00295D6D">
      <w:pPr>
        <w:pStyle w:val="ListParagraph"/>
        <w:numPr>
          <w:ilvl w:val="0"/>
          <w:numId w:val="68"/>
        </w:numPr>
        <w:rPr>
          <w:rFonts w:ascii="Arial" w:hAnsi="Arial" w:cs="Arial"/>
          <w:b/>
          <w:bCs/>
          <w:lang w:val="pl-PL"/>
        </w:rPr>
      </w:pPr>
      <w:r w:rsidRPr="00F342A0">
        <w:rPr>
          <w:rFonts w:ascii="Arial" w:hAnsi="Arial" w:cs="Arial"/>
          <w:b/>
          <w:bCs/>
          <w:lang w:val="pl-PL"/>
        </w:rPr>
        <w:t>Czy popiera</w:t>
      </w:r>
      <w:r w:rsidR="3D603CF7" w:rsidRPr="00F342A0">
        <w:rPr>
          <w:rFonts w:ascii="Arial" w:hAnsi="Arial" w:cs="Arial"/>
          <w:b/>
          <w:bCs/>
          <w:lang w:val="pl-PL"/>
        </w:rPr>
        <w:t xml:space="preserve"> Pani/Pan</w:t>
      </w:r>
      <w:r w:rsidRPr="00F342A0">
        <w:rPr>
          <w:rFonts w:ascii="Arial" w:hAnsi="Arial" w:cs="Arial"/>
          <w:b/>
          <w:bCs/>
          <w:lang w:val="pl-PL"/>
        </w:rPr>
        <w:t xml:space="preserve"> proponowaną modyfikację analizy ryzyka (wypełnianą przez audytorów na etapie planowania audytu)?</w:t>
      </w:r>
    </w:p>
    <w:p w14:paraId="083DA0E8" w14:textId="77777777" w:rsidR="00437AAF" w:rsidRPr="00F342A0" w:rsidRDefault="00437AAF" w:rsidP="00295D6D">
      <w:pPr>
        <w:pStyle w:val="ListParagraph"/>
        <w:numPr>
          <w:ilvl w:val="0"/>
          <w:numId w:val="8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3F529DD4" w14:textId="77777777" w:rsidR="00437AAF" w:rsidRPr="00F342A0" w:rsidRDefault="00437AAF" w:rsidP="00295D6D">
      <w:pPr>
        <w:pStyle w:val="ListParagraph"/>
        <w:numPr>
          <w:ilvl w:val="0"/>
          <w:numId w:val="80"/>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5F7D94AC" w14:textId="77777777" w:rsidR="00437AAF" w:rsidRPr="00F342A0" w:rsidRDefault="00437AAF" w:rsidP="00295D6D">
      <w:pPr>
        <w:pStyle w:val="ListParagraph"/>
        <w:numPr>
          <w:ilvl w:val="0"/>
          <w:numId w:val="80"/>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6FBD6F56" w14:textId="77777777" w:rsidR="00437AAF" w:rsidRPr="00F342A0" w:rsidRDefault="00437AAF" w:rsidP="00295D6D">
      <w:pPr>
        <w:pStyle w:val="ListParagraph"/>
        <w:numPr>
          <w:ilvl w:val="0"/>
          <w:numId w:val="80"/>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7AAF" w:rsidRPr="00F342A0" w14:paraId="2FF5670C" w14:textId="77777777">
        <w:tc>
          <w:tcPr>
            <w:tcW w:w="9016" w:type="dxa"/>
          </w:tcPr>
          <w:p w14:paraId="516522D0" w14:textId="70BE5FFB" w:rsidR="00437AAF" w:rsidRPr="00F342A0" w:rsidRDefault="00A82277">
            <w:pPr>
              <w:rPr>
                <w:rFonts w:ascii="Arial" w:hAnsi="Arial" w:cs="Arial"/>
              </w:rPr>
            </w:pPr>
            <w:proofErr w:type="spellStart"/>
            <w:r w:rsidRPr="00F342A0">
              <w:rPr>
                <w:rFonts w:ascii="Arial" w:hAnsi="Arial" w:cs="Arial"/>
              </w:rPr>
              <w:t>Wpisz</w:t>
            </w:r>
            <w:proofErr w:type="spellEnd"/>
          </w:p>
        </w:tc>
      </w:tr>
    </w:tbl>
    <w:p w14:paraId="30E605C6" w14:textId="77777777" w:rsidR="00004A13" w:rsidRPr="00F342A0" w:rsidRDefault="00004A13" w:rsidP="00004A13">
      <w:pPr>
        <w:rPr>
          <w:rFonts w:ascii="Arial" w:hAnsi="Arial" w:cs="Arial"/>
          <w:b/>
          <w:bCs/>
        </w:rPr>
      </w:pPr>
    </w:p>
    <w:p w14:paraId="037856EC" w14:textId="2F202CC9" w:rsidR="00004A13" w:rsidRPr="00F342A0" w:rsidRDefault="00004A13" w:rsidP="00295D6D">
      <w:pPr>
        <w:pStyle w:val="ListParagraph"/>
        <w:numPr>
          <w:ilvl w:val="0"/>
          <w:numId w:val="68"/>
        </w:numPr>
        <w:spacing w:after="0"/>
        <w:rPr>
          <w:rFonts w:ascii="Arial" w:hAnsi="Arial" w:cs="Arial"/>
          <w:b/>
          <w:bCs/>
          <w:lang w:val="pl-PL"/>
        </w:rPr>
      </w:pPr>
      <w:r w:rsidRPr="00F342A0">
        <w:rPr>
          <w:rFonts w:ascii="Arial" w:hAnsi="Arial" w:cs="Arial"/>
          <w:b/>
          <w:bCs/>
          <w:lang w:val="pl-PL"/>
        </w:rPr>
        <w:t xml:space="preserve">Czy </w:t>
      </w:r>
      <w:r w:rsidRPr="00F342A0">
        <w:rPr>
          <w:rFonts w:ascii="Arial" w:hAnsi="Arial" w:cs="Arial"/>
          <w:b/>
          <w:lang w:val="pl-PL"/>
        </w:rPr>
        <w:t>przewiduje</w:t>
      </w:r>
      <w:r w:rsidR="000735D2" w:rsidRPr="00F342A0">
        <w:rPr>
          <w:rFonts w:ascii="Arial" w:hAnsi="Arial" w:cs="Arial"/>
          <w:b/>
          <w:lang w:val="pl-PL"/>
        </w:rPr>
        <w:t xml:space="preserve"> Pani/Pan</w:t>
      </w:r>
      <w:r w:rsidRPr="00F342A0">
        <w:rPr>
          <w:rFonts w:ascii="Arial" w:hAnsi="Arial" w:cs="Arial"/>
          <w:b/>
          <w:lang w:val="pl-PL"/>
        </w:rPr>
        <w:t xml:space="preserve"> </w:t>
      </w:r>
      <w:r w:rsidRPr="00F342A0">
        <w:rPr>
          <w:rFonts w:ascii="Arial" w:hAnsi="Arial" w:cs="Arial"/>
          <w:b/>
          <w:bCs/>
          <w:lang w:val="pl-PL"/>
        </w:rPr>
        <w:t xml:space="preserve">jakieś trudności w </w:t>
      </w:r>
      <w:r w:rsidR="0062160B" w:rsidRPr="00F342A0">
        <w:rPr>
          <w:rFonts w:ascii="Arial" w:hAnsi="Arial" w:cs="Arial"/>
          <w:b/>
          <w:bCs/>
          <w:lang w:val="pl-PL"/>
        </w:rPr>
        <w:t xml:space="preserve">uzyskaniu dostępu do informacji niezbędnych do udzielenia odpowiedzi na pytania dotyczące czynników ryzyka zawarte w Analizie ryzyka? </w:t>
      </w:r>
    </w:p>
    <w:p w14:paraId="3AAB54FB" w14:textId="77777777" w:rsidR="00004A13" w:rsidRPr="00F342A0" w:rsidRDefault="00004A13"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59E7F254" w14:textId="77777777" w:rsidR="00004A13" w:rsidRPr="00F342A0" w:rsidRDefault="00004A13" w:rsidP="00295D6D">
      <w:pPr>
        <w:numPr>
          <w:ilvl w:val="0"/>
          <w:numId w:val="41"/>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324875DB" w14:textId="77777777" w:rsidR="00004A13" w:rsidRPr="00F342A0" w:rsidRDefault="00004A13" w:rsidP="00295D6D">
      <w:pPr>
        <w:numPr>
          <w:ilvl w:val="0"/>
          <w:numId w:val="41"/>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20DE1745" w14:textId="33B7A57C" w:rsidR="00004A13" w:rsidRPr="00F342A0" w:rsidRDefault="00004A13" w:rsidP="00295D6D">
      <w:pPr>
        <w:numPr>
          <w:ilvl w:val="0"/>
          <w:numId w:val="41"/>
        </w:numPr>
        <w:spacing w:after="0"/>
        <w:rPr>
          <w:rFonts w:ascii="Arial" w:hAnsi="Arial" w:cs="Arial"/>
          <w:lang w:val="pl-PL"/>
        </w:rPr>
      </w:pPr>
      <w:r w:rsidRPr="00F342A0">
        <w:rPr>
          <w:rFonts w:ascii="Arial" w:hAnsi="Arial" w:cs="Arial"/>
          <w:lang w:val="pl-PL"/>
        </w:rPr>
        <w:t xml:space="preserve">Stosunkowo trudne </w:t>
      </w:r>
    </w:p>
    <w:p w14:paraId="032F7B33" w14:textId="77777777" w:rsidR="00004A13" w:rsidRPr="00F342A0" w:rsidRDefault="00004A13" w:rsidP="00295D6D">
      <w:pPr>
        <w:numPr>
          <w:ilvl w:val="0"/>
          <w:numId w:val="4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F342A0" w14:paraId="05DB1C6A" w14:textId="77777777">
        <w:tc>
          <w:tcPr>
            <w:tcW w:w="9016" w:type="dxa"/>
          </w:tcPr>
          <w:p w14:paraId="504518F4" w14:textId="1B41BACE" w:rsidR="003A57FD" w:rsidRPr="00F342A0" w:rsidRDefault="00A82277">
            <w:pPr>
              <w:rPr>
                <w:rFonts w:ascii="Arial" w:hAnsi="Arial" w:cs="Arial"/>
              </w:rPr>
            </w:pPr>
            <w:proofErr w:type="spellStart"/>
            <w:r w:rsidRPr="00F342A0">
              <w:rPr>
                <w:rFonts w:ascii="Arial" w:hAnsi="Arial" w:cs="Arial"/>
              </w:rPr>
              <w:t>Wpisz</w:t>
            </w:r>
            <w:proofErr w:type="spellEnd"/>
          </w:p>
        </w:tc>
      </w:tr>
    </w:tbl>
    <w:p w14:paraId="4B35706A" w14:textId="77777777" w:rsidR="00004A13" w:rsidRPr="00F342A0" w:rsidRDefault="00004A13" w:rsidP="00D81109">
      <w:pPr>
        <w:spacing w:after="0"/>
        <w:rPr>
          <w:rFonts w:ascii="Arial" w:hAnsi="Arial" w:cs="Arial"/>
          <w:b/>
          <w:bCs/>
        </w:rPr>
      </w:pPr>
      <w:r w:rsidRPr="00F342A0">
        <w:rPr>
          <w:rFonts w:ascii="Arial" w:hAnsi="Arial" w:cs="Arial"/>
          <w:b/>
          <w:bCs/>
        </w:rPr>
        <w:lastRenderedPageBreak/>
        <w:t xml:space="preserve"> </w:t>
      </w:r>
    </w:p>
    <w:p w14:paraId="5C2670EB" w14:textId="190A41AE" w:rsidR="00004A13" w:rsidRPr="00F342A0" w:rsidRDefault="00004A13" w:rsidP="00295D6D">
      <w:pPr>
        <w:pStyle w:val="ListParagraph"/>
        <w:numPr>
          <w:ilvl w:val="0"/>
          <w:numId w:val="68"/>
        </w:numPr>
        <w:spacing w:after="0"/>
        <w:rPr>
          <w:rFonts w:ascii="Arial" w:hAnsi="Arial" w:cs="Arial"/>
          <w:b/>
          <w:bCs/>
          <w:lang w:val="pl-PL"/>
        </w:rPr>
      </w:pPr>
      <w:r w:rsidRPr="00F342A0">
        <w:rPr>
          <w:rFonts w:ascii="Arial" w:hAnsi="Arial" w:cs="Arial"/>
          <w:b/>
          <w:bCs/>
          <w:lang w:val="pl-PL"/>
        </w:rPr>
        <w:t xml:space="preserve">Czy któryś </w:t>
      </w:r>
      <w:r w:rsidR="0086266A" w:rsidRPr="00F342A0">
        <w:rPr>
          <w:rFonts w:ascii="Arial" w:hAnsi="Arial" w:cs="Arial"/>
          <w:b/>
          <w:bCs/>
          <w:lang w:val="pl-PL"/>
        </w:rPr>
        <w:t xml:space="preserve">z </w:t>
      </w:r>
      <w:r w:rsidR="00740D75" w:rsidRPr="00F342A0">
        <w:rPr>
          <w:rFonts w:ascii="Arial" w:hAnsi="Arial" w:cs="Arial"/>
          <w:b/>
          <w:bCs/>
          <w:lang w:val="pl-PL"/>
        </w:rPr>
        <w:t xml:space="preserve">czynników ryzyka uwzględnionych w proponowanej analizie ryzyka stanowiłby </w:t>
      </w:r>
      <w:r w:rsidRPr="00F342A0">
        <w:rPr>
          <w:rFonts w:ascii="Arial" w:hAnsi="Arial" w:cs="Arial"/>
          <w:b/>
          <w:bCs/>
          <w:lang w:val="pl-PL"/>
        </w:rPr>
        <w:t xml:space="preserve">wyzwanie podczas audytu? </w:t>
      </w:r>
    </w:p>
    <w:p w14:paraId="49C6BC1D" w14:textId="77777777" w:rsidR="00004A13" w:rsidRPr="00F342A0" w:rsidRDefault="00004A13" w:rsidP="00295D6D">
      <w:pPr>
        <w:numPr>
          <w:ilvl w:val="0"/>
          <w:numId w:val="4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682B8F15" w14:textId="77777777" w:rsidR="00004A13" w:rsidRPr="00F342A0" w:rsidRDefault="00004A13" w:rsidP="00295D6D">
      <w:pPr>
        <w:numPr>
          <w:ilvl w:val="0"/>
          <w:numId w:val="42"/>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trudności</w:t>
      </w:r>
      <w:proofErr w:type="spellEnd"/>
    </w:p>
    <w:p w14:paraId="6A1CFDB4" w14:textId="77777777" w:rsidR="00004A13" w:rsidRPr="00F342A0" w:rsidRDefault="00004A13" w:rsidP="00295D6D">
      <w:pPr>
        <w:numPr>
          <w:ilvl w:val="0"/>
          <w:numId w:val="42"/>
        </w:numPr>
        <w:spacing w:after="0"/>
        <w:rPr>
          <w:rFonts w:ascii="Arial" w:hAnsi="Arial" w:cs="Arial"/>
        </w:rPr>
      </w:pPr>
      <w:proofErr w:type="spellStart"/>
      <w:r w:rsidRPr="00F342A0">
        <w:rPr>
          <w:rFonts w:ascii="Arial" w:hAnsi="Arial" w:cs="Arial"/>
        </w:rPr>
        <w:t>Stosunkowo</w:t>
      </w:r>
      <w:proofErr w:type="spellEnd"/>
      <w:r w:rsidRPr="00F342A0">
        <w:rPr>
          <w:rFonts w:ascii="Arial" w:hAnsi="Arial" w:cs="Arial"/>
        </w:rPr>
        <w:t xml:space="preserve"> </w:t>
      </w:r>
      <w:proofErr w:type="spellStart"/>
      <w:r w:rsidRPr="00F342A0">
        <w:rPr>
          <w:rFonts w:ascii="Arial" w:hAnsi="Arial" w:cs="Arial"/>
        </w:rPr>
        <w:t>łatwe</w:t>
      </w:r>
      <w:proofErr w:type="spellEnd"/>
      <w:r w:rsidRPr="00F342A0">
        <w:rPr>
          <w:rFonts w:ascii="Arial" w:hAnsi="Arial" w:cs="Arial"/>
        </w:rPr>
        <w:t xml:space="preserve"> </w:t>
      </w:r>
    </w:p>
    <w:p w14:paraId="753DE3DD" w14:textId="3ED29BAC" w:rsidR="00004A13" w:rsidRPr="00F342A0" w:rsidRDefault="00004A13" w:rsidP="00295D6D">
      <w:pPr>
        <w:numPr>
          <w:ilvl w:val="0"/>
          <w:numId w:val="42"/>
        </w:numPr>
        <w:spacing w:after="0"/>
        <w:rPr>
          <w:rFonts w:ascii="Arial" w:hAnsi="Arial" w:cs="Arial"/>
          <w:lang w:val="pl-PL"/>
        </w:rPr>
      </w:pPr>
      <w:r w:rsidRPr="00F342A0">
        <w:rPr>
          <w:rFonts w:ascii="Arial" w:hAnsi="Arial" w:cs="Arial"/>
          <w:lang w:val="pl-PL"/>
        </w:rPr>
        <w:t xml:space="preserve">Stosunkowo trudne </w:t>
      </w:r>
    </w:p>
    <w:p w14:paraId="625B90B1" w14:textId="77777777" w:rsidR="00004A13" w:rsidRPr="00F342A0" w:rsidRDefault="00004A13" w:rsidP="00295D6D">
      <w:pPr>
        <w:numPr>
          <w:ilvl w:val="0"/>
          <w:numId w:val="42"/>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F342A0" w14:paraId="5375CC75" w14:textId="77777777">
        <w:tc>
          <w:tcPr>
            <w:tcW w:w="9016" w:type="dxa"/>
          </w:tcPr>
          <w:p w14:paraId="0584D1EB" w14:textId="1362619E" w:rsidR="003A57FD" w:rsidRPr="00F342A0" w:rsidRDefault="00A82277">
            <w:pPr>
              <w:rPr>
                <w:rFonts w:ascii="Arial" w:hAnsi="Arial" w:cs="Arial"/>
              </w:rPr>
            </w:pPr>
            <w:proofErr w:type="spellStart"/>
            <w:r w:rsidRPr="00F342A0">
              <w:rPr>
                <w:rFonts w:ascii="Arial" w:hAnsi="Arial" w:cs="Arial"/>
              </w:rPr>
              <w:t>Wpisz</w:t>
            </w:r>
            <w:proofErr w:type="spellEnd"/>
          </w:p>
        </w:tc>
      </w:tr>
    </w:tbl>
    <w:p w14:paraId="206F281D" w14:textId="77777777" w:rsidR="00004A13" w:rsidRPr="00F342A0" w:rsidRDefault="00004A13" w:rsidP="004118A0">
      <w:pPr>
        <w:rPr>
          <w:rFonts w:ascii="Arial" w:hAnsi="Arial" w:cs="Arial"/>
        </w:rPr>
      </w:pPr>
    </w:p>
    <w:p w14:paraId="61118B8E" w14:textId="77C36880" w:rsidR="00770773" w:rsidRPr="00F342A0" w:rsidRDefault="00770773" w:rsidP="00295D6D">
      <w:pPr>
        <w:pStyle w:val="ListParagraph"/>
        <w:numPr>
          <w:ilvl w:val="0"/>
          <w:numId w:val="68"/>
        </w:numPr>
        <w:spacing w:after="0"/>
        <w:rPr>
          <w:rFonts w:ascii="Arial" w:hAnsi="Arial" w:cs="Arial"/>
          <w:b/>
          <w:bCs/>
          <w:lang w:val="pl-PL"/>
        </w:rPr>
      </w:pPr>
      <w:r w:rsidRPr="00F342A0">
        <w:rPr>
          <w:rFonts w:ascii="Arial" w:hAnsi="Arial" w:cs="Arial"/>
          <w:b/>
          <w:bCs/>
          <w:lang w:val="pl-PL"/>
        </w:rPr>
        <w:t>Czy ma</w:t>
      </w:r>
      <w:r w:rsidR="000735D2" w:rsidRPr="00F342A0">
        <w:rPr>
          <w:rFonts w:ascii="Arial" w:hAnsi="Arial" w:cs="Arial"/>
          <w:b/>
          <w:bCs/>
          <w:lang w:val="pl-PL"/>
        </w:rPr>
        <w:t xml:space="preserve"> Pani/Pan</w:t>
      </w:r>
      <w:r w:rsidRPr="00F342A0">
        <w:rPr>
          <w:rFonts w:ascii="Arial" w:hAnsi="Arial" w:cs="Arial"/>
          <w:b/>
          <w:bCs/>
          <w:lang w:val="pl-PL"/>
        </w:rPr>
        <w:t xml:space="preserve"> jakieś obawy związane z proponowanymi zmianami w Analizie ryzyka?</w:t>
      </w:r>
    </w:p>
    <w:p w14:paraId="7923B1CE" w14:textId="77777777" w:rsidR="00770773" w:rsidRPr="00F342A0" w:rsidRDefault="00770773" w:rsidP="00295D6D">
      <w:pPr>
        <w:pStyle w:val="ListParagraph"/>
        <w:numPr>
          <w:ilvl w:val="0"/>
          <w:numId w:val="4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69692944" w14:textId="77777777" w:rsidR="00770773" w:rsidRPr="00F342A0" w:rsidRDefault="00770773" w:rsidP="00295D6D">
      <w:pPr>
        <w:pStyle w:val="ListParagraph"/>
        <w:numPr>
          <w:ilvl w:val="0"/>
          <w:numId w:val="43"/>
        </w:numPr>
        <w:spacing w:after="0"/>
        <w:rPr>
          <w:rFonts w:ascii="Arial" w:hAnsi="Arial" w:cs="Arial"/>
        </w:rPr>
      </w:pPr>
      <w:r w:rsidRPr="00F342A0">
        <w:rPr>
          <w:rFonts w:ascii="Arial" w:hAnsi="Arial" w:cs="Arial"/>
        </w:rPr>
        <w:t>Nie</w:t>
      </w:r>
    </w:p>
    <w:p w14:paraId="0260F23E" w14:textId="77777777" w:rsidR="00770773" w:rsidRPr="00F342A0" w:rsidRDefault="00770773" w:rsidP="00295D6D">
      <w:pPr>
        <w:numPr>
          <w:ilvl w:val="0"/>
          <w:numId w:val="43"/>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1719D" w:rsidRPr="00F342A0" w14:paraId="3BDC1C19" w14:textId="77777777">
        <w:tc>
          <w:tcPr>
            <w:tcW w:w="9016" w:type="dxa"/>
          </w:tcPr>
          <w:p w14:paraId="2F7F25DB" w14:textId="179ED55E" w:rsidR="00D1719D" w:rsidRPr="00F342A0" w:rsidRDefault="00A82277">
            <w:pPr>
              <w:rPr>
                <w:rFonts w:ascii="Arial" w:hAnsi="Arial" w:cs="Arial"/>
              </w:rPr>
            </w:pPr>
            <w:proofErr w:type="spellStart"/>
            <w:r w:rsidRPr="00F342A0">
              <w:rPr>
                <w:rFonts w:ascii="Arial" w:hAnsi="Arial" w:cs="Arial"/>
              </w:rPr>
              <w:t>Wpisz</w:t>
            </w:r>
            <w:proofErr w:type="spellEnd"/>
          </w:p>
        </w:tc>
      </w:tr>
    </w:tbl>
    <w:p w14:paraId="5F10DA48" w14:textId="77777777" w:rsidR="008A1811" w:rsidRPr="00F342A0" w:rsidRDefault="008A1811" w:rsidP="008A1811">
      <w:pPr>
        <w:rPr>
          <w:rFonts w:ascii="Arial" w:hAnsi="Arial" w:cs="Arial"/>
          <w:b/>
          <w:bCs/>
        </w:rPr>
      </w:pPr>
    </w:p>
    <w:p w14:paraId="2492E249" w14:textId="32FA7725" w:rsidR="008A1811" w:rsidRPr="00F342A0" w:rsidRDefault="008A1811" w:rsidP="00295D6D">
      <w:pPr>
        <w:pStyle w:val="ListParagraph"/>
        <w:numPr>
          <w:ilvl w:val="0"/>
          <w:numId w:val="68"/>
        </w:numPr>
        <w:spacing w:after="0"/>
        <w:rPr>
          <w:rFonts w:ascii="Arial" w:hAnsi="Arial" w:cs="Arial"/>
          <w:b/>
          <w:bCs/>
          <w:lang w:val="pl-PL"/>
        </w:rPr>
      </w:pPr>
      <w:r w:rsidRPr="00F342A0">
        <w:rPr>
          <w:rFonts w:ascii="Arial" w:hAnsi="Arial" w:cs="Arial"/>
          <w:b/>
          <w:bCs/>
          <w:lang w:val="pl-PL"/>
        </w:rPr>
        <w:t>Czy ma</w:t>
      </w:r>
      <w:r w:rsidR="00D2528C" w:rsidRPr="00F342A0">
        <w:rPr>
          <w:rFonts w:ascii="Arial" w:hAnsi="Arial" w:cs="Arial"/>
          <w:b/>
          <w:bCs/>
          <w:lang w:val="pl-PL"/>
        </w:rPr>
        <w:t xml:space="preserve"> Pani/Pan</w:t>
      </w:r>
      <w:r w:rsidRPr="00F342A0">
        <w:rPr>
          <w:rFonts w:ascii="Arial" w:hAnsi="Arial" w:cs="Arial"/>
          <w:b/>
          <w:bCs/>
          <w:lang w:val="pl-PL"/>
        </w:rPr>
        <w:t xml:space="preserve"> inne uwagi dotyczące proponowanych zmian w procesie analizy ryzyka</w:t>
      </w:r>
      <w:r w:rsidR="0000032D" w:rsidRPr="00F342A0">
        <w:rPr>
          <w:rFonts w:ascii="Arial" w:hAnsi="Arial" w:cs="Arial"/>
          <w:b/>
          <w:bCs/>
          <w:lang w:val="pl-PL"/>
        </w:rPr>
        <w:t xml:space="preserve">? </w:t>
      </w:r>
    </w:p>
    <w:p w14:paraId="3E78AB28" w14:textId="2A73B60F" w:rsidR="008A1811" w:rsidRPr="008F7A25" w:rsidRDefault="008A1811" w:rsidP="008F7A25">
      <w:pPr>
        <w:spacing w:after="0"/>
        <w:ind w:left="360"/>
        <w:rPr>
          <w:rFonts w:ascii="Arial" w:hAnsi="Arial" w:cs="Arial"/>
          <w:lang w:val="pl-PL"/>
        </w:rPr>
      </w:pPr>
      <w:r w:rsidRPr="008F7A25">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A1811" w:rsidRPr="00F342A0" w14:paraId="76B89565" w14:textId="77777777">
        <w:tc>
          <w:tcPr>
            <w:tcW w:w="9016" w:type="dxa"/>
          </w:tcPr>
          <w:p w14:paraId="364B02D6" w14:textId="5725495F" w:rsidR="008A1811" w:rsidRPr="00F342A0" w:rsidRDefault="00A82277">
            <w:pPr>
              <w:rPr>
                <w:rFonts w:ascii="Arial" w:hAnsi="Arial" w:cs="Arial"/>
              </w:rPr>
            </w:pPr>
            <w:proofErr w:type="spellStart"/>
            <w:r w:rsidRPr="00F342A0">
              <w:rPr>
                <w:rFonts w:ascii="Arial" w:hAnsi="Arial" w:cs="Arial"/>
              </w:rPr>
              <w:t>Wpisz</w:t>
            </w:r>
            <w:proofErr w:type="spellEnd"/>
          </w:p>
        </w:tc>
      </w:tr>
    </w:tbl>
    <w:p w14:paraId="492FD2BB" w14:textId="386979AB" w:rsidR="005014AD" w:rsidRPr="00F342A0" w:rsidRDefault="005014AD">
      <w:pPr>
        <w:rPr>
          <w:rFonts w:ascii="Arial" w:hAnsi="Arial" w:cs="Arial"/>
          <w:b/>
          <w:bCs/>
        </w:rPr>
      </w:pPr>
      <w:r w:rsidRPr="00F342A0">
        <w:rPr>
          <w:rFonts w:ascii="Arial" w:hAnsi="Arial" w:cs="Arial"/>
          <w:b/>
          <w:bCs/>
        </w:rPr>
        <w:br w:type="page"/>
      </w:r>
    </w:p>
    <w:p w14:paraId="7158B459" w14:textId="4AFC1697" w:rsidR="00AD3998" w:rsidRPr="00F342A0" w:rsidRDefault="009E52B7" w:rsidP="00295D6D">
      <w:pPr>
        <w:pStyle w:val="ListParagraph"/>
        <w:numPr>
          <w:ilvl w:val="0"/>
          <w:numId w:val="1"/>
        </w:numPr>
        <w:rPr>
          <w:rFonts w:ascii="Arial" w:hAnsi="Arial" w:cs="Arial"/>
          <w:b/>
        </w:rPr>
      </w:pPr>
      <w:proofErr w:type="spellStart"/>
      <w:r w:rsidRPr="00F342A0">
        <w:rPr>
          <w:rFonts w:ascii="Arial" w:hAnsi="Arial" w:cs="Arial"/>
          <w:b/>
          <w:bCs/>
        </w:rPr>
        <w:lastRenderedPageBreak/>
        <w:t>Przeprowadzanie</w:t>
      </w:r>
      <w:proofErr w:type="spellEnd"/>
      <w:r w:rsidRPr="00F342A0">
        <w:rPr>
          <w:rFonts w:ascii="Arial" w:hAnsi="Arial" w:cs="Arial"/>
          <w:b/>
          <w:bCs/>
        </w:rPr>
        <w:t xml:space="preserve"> </w:t>
      </w:r>
      <w:proofErr w:type="spellStart"/>
      <w:r w:rsidRPr="00F342A0">
        <w:rPr>
          <w:rFonts w:ascii="Arial" w:hAnsi="Arial" w:cs="Arial"/>
          <w:b/>
          <w:bCs/>
        </w:rPr>
        <w:t>audytu</w:t>
      </w:r>
      <w:proofErr w:type="spellEnd"/>
      <w:r w:rsidRPr="00F342A0">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927B8D" w:rsidRPr="00CE2E88" w14:paraId="28F28FFB" w14:textId="77777777" w:rsidTr="735FCCE6">
        <w:tc>
          <w:tcPr>
            <w:tcW w:w="9016" w:type="dxa"/>
          </w:tcPr>
          <w:p w14:paraId="360E5816" w14:textId="03175022" w:rsidR="005518CC" w:rsidRPr="00F342A0" w:rsidRDefault="00DD6160" w:rsidP="00F34F8D">
            <w:pPr>
              <w:rPr>
                <w:rFonts w:ascii="Arial" w:hAnsi="Arial" w:cs="Arial"/>
                <w:lang w:val="pl-PL"/>
              </w:rPr>
            </w:pPr>
            <w:r w:rsidRPr="00F342A0">
              <w:rPr>
                <w:rFonts w:ascii="Arial" w:hAnsi="Arial" w:cs="Arial"/>
                <w:b/>
                <w:lang w:val="pl-PL"/>
              </w:rPr>
              <w:t>Proponowana zmiana</w:t>
            </w:r>
            <w:r w:rsidR="00F34F8D" w:rsidRPr="00F342A0">
              <w:rPr>
                <w:rFonts w:ascii="Arial" w:hAnsi="Arial" w:cs="Arial"/>
                <w:b/>
                <w:bCs/>
                <w:lang w:val="pl-PL"/>
              </w:rPr>
              <w:t xml:space="preserve">: </w:t>
            </w:r>
            <w:r w:rsidR="00F34F8D" w:rsidRPr="00F342A0">
              <w:rPr>
                <w:rFonts w:ascii="Arial" w:hAnsi="Arial" w:cs="Arial"/>
                <w:lang w:val="pl-PL"/>
              </w:rPr>
              <w:t xml:space="preserve">Rozszerzenie opcji przeprowadzania audytów poprzez wprowadzenie </w:t>
            </w:r>
            <w:r w:rsidR="00BD6253" w:rsidRPr="00F342A0">
              <w:rPr>
                <w:rFonts w:ascii="Arial" w:hAnsi="Arial" w:cs="Arial"/>
                <w:lang w:val="pl-PL"/>
              </w:rPr>
              <w:t>formatu</w:t>
            </w:r>
            <w:r w:rsidR="00F34F8D" w:rsidRPr="00F342A0">
              <w:rPr>
                <w:rFonts w:ascii="Arial" w:hAnsi="Arial" w:cs="Arial"/>
                <w:lang w:val="pl-PL"/>
              </w:rPr>
              <w:t xml:space="preserve"> „audytu hybrydowego” i </w:t>
            </w:r>
            <w:r w:rsidR="00685FE5" w:rsidRPr="00F342A0">
              <w:rPr>
                <w:rFonts w:ascii="Arial" w:hAnsi="Arial" w:cs="Arial"/>
                <w:lang w:val="pl-PL"/>
              </w:rPr>
              <w:t>zezwolenie na przeprowadzanie audytów zdalnych również w następujących sytuacjach</w:t>
            </w:r>
            <w:r w:rsidR="00B27911" w:rsidRPr="00F342A0">
              <w:rPr>
                <w:rFonts w:ascii="Arial" w:hAnsi="Arial" w:cs="Arial"/>
                <w:lang w:val="pl-PL"/>
              </w:rPr>
              <w:t xml:space="preserve">: </w:t>
            </w:r>
          </w:p>
          <w:p w14:paraId="390C4EA4" w14:textId="6F3C1A4F" w:rsidR="00F34F8D" w:rsidRPr="00F342A0" w:rsidRDefault="05CC81C0" w:rsidP="00295D6D">
            <w:pPr>
              <w:numPr>
                <w:ilvl w:val="0"/>
                <w:numId w:val="8"/>
              </w:numPr>
              <w:spacing w:after="160"/>
              <w:ind w:left="375"/>
              <w:contextualSpacing/>
              <w:jc w:val="both"/>
              <w:rPr>
                <w:rFonts w:ascii="Arial" w:hAnsi="Arial" w:cs="Arial"/>
                <w:lang w:val="pl-PL"/>
              </w:rPr>
            </w:pPr>
            <w:r w:rsidRPr="00F342A0">
              <w:rPr>
                <w:rFonts w:ascii="Arial" w:hAnsi="Arial" w:cs="Arial"/>
                <w:lang w:val="pl-PL"/>
              </w:rPr>
              <w:t xml:space="preserve">Audyty nadzorcze dla </w:t>
            </w:r>
            <w:r w:rsidR="4E0A9962" w:rsidRPr="00F342A0">
              <w:rPr>
                <w:rFonts w:ascii="Arial" w:hAnsi="Arial" w:cs="Arial"/>
                <w:lang w:val="pl-PL"/>
              </w:rPr>
              <w:t xml:space="preserve">firm </w:t>
            </w:r>
            <w:r w:rsidR="0E0A4103" w:rsidRPr="00F342A0">
              <w:rPr>
                <w:rFonts w:ascii="Arial" w:hAnsi="Arial" w:cs="Arial"/>
                <w:lang w:val="pl-PL"/>
              </w:rPr>
              <w:t xml:space="preserve"> </w:t>
            </w:r>
            <w:r w:rsidR="49EEB221" w:rsidRPr="00F342A0">
              <w:rPr>
                <w:rFonts w:ascii="Arial" w:hAnsi="Arial" w:cs="Arial"/>
                <w:lang w:val="pl-PL"/>
              </w:rPr>
              <w:t xml:space="preserve">zajmujących się </w:t>
            </w:r>
            <w:r w:rsidRPr="00F342A0">
              <w:rPr>
                <w:rFonts w:ascii="Arial" w:hAnsi="Arial" w:cs="Arial"/>
                <w:lang w:val="pl-PL"/>
              </w:rPr>
              <w:t xml:space="preserve">wyłącznie certyfikowanymi produktami rybnymi w opakowaniach zamkniętych </w:t>
            </w:r>
            <w:r w:rsidR="0454B085" w:rsidRPr="00F342A0">
              <w:rPr>
                <w:rFonts w:ascii="Arial" w:hAnsi="Arial" w:cs="Arial"/>
                <w:lang w:val="pl-PL"/>
              </w:rPr>
              <w:t>(</w:t>
            </w:r>
            <w:r w:rsidRPr="00F342A0">
              <w:rPr>
                <w:rFonts w:ascii="Arial" w:hAnsi="Arial" w:cs="Arial"/>
                <w:lang w:val="pl-PL"/>
              </w:rPr>
              <w:t>produkty rybne, które są odbierane i wysyłane bez żadnych zmian w opakowaniu zabezpieczającym przed manipulacją</w:t>
            </w:r>
            <w:r w:rsidR="0454B085" w:rsidRPr="00F342A0">
              <w:rPr>
                <w:rFonts w:ascii="Arial" w:hAnsi="Arial" w:cs="Arial"/>
                <w:lang w:val="pl-PL"/>
              </w:rPr>
              <w:t xml:space="preserve">, </w:t>
            </w:r>
            <w:r w:rsidRPr="00F342A0">
              <w:rPr>
                <w:rFonts w:ascii="Arial" w:hAnsi="Arial" w:cs="Arial"/>
                <w:lang w:val="pl-PL"/>
              </w:rPr>
              <w:t>znane również jako „box in box out”).</w:t>
            </w:r>
          </w:p>
          <w:p w14:paraId="2831A945" w14:textId="4D12B666" w:rsidR="00F34F8D" w:rsidRPr="00F342A0" w:rsidRDefault="2CD52D0D" w:rsidP="00295D6D">
            <w:pPr>
              <w:numPr>
                <w:ilvl w:val="0"/>
                <w:numId w:val="8"/>
              </w:numPr>
              <w:ind w:left="375"/>
              <w:contextualSpacing/>
              <w:jc w:val="both"/>
              <w:rPr>
                <w:rFonts w:ascii="Arial" w:hAnsi="Arial" w:cs="Arial"/>
                <w:lang w:val="pl-PL"/>
              </w:rPr>
            </w:pPr>
            <w:r w:rsidRPr="00F342A0">
              <w:rPr>
                <w:rFonts w:ascii="Arial" w:hAnsi="Arial" w:cs="Arial"/>
                <w:lang w:val="pl-PL"/>
              </w:rPr>
              <w:t xml:space="preserve"> </w:t>
            </w:r>
            <w:r w:rsidR="5B03F57B" w:rsidRPr="00F342A0">
              <w:rPr>
                <w:rFonts w:ascii="Arial" w:hAnsi="Arial" w:cs="Arial"/>
                <w:lang w:val="pl-PL"/>
              </w:rPr>
              <w:t>A</w:t>
            </w:r>
            <w:r w:rsidRPr="00F342A0">
              <w:rPr>
                <w:rFonts w:ascii="Arial" w:hAnsi="Arial" w:cs="Arial"/>
                <w:lang w:val="pl-PL"/>
              </w:rPr>
              <w:t xml:space="preserve">udyty </w:t>
            </w:r>
            <w:r w:rsidR="0F9D77E7" w:rsidRPr="00F342A0">
              <w:rPr>
                <w:rFonts w:ascii="Arial" w:hAnsi="Arial" w:cs="Arial"/>
                <w:lang w:val="pl-PL"/>
              </w:rPr>
              <w:t>funkcji</w:t>
            </w:r>
            <w:r w:rsidR="05CC81C0" w:rsidRPr="00F342A0">
              <w:rPr>
                <w:rFonts w:ascii="Arial" w:hAnsi="Arial" w:cs="Arial"/>
                <w:lang w:val="pl-PL"/>
              </w:rPr>
              <w:t xml:space="preserve"> centrali </w:t>
            </w:r>
            <w:r w:rsidR="42199BD0" w:rsidRPr="00F342A0">
              <w:rPr>
                <w:rFonts w:ascii="Arial" w:hAnsi="Arial" w:cs="Arial"/>
                <w:lang w:val="pl-PL"/>
              </w:rPr>
              <w:t xml:space="preserve">dla </w:t>
            </w:r>
            <w:r w:rsidR="2B9B24CC" w:rsidRPr="00F342A0">
              <w:rPr>
                <w:rFonts w:ascii="Arial" w:hAnsi="Arial" w:cs="Arial"/>
                <w:lang w:val="pl-PL"/>
              </w:rPr>
              <w:t xml:space="preserve">organizacji </w:t>
            </w:r>
            <w:r w:rsidR="05CC81C0" w:rsidRPr="00F342A0">
              <w:rPr>
                <w:rFonts w:ascii="Arial" w:hAnsi="Arial" w:cs="Arial"/>
                <w:lang w:val="pl-PL"/>
              </w:rPr>
              <w:t>grupowych i CFO (wielooddziałowych)</w:t>
            </w:r>
            <w:r w:rsidR="49D655AC" w:rsidRPr="00F342A0">
              <w:rPr>
                <w:rFonts w:ascii="Arial" w:hAnsi="Arial" w:cs="Arial"/>
                <w:lang w:val="pl-PL"/>
              </w:rPr>
              <w:t>.</w:t>
            </w:r>
          </w:p>
          <w:p w14:paraId="3E309A66" w14:textId="77777777" w:rsidR="00263700" w:rsidRPr="00F342A0" w:rsidRDefault="00263700" w:rsidP="00263700">
            <w:pPr>
              <w:ind w:left="15"/>
              <w:contextualSpacing/>
              <w:jc w:val="both"/>
              <w:rPr>
                <w:rFonts w:ascii="Arial" w:hAnsi="Arial" w:cs="Arial"/>
                <w:lang w:val="pl-PL"/>
              </w:rPr>
            </w:pPr>
          </w:p>
          <w:p w14:paraId="0449FE68" w14:textId="574DCB43" w:rsidR="00E56EB5" w:rsidRPr="00F342A0" w:rsidRDefault="00577192" w:rsidP="00263700">
            <w:pPr>
              <w:ind w:left="15"/>
              <w:contextualSpacing/>
              <w:jc w:val="both"/>
              <w:rPr>
                <w:rFonts w:ascii="Arial" w:hAnsi="Arial" w:cs="Arial"/>
                <w:lang w:val="pl-PL"/>
              </w:rPr>
            </w:pPr>
            <w:r w:rsidRPr="00F342A0">
              <w:rPr>
                <w:rFonts w:ascii="Arial" w:hAnsi="Arial" w:cs="Arial"/>
                <w:lang w:val="pl-PL"/>
              </w:rPr>
              <w:t xml:space="preserve">Zastosowanie tych </w:t>
            </w:r>
            <w:r w:rsidR="00047511" w:rsidRPr="00F342A0">
              <w:rPr>
                <w:rFonts w:ascii="Arial" w:hAnsi="Arial" w:cs="Arial"/>
                <w:lang w:val="pl-PL"/>
              </w:rPr>
              <w:t xml:space="preserve">formatów audytu jest uzależnione od </w:t>
            </w:r>
            <w:r w:rsidR="007673BD" w:rsidRPr="00F342A0">
              <w:rPr>
                <w:rFonts w:ascii="Arial" w:hAnsi="Arial" w:cs="Arial"/>
                <w:lang w:val="pl-PL"/>
              </w:rPr>
              <w:t xml:space="preserve">przeprowadzenia </w:t>
            </w:r>
            <w:r w:rsidR="00E56EB5" w:rsidRPr="00F342A0">
              <w:rPr>
                <w:rFonts w:ascii="Arial" w:hAnsi="Arial" w:cs="Arial"/>
                <w:lang w:val="pl-PL"/>
              </w:rPr>
              <w:t xml:space="preserve">oceny wykonalności </w:t>
            </w:r>
            <w:r w:rsidR="35947FBA" w:rsidRPr="00F342A0">
              <w:rPr>
                <w:rFonts w:ascii="Arial" w:hAnsi="Arial" w:cs="Arial"/>
                <w:lang w:val="pl-PL"/>
              </w:rPr>
              <w:t xml:space="preserve">i potwierdzenia, że nie zidentyfikowano żadnych istotnych zagrożeń dla integralności. Ocena </w:t>
            </w:r>
            <w:r w:rsidR="00384240" w:rsidRPr="00F342A0">
              <w:rPr>
                <w:rFonts w:ascii="Arial" w:hAnsi="Arial" w:cs="Arial"/>
                <w:lang w:val="pl-PL"/>
              </w:rPr>
              <w:t xml:space="preserve">wykonalności </w:t>
            </w:r>
            <w:r w:rsidR="45E7D9A2" w:rsidRPr="00F342A0">
              <w:rPr>
                <w:rFonts w:ascii="Arial" w:hAnsi="Arial" w:cs="Arial"/>
                <w:lang w:val="pl-PL"/>
              </w:rPr>
              <w:t xml:space="preserve">jest </w:t>
            </w:r>
            <w:r w:rsidR="00E56EB5" w:rsidRPr="00F342A0">
              <w:rPr>
                <w:rFonts w:ascii="Arial" w:hAnsi="Arial" w:cs="Arial"/>
                <w:lang w:val="pl-PL"/>
              </w:rPr>
              <w:t xml:space="preserve">przeprowadzana przez Niezależną </w:t>
            </w:r>
            <w:r w:rsidR="000D7C2A" w:rsidRPr="00F342A0">
              <w:rPr>
                <w:rFonts w:ascii="Arial" w:hAnsi="Arial" w:cs="Arial"/>
                <w:lang w:val="pl-PL"/>
              </w:rPr>
              <w:t>J</w:t>
            </w:r>
            <w:r w:rsidR="00E56EB5" w:rsidRPr="00F342A0">
              <w:rPr>
                <w:rFonts w:ascii="Arial" w:hAnsi="Arial" w:cs="Arial"/>
                <w:lang w:val="pl-PL"/>
              </w:rPr>
              <w:t xml:space="preserve">ednostkę </w:t>
            </w:r>
            <w:r w:rsidR="000D7C2A" w:rsidRPr="00F342A0">
              <w:rPr>
                <w:rFonts w:ascii="Arial" w:hAnsi="Arial" w:cs="Arial"/>
                <w:lang w:val="pl-PL"/>
              </w:rPr>
              <w:t>C</w:t>
            </w:r>
            <w:r w:rsidR="00E56EB5" w:rsidRPr="00F342A0">
              <w:rPr>
                <w:rFonts w:ascii="Arial" w:hAnsi="Arial" w:cs="Arial"/>
                <w:lang w:val="pl-PL"/>
              </w:rPr>
              <w:t xml:space="preserve">ertyfikującą (CAB) </w:t>
            </w:r>
            <w:r w:rsidR="2351ADFA" w:rsidRPr="00F342A0">
              <w:rPr>
                <w:rFonts w:ascii="Arial" w:hAnsi="Arial" w:cs="Arial"/>
                <w:lang w:val="pl-PL"/>
              </w:rPr>
              <w:t xml:space="preserve">na </w:t>
            </w:r>
            <w:r w:rsidR="5575AE04" w:rsidRPr="00F342A0">
              <w:rPr>
                <w:rFonts w:ascii="Arial" w:hAnsi="Arial" w:cs="Arial"/>
                <w:lang w:val="pl-PL"/>
              </w:rPr>
              <w:t xml:space="preserve">etapie </w:t>
            </w:r>
            <w:r w:rsidR="00E56EB5" w:rsidRPr="00F342A0">
              <w:rPr>
                <w:rFonts w:ascii="Arial" w:hAnsi="Arial" w:cs="Arial"/>
                <w:lang w:val="pl-PL"/>
              </w:rPr>
              <w:t xml:space="preserve">planowania audytu. </w:t>
            </w:r>
          </w:p>
          <w:p w14:paraId="7014C8D2" w14:textId="77777777" w:rsidR="00AD3998" w:rsidRPr="00F342A0" w:rsidRDefault="00AD3998" w:rsidP="00263700">
            <w:pPr>
              <w:ind w:left="15"/>
              <w:contextualSpacing/>
              <w:jc w:val="both"/>
              <w:rPr>
                <w:rFonts w:ascii="Arial" w:hAnsi="Arial" w:cs="Arial"/>
                <w:lang w:val="pl-PL"/>
              </w:rPr>
            </w:pPr>
          </w:p>
          <w:p w14:paraId="5A487663" w14:textId="27E589CB" w:rsidR="00263700" w:rsidRPr="00F342A0" w:rsidRDefault="44EB95DB" w:rsidP="735FCCE6">
            <w:pPr>
              <w:ind w:left="15"/>
              <w:contextualSpacing/>
              <w:jc w:val="both"/>
              <w:rPr>
                <w:rFonts w:ascii="Arial" w:hAnsi="Arial" w:cs="Arial"/>
                <w:lang w:val="pl-PL"/>
              </w:rPr>
            </w:pPr>
            <w:r w:rsidRPr="00F342A0">
              <w:rPr>
                <w:rFonts w:ascii="Arial" w:hAnsi="Arial" w:cs="Arial"/>
                <w:lang w:val="pl-PL"/>
              </w:rPr>
              <w:t xml:space="preserve">Pytania te są skierowane głównie do audytorów i interesariuszy Niezależnej </w:t>
            </w:r>
            <w:r w:rsidR="668D47EF" w:rsidRPr="00F342A0">
              <w:rPr>
                <w:rFonts w:ascii="Arial" w:hAnsi="Arial" w:cs="Arial"/>
                <w:lang w:val="pl-PL"/>
              </w:rPr>
              <w:t>J</w:t>
            </w:r>
            <w:r w:rsidRPr="00F342A0">
              <w:rPr>
                <w:rFonts w:ascii="Arial" w:hAnsi="Arial" w:cs="Arial"/>
                <w:lang w:val="pl-PL"/>
              </w:rPr>
              <w:t xml:space="preserve">ednostki </w:t>
            </w:r>
            <w:r w:rsidR="668D47EF" w:rsidRPr="00F342A0">
              <w:rPr>
                <w:rFonts w:ascii="Arial" w:hAnsi="Arial" w:cs="Arial"/>
                <w:lang w:val="pl-PL"/>
              </w:rPr>
              <w:t>C</w:t>
            </w:r>
            <w:r w:rsidRPr="00F342A0">
              <w:rPr>
                <w:rFonts w:ascii="Arial" w:hAnsi="Arial" w:cs="Arial"/>
                <w:lang w:val="pl-PL"/>
              </w:rPr>
              <w:t xml:space="preserve">ertyfikującej (CAB), a niektóre z nich są również istotne dla </w:t>
            </w:r>
            <w:r w:rsidR="4DB888A8" w:rsidRPr="00F342A0">
              <w:rPr>
                <w:rFonts w:ascii="Arial" w:hAnsi="Arial" w:cs="Arial"/>
                <w:lang w:val="pl-PL"/>
              </w:rPr>
              <w:t xml:space="preserve">firm </w:t>
            </w:r>
            <w:r w:rsidRPr="00F342A0">
              <w:rPr>
                <w:rFonts w:ascii="Arial" w:hAnsi="Arial" w:cs="Arial"/>
                <w:lang w:val="pl-PL"/>
              </w:rPr>
              <w:t xml:space="preserve"> stosujących </w:t>
            </w:r>
            <w:r w:rsidR="668D47EF" w:rsidRPr="00F342A0">
              <w:rPr>
                <w:rFonts w:ascii="Arial" w:hAnsi="Arial" w:cs="Arial"/>
                <w:b/>
                <w:bCs/>
                <w:lang w:val="pl-PL"/>
              </w:rPr>
              <w:t>Standard Łańcucha Dostaw MSC</w:t>
            </w:r>
            <w:r w:rsidRPr="00F342A0">
              <w:rPr>
                <w:rFonts w:ascii="Arial" w:hAnsi="Arial" w:cs="Arial"/>
                <w:lang w:val="pl-PL"/>
              </w:rPr>
              <w:t>. W przypadku każdego pytania, które nie ma zastosowania, dostępna jest opcja odpowiedzi „nie dotyczy”.</w:t>
            </w:r>
          </w:p>
        </w:tc>
      </w:tr>
    </w:tbl>
    <w:p w14:paraId="7AB8544C" w14:textId="77777777" w:rsidR="00927B8D" w:rsidRPr="00F342A0" w:rsidRDefault="00927B8D" w:rsidP="005E58F6">
      <w:pPr>
        <w:rPr>
          <w:rFonts w:ascii="Arial" w:hAnsi="Arial" w:cs="Arial"/>
          <w:b/>
          <w:bCs/>
          <w:lang w:val="pl-PL"/>
        </w:rPr>
      </w:pPr>
    </w:p>
    <w:p w14:paraId="02E97EC5" w14:textId="1C8D16FF" w:rsidR="00F34F8D" w:rsidRPr="00F342A0" w:rsidRDefault="05CC81C0" w:rsidP="00FC0692">
      <w:pPr>
        <w:spacing w:after="0"/>
        <w:rPr>
          <w:rFonts w:ascii="Arial" w:hAnsi="Arial" w:cs="Arial"/>
          <w:b/>
          <w:bCs/>
          <w:lang w:val="pl-PL"/>
        </w:rPr>
      </w:pPr>
      <w:r w:rsidRPr="00F342A0">
        <w:rPr>
          <w:rFonts w:ascii="Arial" w:hAnsi="Arial" w:cs="Arial"/>
          <w:b/>
          <w:bCs/>
          <w:lang w:val="pl-PL"/>
        </w:rPr>
        <w:t>Pytanie: Czy po zapoznaniu się z opisem proponowanej zmiany chc</w:t>
      </w:r>
      <w:r w:rsidR="0B584A29" w:rsidRPr="00F342A0">
        <w:rPr>
          <w:rFonts w:ascii="Arial" w:hAnsi="Arial" w:cs="Arial"/>
          <w:b/>
          <w:bCs/>
          <w:lang w:val="pl-PL"/>
        </w:rPr>
        <w:t xml:space="preserve">e Pani/Pan </w:t>
      </w:r>
      <w:r w:rsidRPr="00F342A0">
        <w:rPr>
          <w:rFonts w:ascii="Arial" w:hAnsi="Arial" w:cs="Arial"/>
          <w:b/>
          <w:bCs/>
          <w:lang w:val="pl-PL"/>
        </w:rPr>
        <w:t xml:space="preserve"> przekazać swoją opinię? </w:t>
      </w:r>
    </w:p>
    <w:p w14:paraId="52B1063C" w14:textId="3DB06370" w:rsidR="00F34F8D" w:rsidRPr="00F342A0" w:rsidRDefault="05CC81C0" w:rsidP="00295D6D">
      <w:pPr>
        <w:pStyle w:val="ListParagraph"/>
        <w:numPr>
          <w:ilvl w:val="0"/>
          <w:numId w:val="37"/>
        </w:numPr>
        <w:spacing w:after="0"/>
        <w:rPr>
          <w:rFonts w:ascii="Arial" w:hAnsi="Arial" w:cs="Arial"/>
          <w:lang w:val="pl-PL"/>
        </w:rPr>
      </w:pPr>
      <w:r w:rsidRPr="00F342A0">
        <w:rPr>
          <w:rFonts w:ascii="Arial" w:hAnsi="Arial" w:cs="Arial"/>
          <w:lang w:val="pl-PL"/>
        </w:rPr>
        <w:t>Tak – chci</w:t>
      </w:r>
      <w:r w:rsidR="1EBAF42E" w:rsidRPr="00F342A0">
        <w:rPr>
          <w:rFonts w:ascii="Arial" w:hAnsi="Arial" w:cs="Arial"/>
          <w:lang w:val="pl-PL"/>
        </w:rPr>
        <w:t xml:space="preserve">ę </w:t>
      </w:r>
      <w:r w:rsidRPr="00F342A0">
        <w:rPr>
          <w:rFonts w:ascii="Arial" w:hAnsi="Arial" w:cs="Arial"/>
          <w:lang w:val="pl-PL"/>
        </w:rPr>
        <w:t xml:space="preserve">przekazać swoją opinię </w:t>
      </w:r>
    </w:p>
    <w:p w14:paraId="6C490E41" w14:textId="66C96BA5" w:rsidR="00F34F8D" w:rsidRPr="00F342A0" w:rsidRDefault="05CC81C0"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5C3C14EE" w:rsidRPr="00F342A0">
        <w:rPr>
          <w:rFonts w:ascii="Arial" w:hAnsi="Arial" w:cs="Arial"/>
          <w:lang w:val="pl-PL"/>
        </w:rPr>
        <w:t xml:space="preserve">ę </w:t>
      </w:r>
      <w:r w:rsidRPr="00F342A0">
        <w:rPr>
          <w:rFonts w:ascii="Arial" w:hAnsi="Arial" w:cs="Arial"/>
          <w:lang w:val="pl-PL"/>
        </w:rPr>
        <w:t xml:space="preserve"> przejść do następnej sekcji</w:t>
      </w:r>
    </w:p>
    <w:p w14:paraId="49B4B804" w14:textId="77777777" w:rsidR="00F34F8D" w:rsidRPr="00F342A0" w:rsidRDefault="00F34F8D" w:rsidP="00FC0692">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35045A94" w14:textId="77777777" w:rsidR="00F34F8D" w:rsidRPr="00F342A0" w:rsidRDefault="00F34F8D" w:rsidP="00F34F8D">
      <w:pPr>
        <w:rPr>
          <w:rFonts w:ascii="Arial" w:hAnsi="Arial" w:cs="Arial"/>
          <w:b/>
          <w:bCs/>
          <w:highlight w:val="yellow"/>
        </w:rPr>
      </w:pPr>
    </w:p>
    <w:p w14:paraId="08109672" w14:textId="0161E893" w:rsidR="006873DC" w:rsidRPr="00F342A0" w:rsidRDefault="5E5AEED3" w:rsidP="00295D6D">
      <w:pPr>
        <w:pStyle w:val="ListParagraph"/>
        <w:numPr>
          <w:ilvl w:val="0"/>
          <w:numId w:val="71"/>
        </w:numPr>
        <w:spacing w:after="0"/>
        <w:rPr>
          <w:rFonts w:ascii="Arial" w:hAnsi="Arial" w:cs="Arial"/>
          <w:b/>
          <w:bCs/>
          <w:lang w:val="pl-PL"/>
        </w:rPr>
      </w:pPr>
      <w:r w:rsidRPr="00F342A0">
        <w:rPr>
          <w:rFonts w:ascii="Arial" w:hAnsi="Arial" w:cs="Arial"/>
          <w:b/>
          <w:bCs/>
          <w:lang w:val="pl-PL"/>
        </w:rPr>
        <w:t>Czy popiera</w:t>
      </w:r>
      <w:r w:rsidR="37D56109" w:rsidRPr="00F342A0">
        <w:rPr>
          <w:rFonts w:ascii="Arial" w:hAnsi="Arial" w:cs="Arial"/>
          <w:b/>
          <w:bCs/>
          <w:lang w:val="pl-PL"/>
        </w:rPr>
        <w:t xml:space="preserve"> </w:t>
      </w:r>
      <w:r w:rsidR="5BC961C6" w:rsidRPr="00F342A0">
        <w:rPr>
          <w:rFonts w:ascii="Arial" w:hAnsi="Arial" w:cs="Arial"/>
          <w:b/>
          <w:bCs/>
          <w:lang w:val="pl-PL"/>
        </w:rPr>
        <w:t xml:space="preserve"> Pani?Pan </w:t>
      </w:r>
      <w:r w:rsidRPr="00F342A0">
        <w:rPr>
          <w:rFonts w:ascii="Arial" w:hAnsi="Arial" w:cs="Arial"/>
          <w:b/>
          <w:bCs/>
          <w:lang w:val="pl-PL"/>
        </w:rPr>
        <w:t xml:space="preserve"> </w:t>
      </w:r>
      <w:r w:rsidR="1F50CD7F" w:rsidRPr="00F342A0">
        <w:rPr>
          <w:rFonts w:ascii="Arial" w:hAnsi="Arial" w:cs="Arial"/>
          <w:b/>
          <w:bCs/>
          <w:lang w:val="pl-PL"/>
        </w:rPr>
        <w:t xml:space="preserve">proponowane </w:t>
      </w:r>
      <w:r w:rsidR="2DD39CF1" w:rsidRPr="00F342A0">
        <w:rPr>
          <w:rFonts w:ascii="Arial" w:hAnsi="Arial" w:cs="Arial"/>
          <w:b/>
          <w:bCs/>
          <w:lang w:val="pl-PL"/>
        </w:rPr>
        <w:t xml:space="preserve">zmiany w </w:t>
      </w:r>
      <w:r w:rsidR="04B47C93" w:rsidRPr="00F342A0">
        <w:rPr>
          <w:rFonts w:ascii="Arial" w:hAnsi="Arial" w:cs="Arial"/>
          <w:b/>
          <w:bCs/>
          <w:lang w:val="pl-PL"/>
        </w:rPr>
        <w:t xml:space="preserve">opcjach przeprowadzania audytów w ramach </w:t>
      </w:r>
      <w:r w:rsidR="668D47EF" w:rsidRPr="00F342A0">
        <w:rPr>
          <w:rFonts w:ascii="Arial" w:hAnsi="Arial" w:cs="Arial"/>
          <w:b/>
          <w:bCs/>
          <w:lang w:val="pl-PL"/>
        </w:rPr>
        <w:t>Standardu Łańcucha Dostaw MSC</w:t>
      </w:r>
      <w:r w:rsidR="2DD39CF1" w:rsidRPr="00F342A0">
        <w:rPr>
          <w:rFonts w:ascii="Arial" w:hAnsi="Arial" w:cs="Arial"/>
          <w:b/>
          <w:bCs/>
          <w:lang w:val="pl-PL"/>
        </w:rPr>
        <w:t>?</w:t>
      </w:r>
    </w:p>
    <w:p w14:paraId="02804427" w14:textId="77777777" w:rsidR="00470D42" w:rsidRPr="00F342A0" w:rsidRDefault="00470D42" w:rsidP="00295D6D">
      <w:pPr>
        <w:pStyle w:val="ListParagraph"/>
        <w:numPr>
          <w:ilvl w:val="0"/>
          <w:numId w:val="69"/>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DB377C5" w14:textId="77777777" w:rsidR="00602A3A" w:rsidRPr="00F342A0" w:rsidRDefault="00602A3A" w:rsidP="00295D6D">
      <w:pPr>
        <w:pStyle w:val="ListParagraph"/>
        <w:numPr>
          <w:ilvl w:val="0"/>
          <w:numId w:val="69"/>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22622DDB" w14:textId="77777777" w:rsidR="00E31B26" w:rsidRPr="00F342A0" w:rsidRDefault="00E31B26" w:rsidP="00295D6D">
      <w:pPr>
        <w:pStyle w:val="ListParagraph"/>
        <w:numPr>
          <w:ilvl w:val="0"/>
          <w:numId w:val="69"/>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5855D067" w14:textId="77777777" w:rsidR="00470D42" w:rsidRPr="00F342A0" w:rsidRDefault="00470D42" w:rsidP="00295D6D">
      <w:pPr>
        <w:pStyle w:val="ListParagraph"/>
        <w:numPr>
          <w:ilvl w:val="0"/>
          <w:numId w:val="69"/>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470D42" w:rsidRPr="00F342A0" w14:paraId="5D14F724" w14:textId="77777777">
        <w:tc>
          <w:tcPr>
            <w:tcW w:w="9016" w:type="dxa"/>
          </w:tcPr>
          <w:p w14:paraId="7E71569E" w14:textId="432E184A" w:rsidR="00470D42" w:rsidRPr="00F342A0" w:rsidRDefault="00A82277">
            <w:pPr>
              <w:rPr>
                <w:rFonts w:ascii="Arial" w:hAnsi="Arial" w:cs="Arial"/>
              </w:rPr>
            </w:pPr>
            <w:proofErr w:type="spellStart"/>
            <w:r w:rsidRPr="00F342A0">
              <w:rPr>
                <w:rFonts w:ascii="Arial" w:hAnsi="Arial" w:cs="Arial"/>
              </w:rPr>
              <w:t>Wpisz</w:t>
            </w:r>
            <w:proofErr w:type="spellEnd"/>
          </w:p>
        </w:tc>
      </w:tr>
    </w:tbl>
    <w:p w14:paraId="6A94B59E" w14:textId="77777777" w:rsidR="00CB7D94" w:rsidRPr="00F342A0" w:rsidRDefault="00CB7D94" w:rsidP="00F34F8D">
      <w:pPr>
        <w:rPr>
          <w:rFonts w:ascii="Arial" w:hAnsi="Arial" w:cs="Arial"/>
          <w:b/>
          <w:bCs/>
          <w:highlight w:val="yellow"/>
        </w:rPr>
      </w:pPr>
    </w:p>
    <w:p w14:paraId="321FCA7F" w14:textId="39666D2B" w:rsidR="0095659F" w:rsidRPr="00F342A0" w:rsidRDefault="00B67B43" w:rsidP="00295D6D">
      <w:pPr>
        <w:pStyle w:val="ListParagraph"/>
        <w:numPr>
          <w:ilvl w:val="0"/>
          <w:numId w:val="71"/>
        </w:numPr>
        <w:spacing w:after="0"/>
        <w:rPr>
          <w:rFonts w:ascii="Arial" w:hAnsi="Arial" w:cs="Arial"/>
          <w:b/>
          <w:bCs/>
          <w:lang w:val="pl-PL"/>
        </w:rPr>
      </w:pPr>
      <w:r w:rsidRPr="00F342A0">
        <w:rPr>
          <w:rFonts w:ascii="Arial" w:hAnsi="Arial" w:cs="Arial"/>
          <w:b/>
          <w:bCs/>
          <w:lang w:val="pl-PL"/>
        </w:rPr>
        <w:t xml:space="preserve">Audyty hybrydowe: </w:t>
      </w:r>
      <w:r w:rsidR="0094688B" w:rsidRPr="00F342A0">
        <w:rPr>
          <w:rFonts w:ascii="Arial" w:hAnsi="Arial" w:cs="Arial"/>
          <w:b/>
          <w:bCs/>
          <w:lang w:val="pl-PL"/>
        </w:rPr>
        <w:t>Czy</w:t>
      </w:r>
      <w:r w:rsidR="008F6D26" w:rsidRPr="00F342A0">
        <w:rPr>
          <w:rFonts w:ascii="Arial" w:hAnsi="Arial" w:cs="Arial"/>
          <w:b/>
          <w:bCs/>
          <w:lang w:val="pl-PL"/>
        </w:rPr>
        <w:t xml:space="preserve"> jako </w:t>
      </w:r>
      <w:r w:rsidR="00E1246E" w:rsidRPr="00F342A0">
        <w:rPr>
          <w:rFonts w:ascii="Arial" w:hAnsi="Arial" w:cs="Arial"/>
          <w:b/>
          <w:bCs/>
          <w:lang w:val="pl-PL"/>
        </w:rPr>
        <w:t xml:space="preserve">audytor </w:t>
      </w:r>
      <w:r w:rsidR="0094688B" w:rsidRPr="00F342A0">
        <w:rPr>
          <w:rFonts w:ascii="Arial" w:hAnsi="Arial" w:cs="Arial"/>
          <w:b/>
          <w:bCs/>
          <w:lang w:val="pl-PL"/>
        </w:rPr>
        <w:t>jest</w:t>
      </w:r>
      <w:r w:rsidR="00EA3C01" w:rsidRPr="00F342A0">
        <w:rPr>
          <w:rFonts w:ascii="Arial" w:hAnsi="Arial" w:cs="Arial"/>
          <w:b/>
          <w:bCs/>
          <w:lang w:val="pl-PL"/>
        </w:rPr>
        <w:t xml:space="preserve"> Pani/Pan</w:t>
      </w:r>
      <w:r w:rsidR="0094688B" w:rsidRPr="00F342A0">
        <w:rPr>
          <w:rFonts w:ascii="Arial" w:hAnsi="Arial" w:cs="Arial"/>
          <w:b/>
          <w:bCs/>
          <w:lang w:val="pl-PL"/>
        </w:rPr>
        <w:t xml:space="preserve"> w stanie z całą pewnością określić</w:t>
      </w:r>
      <w:r w:rsidR="00975EFF" w:rsidRPr="00F342A0">
        <w:rPr>
          <w:rFonts w:ascii="Arial" w:hAnsi="Arial" w:cs="Arial"/>
          <w:b/>
          <w:bCs/>
          <w:lang w:val="pl-PL"/>
        </w:rPr>
        <w:t>,</w:t>
      </w:r>
      <w:r w:rsidR="0094688B" w:rsidRPr="00F342A0">
        <w:rPr>
          <w:rFonts w:ascii="Arial" w:hAnsi="Arial" w:cs="Arial"/>
          <w:b/>
          <w:bCs/>
          <w:lang w:val="pl-PL"/>
        </w:rPr>
        <w:t xml:space="preserve"> które </w:t>
      </w:r>
      <w:r w:rsidR="00975EFF" w:rsidRPr="00F342A0">
        <w:rPr>
          <w:rFonts w:ascii="Arial" w:hAnsi="Arial" w:cs="Arial"/>
          <w:b/>
          <w:bCs/>
          <w:lang w:val="pl-PL"/>
        </w:rPr>
        <w:t>elementy procesu audytu</w:t>
      </w:r>
      <w:r w:rsidRPr="00F342A0">
        <w:rPr>
          <w:rFonts w:ascii="Arial" w:hAnsi="Arial" w:cs="Arial"/>
          <w:b/>
          <w:bCs/>
          <w:lang w:val="pl-PL"/>
        </w:rPr>
        <w:t xml:space="preserve"> hybrydowego </w:t>
      </w:r>
      <w:r w:rsidR="00975EFF" w:rsidRPr="00F342A0">
        <w:rPr>
          <w:rFonts w:ascii="Arial" w:hAnsi="Arial" w:cs="Arial"/>
          <w:b/>
          <w:bCs/>
          <w:lang w:val="pl-PL"/>
        </w:rPr>
        <w:t xml:space="preserve">powinny być przeprowadzane na miejscu, a które przy </w:t>
      </w:r>
      <w:r w:rsidR="00975EFF" w:rsidRPr="00F342A0">
        <w:rPr>
          <w:rFonts w:ascii="Arial" w:hAnsi="Arial" w:cs="Arial"/>
          <w:b/>
          <w:lang w:val="pl-PL"/>
        </w:rPr>
        <w:t xml:space="preserve">użyciu </w:t>
      </w:r>
      <w:r w:rsidR="007673BD" w:rsidRPr="00F342A0">
        <w:rPr>
          <w:rFonts w:ascii="Arial" w:hAnsi="Arial" w:cs="Arial"/>
          <w:b/>
          <w:bCs/>
          <w:lang w:val="pl-PL"/>
        </w:rPr>
        <w:t>technologii informacyjno-komunikacyjnych (</w:t>
      </w:r>
      <w:r w:rsidR="00975EFF" w:rsidRPr="00F342A0">
        <w:rPr>
          <w:rFonts w:ascii="Arial" w:hAnsi="Arial" w:cs="Arial"/>
          <w:b/>
          <w:lang w:val="pl-PL"/>
        </w:rPr>
        <w:t>ICT</w:t>
      </w:r>
      <w:r w:rsidR="007673BD" w:rsidRPr="00F342A0">
        <w:rPr>
          <w:rFonts w:ascii="Arial" w:hAnsi="Arial" w:cs="Arial"/>
          <w:b/>
          <w:bCs/>
          <w:lang w:val="pl-PL"/>
        </w:rPr>
        <w:t>), np. stabilnego połączenia internetowego</w:t>
      </w:r>
      <w:r w:rsidR="00920ED7" w:rsidRPr="00F342A0">
        <w:rPr>
          <w:rFonts w:ascii="Arial" w:hAnsi="Arial" w:cs="Arial"/>
          <w:b/>
          <w:lang w:val="pl-PL"/>
        </w:rPr>
        <w:t xml:space="preserve">? </w:t>
      </w:r>
    </w:p>
    <w:p w14:paraId="3CBD7172" w14:textId="77777777" w:rsidR="00E6475B" w:rsidRPr="00F342A0" w:rsidRDefault="00E6475B" w:rsidP="00295D6D">
      <w:pPr>
        <w:pStyle w:val="ListParagraph"/>
        <w:numPr>
          <w:ilvl w:val="0"/>
          <w:numId w:val="38"/>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6C252A43" w14:textId="0F7CAB1F" w:rsidR="0095659F" w:rsidRPr="00F342A0" w:rsidRDefault="0095659F" w:rsidP="00295D6D">
      <w:pPr>
        <w:pStyle w:val="ListParagraph"/>
        <w:numPr>
          <w:ilvl w:val="0"/>
          <w:numId w:val="38"/>
        </w:numPr>
        <w:spacing w:after="0"/>
        <w:rPr>
          <w:rFonts w:ascii="Arial" w:hAnsi="Arial" w:cs="Arial"/>
        </w:rPr>
      </w:pPr>
      <w:r w:rsidRPr="00F342A0">
        <w:rPr>
          <w:rFonts w:ascii="Arial" w:hAnsi="Arial" w:cs="Arial"/>
        </w:rPr>
        <w:t xml:space="preserve">Tak </w:t>
      </w:r>
      <w:r w:rsidR="00920ED7" w:rsidRPr="00F342A0">
        <w:rPr>
          <w:rFonts w:ascii="Arial" w:hAnsi="Arial" w:cs="Arial"/>
        </w:rPr>
        <w:t xml:space="preserve">– </w:t>
      </w:r>
      <w:proofErr w:type="spellStart"/>
      <w:r w:rsidR="00920ED7" w:rsidRPr="00F342A0">
        <w:rPr>
          <w:rFonts w:ascii="Arial" w:hAnsi="Arial" w:cs="Arial"/>
        </w:rPr>
        <w:t>wszystko</w:t>
      </w:r>
      <w:proofErr w:type="spellEnd"/>
      <w:r w:rsidR="00920ED7" w:rsidRPr="00F342A0">
        <w:rPr>
          <w:rFonts w:ascii="Arial" w:hAnsi="Arial" w:cs="Arial"/>
        </w:rPr>
        <w:t xml:space="preserve"> </w:t>
      </w:r>
      <w:proofErr w:type="spellStart"/>
      <w:r w:rsidR="00920ED7" w:rsidRPr="00F342A0">
        <w:rPr>
          <w:rFonts w:ascii="Arial" w:hAnsi="Arial" w:cs="Arial"/>
        </w:rPr>
        <w:t>jasne</w:t>
      </w:r>
      <w:proofErr w:type="spellEnd"/>
    </w:p>
    <w:p w14:paraId="33EDED00" w14:textId="54E0390B" w:rsidR="00602A3A" w:rsidRPr="00F342A0" w:rsidRDefault="00602A3A" w:rsidP="00295D6D">
      <w:pPr>
        <w:pStyle w:val="ListParagraph"/>
        <w:numPr>
          <w:ilvl w:val="0"/>
          <w:numId w:val="38"/>
        </w:numPr>
        <w:spacing w:after="0"/>
        <w:rPr>
          <w:rFonts w:ascii="Arial" w:hAnsi="Arial" w:cs="Arial"/>
          <w:lang w:val="pl-PL"/>
        </w:rPr>
      </w:pPr>
      <w:r w:rsidRPr="00F342A0">
        <w:rPr>
          <w:rFonts w:ascii="Arial" w:hAnsi="Arial" w:cs="Arial"/>
          <w:lang w:val="pl-PL"/>
        </w:rPr>
        <w:t xml:space="preserve">Nie jestem pewien </w:t>
      </w:r>
    </w:p>
    <w:p w14:paraId="48D0B132" w14:textId="79F1668D" w:rsidR="0095659F" w:rsidRPr="00F342A0" w:rsidRDefault="0095659F" w:rsidP="00295D6D">
      <w:pPr>
        <w:pStyle w:val="ListParagraph"/>
        <w:numPr>
          <w:ilvl w:val="0"/>
          <w:numId w:val="38"/>
        </w:numPr>
        <w:spacing w:after="0"/>
        <w:rPr>
          <w:rFonts w:ascii="Arial" w:hAnsi="Arial" w:cs="Arial"/>
          <w:lang w:val="pl-PL"/>
        </w:rPr>
      </w:pPr>
      <w:r w:rsidRPr="00F342A0">
        <w:rPr>
          <w:rFonts w:ascii="Arial" w:hAnsi="Arial" w:cs="Arial"/>
          <w:lang w:val="pl-PL"/>
        </w:rPr>
        <w:t xml:space="preserve">Nie </w:t>
      </w:r>
      <w:r w:rsidR="00920ED7" w:rsidRPr="00F342A0">
        <w:rPr>
          <w:rFonts w:ascii="Arial" w:hAnsi="Arial" w:cs="Arial"/>
          <w:lang w:val="pl-PL"/>
        </w:rPr>
        <w:t xml:space="preserve">– potrzebne są dodatkowe wytyczne od MSC </w:t>
      </w:r>
      <w:r w:rsidRPr="00F342A0">
        <w:rPr>
          <w:rFonts w:ascii="Arial" w:hAnsi="Arial" w:cs="Arial"/>
          <w:lang w:val="pl-PL"/>
        </w:rPr>
        <w:t>(</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C8119D" w:rsidRPr="00F342A0" w14:paraId="7BF8484E" w14:textId="77777777" w:rsidTr="00240E21">
        <w:tc>
          <w:tcPr>
            <w:tcW w:w="9016" w:type="dxa"/>
          </w:tcPr>
          <w:p w14:paraId="031FF4A0" w14:textId="3AD039EB" w:rsidR="00C8119D" w:rsidRPr="00F342A0" w:rsidRDefault="00A82277" w:rsidP="00240E21">
            <w:pPr>
              <w:rPr>
                <w:rFonts w:ascii="Arial" w:hAnsi="Arial" w:cs="Arial"/>
              </w:rPr>
            </w:pPr>
            <w:proofErr w:type="spellStart"/>
            <w:r w:rsidRPr="00F342A0">
              <w:rPr>
                <w:rFonts w:ascii="Arial" w:hAnsi="Arial" w:cs="Arial"/>
              </w:rPr>
              <w:t>Wpisz</w:t>
            </w:r>
            <w:proofErr w:type="spellEnd"/>
          </w:p>
        </w:tc>
      </w:tr>
    </w:tbl>
    <w:p w14:paraId="20E93426" w14:textId="77777777" w:rsidR="005014AD" w:rsidRPr="00F342A0" w:rsidRDefault="005014AD" w:rsidP="00A57811">
      <w:pPr>
        <w:pStyle w:val="ListParagraph"/>
        <w:ind w:left="0"/>
        <w:rPr>
          <w:rFonts w:ascii="Arial" w:hAnsi="Arial" w:cs="Arial"/>
          <w:color w:val="0070C0"/>
        </w:rPr>
      </w:pPr>
    </w:p>
    <w:p w14:paraId="4E98F524" w14:textId="2DC2E654" w:rsidR="00C070A0" w:rsidRPr="00F342A0" w:rsidRDefault="1B651EF8" w:rsidP="00295D6D">
      <w:pPr>
        <w:pStyle w:val="ListParagraph"/>
        <w:numPr>
          <w:ilvl w:val="0"/>
          <w:numId w:val="71"/>
        </w:numPr>
        <w:spacing w:after="0"/>
        <w:rPr>
          <w:rFonts w:ascii="Arial" w:hAnsi="Arial" w:cs="Arial"/>
          <w:b/>
          <w:bCs/>
          <w:lang w:val="pl-PL"/>
        </w:rPr>
      </w:pPr>
      <w:r w:rsidRPr="00F342A0">
        <w:rPr>
          <w:rFonts w:ascii="Arial" w:hAnsi="Arial" w:cs="Arial"/>
          <w:b/>
          <w:bCs/>
          <w:lang w:val="pl-PL"/>
        </w:rPr>
        <w:t>Czy zgadza się/uważa</w:t>
      </w:r>
      <w:r w:rsidR="268EBAB7" w:rsidRPr="00F342A0">
        <w:rPr>
          <w:rFonts w:ascii="Arial" w:hAnsi="Arial" w:cs="Arial"/>
          <w:b/>
          <w:bCs/>
          <w:lang w:val="pl-PL"/>
        </w:rPr>
        <w:t xml:space="preserve"> Pani/Pan</w:t>
      </w:r>
      <w:r w:rsidRPr="00F342A0">
        <w:rPr>
          <w:rFonts w:ascii="Arial" w:hAnsi="Arial" w:cs="Arial"/>
          <w:b/>
          <w:bCs/>
          <w:lang w:val="pl-PL"/>
        </w:rPr>
        <w:t xml:space="preserve">, że integralność audytu </w:t>
      </w:r>
      <w:r w:rsidR="12064157" w:rsidRPr="00F342A0">
        <w:rPr>
          <w:rFonts w:ascii="Arial" w:hAnsi="Arial" w:cs="Arial"/>
          <w:b/>
          <w:bCs/>
          <w:lang w:val="pl-PL"/>
        </w:rPr>
        <w:t xml:space="preserve">można </w:t>
      </w:r>
      <w:r w:rsidRPr="00F342A0">
        <w:rPr>
          <w:rFonts w:ascii="Arial" w:hAnsi="Arial" w:cs="Arial"/>
          <w:b/>
          <w:bCs/>
          <w:lang w:val="pl-PL"/>
        </w:rPr>
        <w:t xml:space="preserve">zachować poprzez zastosowanie audytu zdalnego w odniesieniu do: a) </w:t>
      </w:r>
      <w:r w:rsidR="626CA989" w:rsidRPr="00F342A0">
        <w:rPr>
          <w:rFonts w:ascii="Arial" w:hAnsi="Arial" w:cs="Arial"/>
          <w:b/>
          <w:bCs/>
          <w:lang w:val="pl-PL"/>
        </w:rPr>
        <w:t xml:space="preserve">firm </w:t>
      </w:r>
      <w:r w:rsidR="703461C3" w:rsidRPr="00F342A0">
        <w:rPr>
          <w:rFonts w:ascii="Arial" w:hAnsi="Arial" w:cs="Arial"/>
          <w:b/>
          <w:bCs/>
          <w:lang w:val="pl-PL"/>
        </w:rPr>
        <w:t xml:space="preserve"> zajmujących się wyłącznie certyfikowanymi produktami rybnymi w opakowaniach zamkniętych (CRTTP) </w:t>
      </w:r>
      <w:r w:rsidRPr="00F342A0">
        <w:rPr>
          <w:rFonts w:ascii="Arial" w:hAnsi="Arial" w:cs="Arial"/>
          <w:b/>
          <w:bCs/>
          <w:lang w:val="pl-PL"/>
        </w:rPr>
        <w:t xml:space="preserve">b) audytów </w:t>
      </w:r>
      <w:r w:rsidR="28766B1F" w:rsidRPr="00F342A0">
        <w:rPr>
          <w:rFonts w:ascii="Arial" w:hAnsi="Arial" w:cs="Arial"/>
          <w:b/>
          <w:bCs/>
          <w:lang w:val="pl-PL"/>
        </w:rPr>
        <w:t xml:space="preserve">funkcji </w:t>
      </w:r>
      <w:r w:rsidRPr="00F342A0">
        <w:rPr>
          <w:rFonts w:ascii="Arial" w:hAnsi="Arial" w:cs="Arial"/>
          <w:b/>
          <w:bCs/>
          <w:lang w:val="pl-PL"/>
        </w:rPr>
        <w:t xml:space="preserve">centrali </w:t>
      </w:r>
      <w:r w:rsidR="3D69C6AF" w:rsidRPr="00F342A0">
        <w:rPr>
          <w:rFonts w:ascii="Arial" w:hAnsi="Arial" w:cs="Arial"/>
          <w:b/>
          <w:bCs/>
          <w:lang w:val="pl-PL"/>
        </w:rPr>
        <w:t xml:space="preserve">dla </w:t>
      </w:r>
      <w:r w:rsidR="766C8835" w:rsidRPr="00F342A0">
        <w:rPr>
          <w:rFonts w:ascii="Arial" w:hAnsi="Arial" w:cs="Arial"/>
          <w:b/>
          <w:bCs/>
          <w:lang w:val="pl-PL"/>
        </w:rPr>
        <w:t xml:space="preserve">organizacji </w:t>
      </w:r>
      <w:r w:rsidR="3D69C6AF" w:rsidRPr="00F342A0">
        <w:rPr>
          <w:rFonts w:ascii="Arial" w:hAnsi="Arial" w:cs="Arial"/>
          <w:b/>
          <w:bCs/>
          <w:lang w:val="pl-PL"/>
        </w:rPr>
        <w:t xml:space="preserve">grupowych i CFO </w:t>
      </w:r>
      <w:r w:rsidR="766C8835" w:rsidRPr="00F342A0">
        <w:rPr>
          <w:rFonts w:ascii="Arial" w:hAnsi="Arial" w:cs="Arial"/>
          <w:b/>
          <w:bCs/>
          <w:lang w:val="pl-PL"/>
        </w:rPr>
        <w:t>(wielooddziałowych)</w:t>
      </w:r>
      <w:r w:rsidR="2D5B87F8" w:rsidRPr="00F342A0">
        <w:rPr>
          <w:rFonts w:ascii="Arial" w:hAnsi="Arial" w:cs="Arial"/>
          <w:b/>
          <w:bCs/>
          <w:lang w:val="pl-PL"/>
        </w:rPr>
        <w:t>?</w:t>
      </w:r>
    </w:p>
    <w:p w14:paraId="2D824FF3" w14:textId="09E5C3E6" w:rsidR="005014AD" w:rsidRPr="00F342A0" w:rsidRDefault="0079686E" w:rsidP="00295D6D">
      <w:pPr>
        <w:pStyle w:val="ListParagraph"/>
        <w:numPr>
          <w:ilvl w:val="0"/>
          <w:numId w:val="89"/>
        </w:numPr>
        <w:spacing w:after="0"/>
        <w:rPr>
          <w:rFonts w:ascii="Arial" w:hAnsi="Arial" w:cs="Arial"/>
        </w:rPr>
      </w:pPr>
      <w:r w:rsidRPr="00F342A0">
        <w:rPr>
          <w:rFonts w:ascii="Arial" w:hAnsi="Arial" w:cs="Arial"/>
        </w:rPr>
        <w:lastRenderedPageBreak/>
        <w:t xml:space="preserve">Nie </w:t>
      </w:r>
      <w:proofErr w:type="spellStart"/>
      <w:r w:rsidRPr="00F342A0">
        <w:rPr>
          <w:rFonts w:ascii="Arial" w:hAnsi="Arial" w:cs="Arial"/>
        </w:rPr>
        <w:t>dotyczy</w:t>
      </w:r>
      <w:proofErr w:type="spellEnd"/>
    </w:p>
    <w:p w14:paraId="6C0A90F6" w14:textId="40547FDC" w:rsidR="00C070A0" w:rsidRPr="00F342A0" w:rsidRDefault="00C070A0" w:rsidP="00295D6D">
      <w:pPr>
        <w:pStyle w:val="ListParagraph"/>
        <w:numPr>
          <w:ilvl w:val="0"/>
          <w:numId w:val="89"/>
        </w:numPr>
        <w:spacing w:after="0"/>
        <w:rPr>
          <w:rFonts w:ascii="Arial" w:hAnsi="Arial" w:cs="Arial"/>
        </w:rPr>
      </w:pPr>
      <w:r w:rsidRPr="00F342A0">
        <w:rPr>
          <w:rFonts w:ascii="Arial" w:hAnsi="Arial" w:cs="Arial"/>
        </w:rPr>
        <w:t>Tak</w:t>
      </w:r>
    </w:p>
    <w:p w14:paraId="66434665" w14:textId="2A85918E" w:rsidR="00634F76" w:rsidRPr="00F342A0" w:rsidRDefault="00634F76" w:rsidP="00295D6D">
      <w:pPr>
        <w:pStyle w:val="ListParagraph"/>
        <w:numPr>
          <w:ilvl w:val="0"/>
          <w:numId w:val="89"/>
        </w:numPr>
        <w:spacing w:after="0"/>
        <w:rPr>
          <w:rFonts w:ascii="Arial" w:hAnsi="Arial" w:cs="Arial"/>
        </w:rPr>
      </w:pPr>
      <w:proofErr w:type="spellStart"/>
      <w:r w:rsidRPr="00F342A0">
        <w:rPr>
          <w:rFonts w:ascii="Arial" w:hAnsi="Arial" w:cs="Arial"/>
        </w:rPr>
        <w:t>Raczej</w:t>
      </w:r>
      <w:proofErr w:type="spellEnd"/>
      <w:r w:rsidRPr="00F342A0">
        <w:rPr>
          <w:rFonts w:ascii="Arial" w:hAnsi="Arial" w:cs="Arial"/>
        </w:rPr>
        <w:t xml:space="preserve"> </w:t>
      </w:r>
      <w:proofErr w:type="spellStart"/>
      <w:r w:rsidRPr="00F342A0">
        <w:rPr>
          <w:rFonts w:ascii="Arial" w:hAnsi="Arial" w:cs="Arial"/>
        </w:rPr>
        <w:t>zgadzam</w:t>
      </w:r>
      <w:proofErr w:type="spellEnd"/>
      <w:r w:rsidRPr="00F342A0">
        <w:rPr>
          <w:rFonts w:ascii="Arial" w:hAnsi="Arial" w:cs="Arial"/>
        </w:rPr>
        <w:t xml:space="preserve"> </w:t>
      </w:r>
      <w:proofErr w:type="spellStart"/>
      <w:r w:rsidRPr="00F342A0">
        <w:rPr>
          <w:rFonts w:ascii="Arial" w:hAnsi="Arial" w:cs="Arial"/>
        </w:rPr>
        <w:t>się</w:t>
      </w:r>
      <w:proofErr w:type="spellEnd"/>
    </w:p>
    <w:p w14:paraId="2E964525" w14:textId="5A64E87A" w:rsidR="00256C66" w:rsidRPr="00F342A0" w:rsidRDefault="00256C66" w:rsidP="00295D6D">
      <w:pPr>
        <w:pStyle w:val="ListParagraph"/>
        <w:numPr>
          <w:ilvl w:val="0"/>
          <w:numId w:val="89"/>
        </w:numPr>
        <w:spacing w:after="0"/>
        <w:rPr>
          <w:rFonts w:ascii="Arial" w:hAnsi="Arial" w:cs="Arial"/>
        </w:rPr>
      </w:pPr>
      <w:r w:rsidRPr="00F342A0">
        <w:rPr>
          <w:rFonts w:ascii="Arial" w:hAnsi="Arial" w:cs="Arial"/>
        </w:rPr>
        <w:t xml:space="preserve">Nie do </w:t>
      </w:r>
      <w:proofErr w:type="spellStart"/>
      <w:r w:rsidRPr="00F342A0">
        <w:rPr>
          <w:rFonts w:ascii="Arial" w:hAnsi="Arial" w:cs="Arial"/>
        </w:rPr>
        <w:t>końca</w:t>
      </w:r>
      <w:proofErr w:type="spellEnd"/>
      <w:r w:rsidRPr="00F342A0">
        <w:rPr>
          <w:rFonts w:ascii="Arial" w:hAnsi="Arial" w:cs="Arial"/>
        </w:rPr>
        <w:t xml:space="preserve"> </w:t>
      </w:r>
      <w:proofErr w:type="spellStart"/>
      <w:r w:rsidRPr="00F342A0">
        <w:rPr>
          <w:rFonts w:ascii="Arial" w:hAnsi="Arial" w:cs="Arial"/>
        </w:rPr>
        <w:t>się</w:t>
      </w:r>
      <w:proofErr w:type="spellEnd"/>
      <w:r w:rsidRPr="00F342A0">
        <w:rPr>
          <w:rFonts w:ascii="Arial" w:hAnsi="Arial" w:cs="Arial"/>
        </w:rPr>
        <w:t xml:space="preserve"> </w:t>
      </w:r>
      <w:proofErr w:type="spellStart"/>
      <w:r w:rsidRPr="00F342A0">
        <w:rPr>
          <w:rFonts w:ascii="Arial" w:hAnsi="Arial" w:cs="Arial"/>
        </w:rPr>
        <w:t>zgadzam</w:t>
      </w:r>
      <w:proofErr w:type="spellEnd"/>
    </w:p>
    <w:p w14:paraId="69ED512B" w14:textId="2A337FB5" w:rsidR="00C070A0" w:rsidRPr="00F342A0" w:rsidRDefault="00C070A0" w:rsidP="00295D6D">
      <w:pPr>
        <w:pStyle w:val="ListParagraph"/>
        <w:numPr>
          <w:ilvl w:val="0"/>
          <w:numId w:val="89"/>
        </w:numPr>
        <w:spacing w:after="0"/>
        <w:rPr>
          <w:rFonts w:ascii="Arial" w:hAnsi="Arial" w:cs="Arial"/>
          <w:lang w:val="pl-PL"/>
        </w:rPr>
      </w:pPr>
      <w:r w:rsidRPr="00F342A0">
        <w:rPr>
          <w:rFonts w:ascii="Arial" w:hAnsi="Arial" w:cs="Arial"/>
          <w:lang w:val="pl-PL"/>
        </w:rPr>
        <w:t>Nie (proszę podać więcej informacji)</w:t>
      </w:r>
    </w:p>
    <w:tbl>
      <w:tblPr>
        <w:tblStyle w:val="TableGrid"/>
        <w:tblW w:w="0" w:type="auto"/>
        <w:tblLook w:val="04A0" w:firstRow="1" w:lastRow="0" w:firstColumn="1" w:lastColumn="0" w:noHBand="0" w:noVBand="1"/>
      </w:tblPr>
      <w:tblGrid>
        <w:gridCol w:w="9016"/>
      </w:tblGrid>
      <w:tr w:rsidR="008B4DBC" w:rsidRPr="00F342A0" w14:paraId="0D404377" w14:textId="77777777" w:rsidTr="00240E21">
        <w:tc>
          <w:tcPr>
            <w:tcW w:w="9016" w:type="dxa"/>
          </w:tcPr>
          <w:p w14:paraId="6FF10B02" w14:textId="37A2D684" w:rsidR="008B4DBC" w:rsidRPr="00F342A0" w:rsidRDefault="00A82277" w:rsidP="00240E21">
            <w:pPr>
              <w:rPr>
                <w:rFonts w:ascii="Arial" w:hAnsi="Arial" w:cs="Arial"/>
              </w:rPr>
            </w:pPr>
            <w:proofErr w:type="spellStart"/>
            <w:r w:rsidRPr="00F342A0">
              <w:rPr>
                <w:rFonts w:ascii="Arial" w:hAnsi="Arial" w:cs="Arial"/>
              </w:rPr>
              <w:t>Wpisz</w:t>
            </w:r>
            <w:proofErr w:type="spellEnd"/>
          </w:p>
        </w:tc>
      </w:tr>
    </w:tbl>
    <w:p w14:paraId="7B41F551" w14:textId="77777777" w:rsidR="005014AD" w:rsidRPr="00F342A0" w:rsidRDefault="005014AD" w:rsidP="00A57811">
      <w:pPr>
        <w:pStyle w:val="ListParagraph"/>
        <w:ind w:left="709" w:hanging="360"/>
        <w:rPr>
          <w:rFonts w:ascii="Arial" w:hAnsi="Arial" w:cs="Arial"/>
          <w:color w:val="0070C0"/>
        </w:rPr>
      </w:pPr>
    </w:p>
    <w:p w14:paraId="2C6D0EAD" w14:textId="0BFB327F" w:rsidR="005014AD" w:rsidRPr="00F342A0" w:rsidRDefault="66356DCF" w:rsidP="00295D6D">
      <w:pPr>
        <w:pStyle w:val="ListParagraph"/>
        <w:numPr>
          <w:ilvl w:val="0"/>
          <w:numId w:val="71"/>
        </w:numPr>
        <w:spacing w:after="0"/>
        <w:rPr>
          <w:rFonts w:ascii="Arial" w:hAnsi="Arial" w:cs="Arial"/>
          <w:b/>
          <w:bCs/>
          <w:lang w:val="pl-PL"/>
        </w:rPr>
      </w:pPr>
      <w:r w:rsidRPr="00F342A0">
        <w:rPr>
          <w:rFonts w:ascii="Arial" w:hAnsi="Arial" w:cs="Arial"/>
          <w:b/>
          <w:bCs/>
          <w:lang w:val="pl-PL"/>
        </w:rPr>
        <w:t>Czy uważa</w:t>
      </w:r>
      <w:r w:rsidR="268EBAB7" w:rsidRPr="00F342A0">
        <w:rPr>
          <w:rFonts w:ascii="Arial" w:hAnsi="Arial" w:cs="Arial"/>
          <w:b/>
          <w:bCs/>
          <w:lang w:val="pl-PL"/>
        </w:rPr>
        <w:t xml:space="preserve"> Pani/Pan</w:t>
      </w:r>
      <w:r w:rsidRPr="00F342A0">
        <w:rPr>
          <w:rFonts w:ascii="Arial" w:hAnsi="Arial" w:cs="Arial"/>
          <w:b/>
          <w:bCs/>
          <w:lang w:val="pl-PL"/>
        </w:rPr>
        <w:t xml:space="preserve">, że </w:t>
      </w:r>
      <w:r w:rsidR="1B651EF8" w:rsidRPr="00F342A0">
        <w:rPr>
          <w:rFonts w:ascii="Arial" w:hAnsi="Arial" w:cs="Arial"/>
          <w:b/>
          <w:bCs/>
          <w:lang w:val="pl-PL"/>
        </w:rPr>
        <w:t xml:space="preserve">opcje pracy zdalnej </w:t>
      </w:r>
      <w:r w:rsidRPr="00F342A0">
        <w:rPr>
          <w:rFonts w:ascii="Arial" w:hAnsi="Arial" w:cs="Arial"/>
          <w:b/>
          <w:bCs/>
          <w:lang w:val="pl-PL"/>
        </w:rPr>
        <w:t xml:space="preserve">mogłyby </w:t>
      </w:r>
      <w:r w:rsidR="1B651EF8" w:rsidRPr="00F342A0">
        <w:rPr>
          <w:rFonts w:ascii="Arial" w:hAnsi="Arial" w:cs="Arial"/>
          <w:b/>
          <w:bCs/>
          <w:lang w:val="pl-PL"/>
        </w:rPr>
        <w:t xml:space="preserve">zostać rozszerzone na inne lokalizacje/działania? </w:t>
      </w:r>
      <w:r w:rsidR="1A7E004C" w:rsidRPr="00F342A0">
        <w:rPr>
          <w:rFonts w:ascii="Arial" w:hAnsi="Arial" w:cs="Arial"/>
          <w:b/>
          <w:bCs/>
          <w:lang w:val="pl-PL"/>
        </w:rPr>
        <w:t xml:space="preserve">Jeśli tak, </w:t>
      </w:r>
      <w:r w:rsidR="1A6305F0" w:rsidRPr="00F342A0">
        <w:rPr>
          <w:rFonts w:ascii="Arial" w:hAnsi="Arial" w:cs="Arial"/>
          <w:b/>
          <w:bCs/>
          <w:lang w:val="pl-PL"/>
        </w:rPr>
        <w:t xml:space="preserve">proszę </w:t>
      </w:r>
      <w:r w:rsidR="1B651EF8" w:rsidRPr="00F342A0">
        <w:rPr>
          <w:rFonts w:ascii="Arial" w:hAnsi="Arial" w:cs="Arial"/>
          <w:b/>
          <w:bCs/>
          <w:lang w:val="pl-PL"/>
        </w:rPr>
        <w:t>poda</w:t>
      </w:r>
      <w:r w:rsidR="1A6305F0" w:rsidRPr="00F342A0">
        <w:rPr>
          <w:rFonts w:ascii="Arial" w:hAnsi="Arial" w:cs="Arial"/>
          <w:b/>
          <w:bCs/>
          <w:lang w:val="pl-PL"/>
        </w:rPr>
        <w:t>ć</w:t>
      </w:r>
      <w:r w:rsidR="1B651EF8" w:rsidRPr="00F342A0">
        <w:rPr>
          <w:rFonts w:ascii="Arial" w:hAnsi="Arial" w:cs="Arial"/>
          <w:b/>
          <w:bCs/>
          <w:lang w:val="pl-PL"/>
        </w:rPr>
        <w:t xml:space="preserve"> przykłady sytuacji, w których</w:t>
      </w:r>
      <w:r w:rsidR="6A8F2817" w:rsidRPr="00F342A0">
        <w:rPr>
          <w:rFonts w:ascii="Arial" w:hAnsi="Arial" w:cs="Arial"/>
          <w:b/>
          <w:bCs/>
          <w:lang w:val="pl-PL"/>
        </w:rPr>
        <w:t xml:space="preserve"> Pani/Pana </w:t>
      </w:r>
      <w:r w:rsidR="1B651EF8" w:rsidRPr="00F342A0">
        <w:rPr>
          <w:rFonts w:ascii="Arial" w:hAnsi="Arial" w:cs="Arial"/>
          <w:b/>
          <w:bCs/>
          <w:lang w:val="pl-PL"/>
        </w:rPr>
        <w:t>zdaniem powinny one mieć zastosowanie lub nie powinny mieć zastosowania</w:t>
      </w:r>
      <w:r w:rsidR="448015C4" w:rsidRPr="00F342A0">
        <w:rPr>
          <w:rFonts w:ascii="Arial" w:hAnsi="Arial" w:cs="Arial"/>
          <w:b/>
          <w:bCs/>
          <w:lang w:val="pl-PL"/>
        </w:rPr>
        <w:t xml:space="preserve"> i </w:t>
      </w:r>
      <w:r w:rsidR="1A6305F0" w:rsidRPr="00F342A0">
        <w:rPr>
          <w:rFonts w:ascii="Arial" w:hAnsi="Arial" w:cs="Arial"/>
          <w:b/>
          <w:bCs/>
          <w:lang w:val="pl-PL"/>
        </w:rPr>
        <w:t xml:space="preserve"> </w:t>
      </w:r>
      <w:r w:rsidRPr="00F342A0">
        <w:rPr>
          <w:rFonts w:ascii="Arial" w:hAnsi="Arial" w:cs="Arial"/>
          <w:b/>
          <w:bCs/>
          <w:lang w:val="pl-PL"/>
        </w:rPr>
        <w:t>uzasadni</w:t>
      </w:r>
      <w:r w:rsidR="1A6305F0" w:rsidRPr="00F342A0">
        <w:rPr>
          <w:rFonts w:ascii="Arial" w:hAnsi="Arial" w:cs="Arial"/>
          <w:b/>
          <w:bCs/>
          <w:lang w:val="pl-PL"/>
        </w:rPr>
        <w:t>ć</w:t>
      </w:r>
      <w:r w:rsidRPr="00F342A0">
        <w:rPr>
          <w:rFonts w:ascii="Arial" w:hAnsi="Arial" w:cs="Arial"/>
          <w:b/>
          <w:bCs/>
          <w:lang w:val="pl-PL"/>
        </w:rPr>
        <w:t xml:space="preserve"> swoją opinię</w:t>
      </w:r>
      <w:r w:rsidR="1B651EF8" w:rsidRPr="00F342A0">
        <w:rPr>
          <w:rFonts w:ascii="Arial" w:hAnsi="Arial" w:cs="Arial"/>
          <w:b/>
          <w:bCs/>
          <w:lang w:val="pl-PL"/>
        </w:rPr>
        <w:t xml:space="preserve">. </w:t>
      </w:r>
    </w:p>
    <w:p w14:paraId="46C4111F" w14:textId="64BB5B8B" w:rsidR="0079686E" w:rsidRPr="00F342A0" w:rsidRDefault="0079686E" w:rsidP="00295D6D">
      <w:pPr>
        <w:pStyle w:val="ListParagraph"/>
        <w:numPr>
          <w:ilvl w:val="0"/>
          <w:numId w:val="39"/>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6E8A0F2E" w14:textId="616758C2" w:rsidR="0079686E" w:rsidRPr="00F342A0" w:rsidRDefault="0079686E" w:rsidP="00295D6D">
      <w:pPr>
        <w:pStyle w:val="ListParagraph"/>
        <w:numPr>
          <w:ilvl w:val="0"/>
          <w:numId w:val="39"/>
        </w:numPr>
        <w:spacing w:after="0"/>
        <w:rPr>
          <w:rFonts w:ascii="Arial" w:hAnsi="Arial" w:cs="Arial"/>
        </w:rPr>
      </w:pPr>
      <w:r w:rsidRPr="00F342A0">
        <w:rPr>
          <w:rFonts w:ascii="Arial" w:hAnsi="Arial" w:cs="Arial"/>
        </w:rPr>
        <w:t>Nie</w:t>
      </w:r>
    </w:p>
    <w:p w14:paraId="0F85D0E7" w14:textId="7A02B8C6" w:rsidR="0079686E" w:rsidRPr="00F342A0" w:rsidRDefault="0079686E" w:rsidP="00295D6D">
      <w:pPr>
        <w:pStyle w:val="ListParagraph"/>
        <w:numPr>
          <w:ilvl w:val="0"/>
          <w:numId w:val="39"/>
        </w:numPr>
        <w:spacing w:after="0"/>
        <w:rPr>
          <w:rFonts w:ascii="Arial" w:hAnsi="Arial" w:cs="Arial"/>
          <w:lang w:val="pl-PL"/>
        </w:rPr>
      </w:pPr>
      <w:r w:rsidRPr="00F342A0">
        <w:rPr>
          <w:rFonts w:ascii="Arial" w:hAnsi="Arial" w:cs="Arial"/>
          <w:lang w:val="pl-PL"/>
        </w:rPr>
        <w:t xml:space="preserve">Tak (proszę podać więcej informacji) </w:t>
      </w:r>
    </w:p>
    <w:tbl>
      <w:tblPr>
        <w:tblStyle w:val="TableGrid"/>
        <w:tblW w:w="0" w:type="auto"/>
        <w:tblLook w:val="04A0" w:firstRow="1" w:lastRow="0" w:firstColumn="1" w:lastColumn="0" w:noHBand="0" w:noVBand="1"/>
      </w:tblPr>
      <w:tblGrid>
        <w:gridCol w:w="9016"/>
      </w:tblGrid>
      <w:tr w:rsidR="00E54886" w:rsidRPr="00F342A0" w14:paraId="50F83C60" w14:textId="77777777" w:rsidTr="00240E21">
        <w:tc>
          <w:tcPr>
            <w:tcW w:w="9016" w:type="dxa"/>
          </w:tcPr>
          <w:p w14:paraId="3D3C64EA" w14:textId="073FF250" w:rsidR="00E54886" w:rsidRPr="00F342A0" w:rsidRDefault="00A82277" w:rsidP="00240E21">
            <w:pPr>
              <w:rPr>
                <w:rFonts w:ascii="Arial" w:hAnsi="Arial" w:cs="Arial"/>
              </w:rPr>
            </w:pPr>
            <w:proofErr w:type="spellStart"/>
            <w:r w:rsidRPr="00F342A0">
              <w:rPr>
                <w:rFonts w:ascii="Arial" w:hAnsi="Arial" w:cs="Arial"/>
              </w:rPr>
              <w:t>Wpisz</w:t>
            </w:r>
            <w:proofErr w:type="spellEnd"/>
          </w:p>
        </w:tc>
      </w:tr>
    </w:tbl>
    <w:p w14:paraId="5D58C525" w14:textId="77777777" w:rsidR="005014AD" w:rsidRPr="00F342A0" w:rsidRDefault="005014AD" w:rsidP="00A57811">
      <w:pPr>
        <w:rPr>
          <w:rFonts w:ascii="Arial" w:hAnsi="Arial" w:cs="Arial"/>
          <w:strike/>
        </w:rPr>
      </w:pPr>
    </w:p>
    <w:p w14:paraId="318FF90E" w14:textId="3B25FFF5" w:rsidR="005014AD" w:rsidRPr="00F342A0" w:rsidRDefault="005014AD" w:rsidP="00295D6D">
      <w:pPr>
        <w:pStyle w:val="ListParagraph"/>
        <w:numPr>
          <w:ilvl w:val="0"/>
          <w:numId w:val="68"/>
        </w:numPr>
        <w:spacing w:after="0"/>
        <w:rPr>
          <w:rFonts w:ascii="Arial" w:hAnsi="Arial" w:cs="Arial"/>
          <w:b/>
          <w:lang w:val="pl-PL"/>
        </w:rPr>
      </w:pPr>
      <w:r w:rsidRPr="00F342A0">
        <w:rPr>
          <w:rFonts w:ascii="Arial" w:hAnsi="Arial" w:cs="Arial"/>
          <w:b/>
          <w:lang w:val="pl-PL"/>
        </w:rPr>
        <w:t>Czy przewiduje</w:t>
      </w:r>
      <w:r w:rsidR="006822AF" w:rsidRPr="00F342A0">
        <w:rPr>
          <w:rFonts w:ascii="Arial" w:hAnsi="Arial" w:cs="Arial"/>
          <w:b/>
          <w:lang w:val="pl-PL"/>
        </w:rPr>
        <w:t xml:space="preserve"> Pani/Pan</w:t>
      </w:r>
      <w:r w:rsidRPr="00F342A0">
        <w:rPr>
          <w:rFonts w:ascii="Arial" w:hAnsi="Arial" w:cs="Arial"/>
          <w:b/>
          <w:lang w:val="pl-PL"/>
        </w:rPr>
        <w:t xml:space="preserve"> jakieś wyzwania związane z nowymi opcjami przeprowadzania audytów </w:t>
      </w:r>
      <w:r w:rsidR="00550518" w:rsidRPr="00F342A0">
        <w:rPr>
          <w:rFonts w:ascii="Arial" w:hAnsi="Arial" w:cs="Arial"/>
          <w:b/>
          <w:lang w:val="pl-PL"/>
        </w:rPr>
        <w:t xml:space="preserve">(w przypadku audytu </w:t>
      </w:r>
      <w:r w:rsidR="00004858" w:rsidRPr="00F342A0">
        <w:rPr>
          <w:rFonts w:ascii="Arial" w:hAnsi="Arial" w:cs="Arial"/>
          <w:b/>
          <w:lang w:val="pl-PL"/>
        </w:rPr>
        <w:t xml:space="preserve">firmy </w:t>
      </w:r>
      <w:r w:rsidR="00550518" w:rsidRPr="00F342A0">
        <w:rPr>
          <w:rFonts w:ascii="Arial" w:hAnsi="Arial" w:cs="Arial"/>
          <w:b/>
          <w:lang w:val="pl-PL"/>
        </w:rPr>
        <w:t>lub Audytora przeprowadzającego audyt zdalny/hybrydowy)</w:t>
      </w:r>
      <w:r w:rsidRPr="00F342A0">
        <w:rPr>
          <w:rFonts w:ascii="Arial" w:hAnsi="Arial" w:cs="Arial"/>
          <w:b/>
          <w:lang w:val="pl-PL"/>
        </w:rPr>
        <w:t>?</w:t>
      </w:r>
    </w:p>
    <w:p w14:paraId="7B1E3EF4" w14:textId="77777777" w:rsidR="00550518" w:rsidRPr="00F342A0" w:rsidRDefault="00550518" w:rsidP="00295D6D">
      <w:pPr>
        <w:pStyle w:val="ListParagraph"/>
        <w:numPr>
          <w:ilvl w:val="0"/>
          <w:numId w:val="4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57B77AE4" w14:textId="77777777" w:rsidR="00550518" w:rsidRPr="00F342A0" w:rsidRDefault="00A060FE" w:rsidP="00295D6D">
      <w:pPr>
        <w:pStyle w:val="ListParagraph"/>
        <w:numPr>
          <w:ilvl w:val="0"/>
          <w:numId w:val="40"/>
        </w:numPr>
        <w:spacing w:after="0"/>
        <w:rPr>
          <w:rFonts w:ascii="Arial" w:hAnsi="Arial" w:cs="Arial"/>
        </w:rPr>
      </w:pPr>
      <w:r w:rsidRPr="00F342A0">
        <w:rPr>
          <w:rFonts w:ascii="Arial" w:hAnsi="Arial" w:cs="Arial"/>
        </w:rPr>
        <w:t xml:space="preserve">Nie </w:t>
      </w:r>
      <w:r w:rsidR="00550518" w:rsidRPr="00F342A0">
        <w:rPr>
          <w:rFonts w:ascii="Arial" w:hAnsi="Arial" w:cs="Arial"/>
        </w:rPr>
        <w:t xml:space="preserve">– </w:t>
      </w:r>
      <w:proofErr w:type="spellStart"/>
      <w:r w:rsidR="00550518" w:rsidRPr="00F342A0">
        <w:rPr>
          <w:rFonts w:ascii="Arial" w:hAnsi="Arial" w:cs="Arial"/>
        </w:rPr>
        <w:t>brak</w:t>
      </w:r>
      <w:proofErr w:type="spellEnd"/>
      <w:r w:rsidR="00550518" w:rsidRPr="00F342A0">
        <w:rPr>
          <w:rFonts w:ascii="Arial" w:hAnsi="Arial" w:cs="Arial"/>
        </w:rPr>
        <w:t xml:space="preserve"> </w:t>
      </w:r>
      <w:proofErr w:type="spellStart"/>
      <w:r w:rsidR="00550518" w:rsidRPr="00F342A0">
        <w:rPr>
          <w:rFonts w:ascii="Arial" w:hAnsi="Arial" w:cs="Arial"/>
        </w:rPr>
        <w:t>wyzwań</w:t>
      </w:r>
      <w:proofErr w:type="spellEnd"/>
    </w:p>
    <w:p w14:paraId="4FC40680" w14:textId="10B6D53D" w:rsidR="00986041" w:rsidRPr="00F342A0" w:rsidRDefault="00986041" w:rsidP="00295D6D">
      <w:pPr>
        <w:pStyle w:val="ListParagraph"/>
        <w:numPr>
          <w:ilvl w:val="0"/>
          <w:numId w:val="4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jestem</w:t>
      </w:r>
      <w:proofErr w:type="spellEnd"/>
      <w:r w:rsidRPr="00F342A0">
        <w:rPr>
          <w:rFonts w:ascii="Arial" w:hAnsi="Arial" w:cs="Arial"/>
        </w:rPr>
        <w:t xml:space="preserve"> </w:t>
      </w:r>
      <w:proofErr w:type="spellStart"/>
      <w:r w:rsidRPr="00F342A0">
        <w:rPr>
          <w:rFonts w:ascii="Arial" w:hAnsi="Arial" w:cs="Arial"/>
        </w:rPr>
        <w:t>pewien</w:t>
      </w:r>
      <w:proofErr w:type="spellEnd"/>
    </w:p>
    <w:p w14:paraId="5EDC43EF" w14:textId="6B4F0ABE" w:rsidR="00A060FE" w:rsidRPr="00F342A0" w:rsidRDefault="00A060FE" w:rsidP="00295D6D">
      <w:pPr>
        <w:numPr>
          <w:ilvl w:val="0"/>
          <w:numId w:val="40"/>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014AD" w:rsidRPr="00F342A0" w14:paraId="2095615D" w14:textId="77777777" w:rsidTr="00240E21">
        <w:tc>
          <w:tcPr>
            <w:tcW w:w="9016" w:type="dxa"/>
          </w:tcPr>
          <w:p w14:paraId="7B52550A" w14:textId="2F1D5E28" w:rsidR="005014AD" w:rsidRPr="00F342A0" w:rsidRDefault="00A82277" w:rsidP="00240E21">
            <w:pPr>
              <w:rPr>
                <w:rFonts w:ascii="Arial" w:hAnsi="Arial" w:cs="Arial"/>
              </w:rPr>
            </w:pPr>
            <w:proofErr w:type="spellStart"/>
            <w:r w:rsidRPr="00F342A0">
              <w:rPr>
                <w:rFonts w:ascii="Arial" w:hAnsi="Arial" w:cs="Arial"/>
              </w:rPr>
              <w:t>Wpisz</w:t>
            </w:r>
            <w:proofErr w:type="spellEnd"/>
          </w:p>
        </w:tc>
      </w:tr>
    </w:tbl>
    <w:p w14:paraId="3AC5FBCB" w14:textId="77777777" w:rsidR="00366C59" w:rsidRPr="00F342A0" w:rsidRDefault="00366C59" w:rsidP="00366C59">
      <w:pPr>
        <w:rPr>
          <w:rFonts w:ascii="Arial" w:hAnsi="Arial" w:cs="Arial"/>
          <w:b/>
          <w:bCs/>
        </w:rPr>
      </w:pPr>
    </w:p>
    <w:p w14:paraId="58597C00" w14:textId="41422C51" w:rsidR="00366C59" w:rsidRPr="00F342A0" w:rsidRDefault="00366C59" w:rsidP="00295D6D">
      <w:pPr>
        <w:pStyle w:val="ListParagraph"/>
        <w:numPr>
          <w:ilvl w:val="0"/>
          <w:numId w:val="68"/>
        </w:numPr>
        <w:spacing w:after="0"/>
        <w:rPr>
          <w:rFonts w:ascii="Arial" w:hAnsi="Arial" w:cs="Arial"/>
          <w:b/>
          <w:lang w:val="pl-PL"/>
        </w:rPr>
      </w:pPr>
      <w:r w:rsidRPr="00F342A0">
        <w:rPr>
          <w:rFonts w:ascii="Arial" w:hAnsi="Arial" w:cs="Arial"/>
          <w:b/>
          <w:lang w:val="pl-PL"/>
        </w:rPr>
        <w:t>Czy ma</w:t>
      </w:r>
      <w:r w:rsidR="00004858" w:rsidRPr="00F342A0">
        <w:rPr>
          <w:rFonts w:ascii="Arial" w:hAnsi="Arial" w:cs="Arial"/>
          <w:b/>
          <w:lang w:val="pl-PL"/>
        </w:rPr>
        <w:t xml:space="preserve"> Pani/Pan</w:t>
      </w:r>
      <w:r w:rsidRPr="00F342A0">
        <w:rPr>
          <w:rFonts w:ascii="Arial" w:hAnsi="Arial" w:cs="Arial"/>
          <w:b/>
          <w:lang w:val="pl-PL"/>
        </w:rPr>
        <w:t xml:space="preserve"> inne uwagi dotyczące </w:t>
      </w:r>
      <w:r w:rsidR="00A060FE" w:rsidRPr="00F342A0">
        <w:rPr>
          <w:rFonts w:ascii="Arial" w:hAnsi="Arial" w:cs="Arial"/>
          <w:b/>
          <w:lang w:val="pl-PL"/>
        </w:rPr>
        <w:t>rozszerzenia formatów przeprowadzania audytów (hybrydowe / zdalne)</w:t>
      </w:r>
      <w:r w:rsidRPr="00F342A0">
        <w:rPr>
          <w:rFonts w:ascii="Arial" w:hAnsi="Arial" w:cs="Arial"/>
          <w:b/>
          <w:lang w:val="pl-PL"/>
        </w:rPr>
        <w:t>?</w:t>
      </w:r>
    </w:p>
    <w:p w14:paraId="4E48C7D3" w14:textId="23F35505" w:rsidR="00366C59" w:rsidRPr="00DE531D" w:rsidRDefault="00366C59" w:rsidP="00DE531D">
      <w:pPr>
        <w:spacing w:after="0"/>
        <w:rPr>
          <w:rFonts w:ascii="Arial" w:hAnsi="Arial" w:cs="Arial"/>
          <w:lang w:val="pl-PL"/>
        </w:rPr>
      </w:pPr>
      <w:r w:rsidRPr="00DE531D">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91B1B" w:rsidRPr="00F342A0" w14:paraId="022CE26F" w14:textId="77777777" w:rsidTr="00240E21">
        <w:tc>
          <w:tcPr>
            <w:tcW w:w="9016" w:type="dxa"/>
          </w:tcPr>
          <w:p w14:paraId="73D309D3" w14:textId="528E384A" w:rsidR="00891B1B" w:rsidRPr="00F342A0" w:rsidRDefault="00A82277" w:rsidP="00240E21">
            <w:pPr>
              <w:rPr>
                <w:rFonts w:ascii="Arial" w:hAnsi="Arial" w:cs="Arial"/>
              </w:rPr>
            </w:pPr>
            <w:proofErr w:type="spellStart"/>
            <w:r w:rsidRPr="00F342A0">
              <w:rPr>
                <w:rFonts w:ascii="Arial" w:hAnsi="Arial" w:cs="Arial"/>
              </w:rPr>
              <w:t>Wpisz</w:t>
            </w:r>
            <w:proofErr w:type="spellEnd"/>
          </w:p>
        </w:tc>
      </w:tr>
    </w:tbl>
    <w:p w14:paraId="43FB704D" w14:textId="77777777" w:rsidR="005014AD" w:rsidRPr="00F342A0" w:rsidRDefault="005014AD">
      <w:pPr>
        <w:rPr>
          <w:rFonts w:ascii="Arial" w:hAnsi="Arial" w:cs="Arial"/>
          <w:b/>
          <w:bCs/>
        </w:rPr>
      </w:pPr>
      <w:r w:rsidRPr="00F342A0">
        <w:rPr>
          <w:rFonts w:ascii="Arial" w:hAnsi="Arial" w:cs="Arial"/>
          <w:b/>
          <w:bCs/>
        </w:rPr>
        <w:br w:type="page"/>
      </w:r>
    </w:p>
    <w:p w14:paraId="033B9DAA" w14:textId="7A711ACC" w:rsidR="00455A21" w:rsidRPr="00F342A0" w:rsidRDefault="009E52B7" w:rsidP="00295D6D">
      <w:pPr>
        <w:pStyle w:val="ListParagraph"/>
        <w:numPr>
          <w:ilvl w:val="0"/>
          <w:numId w:val="1"/>
        </w:numPr>
        <w:jc w:val="both"/>
        <w:rPr>
          <w:rFonts w:ascii="Arial" w:hAnsi="Arial" w:cs="Arial"/>
          <w:b/>
          <w:bCs/>
        </w:rPr>
      </w:pPr>
      <w:proofErr w:type="spellStart"/>
      <w:r w:rsidRPr="00F342A0">
        <w:rPr>
          <w:rFonts w:ascii="Arial" w:hAnsi="Arial" w:cs="Arial"/>
          <w:b/>
          <w:bCs/>
        </w:rPr>
        <w:lastRenderedPageBreak/>
        <w:t>Kwalifikacje</w:t>
      </w:r>
      <w:proofErr w:type="spellEnd"/>
      <w:r w:rsidRPr="00F342A0">
        <w:rPr>
          <w:rFonts w:ascii="Arial" w:hAnsi="Arial" w:cs="Arial"/>
          <w:b/>
          <w:bCs/>
        </w:rPr>
        <w:t xml:space="preserve"> </w:t>
      </w:r>
      <w:proofErr w:type="spellStart"/>
      <w:r w:rsidRPr="00F342A0">
        <w:rPr>
          <w:rFonts w:ascii="Arial" w:hAnsi="Arial" w:cs="Arial"/>
          <w:b/>
          <w:bCs/>
        </w:rPr>
        <w:t>audytorów</w:t>
      </w:r>
      <w:proofErr w:type="spellEnd"/>
    </w:p>
    <w:tbl>
      <w:tblPr>
        <w:tblStyle w:val="TableGrid"/>
        <w:tblW w:w="0" w:type="auto"/>
        <w:tblLook w:val="04A0" w:firstRow="1" w:lastRow="0" w:firstColumn="1" w:lastColumn="0" w:noHBand="0" w:noVBand="1"/>
      </w:tblPr>
      <w:tblGrid>
        <w:gridCol w:w="9016"/>
      </w:tblGrid>
      <w:tr w:rsidR="0047024E" w:rsidRPr="00DE531D" w14:paraId="13E73A62" w14:textId="77777777" w:rsidTr="735FCCE6">
        <w:tc>
          <w:tcPr>
            <w:tcW w:w="9016" w:type="dxa"/>
          </w:tcPr>
          <w:p w14:paraId="03723685" w14:textId="21CF73BE" w:rsidR="001E1707" w:rsidRPr="00F342A0" w:rsidRDefault="4E444D61" w:rsidP="00FA4EF4">
            <w:pPr>
              <w:jc w:val="both"/>
              <w:rPr>
                <w:rFonts w:ascii="Arial" w:hAnsi="Arial" w:cs="Arial"/>
                <w:lang w:val="pl-PL"/>
              </w:rPr>
            </w:pPr>
            <w:r w:rsidRPr="00F342A0">
              <w:rPr>
                <w:rFonts w:ascii="Arial" w:hAnsi="Arial" w:cs="Arial"/>
                <w:b/>
                <w:bCs/>
                <w:lang w:val="pl-PL"/>
              </w:rPr>
              <w:t>Proponowana zmiana</w:t>
            </w:r>
            <w:r w:rsidR="07EF446B" w:rsidRPr="00F342A0">
              <w:rPr>
                <w:rFonts w:ascii="Arial" w:hAnsi="Arial" w:cs="Arial"/>
                <w:b/>
                <w:bCs/>
                <w:lang w:val="pl-PL"/>
              </w:rPr>
              <w:t xml:space="preserve">: </w:t>
            </w:r>
            <w:r w:rsidR="2C25F378" w:rsidRPr="00F342A0">
              <w:rPr>
                <w:rFonts w:ascii="Arial" w:hAnsi="Arial" w:cs="Arial"/>
                <w:lang w:val="pl-PL"/>
              </w:rPr>
              <w:t>Wymagania</w:t>
            </w:r>
            <w:r w:rsidR="15D1E875" w:rsidRPr="00F342A0">
              <w:rPr>
                <w:rFonts w:ascii="Arial" w:hAnsi="Arial" w:cs="Arial"/>
                <w:lang w:val="pl-PL"/>
              </w:rPr>
              <w:t xml:space="preserve"> dotyczące kwalifikacji audytorów</w:t>
            </w:r>
            <w:r w:rsidR="1E6DFD21" w:rsidRPr="00F342A0">
              <w:rPr>
                <w:rFonts w:ascii="Arial" w:hAnsi="Arial" w:cs="Arial"/>
                <w:lang w:val="pl-PL"/>
              </w:rPr>
              <w:t xml:space="preserve"> </w:t>
            </w:r>
            <w:r w:rsidR="1A959B40" w:rsidRPr="00F342A0">
              <w:rPr>
                <w:rFonts w:ascii="Arial" w:hAnsi="Arial" w:cs="Arial"/>
                <w:lang w:val="pl-PL"/>
              </w:rPr>
              <w:t>Sta</w:t>
            </w:r>
            <w:r w:rsidR="149353BC" w:rsidRPr="00F342A0">
              <w:rPr>
                <w:rFonts w:ascii="Arial" w:hAnsi="Arial" w:cs="Arial"/>
                <w:lang w:val="pl-PL"/>
              </w:rPr>
              <w:t>n</w:t>
            </w:r>
            <w:r w:rsidR="1A959B40" w:rsidRPr="00F342A0">
              <w:rPr>
                <w:rFonts w:ascii="Arial" w:hAnsi="Arial" w:cs="Arial"/>
                <w:lang w:val="pl-PL"/>
              </w:rPr>
              <w:t xml:space="preserve">dadru Łańcucha Dostaw </w:t>
            </w:r>
            <w:r w:rsidR="2FBC64FB" w:rsidRPr="00F342A0">
              <w:rPr>
                <w:rFonts w:ascii="Arial" w:hAnsi="Arial" w:cs="Arial"/>
                <w:lang w:val="pl-PL"/>
              </w:rPr>
              <w:t xml:space="preserve">MSC </w:t>
            </w:r>
            <w:r w:rsidR="1E6DFD21" w:rsidRPr="00F342A0">
              <w:rPr>
                <w:rFonts w:ascii="Arial" w:hAnsi="Arial" w:cs="Arial"/>
                <w:lang w:val="pl-PL"/>
              </w:rPr>
              <w:t xml:space="preserve"> </w:t>
            </w:r>
            <w:r w:rsidR="2C25F378" w:rsidRPr="00F342A0">
              <w:rPr>
                <w:rFonts w:ascii="Arial" w:hAnsi="Arial" w:cs="Arial"/>
                <w:lang w:val="pl-PL"/>
              </w:rPr>
              <w:t xml:space="preserve">i osób podejmujących decyzje </w:t>
            </w:r>
            <w:r w:rsidR="521E2A51" w:rsidRPr="00F342A0">
              <w:rPr>
                <w:rFonts w:ascii="Arial" w:hAnsi="Arial" w:cs="Arial"/>
                <w:lang w:val="pl-PL"/>
              </w:rPr>
              <w:t xml:space="preserve">w CAB </w:t>
            </w:r>
            <w:r w:rsidR="7847B25E" w:rsidRPr="00F342A0">
              <w:rPr>
                <w:rFonts w:ascii="Arial" w:hAnsi="Arial" w:cs="Arial"/>
                <w:lang w:val="pl-PL"/>
              </w:rPr>
              <w:t xml:space="preserve">zostały zweryfikowane </w:t>
            </w:r>
            <w:r w:rsidR="15D1E875" w:rsidRPr="00F342A0">
              <w:rPr>
                <w:rFonts w:ascii="Arial" w:hAnsi="Arial" w:cs="Arial"/>
                <w:lang w:val="pl-PL"/>
              </w:rPr>
              <w:t>w celu zwiększenia solidności i wiarygodności programu</w:t>
            </w:r>
            <w:r w:rsidR="093EAC13" w:rsidRPr="00F342A0">
              <w:rPr>
                <w:rFonts w:ascii="Arial" w:hAnsi="Arial" w:cs="Arial"/>
                <w:lang w:val="pl-PL"/>
              </w:rPr>
              <w:t xml:space="preserve"> </w:t>
            </w:r>
            <w:r w:rsidR="397B21E3" w:rsidRPr="00F342A0">
              <w:rPr>
                <w:rFonts w:ascii="Arial" w:hAnsi="Arial" w:cs="Arial"/>
                <w:lang w:val="pl-PL"/>
              </w:rPr>
              <w:t xml:space="preserve">certyfikacji </w:t>
            </w:r>
            <w:r w:rsidR="252D1764" w:rsidRPr="00F342A0">
              <w:rPr>
                <w:rFonts w:ascii="Arial" w:hAnsi="Arial" w:cs="Arial"/>
                <w:lang w:val="pl-PL"/>
              </w:rPr>
              <w:t xml:space="preserve">oraz </w:t>
            </w:r>
            <w:r w:rsidR="093EAC13" w:rsidRPr="00F342A0">
              <w:rPr>
                <w:rFonts w:ascii="Arial" w:hAnsi="Arial" w:cs="Arial"/>
                <w:lang w:val="pl-PL"/>
              </w:rPr>
              <w:t xml:space="preserve">w celu </w:t>
            </w:r>
            <w:r w:rsidR="60964DE4" w:rsidRPr="00F342A0">
              <w:rPr>
                <w:rFonts w:ascii="Arial" w:hAnsi="Arial" w:cs="Arial"/>
                <w:lang w:val="pl-PL"/>
              </w:rPr>
              <w:t xml:space="preserve">rozwiązania </w:t>
            </w:r>
            <w:r w:rsidR="2E23CE75" w:rsidRPr="00F342A0">
              <w:rPr>
                <w:rFonts w:ascii="Arial" w:hAnsi="Arial" w:cs="Arial"/>
                <w:lang w:val="pl-PL"/>
              </w:rPr>
              <w:t xml:space="preserve">znanych </w:t>
            </w:r>
            <w:r w:rsidR="361956C3" w:rsidRPr="00F342A0">
              <w:rPr>
                <w:rFonts w:ascii="Arial" w:hAnsi="Arial" w:cs="Arial"/>
                <w:lang w:val="pl-PL"/>
              </w:rPr>
              <w:t xml:space="preserve">barier/wyzwań </w:t>
            </w:r>
            <w:r w:rsidR="252D1764" w:rsidRPr="00F342A0">
              <w:rPr>
                <w:rFonts w:ascii="Arial" w:hAnsi="Arial" w:cs="Arial"/>
                <w:lang w:val="pl-PL"/>
              </w:rPr>
              <w:t>związanych z dostępnością</w:t>
            </w:r>
            <w:r w:rsidR="1E6DFD21" w:rsidRPr="00F342A0">
              <w:rPr>
                <w:rFonts w:ascii="Arial" w:hAnsi="Arial" w:cs="Arial"/>
                <w:lang w:val="pl-PL"/>
              </w:rPr>
              <w:t xml:space="preserve">. </w:t>
            </w:r>
          </w:p>
          <w:p w14:paraId="6BE04F24" w14:textId="77777777" w:rsidR="00B13F77" w:rsidRPr="00F342A0" w:rsidRDefault="00B13F77" w:rsidP="00FA4EF4">
            <w:pPr>
              <w:jc w:val="both"/>
              <w:rPr>
                <w:rFonts w:ascii="Arial" w:hAnsi="Arial" w:cs="Arial"/>
                <w:lang w:val="pl-PL"/>
              </w:rPr>
            </w:pPr>
          </w:p>
          <w:p w14:paraId="0A7D7522" w14:textId="56F41F62" w:rsidR="001E1707" w:rsidRPr="00F342A0" w:rsidRDefault="001E1707" w:rsidP="000A1E06">
            <w:pPr>
              <w:jc w:val="both"/>
              <w:rPr>
                <w:rFonts w:ascii="Arial" w:hAnsi="Arial" w:cs="Arial"/>
                <w:lang w:val="pl-PL"/>
              </w:rPr>
            </w:pPr>
            <w:r w:rsidRPr="00F342A0">
              <w:rPr>
                <w:rFonts w:ascii="Arial" w:hAnsi="Arial" w:cs="Arial"/>
                <w:lang w:val="pl-PL"/>
              </w:rPr>
              <w:t xml:space="preserve">Proponowane zmiany w kwalifikacjach audytorów </w:t>
            </w:r>
            <w:r w:rsidR="0065553B" w:rsidRPr="00F342A0">
              <w:rPr>
                <w:rFonts w:ascii="Arial" w:hAnsi="Arial" w:cs="Arial"/>
                <w:b/>
                <w:bCs/>
                <w:lang w:val="pl-PL"/>
              </w:rPr>
              <w:t>Standardu Łańcucha Dostaw MSC</w:t>
            </w:r>
            <w:r w:rsidRPr="00F342A0">
              <w:rPr>
                <w:rFonts w:ascii="Arial" w:hAnsi="Arial" w:cs="Arial"/>
                <w:lang w:val="pl-PL"/>
              </w:rPr>
              <w:t xml:space="preserve"> i osób podejmujących decyzje </w:t>
            </w:r>
            <w:r w:rsidR="001231E2" w:rsidRPr="00F342A0">
              <w:rPr>
                <w:rFonts w:ascii="Arial" w:hAnsi="Arial" w:cs="Arial"/>
                <w:lang w:val="pl-PL"/>
              </w:rPr>
              <w:t>są następujące:</w:t>
            </w:r>
          </w:p>
          <w:p w14:paraId="00779221" w14:textId="103892DA" w:rsidR="006A0E1E" w:rsidRPr="00F342A0" w:rsidRDefault="006A0E1E" w:rsidP="00295D6D">
            <w:pPr>
              <w:numPr>
                <w:ilvl w:val="0"/>
                <w:numId w:val="48"/>
              </w:numPr>
              <w:ind w:left="371" w:hanging="283"/>
              <w:contextualSpacing/>
              <w:jc w:val="both"/>
              <w:rPr>
                <w:rFonts w:ascii="Arial" w:eastAsia="Yu Mincho" w:hAnsi="Arial" w:cs="Arial"/>
                <w:lang w:val="pl-PL"/>
              </w:rPr>
            </w:pPr>
            <w:r w:rsidRPr="00F342A0">
              <w:rPr>
                <w:rFonts w:ascii="Arial" w:eastAsia="Arial" w:hAnsi="Arial" w:cs="Arial"/>
                <w:lang w:val="pl-PL"/>
              </w:rPr>
              <w:t xml:space="preserve">Konsolidacja i restrukturyzacja wszystkich wymagań dotyczących kwalifikacji audytorów </w:t>
            </w:r>
            <w:r w:rsidR="00FE6E29" w:rsidRPr="00F342A0">
              <w:rPr>
                <w:rFonts w:ascii="Arial" w:hAnsi="Arial" w:cs="Arial"/>
                <w:b/>
                <w:bCs/>
                <w:lang w:val="pl-PL"/>
              </w:rPr>
              <w:t>Standardu Łańcucha Dostaw MSC</w:t>
            </w:r>
            <w:r w:rsidRPr="00F342A0">
              <w:rPr>
                <w:rFonts w:ascii="Arial" w:eastAsia="Arial" w:hAnsi="Arial" w:cs="Arial"/>
                <w:lang w:val="pl-PL"/>
              </w:rPr>
              <w:t>i osób podejmujących decyzje</w:t>
            </w:r>
            <w:r w:rsidR="003C3400" w:rsidRPr="00F342A0">
              <w:rPr>
                <w:rFonts w:ascii="Arial" w:eastAsia="Arial" w:hAnsi="Arial" w:cs="Arial"/>
                <w:lang w:val="pl-PL"/>
              </w:rPr>
              <w:t xml:space="preserve"> w CAB </w:t>
            </w:r>
            <w:r w:rsidRPr="00F342A0">
              <w:rPr>
                <w:rFonts w:ascii="Arial" w:eastAsia="Arial" w:hAnsi="Arial" w:cs="Arial"/>
                <w:lang w:val="pl-PL"/>
              </w:rPr>
              <w:t xml:space="preserve">w jednej ujednoliconej tabeli </w:t>
            </w:r>
            <w:r w:rsidR="00E65CF3" w:rsidRPr="00F342A0">
              <w:rPr>
                <w:rFonts w:ascii="Arial" w:eastAsia="Yu Mincho" w:hAnsi="Arial" w:cs="Arial"/>
                <w:lang w:val="pl-PL"/>
              </w:rPr>
              <w:t xml:space="preserve">w jednym </w:t>
            </w:r>
            <w:r w:rsidR="00D54072" w:rsidRPr="00F342A0">
              <w:rPr>
                <w:rFonts w:ascii="Arial" w:eastAsia="Yu Mincho" w:hAnsi="Arial" w:cs="Arial"/>
                <w:lang w:val="pl-PL"/>
              </w:rPr>
              <w:t>dokumencie</w:t>
            </w:r>
            <w:r w:rsidR="0019354F" w:rsidRPr="00F342A0">
              <w:rPr>
                <w:rFonts w:ascii="Arial" w:eastAsia="Yu Mincho" w:hAnsi="Arial" w:cs="Arial"/>
                <w:lang w:val="pl-PL"/>
              </w:rPr>
              <w:t xml:space="preserve">. </w:t>
            </w:r>
          </w:p>
          <w:p w14:paraId="09E604D4" w14:textId="202BDA26" w:rsidR="003A6A2D" w:rsidRPr="00F342A0" w:rsidRDefault="00593807" w:rsidP="00295D6D">
            <w:pPr>
              <w:numPr>
                <w:ilvl w:val="0"/>
                <w:numId w:val="48"/>
              </w:numPr>
              <w:ind w:left="371" w:hanging="283"/>
              <w:contextualSpacing/>
              <w:jc w:val="both"/>
              <w:rPr>
                <w:rFonts w:ascii="Arial" w:eastAsia="Arial" w:hAnsi="Arial" w:cs="Arial"/>
                <w:lang w:val="pl-PL"/>
              </w:rPr>
            </w:pPr>
            <w:r w:rsidRPr="00F342A0">
              <w:rPr>
                <w:rFonts w:ascii="Arial" w:eastAsia="Yu Mincho" w:hAnsi="Arial" w:cs="Arial"/>
                <w:lang w:val="pl-PL"/>
              </w:rPr>
              <w:t xml:space="preserve">Podmioty szkoleniowe dla </w:t>
            </w:r>
            <w:r w:rsidR="00472622" w:rsidRPr="00F342A0">
              <w:rPr>
                <w:rFonts w:ascii="Arial" w:eastAsia="Yu Mincho" w:hAnsi="Arial" w:cs="Arial"/>
                <w:lang w:val="pl-PL"/>
              </w:rPr>
              <w:t xml:space="preserve">audytorów </w:t>
            </w:r>
            <w:r w:rsidR="00FE6E29" w:rsidRPr="00F342A0">
              <w:rPr>
                <w:rFonts w:ascii="Arial" w:hAnsi="Arial" w:cs="Arial"/>
                <w:b/>
                <w:bCs/>
                <w:lang w:val="pl-PL"/>
              </w:rPr>
              <w:t>Standardu Łańcucha Dostaw MSC</w:t>
            </w:r>
            <w:r w:rsidR="00472622" w:rsidRPr="00F342A0">
              <w:rPr>
                <w:rFonts w:ascii="Arial" w:eastAsia="Yu Mincho" w:hAnsi="Arial" w:cs="Arial"/>
                <w:lang w:val="pl-PL"/>
              </w:rPr>
              <w:t xml:space="preserve"> nie </w:t>
            </w:r>
            <w:r w:rsidR="00FE4EB8" w:rsidRPr="00F342A0">
              <w:rPr>
                <w:rFonts w:ascii="Arial" w:eastAsia="Yu Mincho" w:hAnsi="Arial" w:cs="Arial"/>
                <w:lang w:val="pl-PL"/>
              </w:rPr>
              <w:t>muszą</w:t>
            </w:r>
            <w:r w:rsidR="00472622" w:rsidRPr="00F342A0">
              <w:rPr>
                <w:rFonts w:ascii="Arial" w:eastAsia="Yu Mincho" w:hAnsi="Arial" w:cs="Arial"/>
                <w:lang w:val="pl-PL"/>
              </w:rPr>
              <w:t xml:space="preserve"> już </w:t>
            </w:r>
            <w:r w:rsidR="00FE4EB8" w:rsidRPr="00F342A0">
              <w:rPr>
                <w:rFonts w:ascii="Arial" w:eastAsia="Yu Mincho" w:hAnsi="Arial" w:cs="Arial"/>
                <w:lang w:val="pl-PL"/>
              </w:rPr>
              <w:t xml:space="preserve">być formalnie uznawane przez </w:t>
            </w:r>
            <w:r w:rsidR="006A0E1E" w:rsidRPr="00F342A0">
              <w:rPr>
                <w:rFonts w:ascii="Arial" w:eastAsia="Yu Mincho" w:hAnsi="Arial" w:cs="Arial"/>
                <w:lang w:val="pl-PL"/>
              </w:rPr>
              <w:t>CQI/IRCA, Exemplar Global</w:t>
            </w:r>
            <w:r w:rsidR="00C57583" w:rsidRPr="00F342A0">
              <w:rPr>
                <w:rFonts w:ascii="Arial" w:eastAsia="Yu Mincho" w:hAnsi="Arial" w:cs="Arial"/>
                <w:lang w:val="pl-PL"/>
              </w:rPr>
              <w:t xml:space="preserve">. </w:t>
            </w:r>
            <w:r w:rsidR="00C4670F" w:rsidRPr="00F342A0">
              <w:rPr>
                <w:rFonts w:ascii="Arial" w:eastAsia="Yu Mincho" w:hAnsi="Arial" w:cs="Arial"/>
                <w:lang w:val="pl-PL"/>
              </w:rPr>
              <w:t xml:space="preserve">Zamiast </w:t>
            </w:r>
            <w:r w:rsidR="00E211CE" w:rsidRPr="00F342A0">
              <w:rPr>
                <w:rFonts w:ascii="Arial" w:eastAsia="Yu Mincho" w:hAnsi="Arial" w:cs="Arial"/>
                <w:lang w:val="pl-PL"/>
              </w:rPr>
              <w:t xml:space="preserve">tego </w:t>
            </w:r>
            <w:r w:rsidR="00220D0F" w:rsidRPr="00F342A0">
              <w:rPr>
                <w:rFonts w:ascii="Arial" w:eastAsia="Yu Mincho" w:hAnsi="Arial" w:cs="Arial"/>
                <w:lang w:val="pl-PL"/>
              </w:rPr>
              <w:t xml:space="preserve">CAB </w:t>
            </w:r>
            <w:r w:rsidR="00327F7B" w:rsidRPr="00F342A0">
              <w:rPr>
                <w:rFonts w:ascii="Arial" w:eastAsia="Yu Mincho" w:hAnsi="Arial" w:cs="Arial"/>
                <w:lang w:val="pl-PL"/>
              </w:rPr>
              <w:t xml:space="preserve">muszą weryfikować </w:t>
            </w:r>
            <w:r w:rsidR="0085139A" w:rsidRPr="00F342A0">
              <w:rPr>
                <w:rFonts w:ascii="Arial" w:eastAsia="Yu Mincho" w:hAnsi="Arial" w:cs="Arial"/>
                <w:lang w:val="pl-PL"/>
              </w:rPr>
              <w:t xml:space="preserve">kompetencje </w:t>
            </w:r>
            <w:r w:rsidR="00E112A2" w:rsidRPr="00F342A0">
              <w:rPr>
                <w:rFonts w:ascii="Arial" w:eastAsia="Yu Mincho" w:hAnsi="Arial" w:cs="Arial"/>
                <w:lang w:val="pl-PL"/>
              </w:rPr>
              <w:t xml:space="preserve">podmiotu szkoleniowego </w:t>
            </w:r>
            <w:r w:rsidR="00D44F56" w:rsidRPr="00F342A0">
              <w:rPr>
                <w:rFonts w:ascii="Arial" w:eastAsia="Yu Mincho" w:hAnsi="Arial" w:cs="Arial"/>
                <w:lang w:val="pl-PL"/>
              </w:rPr>
              <w:t xml:space="preserve">w zakresie </w:t>
            </w:r>
            <w:r w:rsidR="000E165F" w:rsidRPr="00F342A0">
              <w:rPr>
                <w:rFonts w:ascii="Arial" w:eastAsia="Yu Mincho" w:hAnsi="Arial" w:cs="Arial"/>
                <w:lang w:val="pl-PL"/>
              </w:rPr>
              <w:t xml:space="preserve">prowadzenia </w:t>
            </w:r>
            <w:r w:rsidR="00D60EFA" w:rsidRPr="00F342A0">
              <w:rPr>
                <w:rFonts w:ascii="Arial" w:eastAsia="Yu Mincho" w:hAnsi="Arial" w:cs="Arial"/>
                <w:lang w:val="pl-PL"/>
              </w:rPr>
              <w:t>kursów</w:t>
            </w:r>
            <w:r w:rsidR="00705525" w:rsidRPr="00F342A0">
              <w:rPr>
                <w:rFonts w:ascii="Arial" w:eastAsia="Yu Mincho" w:hAnsi="Arial" w:cs="Arial"/>
                <w:lang w:val="pl-PL"/>
              </w:rPr>
              <w:t xml:space="preserve"> audytorskich </w:t>
            </w:r>
            <w:r w:rsidR="00D60EFA" w:rsidRPr="00F342A0">
              <w:rPr>
                <w:rFonts w:ascii="Arial" w:eastAsia="Yu Mincho" w:hAnsi="Arial" w:cs="Arial"/>
                <w:lang w:val="pl-PL"/>
              </w:rPr>
              <w:t>w oparciu o normę ISO 19011</w:t>
            </w:r>
            <w:r w:rsidR="00E112A2" w:rsidRPr="00F342A0">
              <w:rPr>
                <w:rFonts w:ascii="Arial" w:eastAsia="Yu Mincho" w:hAnsi="Arial" w:cs="Arial"/>
                <w:lang w:val="pl-PL"/>
              </w:rPr>
              <w:t>.</w:t>
            </w:r>
          </w:p>
          <w:p w14:paraId="5108B83C" w14:textId="7CEE1E83" w:rsidR="00083428" w:rsidRPr="00F342A0" w:rsidRDefault="005E75D0" w:rsidP="00295D6D">
            <w:pPr>
              <w:numPr>
                <w:ilvl w:val="0"/>
                <w:numId w:val="48"/>
              </w:numPr>
              <w:ind w:left="371" w:hanging="283"/>
              <w:contextualSpacing/>
              <w:jc w:val="both"/>
              <w:rPr>
                <w:rFonts w:ascii="Arial" w:hAnsi="Arial" w:cs="Arial"/>
                <w:lang w:val="pl-PL"/>
              </w:rPr>
            </w:pPr>
            <w:r w:rsidRPr="00F342A0">
              <w:rPr>
                <w:rFonts w:ascii="Arial" w:eastAsia="Yu Mincho" w:hAnsi="Arial" w:cs="Arial"/>
                <w:lang w:val="pl-PL"/>
              </w:rPr>
              <w:t xml:space="preserve">Wzmocnienie </w:t>
            </w:r>
            <w:r w:rsidR="00822F8C" w:rsidRPr="00F342A0">
              <w:rPr>
                <w:rFonts w:ascii="Arial" w:eastAsia="Yu Mincho" w:hAnsi="Arial" w:cs="Arial"/>
                <w:lang w:val="pl-PL"/>
              </w:rPr>
              <w:t>wymagań dotyczących wiedzy</w:t>
            </w:r>
            <w:r w:rsidRPr="00F342A0">
              <w:rPr>
                <w:rFonts w:ascii="Arial" w:eastAsia="Yu Mincho" w:hAnsi="Arial" w:cs="Arial"/>
                <w:lang w:val="pl-PL"/>
              </w:rPr>
              <w:t xml:space="preserve"> technicznej i kompetencji </w:t>
            </w:r>
            <w:r w:rsidR="00822F8C" w:rsidRPr="00F342A0">
              <w:rPr>
                <w:rFonts w:ascii="Arial" w:eastAsia="Yu Mincho" w:hAnsi="Arial" w:cs="Arial"/>
                <w:lang w:val="pl-PL"/>
              </w:rPr>
              <w:t xml:space="preserve">audytorów </w:t>
            </w:r>
            <w:r w:rsidR="00FE6E29" w:rsidRPr="00F342A0">
              <w:rPr>
                <w:rFonts w:ascii="Arial" w:hAnsi="Arial" w:cs="Arial"/>
                <w:b/>
                <w:bCs/>
                <w:lang w:val="pl-PL"/>
              </w:rPr>
              <w:t>Standardu Łańcucha Dostaw MSC</w:t>
            </w:r>
            <w:r w:rsidR="00822F8C" w:rsidRPr="00F342A0">
              <w:rPr>
                <w:rFonts w:ascii="Arial" w:eastAsia="Yu Mincho" w:hAnsi="Arial" w:cs="Arial"/>
                <w:lang w:val="pl-PL"/>
              </w:rPr>
              <w:t xml:space="preserve"> </w:t>
            </w:r>
            <w:r w:rsidR="00275B19" w:rsidRPr="00F342A0">
              <w:rPr>
                <w:rFonts w:ascii="Arial" w:eastAsia="Yu Mincho" w:hAnsi="Arial" w:cs="Arial"/>
                <w:lang w:val="pl-PL"/>
              </w:rPr>
              <w:t xml:space="preserve">poprzez dodanie szczegółowych </w:t>
            </w:r>
            <w:r w:rsidR="00172654" w:rsidRPr="00F342A0">
              <w:rPr>
                <w:rFonts w:ascii="Arial" w:eastAsia="Yu Mincho" w:hAnsi="Arial" w:cs="Arial"/>
                <w:lang w:val="pl-PL"/>
              </w:rPr>
              <w:t xml:space="preserve">wymagań specjalistycznych (Identyfikowalność, łańcuchy dostaw, audyty grupowe i szkolenia CFO). </w:t>
            </w:r>
          </w:p>
          <w:p w14:paraId="168C69D8" w14:textId="77777777" w:rsidR="0019354F" w:rsidRPr="00F342A0" w:rsidRDefault="0019354F" w:rsidP="0019354F">
            <w:pPr>
              <w:contextualSpacing/>
              <w:jc w:val="both"/>
              <w:rPr>
                <w:rFonts w:ascii="Arial" w:eastAsia="Yu Mincho" w:hAnsi="Arial" w:cs="Arial"/>
                <w:lang w:val="pl-PL"/>
              </w:rPr>
            </w:pPr>
          </w:p>
          <w:p w14:paraId="46CBCF94" w14:textId="1D4B3289" w:rsidR="00083428" w:rsidRPr="00DE531D" w:rsidRDefault="00083428" w:rsidP="000A1E06">
            <w:pPr>
              <w:contextualSpacing/>
              <w:jc w:val="both"/>
              <w:rPr>
                <w:rFonts w:ascii="Arial" w:hAnsi="Arial" w:cs="Arial"/>
                <w:lang w:val="pl-PL"/>
              </w:rPr>
            </w:pPr>
            <w:r w:rsidRPr="00F342A0">
              <w:rPr>
                <w:rFonts w:ascii="Arial" w:eastAsia="Yu Mincho" w:hAnsi="Arial" w:cs="Arial"/>
                <w:lang w:val="pl-PL"/>
              </w:rPr>
              <w:t xml:space="preserve">Pytania w tej sekcji są </w:t>
            </w:r>
            <w:r w:rsidRPr="00F342A0">
              <w:rPr>
                <w:rFonts w:ascii="Arial" w:hAnsi="Arial" w:cs="Arial"/>
                <w:lang w:val="pl-PL"/>
              </w:rPr>
              <w:t>skierowane do audytorów / zainteresowanych stron z Niezależnych jednostek certyfikujących (CABs)</w:t>
            </w:r>
            <w:r w:rsidR="0016127F" w:rsidRPr="00F342A0">
              <w:rPr>
                <w:rFonts w:ascii="Arial" w:hAnsi="Arial" w:cs="Arial"/>
                <w:lang w:val="pl-PL"/>
              </w:rPr>
              <w:t xml:space="preserve">. </w:t>
            </w:r>
            <w:r w:rsidR="0016127F" w:rsidRPr="00DE531D">
              <w:rPr>
                <w:rFonts w:ascii="Arial" w:hAnsi="Arial" w:cs="Arial"/>
                <w:lang w:val="pl-PL"/>
              </w:rPr>
              <w:t>Dla każdego pytania dostępna jest odpowiedź „nie dotyczy”.</w:t>
            </w:r>
          </w:p>
        </w:tc>
      </w:tr>
    </w:tbl>
    <w:p w14:paraId="09E83CC4" w14:textId="77777777" w:rsidR="009729DC" w:rsidRPr="00DE531D" w:rsidRDefault="009729DC" w:rsidP="009729DC">
      <w:pPr>
        <w:rPr>
          <w:rFonts w:ascii="Arial" w:hAnsi="Arial" w:cs="Arial"/>
          <w:lang w:val="pl-PL"/>
        </w:rPr>
      </w:pPr>
    </w:p>
    <w:p w14:paraId="1ABA4F0D" w14:textId="7E4C48A3" w:rsidR="009729DC" w:rsidRPr="00F342A0" w:rsidRDefault="6B457D03" w:rsidP="000A1E06">
      <w:pPr>
        <w:spacing w:after="0"/>
        <w:jc w:val="both"/>
        <w:rPr>
          <w:rFonts w:ascii="Arial" w:hAnsi="Arial" w:cs="Arial"/>
          <w:b/>
          <w:bCs/>
          <w:lang w:val="pl-PL"/>
        </w:rPr>
      </w:pPr>
      <w:r w:rsidRPr="00F342A0">
        <w:rPr>
          <w:rFonts w:ascii="Arial" w:hAnsi="Arial" w:cs="Arial"/>
          <w:b/>
          <w:bCs/>
          <w:lang w:val="pl-PL"/>
        </w:rPr>
        <w:t>Pytanie: Czy po zapoznaniu się z przeglądem proponowanych zmian chc</w:t>
      </w:r>
      <w:r w:rsidR="2E57F98F" w:rsidRPr="00F342A0">
        <w:rPr>
          <w:rFonts w:ascii="Arial" w:hAnsi="Arial" w:cs="Arial"/>
          <w:b/>
          <w:bCs/>
          <w:lang w:val="pl-PL"/>
        </w:rPr>
        <w:t xml:space="preserve">e Pani/Pan </w:t>
      </w:r>
      <w:r w:rsidRPr="00F342A0">
        <w:rPr>
          <w:rFonts w:ascii="Arial" w:hAnsi="Arial" w:cs="Arial"/>
          <w:b/>
          <w:bCs/>
          <w:lang w:val="pl-PL"/>
        </w:rPr>
        <w:t xml:space="preserve"> przekazać swoją opinię? </w:t>
      </w:r>
    </w:p>
    <w:p w14:paraId="78776ABA" w14:textId="06D80129" w:rsidR="009729DC" w:rsidRPr="00F342A0" w:rsidRDefault="6B457D03" w:rsidP="00295D6D">
      <w:pPr>
        <w:pStyle w:val="ListParagraph"/>
        <w:numPr>
          <w:ilvl w:val="0"/>
          <w:numId w:val="37"/>
        </w:numPr>
        <w:spacing w:after="0"/>
        <w:jc w:val="both"/>
        <w:rPr>
          <w:rFonts w:ascii="Arial" w:hAnsi="Arial" w:cs="Arial"/>
          <w:lang w:val="pl-PL"/>
        </w:rPr>
      </w:pPr>
      <w:r w:rsidRPr="00F342A0">
        <w:rPr>
          <w:rFonts w:ascii="Arial" w:hAnsi="Arial" w:cs="Arial"/>
          <w:lang w:val="pl-PL"/>
        </w:rPr>
        <w:t>Tak – chci</w:t>
      </w:r>
      <w:r w:rsidR="02ED99AA" w:rsidRPr="00F342A0">
        <w:rPr>
          <w:rFonts w:ascii="Arial" w:hAnsi="Arial" w:cs="Arial"/>
          <w:lang w:val="pl-PL"/>
        </w:rPr>
        <w:t xml:space="preserve">ę </w:t>
      </w:r>
      <w:r w:rsidRPr="00F342A0">
        <w:rPr>
          <w:rFonts w:ascii="Arial" w:hAnsi="Arial" w:cs="Arial"/>
          <w:lang w:val="pl-PL"/>
        </w:rPr>
        <w:t xml:space="preserve"> przekazać swoją opinię </w:t>
      </w:r>
    </w:p>
    <w:p w14:paraId="18466CF1" w14:textId="676E406E" w:rsidR="009729DC" w:rsidRPr="00F342A0" w:rsidRDefault="6B457D03" w:rsidP="00295D6D">
      <w:pPr>
        <w:pStyle w:val="ListParagraph"/>
        <w:numPr>
          <w:ilvl w:val="0"/>
          <w:numId w:val="37"/>
        </w:numPr>
        <w:spacing w:after="0"/>
        <w:jc w:val="both"/>
        <w:rPr>
          <w:rFonts w:ascii="Arial" w:hAnsi="Arial" w:cs="Arial"/>
          <w:lang w:val="pl-PL"/>
        </w:rPr>
      </w:pPr>
      <w:r w:rsidRPr="00F342A0">
        <w:rPr>
          <w:rFonts w:ascii="Arial" w:hAnsi="Arial" w:cs="Arial"/>
          <w:lang w:val="pl-PL"/>
        </w:rPr>
        <w:t>Nie – chc</w:t>
      </w:r>
      <w:r w:rsidR="52C734B5" w:rsidRPr="00F342A0">
        <w:rPr>
          <w:rFonts w:ascii="Arial" w:hAnsi="Arial" w:cs="Arial"/>
          <w:lang w:val="pl-PL"/>
        </w:rPr>
        <w:t xml:space="preserve">ę </w:t>
      </w:r>
      <w:r w:rsidRPr="00F342A0">
        <w:rPr>
          <w:rFonts w:ascii="Arial" w:hAnsi="Arial" w:cs="Arial"/>
          <w:lang w:val="pl-PL"/>
        </w:rPr>
        <w:t xml:space="preserve"> przejść do następnej sekcji</w:t>
      </w:r>
    </w:p>
    <w:p w14:paraId="60CE0755" w14:textId="367455C9" w:rsidR="009729DC" w:rsidRPr="00F342A0" w:rsidRDefault="009729DC" w:rsidP="00794BA6">
      <w:pPr>
        <w:spacing w:after="0"/>
        <w:jc w:val="both"/>
        <w:rPr>
          <w:rFonts w:ascii="Arial" w:hAnsi="Arial" w:cs="Arial"/>
          <w:lang w:val="pl-PL"/>
        </w:rPr>
      </w:pPr>
      <w:r w:rsidRPr="00F342A0">
        <w:rPr>
          <w:rFonts w:ascii="Arial" w:hAnsi="Arial" w:cs="Arial"/>
          <w:i/>
          <w:iCs/>
          <w:lang w:val="pl-PL"/>
        </w:rPr>
        <w:t xml:space="preserve">Survey Monkey Logic – jeśli tak, pokaż pytania, jeśli nie, przejdź do następnej sekcji.  </w:t>
      </w:r>
    </w:p>
    <w:p w14:paraId="5AFC210B" w14:textId="27A212C7" w:rsidR="009729DC" w:rsidRPr="00F342A0" w:rsidRDefault="009729DC" w:rsidP="000A1E06">
      <w:pPr>
        <w:spacing w:after="0"/>
        <w:jc w:val="both"/>
        <w:rPr>
          <w:rFonts w:ascii="Arial" w:hAnsi="Arial" w:cs="Arial"/>
          <w:lang w:val="pl-PL"/>
        </w:rPr>
      </w:pPr>
    </w:p>
    <w:p w14:paraId="0AD19C90" w14:textId="4B4A1655" w:rsidR="009849C8" w:rsidRPr="00F342A0" w:rsidRDefault="4AF42E51" w:rsidP="00295D6D">
      <w:pPr>
        <w:pStyle w:val="ListParagraph"/>
        <w:numPr>
          <w:ilvl w:val="0"/>
          <w:numId w:val="72"/>
        </w:numPr>
        <w:spacing w:after="0"/>
        <w:rPr>
          <w:rFonts w:ascii="Arial" w:hAnsi="Arial" w:cs="Arial"/>
          <w:b/>
          <w:bCs/>
          <w:lang w:val="pl-PL"/>
        </w:rPr>
      </w:pPr>
      <w:r w:rsidRPr="00F342A0">
        <w:rPr>
          <w:rFonts w:ascii="Arial" w:hAnsi="Arial" w:cs="Arial"/>
          <w:b/>
          <w:bCs/>
          <w:lang w:val="pl-PL"/>
        </w:rPr>
        <w:t>Czy popiera</w:t>
      </w:r>
      <w:r w:rsidR="165A595E" w:rsidRPr="00F342A0">
        <w:rPr>
          <w:rFonts w:ascii="Arial" w:hAnsi="Arial" w:cs="Arial"/>
          <w:b/>
          <w:bCs/>
          <w:lang w:val="pl-PL"/>
        </w:rPr>
        <w:t xml:space="preserve"> </w:t>
      </w:r>
      <w:r w:rsidR="13995324" w:rsidRPr="00F342A0">
        <w:rPr>
          <w:rFonts w:ascii="Arial" w:hAnsi="Arial" w:cs="Arial"/>
          <w:b/>
          <w:bCs/>
          <w:lang w:val="pl-PL"/>
        </w:rPr>
        <w:t xml:space="preserve"> Pani/Pan </w:t>
      </w:r>
      <w:r w:rsidR="6CA1C64F" w:rsidRPr="00F342A0">
        <w:rPr>
          <w:rFonts w:ascii="Arial" w:hAnsi="Arial" w:cs="Arial"/>
          <w:b/>
          <w:bCs/>
          <w:lang w:val="pl-PL"/>
        </w:rPr>
        <w:t xml:space="preserve">proponowane zmiany w kwalifikacjach audytorów </w:t>
      </w:r>
      <w:r w:rsidR="52EA2165" w:rsidRPr="00F342A0">
        <w:rPr>
          <w:rFonts w:ascii="Arial" w:hAnsi="Arial" w:cs="Arial"/>
          <w:b/>
          <w:bCs/>
          <w:lang w:val="pl-PL"/>
        </w:rPr>
        <w:t>Standardu Łańcucha Dostaw MSC</w:t>
      </w:r>
      <w:r w:rsidR="6CA1C64F" w:rsidRPr="00F342A0">
        <w:rPr>
          <w:rFonts w:ascii="Arial" w:hAnsi="Arial" w:cs="Arial"/>
          <w:b/>
          <w:bCs/>
          <w:lang w:val="pl-PL"/>
        </w:rPr>
        <w:t xml:space="preserve"> / decydentów</w:t>
      </w:r>
      <w:r w:rsidR="6948265F" w:rsidRPr="00F342A0">
        <w:rPr>
          <w:rFonts w:ascii="Arial" w:hAnsi="Arial" w:cs="Arial"/>
          <w:b/>
          <w:bCs/>
          <w:lang w:val="pl-PL"/>
        </w:rPr>
        <w:t xml:space="preserve"> CAB</w:t>
      </w:r>
      <w:r w:rsidRPr="00F342A0">
        <w:rPr>
          <w:rFonts w:ascii="Arial" w:hAnsi="Arial" w:cs="Arial"/>
          <w:b/>
          <w:bCs/>
          <w:lang w:val="pl-PL"/>
        </w:rPr>
        <w:t>?</w:t>
      </w:r>
    </w:p>
    <w:p w14:paraId="266FF8BC" w14:textId="77777777" w:rsidR="009849C8" w:rsidRPr="00F342A0" w:rsidRDefault="009849C8" w:rsidP="00295D6D">
      <w:pPr>
        <w:pStyle w:val="ListParagraph"/>
        <w:numPr>
          <w:ilvl w:val="0"/>
          <w:numId w:val="7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30A61585" w14:textId="77777777" w:rsidR="009849C8" w:rsidRPr="00F342A0" w:rsidRDefault="009849C8" w:rsidP="00295D6D">
      <w:pPr>
        <w:pStyle w:val="ListParagraph"/>
        <w:numPr>
          <w:ilvl w:val="0"/>
          <w:numId w:val="73"/>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6E946542" w14:textId="77777777" w:rsidR="009849C8" w:rsidRPr="00F342A0" w:rsidRDefault="009849C8" w:rsidP="00295D6D">
      <w:pPr>
        <w:pStyle w:val="ListParagraph"/>
        <w:numPr>
          <w:ilvl w:val="0"/>
          <w:numId w:val="73"/>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4DFD7BED" w14:textId="77777777" w:rsidR="009849C8" w:rsidRPr="00F342A0" w:rsidRDefault="009849C8" w:rsidP="00295D6D">
      <w:pPr>
        <w:pStyle w:val="ListParagraph"/>
        <w:numPr>
          <w:ilvl w:val="0"/>
          <w:numId w:val="73"/>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9849C8" w:rsidRPr="00F342A0" w14:paraId="51B7FE94" w14:textId="77777777">
        <w:tc>
          <w:tcPr>
            <w:tcW w:w="9016" w:type="dxa"/>
          </w:tcPr>
          <w:p w14:paraId="1088231E" w14:textId="08AF08F4" w:rsidR="009849C8" w:rsidRPr="00F342A0" w:rsidRDefault="00A82277">
            <w:pPr>
              <w:rPr>
                <w:rFonts w:ascii="Arial" w:hAnsi="Arial" w:cs="Arial"/>
              </w:rPr>
            </w:pPr>
            <w:proofErr w:type="spellStart"/>
            <w:r w:rsidRPr="00F342A0">
              <w:rPr>
                <w:rFonts w:ascii="Arial" w:hAnsi="Arial" w:cs="Arial"/>
              </w:rPr>
              <w:t>Wpisz</w:t>
            </w:r>
            <w:proofErr w:type="spellEnd"/>
          </w:p>
        </w:tc>
      </w:tr>
    </w:tbl>
    <w:p w14:paraId="23857AEC" w14:textId="77777777" w:rsidR="009729DC" w:rsidRPr="00F342A0" w:rsidRDefault="009729DC" w:rsidP="009729DC">
      <w:pPr>
        <w:rPr>
          <w:rFonts w:ascii="Arial" w:hAnsi="Arial" w:cs="Arial"/>
          <w:b/>
        </w:rPr>
      </w:pPr>
    </w:p>
    <w:p w14:paraId="42EC7C78" w14:textId="3346658E" w:rsidR="0017456A" w:rsidRPr="00F342A0" w:rsidRDefault="0017456A" w:rsidP="00295D6D">
      <w:pPr>
        <w:pStyle w:val="ListParagraph"/>
        <w:numPr>
          <w:ilvl w:val="0"/>
          <w:numId w:val="72"/>
        </w:numPr>
        <w:spacing w:after="0"/>
        <w:rPr>
          <w:rFonts w:ascii="Arial" w:hAnsi="Arial" w:cs="Arial"/>
          <w:b/>
          <w:lang w:val="pl-PL"/>
        </w:rPr>
      </w:pPr>
      <w:r w:rsidRPr="00F342A0">
        <w:rPr>
          <w:rFonts w:ascii="Arial" w:hAnsi="Arial" w:cs="Arial"/>
          <w:b/>
          <w:lang w:val="pl-PL"/>
        </w:rPr>
        <w:t>Czy przewiduje</w:t>
      </w:r>
      <w:r w:rsidR="00666F35" w:rsidRPr="00F342A0">
        <w:rPr>
          <w:rFonts w:ascii="Arial" w:hAnsi="Arial" w:cs="Arial"/>
          <w:b/>
          <w:lang w:val="pl-PL"/>
        </w:rPr>
        <w:t xml:space="preserve"> Pani/Pan</w:t>
      </w:r>
      <w:r w:rsidRPr="00F342A0">
        <w:rPr>
          <w:rFonts w:ascii="Arial" w:hAnsi="Arial" w:cs="Arial"/>
          <w:b/>
          <w:lang w:val="pl-PL"/>
        </w:rPr>
        <w:t xml:space="preserve"> jakieś wyzwania związane z proponowanymi zmianami w kwalifikacjach audytorów </w:t>
      </w:r>
      <w:r w:rsidR="00666F35" w:rsidRPr="00F342A0">
        <w:rPr>
          <w:rFonts w:ascii="Arial" w:hAnsi="Arial" w:cs="Arial"/>
          <w:b/>
          <w:bCs/>
          <w:lang w:val="pl-PL"/>
        </w:rPr>
        <w:t>Standardu Łańcucha Dostaw MSC</w:t>
      </w:r>
      <w:r w:rsidRPr="00F342A0">
        <w:rPr>
          <w:rFonts w:ascii="Arial" w:hAnsi="Arial" w:cs="Arial"/>
          <w:b/>
          <w:lang w:val="pl-PL"/>
        </w:rPr>
        <w:t xml:space="preserve"> / decydentów</w:t>
      </w:r>
      <w:r w:rsidR="008F2703" w:rsidRPr="00F342A0">
        <w:rPr>
          <w:rFonts w:ascii="Arial" w:hAnsi="Arial" w:cs="Arial"/>
          <w:b/>
          <w:lang w:val="pl-PL"/>
        </w:rPr>
        <w:t xml:space="preserve"> CAB</w:t>
      </w:r>
      <w:r w:rsidRPr="00F342A0">
        <w:rPr>
          <w:rFonts w:ascii="Arial" w:hAnsi="Arial" w:cs="Arial"/>
          <w:b/>
          <w:lang w:val="pl-PL"/>
        </w:rPr>
        <w:t xml:space="preserve">? </w:t>
      </w:r>
    </w:p>
    <w:p w14:paraId="056FE0D6" w14:textId="5DCE5868" w:rsidR="0017456A" w:rsidRPr="00F342A0" w:rsidRDefault="0017456A" w:rsidP="00295D6D">
      <w:pPr>
        <w:pStyle w:val="ListParagraph"/>
        <w:numPr>
          <w:ilvl w:val="0"/>
          <w:numId w:val="4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30113208" w14:textId="77777777" w:rsidR="0017456A" w:rsidRPr="00F342A0" w:rsidRDefault="0017456A" w:rsidP="00295D6D">
      <w:pPr>
        <w:pStyle w:val="ListParagraph"/>
        <w:numPr>
          <w:ilvl w:val="0"/>
          <w:numId w:val="40"/>
        </w:numPr>
        <w:spacing w:after="0"/>
        <w:rPr>
          <w:rFonts w:ascii="Arial" w:hAnsi="Arial" w:cs="Arial"/>
        </w:rPr>
      </w:pPr>
      <w:r w:rsidRPr="00F342A0">
        <w:rPr>
          <w:rFonts w:ascii="Arial" w:hAnsi="Arial" w:cs="Arial"/>
        </w:rPr>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1EB930E7" w14:textId="77777777" w:rsidR="0017456A" w:rsidRPr="00F342A0" w:rsidRDefault="0017456A" w:rsidP="00295D6D">
      <w:pPr>
        <w:numPr>
          <w:ilvl w:val="0"/>
          <w:numId w:val="40"/>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F342A0" w14:paraId="2CB8485E" w14:textId="77777777">
        <w:tc>
          <w:tcPr>
            <w:tcW w:w="9016" w:type="dxa"/>
          </w:tcPr>
          <w:p w14:paraId="4195D925" w14:textId="7FF15550" w:rsidR="0017456A" w:rsidRPr="00F342A0" w:rsidRDefault="00A82277">
            <w:pPr>
              <w:rPr>
                <w:rFonts w:ascii="Arial" w:hAnsi="Arial" w:cs="Arial"/>
              </w:rPr>
            </w:pPr>
            <w:proofErr w:type="spellStart"/>
            <w:r w:rsidRPr="00F342A0">
              <w:rPr>
                <w:rFonts w:ascii="Arial" w:hAnsi="Arial" w:cs="Arial"/>
              </w:rPr>
              <w:t>Wpisz</w:t>
            </w:r>
            <w:proofErr w:type="spellEnd"/>
          </w:p>
        </w:tc>
      </w:tr>
    </w:tbl>
    <w:p w14:paraId="34BD1584" w14:textId="77777777" w:rsidR="0017456A" w:rsidRPr="00F342A0" w:rsidRDefault="0017456A" w:rsidP="0017456A">
      <w:pPr>
        <w:rPr>
          <w:rFonts w:ascii="Arial" w:hAnsi="Arial" w:cs="Arial"/>
          <w:b/>
          <w:bCs/>
        </w:rPr>
      </w:pPr>
    </w:p>
    <w:p w14:paraId="5010A176" w14:textId="2D6A8D51" w:rsidR="0097288E" w:rsidRPr="00F342A0" w:rsidRDefault="0097288E" w:rsidP="00295D6D">
      <w:pPr>
        <w:pStyle w:val="ListParagraph"/>
        <w:numPr>
          <w:ilvl w:val="0"/>
          <w:numId w:val="72"/>
        </w:numPr>
        <w:spacing w:after="0"/>
        <w:rPr>
          <w:rFonts w:ascii="Arial" w:hAnsi="Arial" w:cs="Arial"/>
          <w:b/>
          <w:bCs/>
          <w:lang w:val="pl-PL"/>
        </w:rPr>
      </w:pPr>
      <w:r w:rsidRPr="00F342A0">
        <w:rPr>
          <w:rFonts w:ascii="Arial" w:hAnsi="Arial" w:cs="Arial"/>
          <w:b/>
          <w:bCs/>
          <w:lang w:val="pl-PL"/>
        </w:rPr>
        <w:t xml:space="preserve">Czy </w:t>
      </w:r>
      <w:r w:rsidR="00D35A29" w:rsidRPr="00F342A0">
        <w:rPr>
          <w:rFonts w:ascii="Arial" w:hAnsi="Arial" w:cs="Arial"/>
          <w:b/>
          <w:bCs/>
          <w:lang w:val="pl-PL"/>
        </w:rPr>
        <w:t xml:space="preserve">Pani/Pan </w:t>
      </w:r>
      <w:r w:rsidRPr="00F342A0">
        <w:rPr>
          <w:rFonts w:ascii="Arial" w:hAnsi="Arial" w:cs="Arial"/>
          <w:b/>
          <w:bCs/>
          <w:lang w:val="pl-PL"/>
        </w:rPr>
        <w:t xml:space="preserve">zgadza się/uważa, że </w:t>
      </w:r>
      <w:r w:rsidR="00A90436" w:rsidRPr="00F342A0">
        <w:rPr>
          <w:rFonts w:ascii="Arial" w:hAnsi="Arial" w:cs="Arial"/>
          <w:b/>
          <w:bCs/>
          <w:lang w:val="pl-PL"/>
        </w:rPr>
        <w:t>proponowane zmiany</w:t>
      </w:r>
      <w:r w:rsidRPr="00F342A0">
        <w:rPr>
          <w:rFonts w:ascii="Arial" w:hAnsi="Arial" w:cs="Arial"/>
          <w:b/>
          <w:bCs/>
          <w:lang w:val="pl-PL"/>
        </w:rPr>
        <w:t xml:space="preserve"> pozwolą zachować integralność </w:t>
      </w:r>
      <w:r w:rsidR="00A90436" w:rsidRPr="00F342A0">
        <w:rPr>
          <w:rFonts w:ascii="Arial" w:hAnsi="Arial" w:cs="Arial"/>
          <w:b/>
          <w:bCs/>
          <w:lang w:val="pl-PL"/>
        </w:rPr>
        <w:t xml:space="preserve">programu </w:t>
      </w:r>
      <w:r w:rsidR="00C96CA7" w:rsidRPr="00F342A0">
        <w:rPr>
          <w:rFonts w:ascii="Arial" w:hAnsi="Arial" w:cs="Arial"/>
          <w:b/>
          <w:bCs/>
          <w:lang w:val="pl-PL"/>
        </w:rPr>
        <w:t>Standardu Łańcucha Dostaw MSC</w:t>
      </w:r>
      <w:r w:rsidR="00A90436" w:rsidRPr="00F342A0">
        <w:rPr>
          <w:rFonts w:ascii="Arial" w:hAnsi="Arial" w:cs="Arial"/>
          <w:b/>
          <w:bCs/>
          <w:lang w:val="pl-PL"/>
        </w:rPr>
        <w:t xml:space="preserve">? </w:t>
      </w:r>
    </w:p>
    <w:p w14:paraId="290F13A5" w14:textId="77777777" w:rsidR="0097288E" w:rsidRPr="00F342A0" w:rsidRDefault="0097288E" w:rsidP="00295D6D">
      <w:pPr>
        <w:pStyle w:val="ListParagraph"/>
        <w:numPr>
          <w:ilvl w:val="0"/>
          <w:numId w:val="90"/>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42716A5F" w14:textId="77777777" w:rsidR="0097288E" w:rsidRPr="00F342A0" w:rsidRDefault="0097288E" w:rsidP="00295D6D">
      <w:pPr>
        <w:pStyle w:val="ListParagraph"/>
        <w:numPr>
          <w:ilvl w:val="0"/>
          <w:numId w:val="90"/>
        </w:numPr>
        <w:spacing w:after="0"/>
        <w:rPr>
          <w:rFonts w:ascii="Arial" w:hAnsi="Arial" w:cs="Arial"/>
        </w:rPr>
      </w:pPr>
      <w:r w:rsidRPr="00F342A0">
        <w:rPr>
          <w:rFonts w:ascii="Arial" w:hAnsi="Arial" w:cs="Arial"/>
        </w:rPr>
        <w:lastRenderedPageBreak/>
        <w:t>Tak</w:t>
      </w:r>
    </w:p>
    <w:p w14:paraId="63DD64E8" w14:textId="68056A73" w:rsidR="00DF4407" w:rsidRPr="00F342A0" w:rsidRDefault="006C6E7A" w:rsidP="00295D6D">
      <w:pPr>
        <w:pStyle w:val="ListParagraph"/>
        <w:numPr>
          <w:ilvl w:val="0"/>
          <w:numId w:val="90"/>
        </w:numPr>
        <w:spacing w:after="0"/>
        <w:rPr>
          <w:rFonts w:ascii="Arial" w:hAnsi="Arial" w:cs="Arial"/>
        </w:rPr>
      </w:pPr>
      <w:proofErr w:type="spellStart"/>
      <w:r w:rsidRPr="00F342A0">
        <w:rPr>
          <w:rFonts w:ascii="Arial" w:hAnsi="Arial" w:cs="Arial"/>
        </w:rPr>
        <w:t>Częściowo</w:t>
      </w:r>
      <w:proofErr w:type="spellEnd"/>
      <w:r w:rsidRPr="00F342A0">
        <w:rPr>
          <w:rFonts w:ascii="Arial" w:hAnsi="Arial" w:cs="Arial"/>
        </w:rPr>
        <w:t xml:space="preserve"> </w:t>
      </w:r>
      <w:proofErr w:type="spellStart"/>
      <w:r w:rsidRPr="00F342A0">
        <w:rPr>
          <w:rFonts w:ascii="Arial" w:hAnsi="Arial" w:cs="Arial"/>
        </w:rPr>
        <w:t>zgadzam</w:t>
      </w:r>
      <w:proofErr w:type="spellEnd"/>
      <w:r w:rsidRPr="00F342A0">
        <w:rPr>
          <w:rFonts w:ascii="Arial" w:hAnsi="Arial" w:cs="Arial"/>
        </w:rPr>
        <w:t xml:space="preserve"> </w:t>
      </w:r>
      <w:proofErr w:type="spellStart"/>
      <w:r w:rsidRPr="00F342A0">
        <w:rPr>
          <w:rFonts w:ascii="Arial" w:hAnsi="Arial" w:cs="Arial"/>
        </w:rPr>
        <w:t>się</w:t>
      </w:r>
      <w:proofErr w:type="spellEnd"/>
    </w:p>
    <w:p w14:paraId="140A98A7" w14:textId="77777777" w:rsidR="0097288E" w:rsidRPr="00F342A0" w:rsidRDefault="0097288E" w:rsidP="00295D6D">
      <w:pPr>
        <w:pStyle w:val="ListParagraph"/>
        <w:numPr>
          <w:ilvl w:val="0"/>
          <w:numId w:val="90"/>
        </w:numPr>
        <w:spacing w:after="0"/>
        <w:rPr>
          <w:rFonts w:ascii="Arial" w:hAnsi="Arial" w:cs="Arial"/>
          <w:lang w:val="pl-PL"/>
        </w:rPr>
      </w:pPr>
      <w:r w:rsidRPr="00F342A0">
        <w:rPr>
          <w:rFonts w:ascii="Arial" w:hAnsi="Arial" w:cs="Arial"/>
          <w:lang w:val="pl-PL"/>
        </w:rPr>
        <w:t>Nie (proszę podać więcej informacji)</w:t>
      </w:r>
    </w:p>
    <w:tbl>
      <w:tblPr>
        <w:tblStyle w:val="TableGrid"/>
        <w:tblW w:w="0" w:type="auto"/>
        <w:tblLook w:val="04A0" w:firstRow="1" w:lastRow="0" w:firstColumn="1" w:lastColumn="0" w:noHBand="0" w:noVBand="1"/>
      </w:tblPr>
      <w:tblGrid>
        <w:gridCol w:w="9016"/>
      </w:tblGrid>
      <w:tr w:rsidR="0097288E" w:rsidRPr="00F342A0" w14:paraId="0AE0451B" w14:textId="77777777">
        <w:tc>
          <w:tcPr>
            <w:tcW w:w="9016" w:type="dxa"/>
          </w:tcPr>
          <w:p w14:paraId="758F05D9" w14:textId="1AD0C12E" w:rsidR="0097288E" w:rsidRPr="00F342A0" w:rsidRDefault="00A82277">
            <w:pPr>
              <w:rPr>
                <w:rFonts w:ascii="Arial" w:hAnsi="Arial" w:cs="Arial"/>
              </w:rPr>
            </w:pPr>
            <w:proofErr w:type="spellStart"/>
            <w:r w:rsidRPr="00F342A0">
              <w:rPr>
                <w:rFonts w:ascii="Arial" w:hAnsi="Arial" w:cs="Arial"/>
              </w:rPr>
              <w:t>Wpisz</w:t>
            </w:r>
            <w:proofErr w:type="spellEnd"/>
          </w:p>
        </w:tc>
      </w:tr>
    </w:tbl>
    <w:p w14:paraId="056440EF" w14:textId="77777777" w:rsidR="00F919DC" w:rsidRPr="00F342A0" w:rsidRDefault="00F919DC" w:rsidP="00E211CE">
      <w:pPr>
        <w:rPr>
          <w:rFonts w:ascii="Arial" w:hAnsi="Arial" w:cs="Arial"/>
          <w:color w:val="0070C0"/>
        </w:rPr>
      </w:pPr>
    </w:p>
    <w:p w14:paraId="55121082" w14:textId="435E3A74" w:rsidR="0097288E" w:rsidRPr="00F342A0" w:rsidRDefault="000936B0" w:rsidP="00295D6D">
      <w:pPr>
        <w:pStyle w:val="ListParagraph"/>
        <w:numPr>
          <w:ilvl w:val="0"/>
          <w:numId w:val="72"/>
        </w:numPr>
        <w:spacing w:after="0"/>
        <w:rPr>
          <w:rFonts w:ascii="Arial" w:hAnsi="Arial" w:cs="Arial"/>
          <w:b/>
          <w:lang w:val="pl-PL"/>
        </w:rPr>
      </w:pPr>
      <w:r w:rsidRPr="00F342A0">
        <w:rPr>
          <w:rFonts w:ascii="Arial" w:hAnsi="Arial" w:cs="Arial"/>
          <w:b/>
          <w:bCs/>
          <w:lang w:val="pl-PL"/>
        </w:rPr>
        <w:t>Czy w przypadku CAB</w:t>
      </w:r>
      <w:r w:rsidR="00A90436" w:rsidRPr="00F342A0">
        <w:rPr>
          <w:rFonts w:ascii="Arial" w:hAnsi="Arial" w:cs="Arial"/>
          <w:b/>
          <w:bCs/>
          <w:lang w:val="pl-PL"/>
        </w:rPr>
        <w:t xml:space="preserve">, </w:t>
      </w:r>
      <w:r w:rsidR="00B11C24" w:rsidRPr="00F342A0">
        <w:rPr>
          <w:rFonts w:ascii="Arial" w:hAnsi="Arial" w:cs="Arial"/>
          <w:b/>
          <w:bCs/>
          <w:lang w:val="pl-PL"/>
        </w:rPr>
        <w:t xml:space="preserve">gdy </w:t>
      </w:r>
      <w:r w:rsidRPr="00F342A0">
        <w:rPr>
          <w:rFonts w:ascii="Arial" w:hAnsi="Arial" w:cs="Arial"/>
          <w:b/>
          <w:bCs/>
          <w:lang w:val="pl-PL"/>
        </w:rPr>
        <w:t xml:space="preserve">dostawcy szkoleń </w:t>
      </w:r>
      <w:r w:rsidR="00A90436" w:rsidRPr="00F342A0">
        <w:rPr>
          <w:rFonts w:ascii="Arial" w:hAnsi="Arial" w:cs="Arial"/>
          <w:b/>
          <w:bCs/>
          <w:lang w:val="pl-PL"/>
        </w:rPr>
        <w:t xml:space="preserve">nie </w:t>
      </w:r>
      <w:r w:rsidR="00D400C8" w:rsidRPr="00F342A0">
        <w:rPr>
          <w:rFonts w:ascii="Arial" w:hAnsi="Arial" w:cs="Arial"/>
          <w:b/>
          <w:lang w:val="pl-PL"/>
        </w:rPr>
        <w:t>muszą</w:t>
      </w:r>
      <w:r w:rsidR="00A90436" w:rsidRPr="00F342A0">
        <w:rPr>
          <w:rFonts w:ascii="Arial" w:hAnsi="Arial" w:cs="Arial"/>
          <w:b/>
          <w:bCs/>
          <w:lang w:val="pl-PL"/>
        </w:rPr>
        <w:t xml:space="preserve"> już </w:t>
      </w:r>
      <w:r w:rsidR="00D400C8" w:rsidRPr="00F342A0">
        <w:rPr>
          <w:rFonts w:ascii="Arial" w:hAnsi="Arial" w:cs="Arial"/>
          <w:b/>
          <w:lang w:val="pl-PL"/>
        </w:rPr>
        <w:t xml:space="preserve">być uznawani przez CQI/IRCA lub </w:t>
      </w:r>
      <w:r w:rsidR="00993205" w:rsidRPr="00F342A0">
        <w:rPr>
          <w:rFonts w:ascii="Arial" w:hAnsi="Arial" w:cs="Arial"/>
          <w:b/>
          <w:lang w:val="pl-PL"/>
        </w:rPr>
        <w:t xml:space="preserve">Exemplar Global, </w:t>
      </w:r>
      <w:r w:rsidR="00A90436" w:rsidRPr="00F342A0">
        <w:rPr>
          <w:rFonts w:ascii="Arial" w:hAnsi="Arial" w:cs="Arial"/>
          <w:b/>
          <w:lang w:val="pl-PL"/>
        </w:rPr>
        <w:t>czuje się</w:t>
      </w:r>
      <w:r w:rsidR="00D35A29" w:rsidRPr="00F342A0">
        <w:rPr>
          <w:rFonts w:ascii="Arial" w:hAnsi="Arial" w:cs="Arial"/>
          <w:b/>
          <w:lang w:val="pl-PL"/>
        </w:rPr>
        <w:t xml:space="preserve"> Pani/Pan</w:t>
      </w:r>
      <w:r w:rsidR="00A90436" w:rsidRPr="00F342A0">
        <w:rPr>
          <w:rFonts w:ascii="Arial" w:hAnsi="Arial" w:cs="Arial"/>
          <w:b/>
          <w:lang w:val="pl-PL"/>
        </w:rPr>
        <w:t xml:space="preserve"> komfortowo/pewnie </w:t>
      </w:r>
      <w:r w:rsidR="00F919DC" w:rsidRPr="00F342A0">
        <w:rPr>
          <w:rFonts w:ascii="Arial" w:hAnsi="Arial" w:cs="Arial"/>
          <w:b/>
          <w:lang w:val="pl-PL"/>
        </w:rPr>
        <w:t xml:space="preserve">oceniając </w:t>
      </w:r>
      <w:r w:rsidR="00A90436" w:rsidRPr="00F342A0">
        <w:rPr>
          <w:rFonts w:ascii="Arial" w:hAnsi="Arial" w:cs="Arial"/>
          <w:b/>
          <w:lang w:val="pl-PL"/>
        </w:rPr>
        <w:t>jakość dostawcy szkoleń</w:t>
      </w:r>
      <w:r w:rsidR="00F919DC" w:rsidRPr="00F342A0">
        <w:rPr>
          <w:rFonts w:ascii="Arial" w:hAnsi="Arial" w:cs="Arial"/>
          <w:b/>
          <w:lang w:val="pl-PL"/>
        </w:rPr>
        <w:t xml:space="preserve">? </w:t>
      </w:r>
    </w:p>
    <w:p w14:paraId="50376610" w14:textId="77777777" w:rsidR="00F919DC" w:rsidRPr="00F342A0" w:rsidRDefault="00F919DC" w:rsidP="00295D6D">
      <w:pPr>
        <w:pStyle w:val="ListParagraph"/>
        <w:numPr>
          <w:ilvl w:val="0"/>
          <w:numId w:val="9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78534CF9" w14:textId="77777777" w:rsidR="00F919DC" w:rsidRPr="00F342A0" w:rsidRDefault="00F919DC" w:rsidP="00295D6D">
      <w:pPr>
        <w:pStyle w:val="ListParagraph"/>
        <w:numPr>
          <w:ilvl w:val="0"/>
          <w:numId w:val="91"/>
        </w:numPr>
        <w:spacing w:after="0"/>
        <w:rPr>
          <w:rFonts w:ascii="Arial" w:hAnsi="Arial" w:cs="Arial"/>
        </w:rPr>
      </w:pPr>
      <w:r w:rsidRPr="00F342A0">
        <w:rPr>
          <w:rFonts w:ascii="Arial" w:hAnsi="Arial" w:cs="Arial"/>
        </w:rPr>
        <w:t>Tak</w:t>
      </w:r>
    </w:p>
    <w:p w14:paraId="205C91F2" w14:textId="5B566365" w:rsidR="00F919DC" w:rsidRPr="00F342A0" w:rsidRDefault="00F919DC" w:rsidP="00295D6D">
      <w:pPr>
        <w:pStyle w:val="ListParagraph"/>
        <w:numPr>
          <w:ilvl w:val="0"/>
          <w:numId w:val="91"/>
        </w:numPr>
        <w:spacing w:after="0"/>
        <w:rPr>
          <w:rFonts w:ascii="Arial" w:hAnsi="Arial" w:cs="Arial"/>
          <w:lang w:val="pl-PL"/>
        </w:rPr>
      </w:pPr>
      <w:r w:rsidRPr="00F342A0">
        <w:rPr>
          <w:rFonts w:ascii="Arial" w:hAnsi="Arial" w:cs="Arial"/>
          <w:lang w:val="pl-PL"/>
        </w:rPr>
        <w:t xml:space="preserve">Nie jestem pewien </w:t>
      </w:r>
    </w:p>
    <w:p w14:paraId="2EBCF281" w14:textId="77777777" w:rsidR="00F919DC" w:rsidRPr="00F342A0" w:rsidRDefault="00F919DC" w:rsidP="00295D6D">
      <w:pPr>
        <w:pStyle w:val="ListParagraph"/>
        <w:numPr>
          <w:ilvl w:val="0"/>
          <w:numId w:val="91"/>
        </w:numPr>
        <w:spacing w:after="0"/>
        <w:rPr>
          <w:rFonts w:ascii="Arial" w:hAnsi="Arial" w:cs="Arial"/>
          <w:i/>
          <w:lang w:val="pl-PL"/>
        </w:rPr>
      </w:pPr>
      <w:r w:rsidRPr="00F342A0">
        <w:rPr>
          <w:rFonts w:ascii="Arial" w:hAnsi="Arial" w:cs="Arial"/>
          <w:lang w:val="pl-PL"/>
        </w:rPr>
        <w:t xml:space="preserve">Nie </w:t>
      </w:r>
      <w:r w:rsidRPr="00F342A0">
        <w:rPr>
          <w:rFonts w:ascii="Arial" w:hAnsi="Arial" w:cs="Arial"/>
          <w:i/>
          <w:lang w:val="pl-PL"/>
        </w:rPr>
        <w:t>(proszę podać więcej informacji)</w:t>
      </w:r>
    </w:p>
    <w:tbl>
      <w:tblPr>
        <w:tblStyle w:val="TableGrid"/>
        <w:tblW w:w="0" w:type="auto"/>
        <w:tblLook w:val="04A0" w:firstRow="1" w:lastRow="0" w:firstColumn="1" w:lastColumn="0" w:noHBand="0" w:noVBand="1"/>
      </w:tblPr>
      <w:tblGrid>
        <w:gridCol w:w="9016"/>
      </w:tblGrid>
      <w:tr w:rsidR="00F919DC" w:rsidRPr="00F342A0" w14:paraId="7B7145E8" w14:textId="77777777">
        <w:tc>
          <w:tcPr>
            <w:tcW w:w="9016" w:type="dxa"/>
          </w:tcPr>
          <w:p w14:paraId="21B0170E" w14:textId="6097F804" w:rsidR="00F919DC" w:rsidRPr="00F342A0" w:rsidRDefault="00A82277">
            <w:pPr>
              <w:rPr>
                <w:rFonts w:ascii="Arial" w:hAnsi="Arial" w:cs="Arial"/>
              </w:rPr>
            </w:pPr>
            <w:proofErr w:type="spellStart"/>
            <w:r w:rsidRPr="00F342A0">
              <w:rPr>
                <w:rFonts w:ascii="Arial" w:hAnsi="Arial" w:cs="Arial"/>
              </w:rPr>
              <w:t>Wpisz</w:t>
            </w:r>
            <w:proofErr w:type="spellEnd"/>
          </w:p>
        </w:tc>
      </w:tr>
    </w:tbl>
    <w:p w14:paraId="1F28AE3B" w14:textId="77777777" w:rsidR="002B1B67" w:rsidRPr="00F342A0" w:rsidRDefault="002B1B67" w:rsidP="00FA4EF4">
      <w:pPr>
        <w:pStyle w:val="ListParagraph"/>
        <w:rPr>
          <w:rFonts w:ascii="Arial" w:hAnsi="Arial" w:cs="Arial"/>
        </w:rPr>
      </w:pPr>
    </w:p>
    <w:p w14:paraId="2A65B88E" w14:textId="55ADB681" w:rsidR="0034797F" w:rsidRPr="00F342A0" w:rsidRDefault="00D0241A" w:rsidP="00295D6D">
      <w:pPr>
        <w:pStyle w:val="ListParagraph"/>
        <w:numPr>
          <w:ilvl w:val="0"/>
          <w:numId w:val="72"/>
        </w:numPr>
        <w:spacing w:after="0"/>
        <w:rPr>
          <w:rFonts w:ascii="Arial" w:hAnsi="Arial" w:cs="Arial"/>
          <w:b/>
          <w:bCs/>
          <w:lang w:val="pl-PL"/>
        </w:rPr>
      </w:pPr>
      <w:r w:rsidRPr="00F342A0">
        <w:rPr>
          <w:rFonts w:ascii="Arial" w:hAnsi="Arial" w:cs="Arial"/>
          <w:b/>
          <w:bCs/>
          <w:lang w:val="pl-PL"/>
        </w:rPr>
        <w:t>W przypadku CAB</w:t>
      </w:r>
      <w:r w:rsidR="004926C8" w:rsidRPr="00F342A0">
        <w:rPr>
          <w:rFonts w:ascii="Arial" w:hAnsi="Arial" w:cs="Arial"/>
          <w:b/>
          <w:bCs/>
          <w:lang w:val="pl-PL"/>
        </w:rPr>
        <w:t xml:space="preserve">, </w:t>
      </w:r>
      <w:r w:rsidR="00CA4A11" w:rsidRPr="00F342A0">
        <w:rPr>
          <w:rFonts w:ascii="Arial" w:hAnsi="Arial" w:cs="Arial"/>
          <w:b/>
          <w:bCs/>
          <w:lang w:val="pl-PL"/>
        </w:rPr>
        <w:t xml:space="preserve">jak </w:t>
      </w:r>
      <w:r w:rsidR="002F0309" w:rsidRPr="00F342A0">
        <w:rPr>
          <w:rFonts w:ascii="Arial" w:hAnsi="Arial" w:cs="Arial"/>
          <w:b/>
          <w:bCs/>
          <w:lang w:val="pl-PL"/>
        </w:rPr>
        <w:t>oceniłybyście Państwo</w:t>
      </w:r>
      <w:r w:rsidR="0034797F" w:rsidRPr="00F342A0">
        <w:rPr>
          <w:rFonts w:ascii="Arial" w:hAnsi="Arial" w:cs="Arial"/>
          <w:b/>
          <w:bCs/>
          <w:lang w:val="pl-PL"/>
        </w:rPr>
        <w:t xml:space="preserve"> jakość dostawcy szkoleń</w:t>
      </w:r>
      <w:r w:rsidR="005B7159" w:rsidRPr="00F342A0">
        <w:rPr>
          <w:rFonts w:ascii="Arial" w:hAnsi="Arial" w:cs="Arial"/>
          <w:b/>
          <w:bCs/>
          <w:lang w:val="pl-PL"/>
        </w:rPr>
        <w:t xml:space="preserve">, </w:t>
      </w:r>
      <w:r w:rsidR="00CA4A11" w:rsidRPr="00F342A0">
        <w:rPr>
          <w:rFonts w:ascii="Arial" w:hAnsi="Arial" w:cs="Arial"/>
          <w:b/>
          <w:bCs/>
          <w:lang w:val="pl-PL"/>
        </w:rPr>
        <w:t xml:space="preserve">np. </w:t>
      </w:r>
      <w:r w:rsidR="0034797F" w:rsidRPr="00F342A0">
        <w:rPr>
          <w:rFonts w:ascii="Arial" w:hAnsi="Arial" w:cs="Arial"/>
          <w:b/>
          <w:bCs/>
          <w:lang w:val="pl-PL"/>
        </w:rPr>
        <w:t xml:space="preserve">jakie </w:t>
      </w:r>
      <w:r w:rsidR="00F37A5B" w:rsidRPr="00F342A0">
        <w:rPr>
          <w:rFonts w:ascii="Arial" w:hAnsi="Arial" w:cs="Arial"/>
          <w:b/>
          <w:bCs/>
          <w:lang w:val="pl-PL"/>
        </w:rPr>
        <w:t xml:space="preserve">parametry </w:t>
      </w:r>
      <w:r w:rsidR="00EE11FA" w:rsidRPr="00F342A0">
        <w:rPr>
          <w:rFonts w:ascii="Arial" w:hAnsi="Arial" w:cs="Arial"/>
          <w:b/>
          <w:bCs/>
          <w:lang w:val="pl-PL"/>
        </w:rPr>
        <w:t>wzięliby Państwo</w:t>
      </w:r>
      <w:r w:rsidR="00F37A5B" w:rsidRPr="00F342A0">
        <w:rPr>
          <w:rFonts w:ascii="Arial" w:hAnsi="Arial" w:cs="Arial"/>
          <w:b/>
          <w:bCs/>
          <w:lang w:val="pl-PL"/>
        </w:rPr>
        <w:t xml:space="preserve"> pod uwagę</w:t>
      </w:r>
      <w:r w:rsidR="00A32AE6" w:rsidRPr="00F342A0">
        <w:rPr>
          <w:rFonts w:ascii="Arial" w:hAnsi="Arial" w:cs="Arial"/>
          <w:b/>
          <w:bCs/>
          <w:lang w:val="pl-PL"/>
        </w:rPr>
        <w:t xml:space="preserve">, </w:t>
      </w:r>
      <w:r w:rsidR="00F37A5B" w:rsidRPr="00F342A0">
        <w:rPr>
          <w:rFonts w:ascii="Arial" w:hAnsi="Arial" w:cs="Arial"/>
          <w:b/>
          <w:bCs/>
          <w:lang w:val="pl-PL"/>
        </w:rPr>
        <w:t>czy mi</w:t>
      </w:r>
      <w:r w:rsidR="00EE11FA" w:rsidRPr="00F342A0">
        <w:rPr>
          <w:rFonts w:ascii="Arial" w:hAnsi="Arial" w:cs="Arial"/>
          <w:b/>
          <w:bCs/>
          <w:lang w:val="pl-PL"/>
        </w:rPr>
        <w:t>eliby Państwo</w:t>
      </w:r>
      <w:r w:rsidR="00F37A5B" w:rsidRPr="00F342A0">
        <w:rPr>
          <w:rFonts w:ascii="Arial" w:hAnsi="Arial" w:cs="Arial"/>
          <w:b/>
          <w:bCs/>
          <w:lang w:val="pl-PL"/>
        </w:rPr>
        <w:t xml:space="preserve"> listę akceptowanych dostawców? </w:t>
      </w:r>
    </w:p>
    <w:p w14:paraId="4D61C028" w14:textId="77777777" w:rsidR="00184B52" w:rsidRPr="00F342A0" w:rsidRDefault="00184B52" w:rsidP="00295D6D">
      <w:pPr>
        <w:pStyle w:val="ListParagraph"/>
        <w:numPr>
          <w:ilvl w:val="0"/>
          <w:numId w:val="8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xml:space="preserve"> </w:t>
      </w:r>
    </w:p>
    <w:p w14:paraId="2FC31401" w14:textId="68A3A793" w:rsidR="005577B0" w:rsidRPr="00F342A0" w:rsidRDefault="005577B0" w:rsidP="00295D6D">
      <w:pPr>
        <w:pStyle w:val="ListParagraph"/>
        <w:numPr>
          <w:ilvl w:val="0"/>
          <w:numId w:val="8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jestem</w:t>
      </w:r>
      <w:proofErr w:type="spellEnd"/>
      <w:r w:rsidRPr="00F342A0">
        <w:rPr>
          <w:rFonts w:ascii="Arial" w:hAnsi="Arial" w:cs="Arial"/>
        </w:rPr>
        <w:t xml:space="preserve"> </w:t>
      </w:r>
      <w:proofErr w:type="spellStart"/>
      <w:r w:rsidRPr="00F342A0">
        <w:rPr>
          <w:rFonts w:ascii="Arial" w:hAnsi="Arial" w:cs="Arial"/>
        </w:rPr>
        <w:t>pewien</w:t>
      </w:r>
      <w:proofErr w:type="spellEnd"/>
      <w:r w:rsidRPr="00F342A0">
        <w:rPr>
          <w:rFonts w:ascii="Arial" w:hAnsi="Arial" w:cs="Arial"/>
        </w:rPr>
        <w:t xml:space="preserve"> </w:t>
      </w:r>
    </w:p>
    <w:p w14:paraId="69E335AA" w14:textId="5E31BE1A" w:rsidR="005577B0" w:rsidRPr="00F342A0" w:rsidRDefault="003F2380" w:rsidP="00295D6D">
      <w:pPr>
        <w:pStyle w:val="ListParagraph"/>
        <w:numPr>
          <w:ilvl w:val="0"/>
          <w:numId w:val="81"/>
        </w:numPr>
        <w:spacing w:after="0"/>
        <w:rPr>
          <w:rFonts w:ascii="Arial" w:hAnsi="Arial" w:cs="Arial"/>
          <w:i/>
          <w:iCs/>
          <w:lang w:val="pl-PL"/>
        </w:rPr>
      </w:pPr>
      <w:r w:rsidRPr="00F342A0">
        <w:rPr>
          <w:rFonts w:ascii="Arial" w:hAnsi="Arial" w:cs="Arial"/>
          <w:lang w:val="pl-PL"/>
        </w:rPr>
        <w:t xml:space="preserve">Ocenialibyśmy jakość poprzez </w:t>
      </w:r>
      <w:r w:rsidR="005577B0"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5577B0" w:rsidRPr="00F342A0" w14:paraId="180F3EEB" w14:textId="77777777">
        <w:tc>
          <w:tcPr>
            <w:tcW w:w="9016" w:type="dxa"/>
          </w:tcPr>
          <w:p w14:paraId="4C8EA9A7" w14:textId="731AFD97" w:rsidR="005577B0" w:rsidRPr="00F342A0" w:rsidRDefault="00A82277">
            <w:pPr>
              <w:rPr>
                <w:rFonts w:ascii="Arial" w:hAnsi="Arial" w:cs="Arial"/>
              </w:rPr>
            </w:pPr>
            <w:proofErr w:type="spellStart"/>
            <w:r w:rsidRPr="00F342A0">
              <w:rPr>
                <w:rFonts w:ascii="Arial" w:hAnsi="Arial" w:cs="Arial"/>
              </w:rPr>
              <w:t>Wpisz</w:t>
            </w:r>
            <w:proofErr w:type="spellEnd"/>
          </w:p>
        </w:tc>
      </w:tr>
    </w:tbl>
    <w:p w14:paraId="78A17FE8" w14:textId="77777777" w:rsidR="002609FA" w:rsidRPr="00F342A0" w:rsidRDefault="002609FA" w:rsidP="00C81995">
      <w:pPr>
        <w:spacing w:after="0"/>
        <w:ind w:left="360"/>
        <w:rPr>
          <w:rFonts w:ascii="Arial" w:hAnsi="Arial" w:cs="Arial"/>
          <w:b/>
        </w:rPr>
      </w:pPr>
    </w:p>
    <w:p w14:paraId="54EF3AD9" w14:textId="568EC3EE" w:rsidR="0017456A" w:rsidRPr="00F342A0" w:rsidRDefault="3E1AFD2C" w:rsidP="00295D6D">
      <w:pPr>
        <w:pStyle w:val="ListParagraph"/>
        <w:numPr>
          <w:ilvl w:val="0"/>
          <w:numId w:val="72"/>
        </w:numPr>
        <w:spacing w:after="0"/>
        <w:rPr>
          <w:rFonts w:ascii="Arial" w:hAnsi="Arial" w:cs="Arial"/>
          <w:b/>
          <w:bCs/>
          <w:lang w:val="pl-PL"/>
        </w:rPr>
      </w:pPr>
      <w:r w:rsidRPr="00F342A0">
        <w:rPr>
          <w:rFonts w:ascii="Arial" w:hAnsi="Arial" w:cs="Arial"/>
          <w:b/>
          <w:bCs/>
          <w:lang w:val="pl-PL"/>
        </w:rPr>
        <w:t>Czy ma</w:t>
      </w:r>
      <w:r w:rsidR="058EFB61" w:rsidRPr="00F342A0">
        <w:rPr>
          <w:rFonts w:ascii="Arial" w:hAnsi="Arial" w:cs="Arial"/>
          <w:b/>
          <w:bCs/>
          <w:lang w:val="pl-PL"/>
        </w:rPr>
        <w:t xml:space="preserve"> Pani/Pan </w:t>
      </w:r>
      <w:r w:rsidRPr="00F342A0">
        <w:rPr>
          <w:rFonts w:ascii="Arial" w:hAnsi="Arial" w:cs="Arial"/>
          <w:b/>
          <w:bCs/>
          <w:lang w:val="pl-PL"/>
        </w:rPr>
        <w:t xml:space="preserve"> inne uwagi dotyczące </w:t>
      </w:r>
      <w:r w:rsidR="7C552A02" w:rsidRPr="00F342A0">
        <w:rPr>
          <w:rFonts w:ascii="Arial" w:hAnsi="Arial" w:cs="Arial"/>
          <w:b/>
          <w:bCs/>
          <w:lang w:val="pl-PL"/>
        </w:rPr>
        <w:t>proponowanych zmian w kwalifikacjach audytorów/osób podejmujących decyzje w ramach kodeksu postępowania</w:t>
      </w:r>
      <w:r w:rsidRPr="00F342A0">
        <w:rPr>
          <w:rFonts w:ascii="Arial" w:hAnsi="Arial" w:cs="Arial"/>
          <w:b/>
          <w:bCs/>
          <w:lang w:val="pl-PL"/>
        </w:rPr>
        <w:t>?</w:t>
      </w:r>
    </w:p>
    <w:p w14:paraId="4D4D04DA" w14:textId="13FBCB9A" w:rsidR="0017456A" w:rsidRPr="00DE531D" w:rsidRDefault="0017456A" w:rsidP="00DE531D">
      <w:pPr>
        <w:spacing w:after="0"/>
        <w:rPr>
          <w:rFonts w:ascii="Arial" w:hAnsi="Arial" w:cs="Arial"/>
          <w:lang w:val="pl-PL"/>
        </w:rPr>
      </w:pPr>
      <w:r w:rsidRPr="00DE531D">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F342A0" w14:paraId="43D3362F" w14:textId="77777777">
        <w:tc>
          <w:tcPr>
            <w:tcW w:w="9016" w:type="dxa"/>
          </w:tcPr>
          <w:p w14:paraId="1EBFEC26" w14:textId="0C0EA41E" w:rsidR="0017456A" w:rsidRPr="00F342A0" w:rsidRDefault="00A82277">
            <w:pPr>
              <w:rPr>
                <w:rFonts w:ascii="Arial" w:hAnsi="Arial" w:cs="Arial"/>
              </w:rPr>
            </w:pPr>
            <w:proofErr w:type="spellStart"/>
            <w:r w:rsidRPr="00F342A0">
              <w:rPr>
                <w:rFonts w:ascii="Arial" w:hAnsi="Arial" w:cs="Arial"/>
              </w:rPr>
              <w:t>Wpisz</w:t>
            </w:r>
            <w:proofErr w:type="spellEnd"/>
          </w:p>
        </w:tc>
      </w:tr>
    </w:tbl>
    <w:p w14:paraId="2F39273E" w14:textId="77777777" w:rsidR="0047024E" w:rsidRPr="00F342A0" w:rsidRDefault="0047024E">
      <w:pPr>
        <w:rPr>
          <w:rFonts w:ascii="Arial" w:hAnsi="Arial" w:cs="Arial"/>
          <w:b/>
          <w:bCs/>
        </w:rPr>
      </w:pPr>
    </w:p>
    <w:p w14:paraId="601DF8B2" w14:textId="0807D313" w:rsidR="00455A21" w:rsidRPr="00F342A0" w:rsidRDefault="00455A21">
      <w:pPr>
        <w:rPr>
          <w:rFonts w:ascii="Arial" w:hAnsi="Arial" w:cs="Arial"/>
          <w:b/>
          <w:bCs/>
        </w:rPr>
      </w:pPr>
      <w:r w:rsidRPr="00F342A0">
        <w:rPr>
          <w:rFonts w:ascii="Arial" w:hAnsi="Arial" w:cs="Arial"/>
          <w:b/>
          <w:bCs/>
        </w:rPr>
        <w:br w:type="page"/>
      </w:r>
    </w:p>
    <w:p w14:paraId="787D1861" w14:textId="699026BA" w:rsidR="00455A21" w:rsidRPr="00F342A0" w:rsidRDefault="009426E9" w:rsidP="00295D6D">
      <w:pPr>
        <w:pStyle w:val="ListParagraph"/>
        <w:numPr>
          <w:ilvl w:val="0"/>
          <w:numId w:val="1"/>
        </w:numPr>
        <w:rPr>
          <w:rFonts w:ascii="Arial" w:hAnsi="Arial" w:cs="Arial"/>
          <w:b/>
          <w:bCs/>
          <w:lang w:val="pl-PL"/>
        </w:rPr>
      </w:pPr>
      <w:r w:rsidRPr="00F342A0">
        <w:rPr>
          <w:rFonts w:ascii="Arial" w:hAnsi="Arial" w:cs="Arial"/>
          <w:b/>
          <w:bCs/>
          <w:lang w:val="pl-PL"/>
        </w:rPr>
        <w:lastRenderedPageBreak/>
        <w:t>Zmiany</w:t>
      </w:r>
      <w:r w:rsidR="006140EA" w:rsidRPr="00F342A0">
        <w:rPr>
          <w:rFonts w:ascii="Arial" w:hAnsi="Arial" w:cs="Arial"/>
          <w:b/>
          <w:bCs/>
          <w:lang w:val="pl-PL"/>
        </w:rPr>
        <w:t xml:space="preserve"> w procesie </w:t>
      </w:r>
      <w:r w:rsidR="006140EA" w:rsidRPr="00F342A0">
        <w:rPr>
          <w:rFonts w:ascii="Arial" w:hAnsi="Arial" w:cs="Arial"/>
          <w:b/>
          <w:lang w:val="pl-PL"/>
        </w:rPr>
        <w:t xml:space="preserve">audytu </w:t>
      </w:r>
      <w:r w:rsidR="00AE53EF" w:rsidRPr="00F342A0">
        <w:rPr>
          <w:rFonts w:ascii="Arial" w:hAnsi="Arial" w:cs="Arial"/>
          <w:b/>
          <w:bCs/>
          <w:lang w:val="pl-PL"/>
        </w:rPr>
        <w:t>(Certyfikacja tymczasowa, kolejne audyty, okres audytu)</w:t>
      </w:r>
    </w:p>
    <w:tbl>
      <w:tblPr>
        <w:tblStyle w:val="TableGrid"/>
        <w:tblW w:w="0" w:type="auto"/>
        <w:tblLook w:val="04A0" w:firstRow="1" w:lastRow="0" w:firstColumn="1" w:lastColumn="0" w:noHBand="0" w:noVBand="1"/>
      </w:tblPr>
      <w:tblGrid>
        <w:gridCol w:w="9016"/>
      </w:tblGrid>
      <w:tr w:rsidR="003B6983" w:rsidRPr="00CE2E88" w14:paraId="1EC89E95" w14:textId="77777777" w:rsidTr="6FCAE95A">
        <w:tc>
          <w:tcPr>
            <w:tcW w:w="9016" w:type="dxa"/>
          </w:tcPr>
          <w:p w14:paraId="1EB1654D" w14:textId="5F014A4C" w:rsidR="00666CB2" w:rsidRPr="00F342A0" w:rsidRDefault="4E444D61" w:rsidP="00BF5B6E">
            <w:pPr>
              <w:jc w:val="both"/>
              <w:rPr>
                <w:rFonts w:ascii="Arial" w:hAnsi="Arial" w:cs="Arial"/>
                <w:b/>
                <w:bCs/>
                <w:lang w:val="pl-PL"/>
              </w:rPr>
            </w:pPr>
            <w:r w:rsidRPr="00F342A0">
              <w:rPr>
                <w:rFonts w:ascii="Arial" w:hAnsi="Arial" w:cs="Arial"/>
                <w:b/>
                <w:bCs/>
                <w:lang w:val="pl-PL"/>
              </w:rPr>
              <w:t>Proponowana zmiana</w:t>
            </w:r>
            <w:r w:rsidR="6D915699" w:rsidRPr="00F342A0">
              <w:rPr>
                <w:rFonts w:ascii="Arial" w:hAnsi="Arial" w:cs="Arial"/>
                <w:b/>
                <w:bCs/>
                <w:lang w:val="pl-PL"/>
              </w:rPr>
              <w:t xml:space="preserve">: </w:t>
            </w:r>
            <w:r w:rsidR="447646E8" w:rsidRPr="00F342A0">
              <w:rPr>
                <w:rFonts w:ascii="Arial" w:hAnsi="Arial" w:cs="Arial"/>
                <w:lang w:val="pl-PL"/>
              </w:rPr>
              <w:t xml:space="preserve">Modyfikacje mające na celu usunięcie niespójności </w:t>
            </w:r>
            <w:r w:rsidR="06F1AC09" w:rsidRPr="00F342A0">
              <w:rPr>
                <w:rFonts w:ascii="Arial" w:hAnsi="Arial" w:cs="Arial"/>
                <w:lang w:val="pl-PL"/>
              </w:rPr>
              <w:t xml:space="preserve">w obecnym </w:t>
            </w:r>
            <w:r w:rsidR="3B0D41C8" w:rsidRPr="00F342A0">
              <w:rPr>
                <w:rFonts w:ascii="Arial" w:hAnsi="Arial" w:cs="Arial"/>
                <w:b/>
                <w:bCs/>
                <w:lang w:val="pl-PL"/>
              </w:rPr>
              <w:t>Standardzie Łańcucha Dostaw MSC</w:t>
            </w:r>
            <w:r w:rsidR="06F1AC09" w:rsidRPr="00F342A0">
              <w:rPr>
                <w:rFonts w:ascii="Arial" w:hAnsi="Arial" w:cs="Arial"/>
                <w:lang w:val="pl-PL"/>
              </w:rPr>
              <w:t xml:space="preserve">i wymaganiach certyfikacyjnych </w:t>
            </w:r>
            <w:r w:rsidR="3B0D41C8" w:rsidRPr="00F342A0">
              <w:rPr>
                <w:rFonts w:ascii="Arial" w:hAnsi="Arial" w:cs="Arial"/>
                <w:b/>
                <w:bCs/>
                <w:lang w:val="pl-PL"/>
              </w:rPr>
              <w:t>Standardu Łańcucha Dostaw MSC</w:t>
            </w:r>
            <w:r w:rsidR="06F1AC09" w:rsidRPr="00F342A0">
              <w:rPr>
                <w:rFonts w:ascii="Arial" w:hAnsi="Arial" w:cs="Arial"/>
                <w:lang w:val="pl-PL"/>
              </w:rPr>
              <w:t xml:space="preserve"> oraz wzmocnienie integralności programu.  Proponowane są </w:t>
            </w:r>
            <w:r w:rsidR="31989A2C" w:rsidRPr="00F342A0">
              <w:rPr>
                <w:rFonts w:ascii="Arial" w:hAnsi="Arial" w:cs="Arial"/>
                <w:lang w:val="pl-PL"/>
              </w:rPr>
              <w:t>trzy modyfikacje</w:t>
            </w:r>
            <w:r w:rsidR="375802E3" w:rsidRPr="00F342A0">
              <w:rPr>
                <w:rFonts w:ascii="Arial" w:hAnsi="Arial" w:cs="Arial"/>
                <w:lang w:val="pl-PL"/>
              </w:rPr>
              <w:t xml:space="preserve">, </w:t>
            </w:r>
            <w:r w:rsidR="40D1B717" w:rsidRPr="00F342A0">
              <w:rPr>
                <w:rFonts w:ascii="Arial" w:hAnsi="Arial" w:cs="Arial"/>
                <w:lang w:val="pl-PL"/>
              </w:rPr>
              <w:t xml:space="preserve">które </w:t>
            </w:r>
            <w:r w:rsidR="31989A2C" w:rsidRPr="00F342A0">
              <w:rPr>
                <w:rFonts w:ascii="Arial" w:hAnsi="Arial" w:cs="Arial"/>
                <w:lang w:val="pl-PL"/>
              </w:rPr>
              <w:t xml:space="preserve">zostaną odzwierciedlone w dokumentach dotyczących wymagań certyfikacyjnych </w:t>
            </w:r>
            <w:r w:rsidR="3B0D41C8" w:rsidRPr="00F342A0">
              <w:rPr>
                <w:rFonts w:ascii="Arial" w:hAnsi="Arial" w:cs="Arial"/>
                <w:b/>
                <w:bCs/>
                <w:lang w:val="pl-PL"/>
              </w:rPr>
              <w:t>Standardu Łańcucha Dostaw MSC</w:t>
            </w:r>
            <w:r w:rsidR="31989A2C" w:rsidRPr="00F342A0">
              <w:rPr>
                <w:rFonts w:ascii="Arial" w:hAnsi="Arial" w:cs="Arial"/>
                <w:lang w:val="pl-PL"/>
              </w:rPr>
              <w:t xml:space="preserve"> </w:t>
            </w:r>
            <w:r w:rsidR="172ABF16" w:rsidRPr="00F342A0">
              <w:rPr>
                <w:rFonts w:ascii="Arial" w:hAnsi="Arial" w:cs="Arial"/>
                <w:lang w:val="pl-PL"/>
              </w:rPr>
              <w:t>(CoC CR)</w:t>
            </w:r>
            <w:r w:rsidR="375802E3" w:rsidRPr="00F342A0">
              <w:rPr>
                <w:rFonts w:ascii="Arial" w:hAnsi="Arial" w:cs="Arial"/>
                <w:lang w:val="pl-PL"/>
              </w:rPr>
              <w:t xml:space="preserve">. </w:t>
            </w:r>
            <w:r w:rsidR="31989A2C" w:rsidRPr="00F342A0">
              <w:rPr>
                <w:rFonts w:ascii="Arial" w:hAnsi="Arial" w:cs="Arial"/>
                <w:lang w:val="pl-PL"/>
              </w:rPr>
              <w:t xml:space="preserve">Są to: </w:t>
            </w:r>
          </w:p>
          <w:p w14:paraId="63BF2637" w14:textId="77777777" w:rsidR="00666CB2" w:rsidRPr="00F342A0" w:rsidRDefault="00666CB2" w:rsidP="00BF5B6E">
            <w:pPr>
              <w:jc w:val="both"/>
              <w:rPr>
                <w:rFonts w:ascii="Arial" w:hAnsi="Arial" w:cs="Arial"/>
                <w:b/>
                <w:bCs/>
                <w:lang w:val="pl-PL"/>
              </w:rPr>
            </w:pPr>
          </w:p>
          <w:p w14:paraId="73422131" w14:textId="76AEBDF8" w:rsidR="00391AA4" w:rsidRPr="00F342A0" w:rsidRDefault="00391AA4" w:rsidP="00295D6D">
            <w:pPr>
              <w:pStyle w:val="ListParagraph"/>
              <w:numPr>
                <w:ilvl w:val="0"/>
                <w:numId w:val="50"/>
              </w:numPr>
              <w:jc w:val="both"/>
              <w:rPr>
                <w:rFonts w:ascii="Arial" w:hAnsi="Arial" w:cs="Arial"/>
                <w:b/>
                <w:bCs/>
                <w:lang w:val="pl-PL"/>
              </w:rPr>
            </w:pPr>
            <w:r w:rsidRPr="00F342A0">
              <w:rPr>
                <w:rFonts w:ascii="Arial" w:hAnsi="Arial" w:cs="Arial"/>
                <w:b/>
                <w:bCs/>
                <w:lang w:val="pl-PL"/>
              </w:rPr>
              <w:t xml:space="preserve">Certyfikacja tymczasowa </w:t>
            </w:r>
            <w:r w:rsidR="00497F2E" w:rsidRPr="00F342A0">
              <w:rPr>
                <w:rFonts w:ascii="Arial" w:hAnsi="Arial" w:cs="Arial"/>
                <w:b/>
                <w:bCs/>
                <w:lang w:val="pl-PL"/>
              </w:rPr>
              <w:t xml:space="preserve">– </w:t>
            </w:r>
            <w:r w:rsidR="0025128A" w:rsidRPr="00F342A0">
              <w:rPr>
                <w:rFonts w:ascii="Arial" w:hAnsi="Arial" w:cs="Arial"/>
                <w:lang w:val="pl-PL"/>
              </w:rPr>
              <w:t>z</w:t>
            </w:r>
            <w:r w:rsidR="009837A6" w:rsidRPr="00F342A0">
              <w:rPr>
                <w:rFonts w:ascii="Arial" w:hAnsi="Arial" w:cs="Arial"/>
                <w:lang w:val="pl-PL"/>
              </w:rPr>
              <w:t>e</w:t>
            </w:r>
            <w:r w:rsidR="0025128A" w:rsidRPr="00F342A0">
              <w:rPr>
                <w:rFonts w:ascii="Arial" w:hAnsi="Arial" w:cs="Arial"/>
                <w:lang w:val="pl-PL"/>
              </w:rPr>
              <w:t xml:space="preserve"> </w:t>
            </w:r>
            <w:r w:rsidR="009837A6" w:rsidRPr="00F342A0">
              <w:rPr>
                <w:rFonts w:ascii="Arial" w:hAnsi="Arial" w:cs="Arial"/>
                <w:b/>
                <w:bCs/>
                <w:lang w:val="pl-PL"/>
              </w:rPr>
              <w:t>Standardu Łańcucha Dostaw MSC</w:t>
            </w:r>
            <w:r w:rsidR="0025128A" w:rsidRPr="00F342A0">
              <w:rPr>
                <w:rFonts w:ascii="Arial" w:hAnsi="Arial" w:cs="Arial"/>
                <w:lang w:val="pl-PL"/>
              </w:rPr>
              <w:t xml:space="preserve">usunięto </w:t>
            </w:r>
            <w:r w:rsidR="006F3801" w:rsidRPr="00F342A0">
              <w:rPr>
                <w:rFonts w:ascii="Arial" w:hAnsi="Arial" w:cs="Arial"/>
                <w:lang w:val="pl-PL"/>
              </w:rPr>
              <w:t xml:space="preserve">przepis </w:t>
            </w:r>
            <w:r w:rsidR="00497F2E" w:rsidRPr="00F342A0">
              <w:rPr>
                <w:rFonts w:ascii="Arial" w:hAnsi="Arial" w:cs="Arial"/>
                <w:lang w:val="pl-PL"/>
              </w:rPr>
              <w:t>dotyczący</w:t>
            </w:r>
            <w:r w:rsidR="00152087" w:rsidRPr="00F342A0">
              <w:rPr>
                <w:rFonts w:ascii="Arial" w:hAnsi="Arial" w:cs="Arial"/>
                <w:lang w:val="pl-PL"/>
              </w:rPr>
              <w:t xml:space="preserve"> </w:t>
            </w:r>
            <w:r w:rsidR="00497F2E" w:rsidRPr="00F342A0">
              <w:rPr>
                <w:rFonts w:ascii="Arial" w:hAnsi="Arial" w:cs="Arial"/>
                <w:lang w:val="pl-PL"/>
              </w:rPr>
              <w:t>„certyfikacji tymczasowej</w:t>
            </w:r>
            <w:r w:rsidR="0025128A" w:rsidRPr="00F342A0">
              <w:rPr>
                <w:rFonts w:ascii="Arial" w:hAnsi="Arial" w:cs="Arial"/>
                <w:lang w:val="pl-PL"/>
              </w:rPr>
              <w:t xml:space="preserve">”. Oznacza to, że </w:t>
            </w:r>
            <w:r w:rsidR="0058126F" w:rsidRPr="00F342A0">
              <w:rPr>
                <w:rFonts w:ascii="Arial" w:hAnsi="Arial" w:cs="Arial"/>
                <w:lang w:val="pl-PL"/>
              </w:rPr>
              <w:t xml:space="preserve">firmy </w:t>
            </w:r>
            <w:r w:rsidR="0025128A" w:rsidRPr="00F342A0">
              <w:rPr>
                <w:rFonts w:ascii="Arial" w:hAnsi="Arial" w:cs="Arial"/>
                <w:lang w:val="pl-PL"/>
              </w:rPr>
              <w:t xml:space="preserve">nie będą już mogły sprzedawać produktów jako certyfikowanych przed przeprowadzeniem audytu </w:t>
            </w:r>
            <w:r w:rsidR="00E46039" w:rsidRPr="00F342A0">
              <w:rPr>
                <w:rFonts w:ascii="Arial" w:hAnsi="Arial" w:cs="Arial"/>
                <w:lang w:val="pl-PL"/>
              </w:rPr>
              <w:t>na miejscu</w:t>
            </w:r>
            <w:r w:rsidR="008832AD" w:rsidRPr="00F342A0">
              <w:rPr>
                <w:rFonts w:ascii="Arial" w:hAnsi="Arial" w:cs="Arial"/>
                <w:lang w:val="pl-PL"/>
              </w:rPr>
              <w:t xml:space="preserve">. </w:t>
            </w:r>
            <w:r w:rsidR="00CB4BCB" w:rsidRPr="00F342A0">
              <w:rPr>
                <w:rFonts w:ascii="Arial" w:hAnsi="Arial" w:cs="Arial"/>
                <w:lang w:val="pl-PL"/>
              </w:rPr>
              <w:t xml:space="preserve">Usunięcie </w:t>
            </w:r>
            <w:r w:rsidR="00692F79" w:rsidRPr="00F342A0">
              <w:rPr>
                <w:rFonts w:ascii="Arial" w:hAnsi="Arial" w:cs="Arial"/>
                <w:lang w:val="pl-PL"/>
              </w:rPr>
              <w:t>certyfikacji tymczasowej z</w:t>
            </w:r>
            <w:r w:rsidR="00665E11" w:rsidRPr="00F342A0">
              <w:rPr>
                <w:rFonts w:ascii="Arial" w:hAnsi="Arial" w:cs="Arial"/>
                <w:lang w:val="pl-PL"/>
              </w:rPr>
              <w:t>e</w:t>
            </w:r>
            <w:r w:rsidR="00692F79" w:rsidRPr="00F342A0">
              <w:rPr>
                <w:rFonts w:ascii="Arial" w:hAnsi="Arial" w:cs="Arial"/>
                <w:lang w:val="pl-PL"/>
              </w:rPr>
              <w:t xml:space="preserve">  </w:t>
            </w:r>
            <w:r w:rsidR="0058126F" w:rsidRPr="00F342A0">
              <w:rPr>
                <w:rFonts w:ascii="Arial" w:hAnsi="Arial" w:cs="Arial"/>
                <w:b/>
                <w:bCs/>
                <w:lang w:val="pl-PL"/>
              </w:rPr>
              <w:t>Standardu Łańcucha Dostaw MSC</w:t>
            </w:r>
            <w:r w:rsidR="00692F79" w:rsidRPr="00F342A0">
              <w:rPr>
                <w:rFonts w:ascii="Arial" w:hAnsi="Arial" w:cs="Arial"/>
                <w:lang w:val="pl-PL"/>
              </w:rPr>
              <w:t xml:space="preserve"> </w:t>
            </w:r>
            <w:r w:rsidR="00EA428A" w:rsidRPr="00F342A0">
              <w:rPr>
                <w:rFonts w:ascii="Arial" w:hAnsi="Arial" w:cs="Arial"/>
                <w:lang w:val="pl-PL"/>
              </w:rPr>
              <w:t xml:space="preserve">zwiększa integralność programu i zapewnia </w:t>
            </w:r>
            <w:r w:rsidR="00CB4BCB" w:rsidRPr="00F342A0">
              <w:rPr>
                <w:rFonts w:ascii="Arial" w:hAnsi="Arial" w:cs="Arial"/>
                <w:lang w:val="pl-PL"/>
              </w:rPr>
              <w:t>zgodność z normą ISO 17065.</w:t>
            </w:r>
          </w:p>
          <w:p w14:paraId="504F4D58" w14:textId="3B65CBF9" w:rsidR="00C539F0" w:rsidRPr="00F342A0" w:rsidRDefault="00705DEB" w:rsidP="00295D6D">
            <w:pPr>
              <w:pStyle w:val="ListParagraph"/>
              <w:numPr>
                <w:ilvl w:val="0"/>
                <w:numId w:val="50"/>
              </w:numPr>
              <w:jc w:val="both"/>
              <w:rPr>
                <w:rFonts w:ascii="Arial" w:hAnsi="Arial" w:cs="Arial"/>
                <w:b/>
                <w:bCs/>
              </w:rPr>
            </w:pPr>
            <w:r w:rsidRPr="00F342A0">
              <w:rPr>
                <w:rFonts w:ascii="Arial" w:hAnsi="Arial" w:cs="Arial"/>
                <w:b/>
                <w:bCs/>
                <w:lang w:val="pl-PL"/>
              </w:rPr>
              <w:t xml:space="preserve">Kolejne audyty – </w:t>
            </w:r>
            <w:r w:rsidR="00C539F0" w:rsidRPr="00F342A0">
              <w:rPr>
                <w:rFonts w:ascii="Arial" w:hAnsi="Arial" w:cs="Arial"/>
                <w:lang w:val="pl-PL"/>
              </w:rPr>
              <w:t xml:space="preserve">zgodnie z CoC CR v3.2 audytor </w:t>
            </w:r>
            <w:r w:rsidR="00665E11" w:rsidRPr="00F342A0">
              <w:rPr>
                <w:rFonts w:ascii="Arial" w:hAnsi="Arial" w:cs="Arial"/>
                <w:b/>
                <w:bCs/>
                <w:lang w:val="pl-PL"/>
              </w:rPr>
              <w:t>Standardu Łańcucha Dostaw MSC</w:t>
            </w:r>
            <w:r w:rsidR="00C539F0" w:rsidRPr="00F342A0">
              <w:rPr>
                <w:rFonts w:ascii="Arial" w:hAnsi="Arial" w:cs="Arial"/>
                <w:lang w:val="pl-PL"/>
              </w:rPr>
              <w:t xml:space="preserve"> może przeprowadzać audyt tego samego klienta przez maksymalnie sześć kolejnych lat. MSC proponuje ograniczenie tej liczby do maksymalnie czterech kolejnych audytów (zamiast lat). Liczba ta dotyczy wyłącznie audytów wstępnych, audytów nadzorczych i audytów recertyfikacyjnych.</w:t>
            </w:r>
            <w:r w:rsidR="00C539F0" w:rsidRPr="00F342A0">
              <w:rPr>
                <w:rFonts w:ascii="Arial" w:hAnsi="Arial" w:cs="Arial"/>
                <w:lang w:val="pl-PL"/>
              </w:rPr>
              <w:br/>
            </w:r>
            <w:proofErr w:type="spellStart"/>
            <w:r w:rsidR="00C539F0" w:rsidRPr="00F342A0">
              <w:rPr>
                <w:rFonts w:ascii="Arial" w:hAnsi="Arial" w:cs="Arial"/>
              </w:rPr>
              <w:t>Zmiana</w:t>
            </w:r>
            <w:proofErr w:type="spellEnd"/>
            <w:r w:rsidR="00C539F0" w:rsidRPr="00F342A0">
              <w:rPr>
                <w:rFonts w:ascii="Arial" w:hAnsi="Arial" w:cs="Arial"/>
              </w:rPr>
              <w:t xml:space="preserve"> ta ma </w:t>
            </w:r>
            <w:proofErr w:type="spellStart"/>
            <w:r w:rsidR="00C539F0" w:rsidRPr="00F342A0">
              <w:rPr>
                <w:rFonts w:ascii="Arial" w:hAnsi="Arial" w:cs="Arial"/>
              </w:rPr>
              <w:t>na</w:t>
            </w:r>
            <w:proofErr w:type="spellEnd"/>
            <w:r w:rsidR="00C539F0" w:rsidRPr="00F342A0">
              <w:rPr>
                <w:rFonts w:ascii="Arial" w:hAnsi="Arial" w:cs="Arial"/>
              </w:rPr>
              <w:t xml:space="preserve"> </w:t>
            </w:r>
            <w:proofErr w:type="spellStart"/>
            <w:r w:rsidR="00C539F0" w:rsidRPr="00F342A0">
              <w:rPr>
                <w:rFonts w:ascii="Arial" w:hAnsi="Arial" w:cs="Arial"/>
              </w:rPr>
              <w:t>celu</w:t>
            </w:r>
            <w:proofErr w:type="spellEnd"/>
            <w:r w:rsidR="00C539F0" w:rsidRPr="00F342A0">
              <w:rPr>
                <w:rFonts w:ascii="Arial" w:hAnsi="Arial" w:cs="Arial"/>
              </w:rPr>
              <w:t xml:space="preserve"> </w:t>
            </w:r>
            <w:proofErr w:type="spellStart"/>
            <w:r w:rsidR="00C539F0" w:rsidRPr="00F342A0">
              <w:rPr>
                <w:rFonts w:ascii="Arial" w:hAnsi="Arial" w:cs="Arial"/>
              </w:rPr>
              <w:t>wzmocnienie</w:t>
            </w:r>
            <w:proofErr w:type="spellEnd"/>
            <w:r w:rsidR="00C539F0" w:rsidRPr="00F342A0">
              <w:rPr>
                <w:rFonts w:ascii="Arial" w:hAnsi="Arial" w:cs="Arial"/>
              </w:rPr>
              <w:t xml:space="preserve"> </w:t>
            </w:r>
            <w:proofErr w:type="spellStart"/>
            <w:r w:rsidR="00C539F0" w:rsidRPr="00F342A0">
              <w:rPr>
                <w:rFonts w:ascii="Arial" w:hAnsi="Arial" w:cs="Arial"/>
              </w:rPr>
              <w:t>bezstronności</w:t>
            </w:r>
            <w:proofErr w:type="spellEnd"/>
            <w:r w:rsidR="00C539F0" w:rsidRPr="00F342A0">
              <w:rPr>
                <w:rFonts w:ascii="Arial" w:hAnsi="Arial" w:cs="Arial"/>
              </w:rPr>
              <w:t xml:space="preserve"> </w:t>
            </w:r>
            <w:proofErr w:type="spellStart"/>
            <w:r w:rsidR="00C539F0" w:rsidRPr="00F342A0">
              <w:rPr>
                <w:rFonts w:ascii="Arial" w:hAnsi="Arial" w:cs="Arial"/>
              </w:rPr>
              <w:t>audytorów</w:t>
            </w:r>
            <w:proofErr w:type="spellEnd"/>
            <w:r w:rsidR="00C539F0" w:rsidRPr="00F342A0">
              <w:rPr>
                <w:rFonts w:ascii="Arial" w:hAnsi="Arial" w:cs="Arial"/>
              </w:rPr>
              <w:t>.</w:t>
            </w:r>
          </w:p>
          <w:p w14:paraId="40BC53A1" w14:textId="5A86E3E5" w:rsidR="008832AD" w:rsidRPr="00F342A0" w:rsidRDefault="17638739" w:rsidP="00295D6D">
            <w:pPr>
              <w:pStyle w:val="ListParagraph"/>
              <w:numPr>
                <w:ilvl w:val="0"/>
                <w:numId w:val="50"/>
              </w:numPr>
              <w:jc w:val="both"/>
              <w:rPr>
                <w:rFonts w:ascii="Arial" w:hAnsi="Arial" w:cs="Arial"/>
                <w:lang w:val="pl-PL"/>
              </w:rPr>
            </w:pPr>
            <w:r w:rsidRPr="00F342A0">
              <w:rPr>
                <w:rFonts w:ascii="Arial" w:hAnsi="Arial" w:cs="Arial"/>
                <w:b/>
                <w:bCs/>
                <w:lang w:val="pl-PL"/>
              </w:rPr>
              <w:t xml:space="preserve">Okres audytu recertyfikacyjnego – </w:t>
            </w:r>
            <w:r w:rsidR="7FF0ED79" w:rsidRPr="00F342A0">
              <w:rPr>
                <w:rFonts w:ascii="Arial" w:hAnsi="Arial" w:cs="Arial"/>
                <w:lang w:val="pl-PL"/>
              </w:rPr>
              <w:t>a</w:t>
            </w:r>
            <w:r w:rsidR="03FA339E" w:rsidRPr="00F342A0">
              <w:rPr>
                <w:rFonts w:ascii="Arial" w:hAnsi="Arial" w:cs="Arial"/>
                <w:lang w:val="pl-PL"/>
              </w:rPr>
              <w:t xml:space="preserve">udyt recertyfikacyjny musi zostać zakończony przed datą wygaśnięcia certyfikatu </w:t>
            </w:r>
            <w:r w:rsidR="66D586E8" w:rsidRPr="00F342A0">
              <w:rPr>
                <w:rFonts w:ascii="Arial" w:hAnsi="Arial" w:cs="Arial"/>
                <w:b/>
                <w:bCs/>
                <w:lang w:val="pl-PL"/>
              </w:rPr>
              <w:t>Standardu Łańcucha Dostaw MSC</w:t>
            </w:r>
            <w:r w:rsidR="03FA339E" w:rsidRPr="00F342A0">
              <w:rPr>
                <w:rFonts w:ascii="Arial" w:hAnsi="Arial" w:cs="Arial"/>
                <w:lang w:val="pl-PL"/>
              </w:rPr>
              <w:t>. Zgodnie z obecnymi wymogami audyt może odbyć się w ciągu sześciu miesięcy (trzy miesiące przed lub trzy miesiące po dacie wygaśnięcia). MSC proponuje, aby audyt mógł odbywać się do 120 dni (czterech miesięcy) przed datą wygaśnięcia. Zmiana ta zachowuje pewną elastyczność, poprawia spójność i gwarantuje, że organizacje nie będą mogły sprzedawać certyfikowanych produktów po wygaśnięciu certyfikatu.</w:t>
            </w:r>
          </w:p>
          <w:p w14:paraId="44C38C11" w14:textId="178858DE" w:rsidR="003B6983" w:rsidRPr="00F342A0" w:rsidRDefault="003B6983" w:rsidP="00BF5B6E">
            <w:pPr>
              <w:jc w:val="both"/>
              <w:rPr>
                <w:rFonts w:ascii="Arial" w:hAnsi="Arial" w:cs="Arial"/>
                <w:b/>
                <w:bCs/>
                <w:lang w:val="pl-PL"/>
              </w:rPr>
            </w:pPr>
          </w:p>
          <w:p w14:paraId="25B6C0DC" w14:textId="77777777" w:rsidR="005613EB" w:rsidRPr="00F342A0" w:rsidRDefault="005613EB" w:rsidP="00BF5B6E">
            <w:pPr>
              <w:jc w:val="both"/>
              <w:rPr>
                <w:rFonts w:ascii="Arial" w:hAnsi="Arial" w:cs="Arial"/>
                <w:lang w:val="pl-PL"/>
              </w:rPr>
            </w:pPr>
            <w:r w:rsidRPr="00F342A0">
              <w:rPr>
                <w:rFonts w:ascii="Arial" w:eastAsia="Yu Mincho" w:hAnsi="Arial" w:cs="Arial"/>
                <w:lang w:val="pl-PL"/>
              </w:rPr>
              <w:t xml:space="preserve">Pytania w tej sekcji są </w:t>
            </w:r>
            <w:r w:rsidRPr="00F342A0">
              <w:rPr>
                <w:rFonts w:ascii="Arial" w:hAnsi="Arial" w:cs="Arial"/>
                <w:lang w:val="pl-PL"/>
              </w:rPr>
              <w:t>skierowane do audytorów / Niezależnych jednostek certyfikujących (CABs). Dla każdego pytania dostępna jest odpowiedź „nie dotyczy”.</w:t>
            </w:r>
          </w:p>
          <w:p w14:paraId="0E3A4CB9" w14:textId="77777777" w:rsidR="005613EB" w:rsidRPr="00F342A0" w:rsidRDefault="005613EB" w:rsidP="00BF5B6E">
            <w:pPr>
              <w:jc w:val="both"/>
              <w:rPr>
                <w:rFonts w:ascii="Arial" w:hAnsi="Arial" w:cs="Arial"/>
                <w:lang w:val="pl-PL"/>
              </w:rPr>
            </w:pPr>
          </w:p>
          <w:p w14:paraId="284FF722" w14:textId="28E8CA26" w:rsidR="003B6983" w:rsidRPr="00A47F6C" w:rsidRDefault="00465FF5" w:rsidP="6FCAE95A">
            <w:pPr>
              <w:jc w:val="both"/>
              <w:rPr>
                <w:rFonts w:ascii="Arial" w:hAnsi="Arial" w:cs="Arial"/>
                <w:b/>
                <w:bCs/>
                <w:color w:val="ED7D31" w:themeColor="accent2"/>
                <w:lang w:val="pl-PL"/>
              </w:rPr>
            </w:pPr>
            <w:r w:rsidRPr="00A47F6C">
              <w:rPr>
                <w:rFonts w:ascii="Arial" w:hAnsi="Arial" w:cs="Arial"/>
                <w:lang w:val="pl-PL"/>
              </w:rPr>
              <w:t xml:space="preserve">Oprócz trzech </w:t>
            </w:r>
            <w:r w:rsidR="00B46CEF" w:rsidRPr="00A47F6C">
              <w:rPr>
                <w:rFonts w:ascii="Arial" w:hAnsi="Arial" w:cs="Arial"/>
                <w:lang w:val="pl-PL"/>
              </w:rPr>
              <w:t xml:space="preserve">proponowanych </w:t>
            </w:r>
            <w:r w:rsidR="005C4C12" w:rsidRPr="00A47F6C">
              <w:rPr>
                <w:rFonts w:ascii="Arial" w:hAnsi="Arial" w:cs="Arial"/>
                <w:lang w:val="pl-PL"/>
              </w:rPr>
              <w:t xml:space="preserve">zmian </w:t>
            </w:r>
            <w:r w:rsidR="00B9111C" w:rsidRPr="00A47F6C">
              <w:rPr>
                <w:rFonts w:ascii="Arial" w:hAnsi="Arial" w:cs="Arial"/>
                <w:lang w:val="pl-PL"/>
              </w:rPr>
              <w:t xml:space="preserve">MSC </w:t>
            </w:r>
            <w:r w:rsidR="00B57834" w:rsidRPr="00A47F6C">
              <w:rPr>
                <w:rFonts w:ascii="Arial" w:hAnsi="Arial" w:cs="Arial"/>
                <w:lang w:val="pl-PL"/>
              </w:rPr>
              <w:t xml:space="preserve">prosi o opinie na temat </w:t>
            </w:r>
            <w:r w:rsidR="00FA2372" w:rsidRPr="00A47F6C">
              <w:rPr>
                <w:rFonts w:ascii="Arial" w:hAnsi="Arial" w:cs="Arial"/>
                <w:lang w:val="pl-PL"/>
              </w:rPr>
              <w:t xml:space="preserve">technicznej </w:t>
            </w:r>
            <w:r w:rsidR="0054652A" w:rsidRPr="00A47F6C">
              <w:rPr>
                <w:rFonts w:ascii="Arial" w:hAnsi="Arial" w:cs="Arial"/>
                <w:lang w:val="pl-PL"/>
              </w:rPr>
              <w:t xml:space="preserve">wykonalności </w:t>
            </w:r>
            <w:r w:rsidR="00AF7684" w:rsidRPr="00A47F6C">
              <w:rPr>
                <w:rFonts w:ascii="Arial" w:hAnsi="Arial" w:cs="Arial"/>
                <w:lang w:val="pl-PL"/>
              </w:rPr>
              <w:t xml:space="preserve">wprowadzenia </w:t>
            </w:r>
            <w:r w:rsidR="008B4EF2" w:rsidRPr="00A47F6C">
              <w:rPr>
                <w:rFonts w:ascii="Arial" w:hAnsi="Arial" w:cs="Arial"/>
                <w:lang w:val="pl-PL"/>
              </w:rPr>
              <w:t xml:space="preserve">zmian </w:t>
            </w:r>
            <w:r w:rsidR="002E7619" w:rsidRPr="00A47F6C">
              <w:rPr>
                <w:rFonts w:ascii="Arial" w:hAnsi="Arial" w:cs="Arial"/>
                <w:lang w:val="pl-PL"/>
              </w:rPr>
              <w:t xml:space="preserve">związanych </w:t>
            </w:r>
            <w:r w:rsidR="008B4EF2" w:rsidRPr="00A47F6C">
              <w:rPr>
                <w:rFonts w:ascii="Arial" w:hAnsi="Arial" w:cs="Arial"/>
                <w:lang w:val="pl-PL"/>
              </w:rPr>
              <w:t xml:space="preserve">z </w:t>
            </w:r>
            <w:r w:rsidR="002E7619" w:rsidRPr="00A47F6C">
              <w:rPr>
                <w:rFonts w:ascii="Arial" w:hAnsi="Arial" w:cs="Arial"/>
                <w:lang w:val="pl-PL"/>
              </w:rPr>
              <w:t xml:space="preserve">wydawaniem </w:t>
            </w:r>
            <w:r w:rsidR="008B4EF2" w:rsidRPr="00A47F6C">
              <w:rPr>
                <w:rFonts w:ascii="Arial" w:hAnsi="Arial" w:cs="Arial"/>
                <w:lang w:val="pl-PL"/>
              </w:rPr>
              <w:t>certyfikatów</w:t>
            </w:r>
            <w:r w:rsidR="002E7619" w:rsidRPr="00A47F6C">
              <w:rPr>
                <w:rFonts w:ascii="Arial" w:hAnsi="Arial" w:cs="Arial"/>
                <w:lang w:val="pl-PL"/>
              </w:rPr>
              <w:t xml:space="preserve"> </w:t>
            </w:r>
            <w:r w:rsidR="00665E11" w:rsidRPr="00A47F6C">
              <w:rPr>
                <w:rFonts w:ascii="Arial" w:hAnsi="Arial" w:cs="Arial"/>
                <w:b/>
                <w:bCs/>
                <w:lang w:val="pl-PL"/>
              </w:rPr>
              <w:t>Standardu Łańcucha Dostaw MSC</w:t>
            </w:r>
            <w:r w:rsidR="00657834" w:rsidRPr="00A47F6C">
              <w:rPr>
                <w:rFonts w:ascii="Arial" w:hAnsi="Arial" w:cs="Arial"/>
                <w:lang w:val="pl-PL"/>
              </w:rPr>
              <w:t xml:space="preserve">.  </w:t>
            </w:r>
          </w:p>
        </w:tc>
      </w:tr>
    </w:tbl>
    <w:p w14:paraId="65CEF201" w14:textId="77777777" w:rsidR="00104D5D" w:rsidRPr="00F342A0" w:rsidRDefault="00104D5D">
      <w:pPr>
        <w:rPr>
          <w:rFonts w:ascii="Arial" w:hAnsi="Arial" w:cs="Arial"/>
          <w:b/>
          <w:bCs/>
          <w:lang w:val="pl-PL"/>
        </w:rPr>
      </w:pPr>
    </w:p>
    <w:p w14:paraId="2A830FAA" w14:textId="3590F520" w:rsidR="00627404" w:rsidRPr="00F342A0" w:rsidRDefault="2D396CDB" w:rsidP="009849C8">
      <w:pPr>
        <w:spacing w:after="0"/>
        <w:rPr>
          <w:rFonts w:ascii="Arial" w:hAnsi="Arial" w:cs="Arial"/>
          <w:b/>
          <w:bCs/>
          <w:lang w:val="pl-PL"/>
        </w:rPr>
      </w:pPr>
      <w:r w:rsidRPr="00F342A0">
        <w:rPr>
          <w:rFonts w:ascii="Arial" w:hAnsi="Arial" w:cs="Arial"/>
          <w:b/>
          <w:bCs/>
          <w:lang w:val="pl-PL"/>
        </w:rPr>
        <w:t>Pytanie: Czy po zapoznaniu się z opisem proponowanej zmiany chc</w:t>
      </w:r>
      <w:r w:rsidR="15A6393D" w:rsidRPr="00F342A0">
        <w:rPr>
          <w:rFonts w:ascii="Arial" w:hAnsi="Arial" w:cs="Arial"/>
          <w:b/>
          <w:bCs/>
          <w:lang w:val="pl-PL"/>
        </w:rPr>
        <w:t>e Pani/Pan</w:t>
      </w:r>
      <w:r w:rsidR="00467B1A" w:rsidRPr="00F342A0">
        <w:rPr>
          <w:rFonts w:ascii="Arial" w:hAnsi="Arial" w:cs="Arial"/>
          <w:b/>
          <w:bCs/>
          <w:lang w:val="pl-PL"/>
        </w:rPr>
        <w:t xml:space="preserve"> </w:t>
      </w:r>
      <w:r w:rsidRPr="00F342A0">
        <w:rPr>
          <w:rFonts w:ascii="Arial" w:hAnsi="Arial" w:cs="Arial"/>
          <w:b/>
          <w:bCs/>
          <w:lang w:val="pl-PL"/>
        </w:rPr>
        <w:t xml:space="preserve">przekazać swoją opinię? </w:t>
      </w:r>
    </w:p>
    <w:p w14:paraId="00FCA3B8" w14:textId="1E84E84C" w:rsidR="00627404" w:rsidRPr="00F342A0" w:rsidRDefault="2D396CDB" w:rsidP="00295D6D">
      <w:pPr>
        <w:pStyle w:val="ListParagraph"/>
        <w:numPr>
          <w:ilvl w:val="0"/>
          <w:numId w:val="37"/>
        </w:numPr>
        <w:spacing w:after="0"/>
        <w:rPr>
          <w:rFonts w:ascii="Arial" w:hAnsi="Arial" w:cs="Arial"/>
        </w:rPr>
      </w:pPr>
      <w:r w:rsidRPr="00F342A0">
        <w:rPr>
          <w:rFonts w:ascii="Arial" w:hAnsi="Arial" w:cs="Arial"/>
        </w:rPr>
        <w:t xml:space="preserve">Tak – </w:t>
      </w:r>
      <w:proofErr w:type="spellStart"/>
      <w:proofErr w:type="gramStart"/>
      <w:r w:rsidRPr="00F342A0">
        <w:rPr>
          <w:rFonts w:ascii="Arial" w:hAnsi="Arial" w:cs="Arial"/>
        </w:rPr>
        <w:t>chc</w:t>
      </w:r>
      <w:r w:rsidR="1EA40F8C" w:rsidRPr="00F342A0">
        <w:rPr>
          <w:rFonts w:ascii="Arial" w:hAnsi="Arial" w:cs="Arial"/>
        </w:rPr>
        <w:t>ę</w:t>
      </w:r>
      <w:proofErr w:type="spellEnd"/>
      <w:r w:rsidR="1EA40F8C" w:rsidRPr="00F342A0">
        <w:rPr>
          <w:rFonts w:ascii="Arial" w:hAnsi="Arial" w:cs="Arial"/>
        </w:rPr>
        <w:t xml:space="preserve"> </w:t>
      </w:r>
      <w:r w:rsidRPr="00F342A0">
        <w:rPr>
          <w:rFonts w:ascii="Arial" w:hAnsi="Arial" w:cs="Arial"/>
        </w:rPr>
        <w:t xml:space="preserve"> </w:t>
      </w:r>
      <w:proofErr w:type="spellStart"/>
      <w:r w:rsidRPr="00F342A0">
        <w:rPr>
          <w:rFonts w:ascii="Arial" w:hAnsi="Arial" w:cs="Arial"/>
        </w:rPr>
        <w:t>przekazać</w:t>
      </w:r>
      <w:proofErr w:type="spellEnd"/>
      <w:proofErr w:type="gramEnd"/>
      <w:r w:rsidRPr="00F342A0">
        <w:rPr>
          <w:rFonts w:ascii="Arial" w:hAnsi="Arial" w:cs="Arial"/>
        </w:rPr>
        <w:t xml:space="preserve"> </w:t>
      </w:r>
      <w:proofErr w:type="spellStart"/>
      <w:r w:rsidRPr="00F342A0">
        <w:rPr>
          <w:rFonts w:ascii="Arial" w:hAnsi="Arial" w:cs="Arial"/>
        </w:rPr>
        <w:t>opinię</w:t>
      </w:r>
      <w:proofErr w:type="spellEnd"/>
      <w:r w:rsidRPr="00F342A0">
        <w:rPr>
          <w:rFonts w:ascii="Arial" w:hAnsi="Arial" w:cs="Arial"/>
        </w:rPr>
        <w:t xml:space="preserve"> </w:t>
      </w:r>
    </w:p>
    <w:p w14:paraId="77218273" w14:textId="33227D18" w:rsidR="00627404" w:rsidRPr="00F342A0" w:rsidRDefault="2D396CDB"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5FB999A5" w:rsidRPr="00F342A0">
        <w:rPr>
          <w:rFonts w:ascii="Arial" w:hAnsi="Arial" w:cs="Arial"/>
          <w:lang w:val="pl-PL"/>
        </w:rPr>
        <w:t xml:space="preserve">ę </w:t>
      </w:r>
      <w:r w:rsidRPr="00F342A0">
        <w:rPr>
          <w:rFonts w:ascii="Arial" w:hAnsi="Arial" w:cs="Arial"/>
          <w:lang w:val="pl-PL"/>
        </w:rPr>
        <w:t xml:space="preserve"> przejść do następnej sekcji</w:t>
      </w:r>
    </w:p>
    <w:p w14:paraId="5B966B9A" w14:textId="77777777" w:rsidR="00627404" w:rsidRPr="00F342A0" w:rsidRDefault="00627404" w:rsidP="009849C8">
      <w:pPr>
        <w:spacing w:after="0"/>
        <w:rPr>
          <w:rFonts w:ascii="Arial" w:hAnsi="Arial" w:cs="Arial"/>
        </w:rPr>
      </w:pPr>
      <w:r w:rsidRPr="00F342A0">
        <w:rPr>
          <w:rFonts w:ascii="Arial" w:hAnsi="Arial" w:cs="Arial"/>
          <w:i/>
          <w:iCs/>
          <w:lang w:val="pl-PL"/>
        </w:rPr>
        <w:t xml:space="preserve">Survey Monkey Logic – Jeśli tak, pokaż pytania, jeśli nie, przejdź do następnej sekcji. </w:t>
      </w:r>
      <w:r w:rsidRPr="00F342A0">
        <w:rPr>
          <w:rFonts w:ascii="Arial" w:hAnsi="Arial" w:cs="Arial"/>
          <w:lang w:val="pl-PL"/>
        </w:rPr>
        <w:t xml:space="preserve"> </w:t>
      </w:r>
      <w:r w:rsidRPr="00F342A0">
        <w:rPr>
          <w:rFonts w:ascii="Arial" w:hAnsi="Arial" w:cs="Arial"/>
        </w:rPr>
        <w:t xml:space="preserve">– </w:t>
      </w:r>
    </w:p>
    <w:p w14:paraId="685792D4" w14:textId="77777777" w:rsidR="001F5644" w:rsidRPr="00F342A0" w:rsidRDefault="001F5644" w:rsidP="00627404">
      <w:pPr>
        <w:rPr>
          <w:rFonts w:ascii="Arial" w:hAnsi="Arial" w:cs="Arial"/>
          <w:b/>
          <w:bCs/>
          <w:highlight w:val="yellow"/>
        </w:rPr>
      </w:pPr>
    </w:p>
    <w:p w14:paraId="287EFE5C" w14:textId="73E2B79B" w:rsidR="00627404" w:rsidRPr="00F342A0" w:rsidRDefault="00C03B9B" w:rsidP="00295D6D">
      <w:pPr>
        <w:pStyle w:val="ListParagraph"/>
        <w:numPr>
          <w:ilvl w:val="0"/>
          <w:numId w:val="83"/>
        </w:numPr>
        <w:spacing w:after="0"/>
        <w:rPr>
          <w:rFonts w:ascii="Arial" w:hAnsi="Arial" w:cs="Arial"/>
          <w:b/>
          <w:bCs/>
          <w:lang w:val="pl-PL"/>
        </w:rPr>
      </w:pPr>
      <w:r w:rsidRPr="00F342A0">
        <w:rPr>
          <w:rFonts w:ascii="Arial" w:hAnsi="Arial" w:cs="Arial"/>
          <w:b/>
          <w:bCs/>
          <w:lang w:val="pl-PL"/>
        </w:rPr>
        <w:t>Czy popiera</w:t>
      </w:r>
      <w:r w:rsidR="00665E11" w:rsidRPr="00F342A0">
        <w:rPr>
          <w:rFonts w:ascii="Arial" w:hAnsi="Arial" w:cs="Arial"/>
          <w:b/>
          <w:bCs/>
          <w:lang w:val="pl-PL"/>
        </w:rPr>
        <w:t xml:space="preserve"> Pani/Pan</w:t>
      </w:r>
      <w:r w:rsidRPr="00F342A0">
        <w:rPr>
          <w:rFonts w:ascii="Arial" w:hAnsi="Arial" w:cs="Arial"/>
          <w:b/>
          <w:bCs/>
          <w:lang w:val="pl-PL"/>
        </w:rPr>
        <w:t xml:space="preserve"> </w:t>
      </w:r>
      <w:r w:rsidR="00BD3BD0" w:rsidRPr="00F342A0">
        <w:rPr>
          <w:rFonts w:ascii="Arial" w:hAnsi="Arial" w:cs="Arial"/>
          <w:b/>
          <w:bCs/>
          <w:lang w:val="pl-PL"/>
        </w:rPr>
        <w:t xml:space="preserve">usunięcie Certyfikacji tymczasowej </w:t>
      </w:r>
      <w:r w:rsidR="008818CE" w:rsidRPr="00F342A0">
        <w:rPr>
          <w:rFonts w:ascii="Arial" w:hAnsi="Arial" w:cs="Arial"/>
          <w:b/>
          <w:bCs/>
          <w:lang w:val="pl-PL"/>
        </w:rPr>
        <w:t xml:space="preserve">z programu </w:t>
      </w:r>
      <w:r w:rsidR="00665E11" w:rsidRPr="00F342A0">
        <w:rPr>
          <w:rFonts w:ascii="Arial" w:hAnsi="Arial" w:cs="Arial"/>
          <w:b/>
          <w:bCs/>
          <w:lang w:val="pl-PL"/>
        </w:rPr>
        <w:t>Standardu Łańcucha Dostaw MSC</w:t>
      </w:r>
      <w:r w:rsidR="008818CE" w:rsidRPr="00F342A0">
        <w:rPr>
          <w:rFonts w:ascii="Arial" w:hAnsi="Arial" w:cs="Arial"/>
          <w:b/>
          <w:bCs/>
          <w:lang w:val="pl-PL"/>
        </w:rPr>
        <w:t>?</w:t>
      </w:r>
    </w:p>
    <w:p w14:paraId="292C4B74" w14:textId="77777777" w:rsidR="00233D41" w:rsidRPr="00F342A0" w:rsidRDefault="00233D41" w:rsidP="00295D6D">
      <w:pPr>
        <w:pStyle w:val="ListParagraph"/>
        <w:numPr>
          <w:ilvl w:val="0"/>
          <w:numId w:val="7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235771D7" w14:textId="193FE143" w:rsidR="00233D41" w:rsidRPr="00F342A0" w:rsidRDefault="00233D41" w:rsidP="00295D6D">
      <w:pPr>
        <w:pStyle w:val="ListParagraph"/>
        <w:numPr>
          <w:ilvl w:val="0"/>
          <w:numId w:val="73"/>
        </w:numPr>
        <w:spacing w:after="0"/>
        <w:rPr>
          <w:rFonts w:ascii="Arial" w:hAnsi="Arial" w:cs="Arial"/>
        </w:rPr>
      </w:pPr>
      <w:r w:rsidRPr="00F342A0">
        <w:rPr>
          <w:rFonts w:ascii="Arial" w:hAnsi="Arial" w:cs="Arial"/>
        </w:rPr>
        <w:t xml:space="preserve">Tak </w:t>
      </w:r>
      <w:r w:rsidR="00A149E0" w:rsidRPr="00F342A0">
        <w:rPr>
          <w:rFonts w:ascii="Arial" w:hAnsi="Arial" w:cs="Arial"/>
        </w:rPr>
        <w:t xml:space="preserve">– </w:t>
      </w:r>
      <w:proofErr w:type="spellStart"/>
      <w:r w:rsidR="00A149E0" w:rsidRPr="00F342A0">
        <w:rPr>
          <w:rFonts w:ascii="Arial" w:hAnsi="Arial" w:cs="Arial"/>
        </w:rPr>
        <w:t>zdecydowanie</w:t>
      </w:r>
      <w:proofErr w:type="spellEnd"/>
      <w:r w:rsidR="00A149E0" w:rsidRPr="00F342A0">
        <w:rPr>
          <w:rFonts w:ascii="Arial" w:hAnsi="Arial" w:cs="Arial"/>
        </w:rPr>
        <w:t xml:space="preserve"> </w:t>
      </w:r>
      <w:proofErr w:type="spellStart"/>
      <w:r w:rsidR="00A149E0" w:rsidRPr="00F342A0">
        <w:rPr>
          <w:rFonts w:ascii="Arial" w:hAnsi="Arial" w:cs="Arial"/>
        </w:rPr>
        <w:t>popieram</w:t>
      </w:r>
      <w:proofErr w:type="spellEnd"/>
    </w:p>
    <w:p w14:paraId="63E8F248" w14:textId="6B5D4FB9" w:rsidR="00A149E0" w:rsidRPr="00F342A0" w:rsidRDefault="00A149E0" w:rsidP="00295D6D">
      <w:pPr>
        <w:pStyle w:val="ListParagraph"/>
        <w:numPr>
          <w:ilvl w:val="0"/>
          <w:numId w:val="73"/>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4605F449" w14:textId="49493C21" w:rsidR="00233D41" w:rsidRPr="00F342A0" w:rsidRDefault="00A149E0" w:rsidP="00295D6D">
      <w:pPr>
        <w:pStyle w:val="ListParagraph"/>
        <w:numPr>
          <w:ilvl w:val="0"/>
          <w:numId w:val="73"/>
        </w:numPr>
        <w:spacing w:after="0"/>
        <w:rPr>
          <w:rFonts w:ascii="Arial" w:hAnsi="Arial" w:cs="Arial"/>
          <w:i/>
          <w:iCs/>
          <w:lang w:val="pl-PL"/>
        </w:rPr>
      </w:pPr>
      <w:r w:rsidRPr="00F342A0">
        <w:rPr>
          <w:rFonts w:ascii="Arial" w:hAnsi="Arial" w:cs="Arial"/>
          <w:lang w:val="pl-PL"/>
        </w:rPr>
        <w:t xml:space="preserve">Nie – nie popieram </w:t>
      </w:r>
      <w:r w:rsidR="00233D41"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233D41" w:rsidRPr="00F342A0" w14:paraId="6976EF78" w14:textId="77777777">
        <w:tc>
          <w:tcPr>
            <w:tcW w:w="9016" w:type="dxa"/>
          </w:tcPr>
          <w:p w14:paraId="6D7981D6" w14:textId="16E32610" w:rsidR="00233D41" w:rsidRPr="00F342A0" w:rsidRDefault="00A82277">
            <w:pPr>
              <w:rPr>
                <w:rFonts w:ascii="Arial" w:hAnsi="Arial" w:cs="Arial"/>
              </w:rPr>
            </w:pPr>
            <w:proofErr w:type="spellStart"/>
            <w:r w:rsidRPr="00F342A0">
              <w:rPr>
                <w:rFonts w:ascii="Arial" w:hAnsi="Arial" w:cs="Arial"/>
              </w:rPr>
              <w:t>Wpisz</w:t>
            </w:r>
            <w:proofErr w:type="spellEnd"/>
            <w:r w:rsidRPr="00F342A0" w:rsidDel="00A82277">
              <w:rPr>
                <w:rFonts w:ascii="Arial" w:hAnsi="Arial" w:cs="Arial"/>
              </w:rPr>
              <w:t xml:space="preserve"> </w:t>
            </w:r>
          </w:p>
        </w:tc>
      </w:tr>
    </w:tbl>
    <w:p w14:paraId="10123CC4" w14:textId="77777777" w:rsidR="00233D41" w:rsidRPr="00F342A0" w:rsidRDefault="00233D41">
      <w:pPr>
        <w:rPr>
          <w:rFonts w:ascii="Arial" w:hAnsi="Arial" w:cs="Arial"/>
          <w:b/>
          <w:bCs/>
        </w:rPr>
      </w:pPr>
    </w:p>
    <w:p w14:paraId="047659BF" w14:textId="14C22B7F" w:rsidR="001F5644" w:rsidRPr="00F342A0" w:rsidRDefault="3651C1F7" w:rsidP="00295D6D">
      <w:pPr>
        <w:pStyle w:val="ListParagraph"/>
        <w:numPr>
          <w:ilvl w:val="0"/>
          <w:numId w:val="83"/>
        </w:numPr>
        <w:spacing w:after="0"/>
        <w:rPr>
          <w:rFonts w:ascii="Arial" w:hAnsi="Arial" w:cs="Arial"/>
          <w:b/>
          <w:bCs/>
          <w:lang w:val="pl-PL"/>
        </w:rPr>
      </w:pPr>
      <w:r w:rsidRPr="00F342A0">
        <w:rPr>
          <w:rFonts w:ascii="Arial" w:hAnsi="Arial" w:cs="Arial"/>
          <w:b/>
          <w:bCs/>
          <w:lang w:val="pl-PL"/>
        </w:rPr>
        <w:lastRenderedPageBreak/>
        <w:t>Czy popiera</w:t>
      </w:r>
      <w:r w:rsidR="66D586E8" w:rsidRPr="00F342A0">
        <w:rPr>
          <w:rFonts w:ascii="Arial" w:hAnsi="Arial" w:cs="Arial"/>
          <w:b/>
          <w:bCs/>
          <w:lang w:val="pl-PL"/>
        </w:rPr>
        <w:t xml:space="preserve"> Pani/Pan</w:t>
      </w:r>
      <w:r w:rsidRPr="00F342A0">
        <w:rPr>
          <w:rFonts w:ascii="Arial" w:hAnsi="Arial" w:cs="Arial"/>
          <w:b/>
          <w:bCs/>
          <w:lang w:val="pl-PL"/>
        </w:rPr>
        <w:t xml:space="preserve"> zmiany dotyczące liczby audytów, które mogą być przeprowadzone kolejno przez </w:t>
      </w:r>
      <w:r w:rsidR="243A52A6" w:rsidRPr="00F342A0">
        <w:rPr>
          <w:rFonts w:ascii="Arial" w:hAnsi="Arial" w:cs="Arial"/>
          <w:b/>
          <w:bCs/>
          <w:lang w:val="pl-PL"/>
        </w:rPr>
        <w:t xml:space="preserve">tego samego audytora </w:t>
      </w:r>
      <w:r w:rsidRPr="00F342A0">
        <w:rPr>
          <w:rFonts w:ascii="Arial" w:hAnsi="Arial" w:cs="Arial"/>
          <w:b/>
          <w:bCs/>
          <w:lang w:val="pl-PL"/>
        </w:rPr>
        <w:t xml:space="preserve"> w jednej </w:t>
      </w:r>
      <w:r w:rsidR="49EDD0B0" w:rsidRPr="00F342A0">
        <w:rPr>
          <w:rFonts w:ascii="Arial" w:hAnsi="Arial" w:cs="Arial"/>
          <w:b/>
          <w:bCs/>
          <w:lang w:val="pl-PL"/>
        </w:rPr>
        <w:t>firmie</w:t>
      </w:r>
      <w:r w:rsidRPr="00F342A0">
        <w:rPr>
          <w:rFonts w:ascii="Arial" w:hAnsi="Arial" w:cs="Arial"/>
          <w:b/>
          <w:bCs/>
          <w:lang w:val="pl-PL"/>
        </w:rPr>
        <w:t xml:space="preserve"> („Posiadacz certyfikatu”)? </w:t>
      </w:r>
    </w:p>
    <w:p w14:paraId="4B5DA9CF" w14:textId="77777777" w:rsidR="001F5644" w:rsidRPr="00F342A0" w:rsidRDefault="001F5644" w:rsidP="00295D6D">
      <w:pPr>
        <w:pStyle w:val="ListParagraph"/>
        <w:numPr>
          <w:ilvl w:val="0"/>
          <w:numId w:val="74"/>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63485798" w14:textId="77777777" w:rsidR="001F5644" w:rsidRPr="00F342A0" w:rsidRDefault="001F5644" w:rsidP="00295D6D">
      <w:pPr>
        <w:pStyle w:val="ListParagraph"/>
        <w:numPr>
          <w:ilvl w:val="0"/>
          <w:numId w:val="75"/>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6955438C" w14:textId="77777777" w:rsidR="001F5644" w:rsidRPr="00F342A0" w:rsidRDefault="001F5644" w:rsidP="00295D6D">
      <w:pPr>
        <w:pStyle w:val="ListParagraph"/>
        <w:numPr>
          <w:ilvl w:val="0"/>
          <w:numId w:val="75"/>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070D5031" w14:textId="77777777" w:rsidR="001F5644" w:rsidRPr="00F342A0" w:rsidRDefault="001F5644" w:rsidP="00295D6D">
      <w:pPr>
        <w:pStyle w:val="ListParagraph"/>
        <w:numPr>
          <w:ilvl w:val="0"/>
          <w:numId w:val="75"/>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1F5644" w:rsidRPr="00F342A0" w14:paraId="79EF742B" w14:textId="77777777">
        <w:tc>
          <w:tcPr>
            <w:tcW w:w="9016" w:type="dxa"/>
          </w:tcPr>
          <w:p w14:paraId="24CA24B8" w14:textId="0273A8C8" w:rsidR="001F5644" w:rsidRPr="00F342A0" w:rsidRDefault="00A82277">
            <w:pPr>
              <w:rPr>
                <w:rFonts w:ascii="Arial" w:hAnsi="Arial" w:cs="Arial"/>
              </w:rPr>
            </w:pPr>
            <w:proofErr w:type="spellStart"/>
            <w:r w:rsidRPr="00F342A0">
              <w:rPr>
                <w:rFonts w:ascii="Arial" w:hAnsi="Arial" w:cs="Arial"/>
              </w:rPr>
              <w:t>Wpisz</w:t>
            </w:r>
            <w:proofErr w:type="spellEnd"/>
            <w:r w:rsidRPr="00F342A0" w:rsidDel="00A82277">
              <w:rPr>
                <w:rFonts w:ascii="Arial" w:hAnsi="Arial" w:cs="Arial"/>
              </w:rPr>
              <w:t xml:space="preserve"> </w:t>
            </w:r>
          </w:p>
        </w:tc>
      </w:tr>
    </w:tbl>
    <w:p w14:paraId="0361A40E" w14:textId="77777777" w:rsidR="001F5644" w:rsidRPr="00F342A0" w:rsidRDefault="001F5644" w:rsidP="009849C8">
      <w:pPr>
        <w:spacing w:after="0"/>
        <w:rPr>
          <w:rFonts w:ascii="Arial" w:hAnsi="Arial" w:cs="Arial"/>
          <w:b/>
          <w:bCs/>
          <w:highlight w:val="yellow"/>
        </w:rPr>
      </w:pPr>
    </w:p>
    <w:p w14:paraId="13C215A7" w14:textId="66F1058C" w:rsidR="001F5644" w:rsidRPr="00F342A0" w:rsidRDefault="001F5644" w:rsidP="00295D6D">
      <w:pPr>
        <w:pStyle w:val="ListParagraph"/>
        <w:numPr>
          <w:ilvl w:val="0"/>
          <w:numId w:val="83"/>
        </w:numPr>
        <w:spacing w:after="0"/>
        <w:rPr>
          <w:rFonts w:ascii="Arial" w:hAnsi="Arial" w:cs="Arial"/>
          <w:b/>
          <w:bCs/>
          <w:lang w:val="pl-PL"/>
        </w:rPr>
      </w:pPr>
      <w:r w:rsidRPr="00F342A0">
        <w:rPr>
          <w:rFonts w:ascii="Arial" w:hAnsi="Arial" w:cs="Arial"/>
          <w:b/>
          <w:bCs/>
          <w:lang w:val="pl-PL"/>
        </w:rPr>
        <w:t>Czy popiera</w:t>
      </w:r>
      <w:r w:rsidR="000F3FAF" w:rsidRPr="00F342A0">
        <w:rPr>
          <w:rFonts w:ascii="Arial" w:hAnsi="Arial" w:cs="Arial"/>
          <w:b/>
          <w:bCs/>
          <w:lang w:val="pl-PL"/>
        </w:rPr>
        <w:t xml:space="preserve"> Pani/Pan</w:t>
      </w:r>
      <w:r w:rsidRPr="00F342A0">
        <w:rPr>
          <w:rFonts w:ascii="Arial" w:hAnsi="Arial" w:cs="Arial"/>
          <w:b/>
          <w:bCs/>
          <w:lang w:val="pl-PL"/>
        </w:rPr>
        <w:t xml:space="preserve"> zmiany dotyczące terminu audytu recertyfikacyjnego?</w:t>
      </w:r>
    </w:p>
    <w:p w14:paraId="17C55527" w14:textId="77777777" w:rsidR="001F5644" w:rsidRPr="00F342A0" w:rsidRDefault="001F5644" w:rsidP="00295D6D">
      <w:pPr>
        <w:pStyle w:val="ListParagraph"/>
        <w:numPr>
          <w:ilvl w:val="0"/>
          <w:numId w:val="76"/>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08607677" w14:textId="77777777" w:rsidR="001F5644" w:rsidRPr="00F342A0" w:rsidRDefault="001F5644" w:rsidP="00295D6D">
      <w:pPr>
        <w:pStyle w:val="ListParagraph"/>
        <w:numPr>
          <w:ilvl w:val="0"/>
          <w:numId w:val="76"/>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77AD56AB" w14:textId="77777777" w:rsidR="001F5644" w:rsidRPr="00F342A0" w:rsidRDefault="001F5644" w:rsidP="00295D6D">
      <w:pPr>
        <w:pStyle w:val="ListParagraph"/>
        <w:numPr>
          <w:ilvl w:val="0"/>
          <w:numId w:val="76"/>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4FE2DB1A" w14:textId="77777777" w:rsidR="001F5644" w:rsidRPr="00F342A0" w:rsidRDefault="001F5644" w:rsidP="00295D6D">
      <w:pPr>
        <w:pStyle w:val="ListParagraph"/>
        <w:numPr>
          <w:ilvl w:val="0"/>
          <w:numId w:val="76"/>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W w:w="0" w:type="auto"/>
        <w:tblLook w:val="04A0" w:firstRow="1" w:lastRow="0" w:firstColumn="1" w:lastColumn="0" w:noHBand="0" w:noVBand="1"/>
      </w:tblPr>
      <w:tblGrid>
        <w:gridCol w:w="9016"/>
      </w:tblGrid>
      <w:tr w:rsidR="001F5644" w:rsidRPr="00F342A0" w14:paraId="063199BF" w14:textId="77777777">
        <w:tc>
          <w:tcPr>
            <w:tcW w:w="9016" w:type="dxa"/>
          </w:tcPr>
          <w:p w14:paraId="4CFC4D62" w14:textId="6829EC26" w:rsidR="001F5644" w:rsidRPr="00F342A0" w:rsidRDefault="00A82277">
            <w:pPr>
              <w:rPr>
                <w:rFonts w:ascii="Arial" w:hAnsi="Arial" w:cs="Arial"/>
              </w:rPr>
            </w:pPr>
            <w:proofErr w:type="spellStart"/>
            <w:r w:rsidRPr="00F342A0">
              <w:rPr>
                <w:rFonts w:ascii="Arial" w:hAnsi="Arial" w:cs="Arial"/>
              </w:rPr>
              <w:t>Wpisz</w:t>
            </w:r>
            <w:proofErr w:type="spellEnd"/>
          </w:p>
        </w:tc>
      </w:tr>
    </w:tbl>
    <w:p w14:paraId="093946D3" w14:textId="77777777" w:rsidR="005301D9" w:rsidRPr="00F342A0" w:rsidRDefault="005301D9">
      <w:pPr>
        <w:rPr>
          <w:rFonts w:ascii="Arial" w:hAnsi="Arial" w:cs="Arial"/>
          <w:b/>
          <w:bCs/>
        </w:rPr>
      </w:pPr>
    </w:p>
    <w:p w14:paraId="07B37174" w14:textId="4365DD3A" w:rsidR="00540810" w:rsidRPr="00CE32D9" w:rsidRDefault="00540810" w:rsidP="00295D6D">
      <w:pPr>
        <w:pStyle w:val="ListParagraph"/>
        <w:numPr>
          <w:ilvl w:val="0"/>
          <w:numId w:val="83"/>
        </w:numPr>
        <w:spacing w:after="0"/>
        <w:rPr>
          <w:rFonts w:ascii="Arial" w:hAnsi="Arial" w:cs="Arial"/>
          <w:lang w:val="pl-PL"/>
        </w:rPr>
      </w:pPr>
      <w:r w:rsidRPr="00F342A0">
        <w:rPr>
          <w:rFonts w:ascii="Arial" w:hAnsi="Arial" w:cs="Arial"/>
          <w:b/>
          <w:lang w:val="pl-PL"/>
        </w:rPr>
        <w:t>Czy ma</w:t>
      </w:r>
      <w:r w:rsidR="000F3FAF" w:rsidRPr="00F342A0">
        <w:rPr>
          <w:rFonts w:ascii="Arial" w:hAnsi="Arial" w:cs="Arial"/>
          <w:b/>
          <w:lang w:val="pl-PL"/>
        </w:rPr>
        <w:t xml:space="preserve"> Pani/Pan</w:t>
      </w:r>
      <w:r w:rsidRPr="00F342A0">
        <w:rPr>
          <w:rFonts w:ascii="Arial" w:hAnsi="Arial" w:cs="Arial"/>
          <w:b/>
          <w:lang w:val="pl-PL"/>
        </w:rPr>
        <w:t xml:space="preserve"> inne uwagi dotyczące </w:t>
      </w:r>
      <w:r w:rsidR="008E5463" w:rsidRPr="00F342A0">
        <w:rPr>
          <w:rFonts w:ascii="Arial" w:hAnsi="Arial" w:cs="Arial"/>
          <w:b/>
          <w:lang w:val="pl-PL"/>
        </w:rPr>
        <w:t xml:space="preserve">trzech </w:t>
      </w:r>
      <w:r w:rsidRPr="00F342A0">
        <w:rPr>
          <w:rFonts w:ascii="Arial" w:hAnsi="Arial" w:cs="Arial"/>
          <w:b/>
          <w:lang w:val="pl-PL"/>
        </w:rPr>
        <w:t xml:space="preserve">proponowanych zmian w </w:t>
      </w:r>
      <w:r w:rsidR="008E5463" w:rsidRPr="00F342A0">
        <w:rPr>
          <w:rFonts w:ascii="Arial" w:hAnsi="Arial" w:cs="Arial"/>
          <w:b/>
          <w:lang w:val="pl-PL"/>
        </w:rPr>
        <w:t>programie</w:t>
      </w:r>
      <w:r w:rsidRPr="00F342A0">
        <w:rPr>
          <w:rFonts w:ascii="Arial" w:hAnsi="Arial" w:cs="Arial"/>
          <w:b/>
          <w:lang w:val="pl-PL"/>
        </w:rPr>
        <w:t xml:space="preserve"> CoC </w:t>
      </w:r>
      <w:r w:rsidR="008E5463" w:rsidRPr="00F342A0">
        <w:rPr>
          <w:rFonts w:ascii="Arial" w:hAnsi="Arial" w:cs="Arial"/>
          <w:b/>
          <w:lang w:val="pl-PL"/>
        </w:rPr>
        <w:t>(</w:t>
      </w:r>
      <w:r w:rsidR="00634F76" w:rsidRPr="00F342A0">
        <w:rPr>
          <w:rFonts w:ascii="Arial" w:hAnsi="Arial" w:cs="Arial"/>
          <w:b/>
          <w:lang w:val="pl-PL"/>
        </w:rPr>
        <w:t xml:space="preserve">opisanych w dokumencie „Wymagania certyfikacyjne </w:t>
      </w:r>
      <w:r w:rsidR="000F3FAF" w:rsidRPr="00F342A0">
        <w:rPr>
          <w:rFonts w:ascii="Arial" w:hAnsi="Arial" w:cs="Arial"/>
          <w:b/>
          <w:bCs/>
          <w:lang w:val="pl-PL"/>
        </w:rPr>
        <w:t>Standardu Łańcucha Dostaw MSC</w:t>
      </w:r>
      <w:r w:rsidR="00634F76" w:rsidRPr="00F342A0">
        <w:rPr>
          <w:rFonts w:ascii="Arial" w:hAnsi="Arial" w:cs="Arial"/>
          <w:b/>
          <w:lang w:val="pl-PL"/>
        </w:rPr>
        <w:t xml:space="preserve">”)? </w:t>
      </w:r>
      <w:r w:rsidRPr="00CE32D9">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40810" w:rsidRPr="00F342A0" w14:paraId="0988E8E2" w14:textId="77777777">
        <w:tc>
          <w:tcPr>
            <w:tcW w:w="9016" w:type="dxa"/>
          </w:tcPr>
          <w:p w14:paraId="7729615B" w14:textId="15CBB817" w:rsidR="00540810" w:rsidRPr="00F342A0" w:rsidRDefault="00A82277">
            <w:pPr>
              <w:rPr>
                <w:rFonts w:ascii="Arial" w:hAnsi="Arial" w:cs="Arial"/>
              </w:rPr>
            </w:pPr>
            <w:proofErr w:type="spellStart"/>
            <w:r w:rsidRPr="00F342A0">
              <w:rPr>
                <w:rFonts w:ascii="Arial" w:hAnsi="Arial" w:cs="Arial"/>
              </w:rPr>
              <w:t>Wpisz</w:t>
            </w:r>
            <w:proofErr w:type="spellEnd"/>
          </w:p>
        </w:tc>
      </w:tr>
    </w:tbl>
    <w:p w14:paraId="3D3711A2" w14:textId="77777777" w:rsidR="003664DE" w:rsidRPr="00F342A0" w:rsidRDefault="003664DE" w:rsidP="00540810">
      <w:pPr>
        <w:rPr>
          <w:rFonts w:ascii="Arial" w:hAnsi="Arial" w:cs="Arial"/>
          <w:b/>
        </w:rPr>
      </w:pPr>
    </w:p>
    <w:p w14:paraId="19975FFF" w14:textId="63F41EF7" w:rsidR="00D375B6" w:rsidRPr="00F342A0" w:rsidRDefault="24FFAC8A" w:rsidP="00295D6D">
      <w:pPr>
        <w:pStyle w:val="ListParagraph"/>
        <w:numPr>
          <w:ilvl w:val="0"/>
          <w:numId w:val="83"/>
        </w:numPr>
        <w:rPr>
          <w:rFonts w:ascii="Arial" w:hAnsi="Arial" w:cs="Arial"/>
          <w:b/>
          <w:bCs/>
          <w:lang w:val="pl-PL"/>
        </w:rPr>
      </w:pPr>
      <w:r w:rsidRPr="00F342A0">
        <w:rPr>
          <w:rFonts w:ascii="Arial" w:hAnsi="Arial" w:cs="Arial"/>
          <w:b/>
          <w:bCs/>
          <w:lang w:val="pl-PL"/>
        </w:rPr>
        <w:t>Czy przewiduje Pan</w:t>
      </w:r>
      <w:r w:rsidR="63F7F809" w:rsidRPr="00F342A0">
        <w:rPr>
          <w:rFonts w:ascii="Arial" w:hAnsi="Arial" w:cs="Arial"/>
          <w:b/>
          <w:bCs/>
          <w:lang w:val="pl-PL"/>
        </w:rPr>
        <w:t>i</w:t>
      </w:r>
      <w:r w:rsidRPr="00F342A0">
        <w:rPr>
          <w:rFonts w:ascii="Arial" w:hAnsi="Arial" w:cs="Arial"/>
          <w:b/>
          <w:bCs/>
          <w:lang w:val="pl-PL"/>
        </w:rPr>
        <w:t xml:space="preserve">/Pan jakiekolwiek </w:t>
      </w:r>
      <w:r w:rsidR="3D87C2EF" w:rsidRPr="00F342A0">
        <w:rPr>
          <w:rFonts w:ascii="Arial" w:hAnsi="Arial" w:cs="Arial"/>
          <w:b/>
          <w:bCs/>
          <w:lang w:val="pl-PL"/>
        </w:rPr>
        <w:t>trudności</w:t>
      </w:r>
      <w:r w:rsidRPr="00F342A0">
        <w:rPr>
          <w:rFonts w:ascii="Arial" w:hAnsi="Arial" w:cs="Arial"/>
          <w:b/>
          <w:bCs/>
          <w:lang w:val="pl-PL"/>
        </w:rPr>
        <w:t xml:space="preserve"> techniczne</w:t>
      </w:r>
      <w:r w:rsidR="3D87C2EF" w:rsidRPr="00F342A0">
        <w:rPr>
          <w:rFonts w:ascii="Arial" w:hAnsi="Arial" w:cs="Arial"/>
          <w:b/>
          <w:bCs/>
          <w:lang w:val="pl-PL"/>
        </w:rPr>
        <w:t xml:space="preserve">/wyzwania związane z wykonalnością, </w:t>
      </w:r>
      <w:r w:rsidR="6330A9DA" w:rsidRPr="00F342A0">
        <w:rPr>
          <w:rFonts w:ascii="Arial" w:hAnsi="Arial" w:cs="Arial"/>
          <w:b/>
          <w:bCs/>
          <w:lang w:val="pl-PL"/>
        </w:rPr>
        <w:t xml:space="preserve">gdyby MSC </w:t>
      </w:r>
      <w:r w:rsidR="4F41670D" w:rsidRPr="00F342A0">
        <w:rPr>
          <w:rFonts w:ascii="Arial" w:hAnsi="Arial" w:cs="Arial"/>
          <w:b/>
          <w:bCs/>
          <w:lang w:val="pl-PL"/>
        </w:rPr>
        <w:t xml:space="preserve">wymagało </w:t>
      </w:r>
      <w:r w:rsidR="47972E4A" w:rsidRPr="00F342A0">
        <w:rPr>
          <w:rFonts w:ascii="Arial" w:hAnsi="Arial" w:cs="Arial"/>
          <w:b/>
          <w:bCs/>
          <w:lang w:val="pl-PL"/>
        </w:rPr>
        <w:t>od</w:t>
      </w:r>
      <w:r w:rsidR="4F41670D" w:rsidRPr="00F342A0">
        <w:rPr>
          <w:rFonts w:ascii="Arial" w:hAnsi="Arial" w:cs="Arial"/>
          <w:b/>
          <w:bCs/>
          <w:lang w:val="pl-PL"/>
        </w:rPr>
        <w:t xml:space="preserve"> CAB </w:t>
      </w:r>
      <w:r w:rsidR="18045F29" w:rsidRPr="00F342A0">
        <w:rPr>
          <w:rFonts w:ascii="Arial" w:hAnsi="Arial" w:cs="Arial"/>
          <w:b/>
          <w:bCs/>
          <w:lang w:val="pl-PL"/>
        </w:rPr>
        <w:t xml:space="preserve">wydawania </w:t>
      </w:r>
      <w:r w:rsidR="3808D2BD" w:rsidRPr="00F342A0">
        <w:rPr>
          <w:rFonts w:ascii="Arial" w:hAnsi="Arial" w:cs="Arial"/>
          <w:b/>
          <w:bCs/>
          <w:lang w:val="pl-PL"/>
        </w:rPr>
        <w:t xml:space="preserve">podpisanych, elektronicznych </w:t>
      </w:r>
      <w:r w:rsidR="2FDD1BC7" w:rsidRPr="00F342A0">
        <w:rPr>
          <w:rFonts w:ascii="Arial" w:hAnsi="Arial" w:cs="Arial"/>
          <w:b/>
          <w:bCs/>
          <w:lang w:val="pl-PL"/>
        </w:rPr>
        <w:t>certyfikatów</w:t>
      </w:r>
      <w:r w:rsidR="6330A9DA" w:rsidRPr="00F342A0">
        <w:rPr>
          <w:rFonts w:ascii="Arial" w:hAnsi="Arial" w:cs="Arial"/>
          <w:b/>
          <w:bCs/>
          <w:lang w:val="pl-PL"/>
        </w:rPr>
        <w:t xml:space="preserve"> zgodności </w:t>
      </w:r>
      <w:r w:rsidR="616C30BB" w:rsidRPr="00F342A0">
        <w:rPr>
          <w:rFonts w:ascii="Arial" w:hAnsi="Arial" w:cs="Arial"/>
          <w:b/>
          <w:bCs/>
          <w:lang w:val="pl-PL"/>
        </w:rPr>
        <w:t>w formacie cyfrowym zabezpieczonym przed manipulacją (np. podpisanych cyfrowo plików PDF lub innych bezpiecznych dokumentów elektronicznych)</w:t>
      </w:r>
      <w:r w:rsidR="469F4498" w:rsidRPr="00F342A0">
        <w:rPr>
          <w:rFonts w:ascii="Arial" w:hAnsi="Arial" w:cs="Arial"/>
          <w:b/>
          <w:bCs/>
          <w:lang w:val="pl-PL"/>
        </w:rPr>
        <w:t>?</w:t>
      </w:r>
    </w:p>
    <w:p w14:paraId="6F1C3B22" w14:textId="77777777" w:rsidR="00D375B6" w:rsidRPr="00F342A0" w:rsidRDefault="00D375B6" w:rsidP="00295D6D">
      <w:pPr>
        <w:pStyle w:val="ListParagraph"/>
        <w:numPr>
          <w:ilvl w:val="0"/>
          <w:numId w:val="92"/>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29156D41" w14:textId="68D682C2" w:rsidR="00D375B6" w:rsidRPr="00F342A0" w:rsidRDefault="004809B5" w:rsidP="00295D6D">
      <w:pPr>
        <w:pStyle w:val="ListParagraph"/>
        <w:numPr>
          <w:ilvl w:val="0"/>
          <w:numId w:val="92"/>
        </w:numPr>
        <w:spacing w:after="0"/>
        <w:rPr>
          <w:rFonts w:ascii="Arial" w:hAnsi="Arial" w:cs="Arial"/>
        </w:rPr>
      </w:pPr>
      <w:r w:rsidRPr="00F342A0">
        <w:rPr>
          <w:rFonts w:ascii="Arial" w:hAnsi="Arial" w:cs="Arial"/>
        </w:rPr>
        <w:t>Nie</w:t>
      </w:r>
    </w:p>
    <w:p w14:paraId="360D31A7" w14:textId="7254644D" w:rsidR="00D375B6" w:rsidRPr="00F342A0" w:rsidRDefault="00D375B6" w:rsidP="00295D6D">
      <w:pPr>
        <w:pStyle w:val="ListParagraph"/>
        <w:numPr>
          <w:ilvl w:val="0"/>
          <w:numId w:val="92"/>
        </w:numPr>
        <w:spacing w:after="0"/>
        <w:rPr>
          <w:rFonts w:ascii="Arial" w:hAnsi="Arial" w:cs="Arial"/>
          <w:lang w:val="pl-PL"/>
        </w:rPr>
      </w:pPr>
      <w:r w:rsidRPr="00F342A0">
        <w:rPr>
          <w:rFonts w:ascii="Arial" w:hAnsi="Arial" w:cs="Arial"/>
          <w:lang w:val="pl-PL"/>
        </w:rPr>
        <w:t xml:space="preserve">Nie jestem pewien </w:t>
      </w:r>
    </w:p>
    <w:p w14:paraId="3336A1BF" w14:textId="21DF0747" w:rsidR="00D375B6" w:rsidRPr="00F342A0" w:rsidRDefault="004809B5" w:rsidP="00295D6D">
      <w:pPr>
        <w:pStyle w:val="ListParagraph"/>
        <w:numPr>
          <w:ilvl w:val="0"/>
          <w:numId w:val="92"/>
        </w:numPr>
        <w:spacing w:after="0"/>
        <w:rPr>
          <w:rFonts w:ascii="Arial" w:hAnsi="Arial" w:cs="Arial"/>
          <w:i/>
          <w:lang w:val="pl-PL"/>
        </w:rPr>
      </w:pPr>
      <w:r w:rsidRPr="00F342A0">
        <w:rPr>
          <w:rFonts w:ascii="Arial" w:hAnsi="Arial" w:cs="Arial"/>
          <w:lang w:val="pl-PL"/>
        </w:rPr>
        <w:t xml:space="preserve">Tak </w:t>
      </w:r>
      <w:r w:rsidR="00D375B6" w:rsidRPr="00F342A0">
        <w:rPr>
          <w:rFonts w:ascii="Arial" w:hAnsi="Arial" w:cs="Arial"/>
          <w:i/>
          <w:lang w:val="pl-PL"/>
        </w:rPr>
        <w:t>(proszę podać więcej informacji)</w:t>
      </w:r>
    </w:p>
    <w:tbl>
      <w:tblPr>
        <w:tblStyle w:val="TableGrid"/>
        <w:tblW w:w="0" w:type="auto"/>
        <w:tblLook w:val="04A0" w:firstRow="1" w:lastRow="0" w:firstColumn="1" w:lastColumn="0" w:noHBand="0" w:noVBand="1"/>
      </w:tblPr>
      <w:tblGrid>
        <w:gridCol w:w="9016"/>
      </w:tblGrid>
      <w:tr w:rsidR="00D375B6" w:rsidRPr="00F342A0" w14:paraId="46AAD11C" w14:textId="77777777">
        <w:tc>
          <w:tcPr>
            <w:tcW w:w="9016" w:type="dxa"/>
          </w:tcPr>
          <w:p w14:paraId="51E7DA34" w14:textId="1C9328F1" w:rsidR="00D375B6" w:rsidRPr="00F342A0" w:rsidRDefault="00A82277">
            <w:pPr>
              <w:rPr>
                <w:rFonts w:ascii="Arial" w:hAnsi="Arial" w:cs="Arial"/>
              </w:rPr>
            </w:pPr>
            <w:proofErr w:type="spellStart"/>
            <w:r w:rsidRPr="00F342A0">
              <w:rPr>
                <w:rFonts w:ascii="Arial" w:hAnsi="Arial" w:cs="Arial"/>
              </w:rPr>
              <w:t>Wpisz</w:t>
            </w:r>
            <w:proofErr w:type="spellEnd"/>
          </w:p>
        </w:tc>
      </w:tr>
    </w:tbl>
    <w:p w14:paraId="23549C00" w14:textId="77777777" w:rsidR="00D375B6" w:rsidRPr="00F342A0" w:rsidRDefault="00D375B6" w:rsidP="00C95DC0">
      <w:pPr>
        <w:rPr>
          <w:rFonts w:ascii="Arial" w:hAnsi="Arial" w:cs="Arial"/>
          <w:b/>
          <w:lang w:val="en-US"/>
        </w:rPr>
      </w:pPr>
    </w:p>
    <w:p w14:paraId="2D965323" w14:textId="41B6D65E" w:rsidR="00D375B6" w:rsidRPr="00F342A0" w:rsidRDefault="469F4498" w:rsidP="00295D6D">
      <w:pPr>
        <w:pStyle w:val="ListParagraph"/>
        <w:numPr>
          <w:ilvl w:val="0"/>
          <w:numId w:val="83"/>
        </w:numPr>
        <w:rPr>
          <w:rFonts w:ascii="Arial" w:hAnsi="Arial" w:cs="Arial"/>
          <w:b/>
          <w:bCs/>
          <w:lang w:val="pl-PL"/>
        </w:rPr>
      </w:pPr>
      <w:r w:rsidRPr="00F342A0">
        <w:rPr>
          <w:rFonts w:ascii="Arial" w:hAnsi="Arial" w:cs="Arial"/>
          <w:b/>
          <w:bCs/>
          <w:lang w:val="pl-PL"/>
        </w:rPr>
        <w:t>Czy przewiduje Pan</w:t>
      </w:r>
      <w:r w:rsidR="094034BB" w:rsidRPr="00F342A0">
        <w:rPr>
          <w:rFonts w:ascii="Arial" w:hAnsi="Arial" w:cs="Arial"/>
          <w:b/>
          <w:bCs/>
          <w:lang w:val="pl-PL"/>
        </w:rPr>
        <w:t>i</w:t>
      </w:r>
      <w:r w:rsidRPr="00F342A0">
        <w:rPr>
          <w:rFonts w:ascii="Arial" w:hAnsi="Arial" w:cs="Arial"/>
          <w:b/>
          <w:bCs/>
          <w:lang w:val="pl-PL"/>
        </w:rPr>
        <w:t xml:space="preserve">/Pan jakieś trudności techniczne/wyzwania związane z wykonalnością, gdyby MSC wymagało od CAB </w:t>
      </w:r>
      <w:r w:rsidR="05DC0884" w:rsidRPr="00F342A0">
        <w:rPr>
          <w:rFonts w:ascii="Arial" w:hAnsi="Arial" w:cs="Arial"/>
          <w:b/>
          <w:bCs/>
          <w:lang w:val="pl-PL"/>
        </w:rPr>
        <w:t xml:space="preserve">zarządzania certyfikatami </w:t>
      </w:r>
      <w:r w:rsidR="464AC758" w:rsidRPr="00F342A0">
        <w:rPr>
          <w:rFonts w:ascii="Arial" w:hAnsi="Arial" w:cs="Arial"/>
          <w:b/>
          <w:bCs/>
          <w:lang w:val="pl-PL"/>
        </w:rPr>
        <w:t>Standardu Łańcucha Dostaw MSC</w:t>
      </w:r>
      <w:r w:rsidR="05DC0884" w:rsidRPr="00F342A0">
        <w:rPr>
          <w:rFonts w:ascii="Arial" w:hAnsi="Arial" w:cs="Arial"/>
          <w:b/>
          <w:bCs/>
          <w:lang w:val="pl-PL"/>
        </w:rPr>
        <w:t xml:space="preserve"> </w:t>
      </w:r>
      <w:r w:rsidR="71D51351" w:rsidRPr="00F342A0">
        <w:rPr>
          <w:rFonts w:ascii="Arial" w:hAnsi="Arial" w:cs="Arial"/>
          <w:b/>
          <w:bCs/>
          <w:lang w:val="pl-PL"/>
        </w:rPr>
        <w:t xml:space="preserve">w ramach </w:t>
      </w:r>
      <w:r w:rsidR="46514A01" w:rsidRPr="00F342A0">
        <w:rPr>
          <w:rFonts w:ascii="Arial" w:hAnsi="Arial" w:cs="Arial"/>
          <w:b/>
          <w:bCs/>
          <w:lang w:val="pl-PL"/>
        </w:rPr>
        <w:t xml:space="preserve">internetowego systemu weryfikacji </w:t>
      </w:r>
      <w:r w:rsidR="778AA04D" w:rsidRPr="00F342A0">
        <w:rPr>
          <w:rFonts w:ascii="Arial" w:hAnsi="Arial" w:cs="Arial"/>
          <w:b/>
          <w:bCs/>
          <w:lang w:val="pl-PL"/>
        </w:rPr>
        <w:t xml:space="preserve">w celu </w:t>
      </w:r>
      <w:r w:rsidR="63B553A1" w:rsidRPr="00F342A0">
        <w:rPr>
          <w:rFonts w:ascii="Arial" w:hAnsi="Arial" w:cs="Arial"/>
          <w:b/>
          <w:bCs/>
          <w:lang w:val="pl-PL"/>
        </w:rPr>
        <w:t>potwierdzenia autentyczności certyfikatu</w:t>
      </w:r>
      <w:r w:rsidR="71D51351" w:rsidRPr="00F342A0">
        <w:rPr>
          <w:rFonts w:ascii="Arial" w:hAnsi="Arial" w:cs="Arial"/>
          <w:b/>
          <w:bCs/>
          <w:lang w:val="pl-PL"/>
        </w:rPr>
        <w:t xml:space="preserve">? </w:t>
      </w:r>
      <w:r w:rsidR="0D351E52" w:rsidRPr="00F342A0">
        <w:rPr>
          <w:rFonts w:ascii="Arial" w:hAnsi="Arial" w:cs="Arial"/>
          <w:b/>
          <w:bCs/>
          <w:lang w:val="pl-PL"/>
        </w:rPr>
        <w:t xml:space="preserve">System ten nie powinien wymagać </w:t>
      </w:r>
      <w:r w:rsidR="146FDDAF" w:rsidRPr="00F342A0">
        <w:rPr>
          <w:rFonts w:ascii="Arial" w:hAnsi="Arial" w:cs="Arial"/>
          <w:b/>
          <w:bCs/>
          <w:lang w:val="pl-PL"/>
        </w:rPr>
        <w:t xml:space="preserve">rejestracji ani specjalistycznego </w:t>
      </w:r>
      <w:r w:rsidR="01A633C6" w:rsidRPr="00F342A0">
        <w:rPr>
          <w:rFonts w:ascii="Arial" w:hAnsi="Arial" w:cs="Arial"/>
          <w:b/>
          <w:bCs/>
          <w:lang w:val="pl-PL"/>
        </w:rPr>
        <w:t>oprogramowania</w:t>
      </w:r>
      <w:r w:rsidR="146FDDAF" w:rsidRPr="00F342A0">
        <w:rPr>
          <w:rFonts w:ascii="Arial" w:hAnsi="Arial" w:cs="Arial"/>
          <w:b/>
          <w:bCs/>
          <w:lang w:val="pl-PL"/>
        </w:rPr>
        <w:t xml:space="preserve">. </w:t>
      </w:r>
    </w:p>
    <w:p w14:paraId="780B060B" w14:textId="77777777" w:rsidR="00D375B6" w:rsidRPr="00F342A0" w:rsidRDefault="00D375B6" w:rsidP="00295D6D">
      <w:pPr>
        <w:pStyle w:val="ListParagraph"/>
        <w:numPr>
          <w:ilvl w:val="0"/>
          <w:numId w:val="93"/>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59F3C1B1" w14:textId="71B3056D" w:rsidR="00D375B6" w:rsidRPr="00F342A0" w:rsidRDefault="004809B5" w:rsidP="00295D6D">
      <w:pPr>
        <w:pStyle w:val="ListParagraph"/>
        <w:numPr>
          <w:ilvl w:val="0"/>
          <w:numId w:val="93"/>
        </w:numPr>
        <w:spacing w:after="0"/>
        <w:rPr>
          <w:rFonts w:ascii="Arial" w:hAnsi="Arial" w:cs="Arial"/>
        </w:rPr>
      </w:pPr>
      <w:r w:rsidRPr="00F342A0">
        <w:rPr>
          <w:rFonts w:ascii="Arial" w:hAnsi="Arial" w:cs="Arial"/>
        </w:rPr>
        <w:t>Nie</w:t>
      </w:r>
    </w:p>
    <w:p w14:paraId="775A8887" w14:textId="71F55BA2" w:rsidR="00D375B6" w:rsidRPr="00F342A0" w:rsidRDefault="00D375B6" w:rsidP="00295D6D">
      <w:pPr>
        <w:pStyle w:val="ListParagraph"/>
        <w:numPr>
          <w:ilvl w:val="0"/>
          <w:numId w:val="93"/>
        </w:numPr>
        <w:spacing w:after="0"/>
        <w:rPr>
          <w:rFonts w:ascii="Arial" w:hAnsi="Arial" w:cs="Arial"/>
          <w:lang w:val="pl-PL"/>
        </w:rPr>
      </w:pPr>
      <w:r w:rsidRPr="00F342A0">
        <w:rPr>
          <w:rFonts w:ascii="Arial" w:hAnsi="Arial" w:cs="Arial"/>
          <w:lang w:val="pl-PL"/>
        </w:rPr>
        <w:t xml:space="preserve">Nie jestem pewien </w:t>
      </w:r>
    </w:p>
    <w:p w14:paraId="67348C17" w14:textId="600BFE23" w:rsidR="00D375B6" w:rsidRPr="00F342A0" w:rsidRDefault="004809B5" w:rsidP="00295D6D">
      <w:pPr>
        <w:pStyle w:val="ListParagraph"/>
        <w:numPr>
          <w:ilvl w:val="0"/>
          <w:numId w:val="93"/>
        </w:numPr>
        <w:spacing w:after="0"/>
        <w:rPr>
          <w:rFonts w:ascii="Arial" w:hAnsi="Arial" w:cs="Arial"/>
          <w:i/>
          <w:lang w:val="pl-PL"/>
        </w:rPr>
      </w:pPr>
      <w:r w:rsidRPr="00F342A0">
        <w:rPr>
          <w:rFonts w:ascii="Arial" w:hAnsi="Arial" w:cs="Arial"/>
          <w:lang w:val="pl-PL"/>
        </w:rPr>
        <w:t xml:space="preserve">Tak </w:t>
      </w:r>
      <w:r w:rsidR="00D375B6" w:rsidRPr="00F342A0">
        <w:rPr>
          <w:rFonts w:ascii="Arial" w:hAnsi="Arial" w:cs="Arial"/>
          <w:i/>
          <w:lang w:val="pl-PL"/>
        </w:rPr>
        <w:t>(proszę podać więcej informacji)</w:t>
      </w:r>
    </w:p>
    <w:tbl>
      <w:tblPr>
        <w:tblStyle w:val="TableGrid"/>
        <w:tblW w:w="0" w:type="auto"/>
        <w:tblLook w:val="04A0" w:firstRow="1" w:lastRow="0" w:firstColumn="1" w:lastColumn="0" w:noHBand="0" w:noVBand="1"/>
      </w:tblPr>
      <w:tblGrid>
        <w:gridCol w:w="9016"/>
      </w:tblGrid>
      <w:tr w:rsidR="00D375B6" w:rsidRPr="00F342A0" w14:paraId="26B72BDE" w14:textId="77777777">
        <w:tc>
          <w:tcPr>
            <w:tcW w:w="9016" w:type="dxa"/>
          </w:tcPr>
          <w:p w14:paraId="65EF41AB" w14:textId="1894DAD9" w:rsidR="00D375B6" w:rsidRPr="00F342A0" w:rsidRDefault="00A82277">
            <w:pPr>
              <w:rPr>
                <w:rFonts w:ascii="Arial" w:hAnsi="Arial" w:cs="Arial"/>
              </w:rPr>
            </w:pPr>
            <w:proofErr w:type="spellStart"/>
            <w:r w:rsidRPr="00F342A0">
              <w:rPr>
                <w:rFonts w:ascii="Arial" w:hAnsi="Arial" w:cs="Arial"/>
              </w:rPr>
              <w:t>Wpisz</w:t>
            </w:r>
            <w:proofErr w:type="spellEnd"/>
          </w:p>
        </w:tc>
      </w:tr>
    </w:tbl>
    <w:p w14:paraId="28A7BF8E" w14:textId="1CDBB07F" w:rsidR="00455A21" w:rsidRPr="00F342A0" w:rsidRDefault="00455A21">
      <w:pPr>
        <w:rPr>
          <w:rFonts w:ascii="Arial" w:hAnsi="Arial" w:cs="Arial"/>
          <w:b/>
          <w:bCs/>
        </w:rPr>
      </w:pPr>
      <w:r w:rsidRPr="00F342A0">
        <w:rPr>
          <w:rFonts w:ascii="Arial" w:hAnsi="Arial" w:cs="Arial"/>
          <w:b/>
          <w:bCs/>
        </w:rPr>
        <w:br w:type="page"/>
      </w:r>
    </w:p>
    <w:p w14:paraId="0A21A1FD" w14:textId="7349D058" w:rsidR="00182703" w:rsidRPr="00F342A0" w:rsidRDefault="00AE53EF" w:rsidP="00295D6D">
      <w:pPr>
        <w:pStyle w:val="ListParagraph"/>
        <w:numPr>
          <w:ilvl w:val="0"/>
          <w:numId w:val="1"/>
        </w:numPr>
        <w:rPr>
          <w:rFonts w:ascii="Arial" w:hAnsi="Arial" w:cs="Arial"/>
          <w:b/>
          <w:bCs/>
          <w:lang w:val="pl-PL"/>
        </w:rPr>
      </w:pPr>
      <w:r w:rsidRPr="00F342A0">
        <w:rPr>
          <w:rFonts w:ascii="Arial" w:hAnsi="Arial" w:cs="Arial"/>
          <w:b/>
          <w:bCs/>
          <w:lang w:val="pl-PL"/>
        </w:rPr>
        <w:lastRenderedPageBreak/>
        <w:t xml:space="preserve">Proces audytu – </w:t>
      </w:r>
      <w:r w:rsidR="00182703" w:rsidRPr="00F342A0">
        <w:rPr>
          <w:rFonts w:ascii="Arial" w:hAnsi="Arial" w:cs="Arial"/>
          <w:b/>
          <w:bCs/>
          <w:lang w:val="pl-PL"/>
        </w:rPr>
        <w:t>zmiany w procesie niezgodności</w:t>
      </w:r>
    </w:p>
    <w:tbl>
      <w:tblPr>
        <w:tblStyle w:val="TableGrid"/>
        <w:tblW w:w="0" w:type="auto"/>
        <w:tblLook w:val="04A0" w:firstRow="1" w:lastRow="0" w:firstColumn="1" w:lastColumn="0" w:noHBand="0" w:noVBand="1"/>
      </w:tblPr>
      <w:tblGrid>
        <w:gridCol w:w="9016"/>
      </w:tblGrid>
      <w:tr w:rsidR="00F46F23" w:rsidRPr="00CE2E88" w14:paraId="29B272BC" w14:textId="77777777" w:rsidTr="735FCCE6">
        <w:tc>
          <w:tcPr>
            <w:tcW w:w="9016" w:type="dxa"/>
          </w:tcPr>
          <w:p w14:paraId="48B6C865" w14:textId="3D56E915" w:rsidR="00FB037E" w:rsidRPr="00F342A0" w:rsidRDefault="4E444D61" w:rsidP="005A7599">
            <w:pPr>
              <w:jc w:val="both"/>
              <w:rPr>
                <w:rFonts w:ascii="Arial" w:hAnsi="Arial" w:cs="Arial"/>
                <w:lang w:val="pl-PL"/>
              </w:rPr>
            </w:pPr>
            <w:r w:rsidRPr="00F342A0">
              <w:rPr>
                <w:rFonts w:ascii="Arial" w:hAnsi="Arial" w:cs="Arial"/>
                <w:b/>
                <w:bCs/>
                <w:lang w:val="pl-PL"/>
              </w:rPr>
              <w:t>Proponowana zmiana</w:t>
            </w:r>
            <w:r w:rsidR="3E3B2DA6" w:rsidRPr="00F342A0">
              <w:rPr>
                <w:rFonts w:ascii="Arial" w:hAnsi="Arial" w:cs="Arial"/>
                <w:b/>
                <w:bCs/>
                <w:lang w:val="pl-PL"/>
              </w:rPr>
              <w:t xml:space="preserve">: </w:t>
            </w:r>
            <w:r w:rsidR="70AB908B" w:rsidRPr="00F342A0">
              <w:rPr>
                <w:rFonts w:ascii="Arial" w:hAnsi="Arial" w:cs="Arial"/>
                <w:lang w:val="pl-PL"/>
              </w:rPr>
              <w:t xml:space="preserve">Uproszczenie i wzmocnienie procesu niezgodności (NC). Zmiany te będą wspierać spójne i wiarygodne stosowanie oraz poprawią zgodność między </w:t>
            </w:r>
            <w:r w:rsidR="75C0472F" w:rsidRPr="00F342A0">
              <w:rPr>
                <w:rFonts w:ascii="Arial" w:hAnsi="Arial" w:cs="Arial"/>
                <w:lang w:val="pl-PL"/>
              </w:rPr>
              <w:t xml:space="preserve">wersjami </w:t>
            </w:r>
            <w:r w:rsidR="70AB908B" w:rsidRPr="00F342A0">
              <w:rPr>
                <w:rFonts w:ascii="Arial" w:hAnsi="Arial" w:cs="Arial"/>
                <w:lang w:val="pl-PL"/>
              </w:rPr>
              <w:t xml:space="preserve"> </w:t>
            </w:r>
            <w:r w:rsidR="464AC758" w:rsidRPr="00F342A0">
              <w:rPr>
                <w:rFonts w:ascii="Arial" w:hAnsi="Arial" w:cs="Arial"/>
                <w:b/>
                <w:bCs/>
                <w:lang w:val="pl-PL"/>
              </w:rPr>
              <w:t>Standardu Łańcucha Dostaw MSC</w:t>
            </w:r>
            <w:r w:rsidR="464AC758" w:rsidRPr="00F342A0">
              <w:rPr>
                <w:rFonts w:ascii="Arial" w:hAnsi="Arial" w:cs="Arial"/>
                <w:lang w:val="pl-PL"/>
              </w:rPr>
              <w:t xml:space="preserve"> </w:t>
            </w:r>
            <w:r w:rsidR="70AB908B" w:rsidRPr="00F342A0">
              <w:rPr>
                <w:rFonts w:ascii="Arial" w:hAnsi="Arial" w:cs="Arial"/>
                <w:lang w:val="pl-PL"/>
              </w:rPr>
              <w:t>(</w:t>
            </w:r>
            <w:r w:rsidR="3719F5FF" w:rsidRPr="00F342A0">
              <w:rPr>
                <w:rFonts w:ascii="Arial" w:hAnsi="Arial" w:cs="Arial"/>
                <w:lang w:val="pl-PL"/>
              </w:rPr>
              <w:t>p</w:t>
            </w:r>
            <w:r w:rsidR="464AC758" w:rsidRPr="00F342A0">
              <w:rPr>
                <w:rFonts w:ascii="Arial" w:hAnsi="Arial" w:cs="Arial"/>
                <w:lang w:val="pl-PL"/>
              </w:rPr>
              <w:t>odstawowym</w:t>
            </w:r>
            <w:r w:rsidR="70AB908B" w:rsidRPr="00F342A0">
              <w:rPr>
                <w:rFonts w:ascii="Arial" w:hAnsi="Arial" w:cs="Arial"/>
                <w:lang w:val="pl-PL"/>
              </w:rPr>
              <w:t xml:space="preserve">, grupowym i CFO). Wymagania zostały określone w </w:t>
            </w:r>
            <w:r w:rsidR="70AB908B" w:rsidRPr="00CE32D9">
              <w:rPr>
                <w:rFonts w:ascii="Arial" w:hAnsi="Arial" w:cs="Arial"/>
                <w:lang w:val="pl-PL"/>
              </w:rPr>
              <w:t xml:space="preserve">zaktualizowanym dokumencie „Wymagania certyfikacyjne </w:t>
            </w:r>
            <w:r w:rsidR="3719F5FF" w:rsidRPr="00CE32D9">
              <w:rPr>
                <w:rFonts w:ascii="Arial" w:hAnsi="Arial" w:cs="Arial"/>
                <w:b/>
                <w:bCs/>
                <w:lang w:val="pl-PL"/>
              </w:rPr>
              <w:t>Standardu Łańcucha Dostaw MSC</w:t>
            </w:r>
            <w:r w:rsidR="70AB908B" w:rsidRPr="00CE32D9">
              <w:rPr>
                <w:rFonts w:ascii="Arial" w:hAnsi="Arial" w:cs="Arial"/>
                <w:lang w:val="pl-PL"/>
              </w:rPr>
              <w:t xml:space="preserve">” (patrz sekcja </w:t>
            </w:r>
            <w:r w:rsidR="00CE32D9" w:rsidRPr="00CE32D9">
              <w:rPr>
                <w:rFonts w:ascii="Arial" w:hAnsi="Arial" w:cs="Arial"/>
                <w:lang w:val="pl-PL"/>
              </w:rPr>
              <w:t>20.2</w:t>
            </w:r>
            <w:r w:rsidR="70AB908B" w:rsidRPr="00CE32D9">
              <w:rPr>
                <w:rFonts w:ascii="Arial" w:hAnsi="Arial" w:cs="Arial"/>
                <w:lang w:val="pl-PL"/>
              </w:rPr>
              <w:t>).</w:t>
            </w:r>
          </w:p>
          <w:p w14:paraId="4243BB65" w14:textId="77777777" w:rsidR="00FB037E" w:rsidRPr="00F342A0" w:rsidRDefault="00FB037E" w:rsidP="005A7599">
            <w:pPr>
              <w:jc w:val="both"/>
              <w:rPr>
                <w:rFonts w:ascii="Arial" w:hAnsi="Arial" w:cs="Arial"/>
                <w:lang w:val="pl-PL"/>
              </w:rPr>
            </w:pPr>
          </w:p>
          <w:p w14:paraId="3F9AE5F2" w14:textId="77777777" w:rsidR="00FB037E" w:rsidRPr="00F342A0" w:rsidRDefault="00FB037E" w:rsidP="00FB037E">
            <w:pPr>
              <w:jc w:val="both"/>
              <w:rPr>
                <w:rFonts w:ascii="Arial" w:hAnsi="Arial" w:cs="Arial"/>
                <w:b/>
                <w:bCs/>
              </w:rPr>
            </w:pPr>
            <w:proofErr w:type="spellStart"/>
            <w:r w:rsidRPr="00F342A0">
              <w:rPr>
                <w:rFonts w:ascii="Arial" w:hAnsi="Arial" w:cs="Arial"/>
                <w:b/>
                <w:bCs/>
              </w:rPr>
              <w:t>Podsumowanie</w:t>
            </w:r>
            <w:proofErr w:type="spellEnd"/>
            <w:r w:rsidRPr="00F342A0">
              <w:rPr>
                <w:rFonts w:ascii="Arial" w:hAnsi="Arial" w:cs="Arial"/>
                <w:b/>
                <w:bCs/>
              </w:rPr>
              <w:t xml:space="preserve"> </w:t>
            </w:r>
            <w:proofErr w:type="spellStart"/>
            <w:r w:rsidRPr="00F342A0">
              <w:rPr>
                <w:rFonts w:ascii="Arial" w:hAnsi="Arial" w:cs="Arial"/>
                <w:b/>
                <w:bCs/>
              </w:rPr>
              <w:t>kluczowych</w:t>
            </w:r>
            <w:proofErr w:type="spellEnd"/>
            <w:r w:rsidRPr="00F342A0">
              <w:rPr>
                <w:rFonts w:ascii="Arial" w:hAnsi="Arial" w:cs="Arial"/>
                <w:b/>
                <w:bCs/>
              </w:rPr>
              <w:t xml:space="preserve"> </w:t>
            </w:r>
            <w:proofErr w:type="spellStart"/>
            <w:r w:rsidRPr="00F342A0">
              <w:rPr>
                <w:rFonts w:ascii="Arial" w:hAnsi="Arial" w:cs="Arial"/>
                <w:b/>
                <w:bCs/>
              </w:rPr>
              <w:t>zmian</w:t>
            </w:r>
            <w:proofErr w:type="spellEnd"/>
            <w:r w:rsidRPr="00F342A0">
              <w:rPr>
                <w:rFonts w:ascii="Arial" w:hAnsi="Arial" w:cs="Arial"/>
                <w:b/>
                <w:bCs/>
              </w:rPr>
              <w:t>:</w:t>
            </w:r>
          </w:p>
          <w:p w14:paraId="347446D0" w14:textId="7389E1F3" w:rsidR="00FB037E" w:rsidRPr="00F342A0" w:rsidRDefault="70AB908B" w:rsidP="00295D6D">
            <w:pPr>
              <w:numPr>
                <w:ilvl w:val="0"/>
                <w:numId w:val="98"/>
              </w:numPr>
              <w:jc w:val="both"/>
              <w:rPr>
                <w:rFonts w:ascii="Arial" w:hAnsi="Arial" w:cs="Arial"/>
                <w:lang w:val="pl-PL"/>
              </w:rPr>
            </w:pPr>
            <w:r w:rsidRPr="00F342A0">
              <w:rPr>
                <w:rFonts w:ascii="Arial" w:hAnsi="Arial" w:cs="Arial"/>
                <w:lang w:val="pl-PL"/>
              </w:rPr>
              <w:t xml:space="preserve">Ustanowienie jednolitych ram klasyfikacji i zarządzania niezgodnościami we wszystkich </w:t>
            </w:r>
            <w:r w:rsidR="185BE3DF" w:rsidRPr="00F342A0">
              <w:rPr>
                <w:rFonts w:ascii="Arial" w:hAnsi="Arial" w:cs="Arial"/>
                <w:lang w:val="pl-PL"/>
              </w:rPr>
              <w:t xml:space="preserve">wersjach </w:t>
            </w:r>
            <w:r w:rsidRPr="00F342A0">
              <w:rPr>
                <w:rFonts w:ascii="Arial" w:hAnsi="Arial" w:cs="Arial"/>
                <w:lang w:val="pl-PL"/>
              </w:rPr>
              <w:t>h (</w:t>
            </w:r>
            <w:r w:rsidR="3719F5FF" w:rsidRPr="00F342A0">
              <w:rPr>
                <w:rFonts w:ascii="Arial" w:hAnsi="Arial" w:cs="Arial"/>
                <w:lang w:val="pl-PL"/>
              </w:rPr>
              <w:t>podstawow</w:t>
            </w:r>
            <w:r w:rsidR="440A407C" w:rsidRPr="00F342A0">
              <w:rPr>
                <w:rFonts w:ascii="Arial" w:hAnsi="Arial" w:cs="Arial"/>
                <w:lang w:val="pl-PL"/>
              </w:rPr>
              <w:t xml:space="preserve">ej </w:t>
            </w:r>
            <w:r w:rsidRPr="00F342A0">
              <w:rPr>
                <w:rFonts w:ascii="Arial" w:hAnsi="Arial" w:cs="Arial"/>
                <w:lang w:val="pl-PL"/>
              </w:rPr>
              <w:t>, grupow</w:t>
            </w:r>
            <w:r w:rsidR="57634C57" w:rsidRPr="00F342A0">
              <w:rPr>
                <w:rFonts w:ascii="Arial" w:hAnsi="Arial" w:cs="Arial"/>
                <w:lang w:val="pl-PL"/>
              </w:rPr>
              <w:t xml:space="preserve">ej </w:t>
            </w:r>
            <w:r w:rsidRPr="00F342A0">
              <w:rPr>
                <w:rFonts w:ascii="Arial" w:hAnsi="Arial" w:cs="Arial"/>
                <w:lang w:val="pl-PL"/>
              </w:rPr>
              <w:t xml:space="preserve"> i CFO). Niezgodności będą klasyfikowane wyłącznie jako poważne lub nieznaczne. Usunięto kategorię niezgodności krytycznych.</w:t>
            </w:r>
          </w:p>
          <w:p w14:paraId="6BCD617E" w14:textId="7A4CEE2E" w:rsidR="00FB037E" w:rsidRPr="00F342A0" w:rsidRDefault="70AB908B" w:rsidP="00295D6D">
            <w:pPr>
              <w:numPr>
                <w:ilvl w:val="0"/>
                <w:numId w:val="98"/>
              </w:numPr>
              <w:jc w:val="both"/>
              <w:rPr>
                <w:rFonts w:ascii="Arial" w:hAnsi="Arial" w:cs="Arial"/>
                <w:lang w:val="pl-PL"/>
              </w:rPr>
            </w:pPr>
            <w:r w:rsidRPr="00F342A0">
              <w:rPr>
                <w:rFonts w:ascii="Arial" w:hAnsi="Arial" w:cs="Arial"/>
                <w:i/>
                <w:iCs/>
                <w:lang w:val="pl-PL"/>
              </w:rPr>
              <w:t xml:space="preserve">(Tylko </w:t>
            </w:r>
            <w:r w:rsidR="0E5F4823" w:rsidRPr="00F342A0">
              <w:rPr>
                <w:rFonts w:ascii="Arial" w:hAnsi="Arial" w:cs="Arial"/>
                <w:i/>
                <w:iCs/>
                <w:lang w:val="pl-PL"/>
              </w:rPr>
              <w:t>wersje</w:t>
            </w:r>
            <w:r w:rsidRPr="00F342A0">
              <w:rPr>
                <w:rFonts w:ascii="Arial" w:hAnsi="Arial" w:cs="Arial"/>
                <w:i/>
                <w:iCs/>
                <w:lang w:val="pl-PL"/>
              </w:rPr>
              <w:t xml:space="preserve"> Group</w:t>
            </w:r>
            <w:r w:rsidR="4375726D" w:rsidRPr="00F342A0">
              <w:rPr>
                <w:rFonts w:ascii="Arial" w:hAnsi="Arial" w:cs="Arial"/>
                <w:i/>
                <w:iCs/>
                <w:lang w:val="pl-PL"/>
              </w:rPr>
              <w:t>owy</w:t>
            </w:r>
            <w:r w:rsidRPr="00F342A0">
              <w:rPr>
                <w:rFonts w:ascii="Arial" w:hAnsi="Arial" w:cs="Arial"/>
                <w:i/>
                <w:iCs/>
                <w:lang w:val="pl-PL"/>
              </w:rPr>
              <w:t xml:space="preserve"> i CFO) </w:t>
            </w:r>
            <w:r w:rsidRPr="00F342A0">
              <w:rPr>
                <w:rFonts w:ascii="Arial" w:hAnsi="Arial" w:cs="Arial"/>
                <w:lang w:val="pl-PL"/>
              </w:rPr>
              <w:t xml:space="preserve">Wprowadzenie jasnych progów eskalacji (wcześniej nazywanych „liczbami odrzuceń” w wymaganiach certyfikacyjnych </w:t>
            </w:r>
            <w:r w:rsidR="4375726D" w:rsidRPr="00F342A0">
              <w:rPr>
                <w:rFonts w:ascii="Arial" w:hAnsi="Arial" w:cs="Arial"/>
                <w:b/>
                <w:bCs/>
                <w:lang w:val="pl-PL"/>
              </w:rPr>
              <w:t>Standardu Łańcucha Dostaw MSC</w:t>
            </w:r>
            <w:r w:rsidRPr="00F342A0">
              <w:rPr>
                <w:rFonts w:ascii="Arial" w:hAnsi="Arial" w:cs="Arial"/>
                <w:lang w:val="pl-PL"/>
              </w:rPr>
              <w:t>). Progi te zastępują stosowanie/potrzebę stosowania Niezgodności „systemowych”.</w:t>
            </w:r>
          </w:p>
          <w:p w14:paraId="41220700" w14:textId="44A16027" w:rsidR="00FB037E" w:rsidRPr="00F342A0" w:rsidRDefault="00FB037E" w:rsidP="00295D6D">
            <w:pPr>
              <w:numPr>
                <w:ilvl w:val="0"/>
                <w:numId w:val="98"/>
              </w:numPr>
              <w:jc w:val="both"/>
              <w:rPr>
                <w:rFonts w:ascii="Arial" w:hAnsi="Arial" w:cs="Arial"/>
                <w:lang w:val="pl-PL"/>
              </w:rPr>
            </w:pPr>
            <w:r w:rsidRPr="00F342A0">
              <w:rPr>
                <w:rFonts w:ascii="Arial" w:hAnsi="Arial" w:cs="Arial"/>
                <w:lang w:val="pl-PL"/>
              </w:rPr>
              <w:t>Wymaga</w:t>
            </w:r>
            <w:r w:rsidR="009A4436" w:rsidRPr="00F342A0">
              <w:rPr>
                <w:rFonts w:ascii="Arial" w:hAnsi="Arial" w:cs="Arial"/>
                <w:lang w:val="pl-PL"/>
              </w:rPr>
              <w:t>nie</w:t>
            </w:r>
            <w:r w:rsidRPr="00F342A0">
              <w:rPr>
                <w:rFonts w:ascii="Arial" w:hAnsi="Arial" w:cs="Arial"/>
                <w:lang w:val="pl-PL"/>
              </w:rPr>
              <w:t xml:space="preserve">, aby wszystkie niezgodności były zgłaszane </w:t>
            </w:r>
            <w:r w:rsidR="00855A9D" w:rsidRPr="00F342A0">
              <w:rPr>
                <w:rFonts w:ascii="Arial" w:hAnsi="Arial" w:cs="Arial"/>
                <w:lang w:val="pl-PL"/>
              </w:rPr>
              <w:t xml:space="preserve">tylko </w:t>
            </w:r>
            <w:r w:rsidRPr="00F342A0">
              <w:rPr>
                <w:rFonts w:ascii="Arial" w:hAnsi="Arial" w:cs="Arial"/>
                <w:lang w:val="pl-PL"/>
              </w:rPr>
              <w:t>do centrali, a nie do centrali lub poszczególnych zakładów. Poprawi to spójność i sprawi, że centrala będzie odpowiedzialna za korygowanie i zamykanie niezgodności.</w:t>
            </w:r>
          </w:p>
          <w:p w14:paraId="5101F405" w14:textId="2EC6A007" w:rsidR="00FB037E" w:rsidRPr="00F342A0" w:rsidRDefault="70AB908B" w:rsidP="00295D6D">
            <w:pPr>
              <w:numPr>
                <w:ilvl w:val="0"/>
                <w:numId w:val="98"/>
              </w:numPr>
              <w:jc w:val="both"/>
              <w:rPr>
                <w:rFonts w:ascii="Arial" w:hAnsi="Arial" w:cs="Arial"/>
                <w:lang w:val="pl-PL"/>
              </w:rPr>
            </w:pPr>
            <w:r w:rsidRPr="00F342A0">
              <w:rPr>
                <w:rFonts w:ascii="Arial" w:hAnsi="Arial" w:cs="Arial"/>
                <w:lang w:val="pl-PL"/>
              </w:rPr>
              <w:t xml:space="preserve">Usunięcie obowiązkowych audytów następczych dla </w:t>
            </w:r>
            <w:r w:rsidR="3FD5651D" w:rsidRPr="00F342A0">
              <w:rPr>
                <w:rFonts w:ascii="Arial" w:hAnsi="Arial" w:cs="Arial"/>
                <w:lang w:val="pl-PL"/>
              </w:rPr>
              <w:t xml:space="preserve">firm </w:t>
            </w:r>
            <w:r w:rsidRPr="00F342A0">
              <w:rPr>
                <w:rFonts w:ascii="Arial" w:hAnsi="Arial" w:cs="Arial"/>
                <w:lang w:val="pl-PL"/>
              </w:rPr>
              <w:t xml:space="preserve"> stosujących </w:t>
            </w:r>
            <w:r w:rsidR="5E54C908" w:rsidRPr="00F342A0">
              <w:rPr>
                <w:rFonts w:ascii="Arial" w:hAnsi="Arial" w:cs="Arial"/>
                <w:lang w:val="pl-PL"/>
              </w:rPr>
              <w:t xml:space="preserve">wersję </w:t>
            </w:r>
            <w:r w:rsidRPr="00F342A0">
              <w:rPr>
                <w:rFonts w:ascii="Arial" w:hAnsi="Arial" w:cs="Arial"/>
                <w:lang w:val="pl-PL"/>
              </w:rPr>
              <w:t xml:space="preserve"> CFO po zgłoszeniu poważnej niezgodności. Zamiast tego niezgodność musi zostać skorygowana i zamknięta przed wydaniem certyfikatu. Jeśli problem </w:t>
            </w:r>
            <w:r w:rsidR="1CCD3223" w:rsidRPr="00F342A0">
              <w:rPr>
                <w:rFonts w:ascii="Arial" w:hAnsi="Arial" w:cs="Arial"/>
                <w:lang w:val="pl-PL"/>
              </w:rPr>
              <w:t xml:space="preserve">jest odosobniony i </w:t>
            </w:r>
            <w:r w:rsidRPr="00F342A0">
              <w:rPr>
                <w:rFonts w:ascii="Arial" w:hAnsi="Arial" w:cs="Arial"/>
                <w:lang w:val="pl-PL"/>
              </w:rPr>
              <w:t xml:space="preserve">dotyczy tylko jednego oddziału, centrala może zawiesić działalność tego oddziału na czas rozwiązania problemu, bez wpływu na certyfikację innych oddziałów. Audyty następcze mogą być nadal przeprowadzane, jeśli </w:t>
            </w:r>
            <w:r w:rsidR="35D4FBF0" w:rsidRPr="00F342A0">
              <w:rPr>
                <w:rFonts w:ascii="Arial" w:hAnsi="Arial" w:cs="Arial"/>
                <w:lang w:val="pl-PL"/>
              </w:rPr>
              <w:t>n</w:t>
            </w:r>
            <w:r w:rsidRPr="00F342A0">
              <w:rPr>
                <w:rFonts w:ascii="Arial" w:hAnsi="Arial" w:cs="Arial"/>
                <w:lang w:val="pl-PL"/>
              </w:rPr>
              <w:t>iezależna jednostka certyfikująca uzna je za niezbędne do potwierdzenia rozwiązania problemu; nie są one jednak już obowiązkowe w modelu CFO.</w:t>
            </w:r>
          </w:p>
          <w:p w14:paraId="3A033FC6" w14:textId="38DC55B5" w:rsidR="00F46F23" w:rsidRPr="00F342A0" w:rsidRDefault="00F46F23" w:rsidP="000F68C5">
            <w:pPr>
              <w:tabs>
                <w:tab w:val="left" w:pos="1290"/>
              </w:tabs>
              <w:jc w:val="both"/>
              <w:rPr>
                <w:rFonts w:ascii="Arial" w:hAnsi="Arial" w:cs="Arial"/>
                <w:b/>
                <w:bCs/>
                <w:lang w:val="pl-PL"/>
              </w:rPr>
            </w:pPr>
          </w:p>
        </w:tc>
      </w:tr>
    </w:tbl>
    <w:p w14:paraId="57A0348B" w14:textId="77777777" w:rsidR="00F46F23" w:rsidRPr="00F342A0" w:rsidRDefault="00F46F23">
      <w:pPr>
        <w:rPr>
          <w:rFonts w:ascii="Arial" w:hAnsi="Arial" w:cs="Arial"/>
          <w:b/>
          <w:bCs/>
          <w:lang w:val="pl-PL"/>
        </w:rPr>
      </w:pPr>
    </w:p>
    <w:p w14:paraId="2F9D8F96" w14:textId="520B0AEE" w:rsidR="00627404" w:rsidRPr="00F342A0" w:rsidRDefault="00627404" w:rsidP="00BE5C3D">
      <w:pPr>
        <w:spacing w:after="0"/>
        <w:rPr>
          <w:rFonts w:ascii="Arial" w:hAnsi="Arial" w:cs="Arial"/>
          <w:b/>
          <w:bCs/>
          <w:lang w:val="pl-PL"/>
        </w:rPr>
      </w:pPr>
      <w:r w:rsidRPr="00F342A0">
        <w:rPr>
          <w:rFonts w:ascii="Arial" w:hAnsi="Arial" w:cs="Arial"/>
          <w:b/>
          <w:bCs/>
          <w:lang w:val="pl-PL"/>
        </w:rPr>
        <w:t>Pytanie: Czy po zapoznaniu się z opisem proponowanej zmiany chce</w:t>
      </w:r>
      <w:r w:rsidR="009E21E5" w:rsidRPr="00F342A0">
        <w:rPr>
          <w:rFonts w:ascii="Arial" w:hAnsi="Arial" w:cs="Arial"/>
          <w:b/>
          <w:bCs/>
          <w:lang w:val="pl-PL"/>
        </w:rPr>
        <w:t xml:space="preserve"> Pani/Pan</w:t>
      </w:r>
      <w:r w:rsidRPr="00F342A0">
        <w:rPr>
          <w:rFonts w:ascii="Arial" w:hAnsi="Arial" w:cs="Arial"/>
          <w:b/>
          <w:bCs/>
          <w:lang w:val="pl-PL"/>
        </w:rPr>
        <w:t xml:space="preserve"> przekazać swoją opinię? </w:t>
      </w:r>
    </w:p>
    <w:p w14:paraId="4A9A33C6" w14:textId="4A3DE718" w:rsidR="00627404" w:rsidRPr="00F342A0" w:rsidRDefault="2D396CDB" w:rsidP="00295D6D">
      <w:pPr>
        <w:pStyle w:val="ListParagraph"/>
        <w:numPr>
          <w:ilvl w:val="0"/>
          <w:numId w:val="37"/>
        </w:numPr>
        <w:spacing w:after="0"/>
        <w:rPr>
          <w:rFonts w:ascii="Arial" w:hAnsi="Arial" w:cs="Arial"/>
          <w:lang w:val="pl-PL"/>
        </w:rPr>
      </w:pPr>
      <w:r w:rsidRPr="00F342A0">
        <w:rPr>
          <w:rFonts w:ascii="Arial" w:hAnsi="Arial" w:cs="Arial"/>
          <w:lang w:val="pl-PL"/>
        </w:rPr>
        <w:t>Tak – chc</w:t>
      </w:r>
      <w:r w:rsidR="007B6096" w:rsidRPr="00F342A0">
        <w:rPr>
          <w:rFonts w:ascii="Arial" w:hAnsi="Arial" w:cs="Arial"/>
          <w:lang w:val="pl-PL"/>
        </w:rPr>
        <w:t xml:space="preserve">ę </w:t>
      </w:r>
      <w:r w:rsidRPr="00F342A0">
        <w:rPr>
          <w:rFonts w:ascii="Arial" w:hAnsi="Arial" w:cs="Arial"/>
          <w:lang w:val="pl-PL"/>
        </w:rPr>
        <w:t xml:space="preserve">przekazać swoją opinię </w:t>
      </w:r>
    </w:p>
    <w:p w14:paraId="18C11B4F" w14:textId="0814536E" w:rsidR="00627404" w:rsidRPr="00F342A0" w:rsidRDefault="2D396CDB" w:rsidP="00295D6D">
      <w:pPr>
        <w:pStyle w:val="ListParagraph"/>
        <w:numPr>
          <w:ilvl w:val="0"/>
          <w:numId w:val="37"/>
        </w:numPr>
        <w:spacing w:after="0"/>
        <w:rPr>
          <w:rFonts w:ascii="Arial" w:hAnsi="Arial" w:cs="Arial"/>
          <w:lang w:val="pl-PL"/>
        </w:rPr>
      </w:pPr>
      <w:r w:rsidRPr="00F342A0">
        <w:rPr>
          <w:rFonts w:ascii="Arial" w:hAnsi="Arial" w:cs="Arial"/>
          <w:lang w:val="pl-PL"/>
        </w:rPr>
        <w:t>Nie – chc</w:t>
      </w:r>
      <w:r w:rsidR="4A99988D" w:rsidRPr="00F342A0">
        <w:rPr>
          <w:rFonts w:ascii="Arial" w:hAnsi="Arial" w:cs="Arial"/>
          <w:lang w:val="pl-PL"/>
        </w:rPr>
        <w:t xml:space="preserve">ę </w:t>
      </w:r>
      <w:r w:rsidRPr="00F342A0">
        <w:rPr>
          <w:rFonts w:ascii="Arial" w:hAnsi="Arial" w:cs="Arial"/>
          <w:lang w:val="pl-PL"/>
        </w:rPr>
        <w:t xml:space="preserve"> przejść do następnej sekcji</w:t>
      </w:r>
    </w:p>
    <w:p w14:paraId="43415A26" w14:textId="05DCB669" w:rsidR="00627404" w:rsidRPr="00F342A0" w:rsidRDefault="00627404" w:rsidP="00BE5C3D">
      <w:pPr>
        <w:spacing w:after="0"/>
        <w:rPr>
          <w:rFonts w:ascii="Arial" w:hAnsi="Arial" w:cs="Arial"/>
          <w:lang w:val="pl-PL"/>
        </w:rPr>
      </w:pPr>
      <w:r w:rsidRPr="00F342A0">
        <w:rPr>
          <w:rFonts w:ascii="Arial" w:hAnsi="Arial" w:cs="Arial"/>
          <w:i/>
          <w:iCs/>
          <w:lang w:val="pl-PL"/>
        </w:rPr>
        <w:t xml:space="preserve">Survey Monkey Logic – Jeśli tak, pokaż pytania, jeśli nie, przejdź do następnej sekcji.   </w:t>
      </w:r>
    </w:p>
    <w:p w14:paraId="47C1DD28" w14:textId="77777777" w:rsidR="00627404" w:rsidRPr="00F342A0" w:rsidRDefault="00627404" w:rsidP="00627404">
      <w:pPr>
        <w:rPr>
          <w:rFonts w:ascii="Arial" w:hAnsi="Arial" w:cs="Arial"/>
          <w:b/>
          <w:bCs/>
          <w:highlight w:val="yellow"/>
          <w:lang w:val="pl-PL"/>
        </w:rPr>
      </w:pPr>
    </w:p>
    <w:p w14:paraId="66202AC8" w14:textId="689802F6" w:rsidR="00627404" w:rsidRPr="00F342A0" w:rsidRDefault="007878E6" w:rsidP="00295D6D">
      <w:pPr>
        <w:pStyle w:val="ListParagraph"/>
        <w:numPr>
          <w:ilvl w:val="0"/>
          <w:numId w:val="78"/>
        </w:numPr>
        <w:spacing w:after="0"/>
        <w:rPr>
          <w:rFonts w:ascii="Arial" w:hAnsi="Arial" w:cs="Arial"/>
          <w:b/>
          <w:bCs/>
          <w:lang w:val="pl-PL"/>
        </w:rPr>
      </w:pPr>
      <w:r w:rsidRPr="00F342A0">
        <w:rPr>
          <w:rFonts w:ascii="Arial" w:hAnsi="Arial" w:cs="Arial"/>
          <w:b/>
          <w:bCs/>
          <w:lang w:val="pl-PL"/>
        </w:rPr>
        <w:t>Czy popiera</w:t>
      </w:r>
      <w:r w:rsidR="009E21E5" w:rsidRPr="00F342A0">
        <w:rPr>
          <w:rFonts w:ascii="Arial" w:hAnsi="Arial" w:cs="Arial"/>
          <w:b/>
          <w:bCs/>
          <w:lang w:val="pl-PL"/>
        </w:rPr>
        <w:t xml:space="preserve"> Pani/Pan</w:t>
      </w:r>
      <w:r w:rsidRPr="00F342A0">
        <w:rPr>
          <w:rFonts w:ascii="Arial" w:hAnsi="Arial" w:cs="Arial"/>
          <w:b/>
          <w:bCs/>
          <w:lang w:val="pl-PL"/>
        </w:rPr>
        <w:t xml:space="preserve"> </w:t>
      </w:r>
      <w:r w:rsidR="00627404" w:rsidRPr="00F342A0">
        <w:rPr>
          <w:rFonts w:ascii="Arial" w:hAnsi="Arial" w:cs="Arial"/>
          <w:b/>
          <w:bCs/>
          <w:lang w:val="pl-PL"/>
        </w:rPr>
        <w:t xml:space="preserve">proponowane </w:t>
      </w:r>
      <w:r w:rsidR="00CD6BAB" w:rsidRPr="00F342A0">
        <w:rPr>
          <w:rFonts w:ascii="Arial" w:hAnsi="Arial" w:cs="Arial"/>
          <w:b/>
          <w:bCs/>
          <w:lang w:val="pl-PL"/>
        </w:rPr>
        <w:t xml:space="preserve">zmiany w procesie audytu niezgodności (opisane w dokumencie „Wymagania certyfikacyjne </w:t>
      </w:r>
      <w:r w:rsidR="009E21E5" w:rsidRPr="00F342A0">
        <w:rPr>
          <w:rFonts w:ascii="Arial" w:hAnsi="Arial" w:cs="Arial"/>
          <w:b/>
          <w:bCs/>
          <w:lang w:val="pl-PL"/>
        </w:rPr>
        <w:t>Standardu Łańcucha Dostaw MSC</w:t>
      </w:r>
      <w:r w:rsidR="00CD6BAB" w:rsidRPr="00F342A0">
        <w:rPr>
          <w:rFonts w:ascii="Arial" w:hAnsi="Arial" w:cs="Arial"/>
          <w:b/>
          <w:bCs/>
          <w:lang w:val="pl-PL"/>
        </w:rPr>
        <w:t>”)?</w:t>
      </w:r>
    </w:p>
    <w:p w14:paraId="71DF2F15" w14:textId="77777777" w:rsidR="00706BF5" w:rsidRPr="00F342A0" w:rsidRDefault="00706BF5" w:rsidP="00295D6D">
      <w:pPr>
        <w:pStyle w:val="ListParagraph"/>
        <w:numPr>
          <w:ilvl w:val="0"/>
          <w:numId w:val="77"/>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p>
    <w:p w14:paraId="1A1E3995" w14:textId="77777777" w:rsidR="00706BF5" w:rsidRPr="00F342A0" w:rsidRDefault="00706BF5" w:rsidP="00295D6D">
      <w:pPr>
        <w:pStyle w:val="ListParagraph"/>
        <w:numPr>
          <w:ilvl w:val="0"/>
          <w:numId w:val="77"/>
        </w:numPr>
        <w:spacing w:after="0"/>
        <w:rPr>
          <w:rFonts w:ascii="Arial" w:hAnsi="Arial" w:cs="Arial"/>
        </w:rPr>
      </w:pPr>
      <w:r w:rsidRPr="00F342A0">
        <w:rPr>
          <w:rFonts w:ascii="Arial" w:hAnsi="Arial" w:cs="Arial"/>
        </w:rPr>
        <w:t xml:space="preserve">Tak – </w:t>
      </w:r>
      <w:proofErr w:type="spellStart"/>
      <w:r w:rsidRPr="00F342A0">
        <w:rPr>
          <w:rFonts w:ascii="Arial" w:hAnsi="Arial" w:cs="Arial"/>
        </w:rPr>
        <w:t>zdecydowanie</w:t>
      </w:r>
      <w:proofErr w:type="spellEnd"/>
      <w:r w:rsidRPr="00F342A0">
        <w:rPr>
          <w:rFonts w:ascii="Arial" w:hAnsi="Arial" w:cs="Arial"/>
        </w:rPr>
        <w:t xml:space="preserve"> </w:t>
      </w:r>
      <w:proofErr w:type="spellStart"/>
      <w:r w:rsidRPr="00F342A0">
        <w:rPr>
          <w:rFonts w:ascii="Arial" w:hAnsi="Arial" w:cs="Arial"/>
        </w:rPr>
        <w:t>popieram</w:t>
      </w:r>
      <w:proofErr w:type="spellEnd"/>
    </w:p>
    <w:p w14:paraId="1493D3D6" w14:textId="77777777" w:rsidR="00706BF5" w:rsidRPr="00F342A0" w:rsidRDefault="00706BF5" w:rsidP="00295D6D">
      <w:pPr>
        <w:pStyle w:val="ListParagraph"/>
        <w:numPr>
          <w:ilvl w:val="0"/>
          <w:numId w:val="77"/>
        </w:numPr>
        <w:spacing w:after="0"/>
        <w:rPr>
          <w:rFonts w:ascii="Arial" w:hAnsi="Arial" w:cs="Arial"/>
        </w:rPr>
      </w:pPr>
      <w:r w:rsidRPr="00F342A0">
        <w:rPr>
          <w:rFonts w:ascii="Arial" w:hAnsi="Arial" w:cs="Arial"/>
        </w:rPr>
        <w:t xml:space="preserve">W </w:t>
      </w:r>
      <w:proofErr w:type="spellStart"/>
      <w:r w:rsidRPr="00F342A0">
        <w:rPr>
          <w:rFonts w:ascii="Arial" w:hAnsi="Arial" w:cs="Arial"/>
        </w:rPr>
        <w:t>pewnym</w:t>
      </w:r>
      <w:proofErr w:type="spellEnd"/>
      <w:r w:rsidRPr="00F342A0">
        <w:rPr>
          <w:rFonts w:ascii="Arial" w:hAnsi="Arial" w:cs="Arial"/>
        </w:rPr>
        <w:t xml:space="preserve"> </w:t>
      </w:r>
      <w:proofErr w:type="spellStart"/>
      <w:r w:rsidRPr="00F342A0">
        <w:rPr>
          <w:rFonts w:ascii="Arial" w:hAnsi="Arial" w:cs="Arial"/>
        </w:rPr>
        <w:t>stopniu</w:t>
      </w:r>
      <w:proofErr w:type="spellEnd"/>
      <w:r w:rsidRPr="00F342A0">
        <w:rPr>
          <w:rFonts w:ascii="Arial" w:hAnsi="Arial" w:cs="Arial"/>
        </w:rPr>
        <w:t xml:space="preserve"> </w:t>
      </w:r>
      <w:proofErr w:type="spellStart"/>
      <w:r w:rsidRPr="00F342A0">
        <w:rPr>
          <w:rFonts w:ascii="Arial" w:hAnsi="Arial" w:cs="Arial"/>
        </w:rPr>
        <w:t>popieram</w:t>
      </w:r>
      <w:proofErr w:type="spellEnd"/>
      <w:r w:rsidRPr="00F342A0">
        <w:rPr>
          <w:rFonts w:ascii="Arial" w:hAnsi="Arial" w:cs="Arial"/>
        </w:rPr>
        <w:t xml:space="preserve"> </w:t>
      </w:r>
    </w:p>
    <w:p w14:paraId="06326FE5" w14:textId="77777777" w:rsidR="00706BF5" w:rsidRPr="00F342A0" w:rsidRDefault="00706BF5" w:rsidP="00295D6D">
      <w:pPr>
        <w:pStyle w:val="ListParagraph"/>
        <w:numPr>
          <w:ilvl w:val="0"/>
          <w:numId w:val="77"/>
        </w:numPr>
        <w:spacing w:after="0"/>
        <w:rPr>
          <w:rFonts w:ascii="Arial" w:hAnsi="Arial" w:cs="Arial"/>
          <w:i/>
          <w:iCs/>
          <w:lang w:val="pl-PL"/>
        </w:rPr>
      </w:pPr>
      <w:r w:rsidRPr="00F342A0">
        <w:rPr>
          <w:rFonts w:ascii="Arial" w:hAnsi="Arial" w:cs="Arial"/>
          <w:lang w:val="pl-PL"/>
        </w:rPr>
        <w:t xml:space="preserve">Nie – nie popieram </w:t>
      </w:r>
      <w:r w:rsidRPr="00F342A0">
        <w:rPr>
          <w:rFonts w:ascii="Arial" w:hAnsi="Arial" w:cs="Arial"/>
          <w:i/>
          <w:iCs/>
          <w:lang w:val="pl-PL"/>
        </w:rPr>
        <w:t>(proszę podać więcej informacji)</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06BF5" w:rsidRPr="00F342A0" w14:paraId="789618DC" w14:textId="77777777">
        <w:tc>
          <w:tcPr>
            <w:tcW w:w="9016" w:type="dxa"/>
          </w:tcPr>
          <w:p w14:paraId="60109E4F" w14:textId="548CCFF0" w:rsidR="00706BF5" w:rsidRPr="00F342A0" w:rsidRDefault="00A82277">
            <w:pPr>
              <w:rPr>
                <w:rFonts w:ascii="Arial" w:hAnsi="Arial" w:cs="Arial"/>
              </w:rPr>
            </w:pPr>
            <w:proofErr w:type="spellStart"/>
            <w:r w:rsidRPr="00F342A0">
              <w:rPr>
                <w:rFonts w:ascii="Arial" w:hAnsi="Arial" w:cs="Arial"/>
              </w:rPr>
              <w:t>Wpisz</w:t>
            </w:r>
            <w:proofErr w:type="spellEnd"/>
          </w:p>
        </w:tc>
      </w:tr>
    </w:tbl>
    <w:p w14:paraId="032916BD" w14:textId="77777777" w:rsidR="00627404" w:rsidRPr="00F342A0" w:rsidRDefault="00627404">
      <w:pPr>
        <w:rPr>
          <w:rFonts w:ascii="Arial" w:hAnsi="Arial" w:cs="Arial"/>
          <w:b/>
          <w:bCs/>
        </w:rPr>
      </w:pPr>
    </w:p>
    <w:p w14:paraId="1451F8DD" w14:textId="0AE9D148" w:rsidR="000B536C" w:rsidRPr="00F342A0" w:rsidRDefault="000B536C" w:rsidP="00295D6D">
      <w:pPr>
        <w:pStyle w:val="ListParagraph"/>
        <w:numPr>
          <w:ilvl w:val="0"/>
          <w:numId w:val="78"/>
        </w:numPr>
        <w:rPr>
          <w:rFonts w:ascii="Arial" w:hAnsi="Arial" w:cs="Arial"/>
          <w:b/>
          <w:bCs/>
          <w:lang w:val="pl-PL"/>
        </w:rPr>
      </w:pPr>
      <w:r w:rsidRPr="00F342A0">
        <w:rPr>
          <w:rFonts w:ascii="Arial" w:hAnsi="Arial" w:cs="Arial"/>
          <w:b/>
          <w:bCs/>
          <w:lang w:val="pl-PL"/>
        </w:rPr>
        <w:t xml:space="preserve">Czy </w:t>
      </w:r>
      <w:r w:rsidRPr="00F342A0">
        <w:rPr>
          <w:rFonts w:ascii="Arial" w:hAnsi="Arial" w:cs="Arial"/>
          <w:b/>
          <w:lang w:val="pl-PL"/>
        </w:rPr>
        <w:t>przewiduje</w:t>
      </w:r>
      <w:r w:rsidR="009E21E5" w:rsidRPr="00F342A0">
        <w:rPr>
          <w:rFonts w:ascii="Arial" w:hAnsi="Arial" w:cs="Arial"/>
          <w:b/>
          <w:lang w:val="pl-PL"/>
        </w:rPr>
        <w:t xml:space="preserve"> Pani/Pan</w:t>
      </w:r>
      <w:r w:rsidRPr="00F342A0">
        <w:rPr>
          <w:rFonts w:ascii="Arial" w:hAnsi="Arial" w:cs="Arial"/>
          <w:b/>
          <w:lang w:val="pl-PL"/>
        </w:rPr>
        <w:t xml:space="preserve"> </w:t>
      </w:r>
      <w:r w:rsidRPr="00F342A0">
        <w:rPr>
          <w:rFonts w:ascii="Arial" w:hAnsi="Arial" w:cs="Arial"/>
          <w:b/>
          <w:bCs/>
          <w:lang w:val="pl-PL"/>
        </w:rPr>
        <w:t xml:space="preserve">jakieś wyzwania związane z proponowanymi zmianami w procesie niezgodności </w:t>
      </w:r>
      <w:r w:rsidR="00C867AC" w:rsidRPr="00F342A0">
        <w:rPr>
          <w:rFonts w:ascii="Arial" w:hAnsi="Arial" w:cs="Arial"/>
          <w:b/>
          <w:bCs/>
          <w:lang w:val="pl-PL"/>
        </w:rPr>
        <w:t xml:space="preserve">w ramach wymagań certyfikacyjnych </w:t>
      </w:r>
      <w:r w:rsidR="009E21E5" w:rsidRPr="00F342A0">
        <w:rPr>
          <w:rFonts w:ascii="Arial" w:hAnsi="Arial" w:cs="Arial"/>
          <w:b/>
          <w:bCs/>
          <w:lang w:val="pl-PL"/>
        </w:rPr>
        <w:t>Standardu Łańcucha Dostaw MSC</w:t>
      </w:r>
      <w:r w:rsidR="00C867AC" w:rsidRPr="00F342A0">
        <w:rPr>
          <w:rFonts w:ascii="Arial" w:hAnsi="Arial" w:cs="Arial"/>
          <w:b/>
          <w:bCs/>
          <w:lang w:val="pl-PL"/>
        </w:rPr>
        <w:t xml:space="preserve">? </w:t>
      </w:r>
    </w:p>
    <w:p w14:paraId="27C4E411" w14:textId="77777777" w:rsidR="000B536C" w:rsidRPr="00F342A0" w:rsidRDefault="000B536C"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dotyczy</w:t>
      </w:r>
      <w:proofErr w:type="spellEnd"/>
      <w:r w:rsidRPr="00F342A0">
        <w:rPr>
          <w:rFonts w:ascii="Arial" w:hAnsi="Arial" w:cs="Arial"/>
        </w:rPr>
        <w:t>  </w:t>
      </w:r>
    </w:p>
    <w:p w14:paraId="65246C89" w14:textId="477BF80A" w:rsidR="00F16FF7" w:rsidRPr="00F342A0" w:rsidRDefault="00F16FF7" w:rsidP="00295D6D">
      <w:pPr>
        <w:numPr>
          <w:ilvl w:val="0"/>
          <w:numId w:val="41"/>
        </w:numPr>
        <w:spacing w:after="0"/>
        <w:rPr>
          <w:rFonts w:ascii="Arial" w:hAnsi="Arial" w:cs="Arial"/>
        </w:rPr>
      </w:pPr>
      <w:r w:rsidRPr="00F342A0">
        <w:rPr>
          <w:rFonts w:ascii="Arial" w:hAnsi="Arial" w:cs="Arial"/>
        </w:rPr>
        <w:t xml:space="preserve">Nie </w:t>
      </w:r>
      <w:proofErr w:type="spellStart"/>
      <w:r w:rsidRPr="00F342A0">
        <w:rPr>
          <w:rFonts w:ascii="Arial" w:hAnsi="Arial" w:cs="Arial"/>
        </w:rPr>
        <w:t>jestem</w:t>
      </w:r>
      <w:proofErr w:type="spellEnd"/>
      <w:r w:rsidRPr="00F342A0">
        <w:rPr>
          <w:rFonts w:ascii="Arial" w:hAnsi="Arial" w:cs="Arial"/>
        </w:rPr>
        <w:t xml:space="preserve"> </w:t>
      </w:r>
      <w:proofErr w:type="spellStart"/>
      <w:r w:rsidRPr="00F342A0">
        <w:rPr>
          <w:rFonts w:ascii="Arial" w:hAnsi="Arial" w:cs="Arial"/>
        </w:rPr>
        <w:t>pewien</w:t>
      </w:r>
      <w:proofErr w:type="spellEnd"/>
    </w:p>
    <w:p w14:paraId="476E3957" w14:textId="77777777" w:rsidR="000B536C" w:rsidRPr="00F342A0" w:rsidRDefault="000B536C" w:rsidP="00295D6D">
      <w:pPr>
        <w:numPr>
          <w:ilvl w:val="0"/>
          <w:numId w:val="41"/>
        </w:numPr>
        <w:spacing w:after="0"/>
        <w:rPr>
          <w:rFonts w:ascii="Arial" w:hAnsi="Arial" w:cs="Arial"/>
        </w:rPr>
      </w:pPr>
      <w:r w:rsidRPr="00F342A0">
        <w:rPr>
          <w:rFonts w:ascii="Arial" w:hAnsi="Arial" w:cs="Arial"/>
        </w:rPr>
        <w:lastRenderedPageBreak/>
        <w:t xml:space="preserve">Nie – </w:t>
      </w:r>
      <w:proofErr w:type="spellStart"/>
      <w:r w:rsidRPr="00F342A0">
        <w:rPr>
          <w:rFonts w:ascii="Arial" w:hAnsi="Arial" w:cs="Arial"/>
        </w:rPr>
        <w:t>brak</w:t>
      </w:r>
      <w:proofErr w:type="spellEnd"/>
      <w:r w:rsidRPr="00F342A0">
        <w:rPr>
          <w:rFonts w:ascii="Arial" w:hAnsi="Arial" w:cs="Arial"/>
        </w:rPr>
        <w:t xml:space="preserve"> </w:t>
      </w:r>
      <w:proofErr w:type="spellStart"/>
      <w:r w:rsidRPr="00F342A0">
        <w:rPr>
          <w:rFonts w:ascii="Arial" w:hAnsi="Arial" w:cs="Arial"/>
        </w:rPr>
        <w:t>wyzwań</w:t>
      </w:r>
      <w:proofErr w:type="spellEnd"/>
    </w:p>
    <w:p w14:paraId="3181B5A5" w14:textId="77777777" w:rsidR="000B536C" w:rsidRPr="00F342A0" w:rsidRDefault="000B536C" w:rsidP="00295D6D">
      <w:pPr>
        <w:numPr>
          <w:ilvl w:val="0"/>
          <w:numId w:val="41"/>
        </w:numPr>
        <w:spacing w:after="0"/>
        <w:rPr>
          <w:rFonts w:ascii="Arial" w:hAnsi="Arial" w:cs="Arial"/>
          <w:lang w:val="pl-PL"/>
        </w:rPr>
      </w:pPr>
      <w:r w:rsidRPr="00F342A0">
        <w:rPr>
          <w:rFonts w:ascii="Arial" w:hAnsi="Arial" w:cs="Arial"/>
          <w:lang w:val="pl-PL"/>
        </w:rPr>
        <w:t xml:space="preserve">Tak </w:t>
      </w:r>
      <w:r w:rsidRPr="00F342A0">
        <w:rPr>
          <w:rFonts w:ascii="Arial" w:hAnsi="Arial" w:cs="Arial"/>
          <w:i/>
          <w:iCs/>
          <w:lang w:val="pl-PL"/>
        </w:rPr>
        <w:t xml:space="preserve">(proszę podać więcej informacji) </w:t>
      </w:r>
    </w:p>
    <w:tbl>
      <w:tblPr>
        <w:tblStyle w:val="TableGrid"/>
        <w:tblW w:w="0" w:type="auto"/>
        <w:tblLook w:val="04A0" w:firstRow="1" w:lastRow="0" w:firstColumn="1" w:lastColumn="0" w:noHBand="0" w:noVBand="1"/>
      </w:tblPr>
      <w:tblGrid>
        <w:gridCol w:w="9016"/>
      </w:tblGrid>
      <w:tr w:rsidR="0013195C" w:rsidRPr="00F342A0" w14:paraId="49C3C596" w14:textId="77777777" w:rsidTr="0013195C">
        <w:tc>
          <w:tcPr>
            <w:tcW w:w="9016" w:type="dxa"/>
          </w:tcPr>
          <w:p w14:paraId="060A0739" w14:textId="6C8BC5A2" w:rsidR="0013195C" w:rsidRPr="00F342A0" w:rsidRDefault="00A82277" w:rsidP="000B536C">
            <w:pPr>
              <w:rPr>
                <w:rFonts w:ascii="Arial" w:hAnsi="Arial" w:cs="Arial"/>
                <w:i/>
                <w:iCs/>
              </w:rPr>
            </w:pPr>
            <w:proofErr w:type="spellStart"/>
            <w:r w:rsidRPr="00F342A0">
              <w:rPr>
                <w:rFonts w:ascii="Arial" w:hAnsi="Arial" w:cs="Arial"/>
              </w:rPr>
              <w:t>Wpisz</w:t>
            </w:r>
            <w:proofErr w:type="spellEnd"/>
          </w:p>
        </w:tc>
      </w:tr>
    </w:tbl>
    <w:p w14:paraId="7491785B" w14:textId="77777777" w:rsidR="0013195C" w:rsidRPr="00F342A0" w:rsidRDefault="0013195C" w:rsidP="000B536C">
      <w:pPr>
        <w:rPr>
          <w:rFonts w:ascii="Arial" w:hAnsi="Arial" w:cs="Arial"/>
        </w:rPr>
      </w:pPr>
    </w:p>
    <w:p w14:paraId="34B780B8" w14:textId="04FBEB43" w:rsidR="00F75CE2" w:rsidRPr="00CE32D9" w:rsidRDefault="0013195C" w:rsidP="00295D6D">
      <w:pPr>
        <w:pStyle w:val="ListParagraph"/>
        <w:numPr>
          <w:ilvl w:val="0"/>
          <w:numId w:val="78"/>
        </w:numPr>
        <w:rPr>
          <w:rFonts w:ascii="Arial" w:hAnsi="Arial" w:cs="Arial"/>
          <w:b/>
          <w:bCs/>
          <w:lang w:val="pl-PL"/>
        </w:rPr>
      </w:pPr>
      <w:r w:rsidRPr="00F342A0">
        <w:rPr>
          <w:rFonts w:ascii="Arial" w:hAnsi="Arial" w:cs="Arial"/>
          <w:b/>
          <w:bCs/>
          <w:lang w:val="pl-PL"/>
        </w:rPr>
        <w:t>Czy ma</w:t>
      </w:r>
      <w:r w:rsidR="009E21E5" w:rsidRPr="00F342A0">
        <w:rPr>
          <w:rFonts w:ascii="Arial" w:hAnsi="Arial" w:cs="Arial"/>
          <w:b/>
          <w:bCs/>
          <w:lang w:val="pl-PL"/>
        </w:rPr>
        <w:t xml:space="preserve"> Pani/Pan</w:t>
      </w:r>
      <w:r w:rsidRPr="00F342A0">
        <w:rPr>
          <w:rFonts w:ascii="Arial" w:hAnsi="Arial" w:cs="Arial"/>
          <w:b/>
          <w:bCs/>
          <w:lang w:val="pl-PL"/>
        </w:rPr>
        <w:t xml:space="preserve"> inne uwagi dotyczące proponowanych zmian w procesie niezgodności w ramach wymagań certyfikacyjnych </w:t>
      </w:r>
      <w:r w:rsidR="009E21E5" w:rsidRPr="00F342A0">
        <w:rPr>
          <w:rFonts w:ascii="Arial" w:hAnsi="Arial" w:cs="Arial"/>
          <w:b/>
          <w:bCs/>
          <w:lang w:val="pl-PL"/>
        </w:rPr>
        <w:t>Standardu Łańcucha Dostaw MSC</w:t>
      </w:r>
      <w:r w:rsidRPr="00F342A0">
        <w:rPr>
          <w:rFonts w:ascii="Arial" w:hAnsi="Arial" w:cs="Arial"/>
          <w:b/>
          <w:bCs/>
          <w:lang w:val="pl-PL"/>
        </w:rPr>
        <w:t>?</w:t>
      </w:r>
      <w:r w:rsidRPr="00CE32D9">
        <w:rPr>
          <w:rFonts w:ascii="Arial" w:hAnsi="Arial" w:cs="Arial"/>
          <w:i/>
          <w:iCs/>
          <w:lang w:val="pl-P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75CE2" w:rsidRPr="00F342A0" w14:paraId="56DC2276" w14:textId="77777777">
        <w:tc>
          <w:tcPr>
            <w:tcW w:w="9016" w:type="dxa"/>
          </w:tcPr>
          <w:p w14:paraId="7ED1EF74" w14:textId="221007A0" w:rsidR="00F75CE2" w:rsidRPr="00F342A0" w:rsidRDefault="00A82277">
            <w:pPr>
              <w:rPr>
                <w:rFonts w:ascii="Arial" w:hAnsi="Arial" w:cs="Arial"/>
              </w:rPr>
            </w:pPr>
            <w:proofErr w:type="spellStart"/>
            <w:r w:rsidRPr="00F342A0">
              <w:rPr>
                <w:rFonts w:ascii="Arial" w:hAnsi="Arial" w:cs="Arial"/>
              </w:rPr>
              <w:t>Wpisz</w:t>
            </w:r>
            <w:proofErr w:type="spellEnd"/>
          </w:p>
        </w:tc>
      </w:tr>
    </w:tbl>
    <w:p w14:paraId="3B1EE178" w14:textId="7B24DE77" w:rsidR="00C426D0" w:rsidRPr="00F342A0" w:rsidRDefault="00C426D0" w:rsidP="00BE5C3D">
      <w:pPr>
        <w:spacing w:after="0"/>
        <w:ind w:left="720"/>
        <w:rPr>
          <w:rFonts w:ascii="Arial" w:hAnsi="Arial" w:cs="Arial"/>
          <w:b/>
          <w:bCs/>
        </w:rPr>
      </w:pPr>
      <w:r w:rsidRPr="00F342A0">
        <w:rPr>
          <w:rFonts w:ascii="Arial" w:hAnsi="Arial" w:cs="Arial"/>
          <w:b/>
          <w:bCs/>
        </w:rPr>
        <w:br w:type="page"/>
      </w:r>
    </w:p>
    <w:p w14:paraId="38F4C26F" w14:textId="77777777" w:rsidR="00151902" w:rsidRPr="00F342A0" w:rsidRDefault="00213964" w:rsidP="00295D6D">
      <w:pPr>
        <w:pStyle w:val="ListParagraph"/>
        <w:numPr>
          <w:ilvl w:val="0"/>
          <w:numId w:val="1"/>
        </w:numPr>
        <w:spacing w:after="0"/>
        <w:rPr>
          <w:rFonts w:ascii="Arial" w:hAnsi="Arial" w:cs="Arial"/>
          <w:b/>
          <w:bCs/>
          <w:u w:val="single"/>
        </w:rPr>
      </w:pPr>
      <w:proofErr w:type="spellStart"/>
      <w:r w:rsidRPr="00F342A0">
        <w:rPr>
          <w:rFonts w:ascii="Arial" w:hAnsi="Arial" w:cs="Arial"/>
          <w:b/>
          <w:bCs/>
          <w:u w:val="single"/>
        </w:rPr>
        <w:lastRenderedPageBreak/>
        <w:t>Otwarte</w:t>
      </w:r>
      <w:proofErr w:type="spellEnd"/>
      <w:r w:rsidRPr="00F342A0">
        <w:rPr>
          <w:rFonts w:ascii="Arial" w:hAnsi="Arial" w:cs="Arial"/>
          <w:b/>
          <w:bCs/>
          <w:u w:val="single"/>
        </w:rPr>
        <w:t xml:space="preserve"> </w:t>
      </w:r>
      <w:proofErr w:type="spellStart"/>
      <w:r w:rsidRPr="00F342A0">
        <w:rPr>
          <w:rFonts w:ascii="Arial" w:hAnsi="Arial" w:cs="Arial"/>
          <w:b/>
          <w:bCs/>
          <w:u w:val="single"/>
        </w:rPr>
        <w:t>uwagi</w:t>
      </w:r>
      <w:proofErr w:type="spellEnd"/>
    </w:p>
    <w:p w14:paraId="60D47268" w14:textId="77777777" w:rsidR="00FC00EB" w:rsidRPr="00F342A0" w:rsidRDefault="00FC00EB" w:rsidP="006070E2">
      <w:pPr>
        <w:pStyle w:val="ListParagraph"/>
        <w:spacing w:after="0"/>
        <w:rPr>
          <w:rFonts w:ascii="Arial" w:hAnsi="Arial" w:cs="Arial"/>
          <w:b/>
          <w:bCs/>
          <w:u w:val="single"/>
        </w:rPr>
      </w:pPr>
    </w:p>
    <w:p w14:paraId="0B6FCC3B" w14:textId="6842E7CB" w:rsidR="00A61000" w:rsidRPr="00F342A0" w:rsidRDefault="00A61000" w:rsidP="00295D6D">
      <w:pPr>
        <w:pStyle w:val="ListParagraph"/>
        <w:numPr>
          <w:ilvl w:val="0"/>
          <w:numId w:val="79"/>
        </w:numPr>
        <w:spacing w:after="0"/>
        <w:rPr>
          <w:rFonts w:ascii="Arial" w:hAnsi="Arial" w:cs="Arial"/>
          <w:b/>
          <w:lang w:val="pl-PL"/>
        </w:rPr>
      </w:pPr>
      <w:r w:rsidRPr="00F342A0">
        <w:rPr>
          <w:rFonts w:ascii="Arial" w:hAnsi="Arial" w:cs="Arial"/>
          <w:b/>
          <w:lang w:val="pl-PL"/>
        </w:rPr>
        <w:t>Jakiego poziomu wpływu operacyjnego oczekuje</w:t>
      </w:r>
      <w:r w:rsidR="009E21E5" w:rsidRPr="00F342A0">
        <w:rPr>
          <w:rFonts w:ascii="Arial" w:hAnsi="Arial" w:cs="Arial"/>
          <w:b/>
          <w:lang w:val="pl-PL"/>
        </w:rPr>
        <w:t xml:space="preserve"> Pani/Pan</w:t>
      </w:r>
      <w:r w:rsidRPr="00F342A0">
        <w:rPr>
          <w:rFonts w:ascii="Arial" w:hAnsi="Arial" w:cs="Arial"/>
          <w:b/>
          <w:lang w:val="pl-PL"/>
        </w:rPr>
        <w:t xml:space="preserve"> w związku z proponowanymi zmianami?</w:t>
      </w:r>
    </w:p>
    <w:p w14:paraId="5AFABBF6" w14:textId="77777777" w:rsidR="00A61000" w:rsidRPr="00F342A0" w:rsidRDefault="00A61000" w:rsidP="00295D6D">
      <w:pPr>
        <w:numPr>
          <w:ilvl w:val="0"/>
          <w:numId w:val="45"/>
        </w:numPr>
        <w:spacing w:after="0"/>
        <w:rPr>
          <w:rFonts w:ascii="Arial" w:hAnsi="Arial" w:cs="Arial"/>
          <w:lang w:val="pl-PL"/>
        </w:rPr>
      </w:pPr>
      <w:r w:rsidRPr="00F342A0">
        <w:rPr>
          <w:rFonts w:ascii="Arial" w:hAnsi="Arial" w:cs="Arial"/>
          <w:lang w:val="pl-PL"/>
        </w:rPr>
        <w:t>Minimalny (w dużej mierze zgodny z obecną praktyką)</w:t>
      </w:r>
    </w:p>
    <w:p w14:paraId="6009C5F9" w14:textId="77777777" w:rsidR="00A61000" w:rsidRPr="00F342A0" w:rsidRDefault="00A61000" w:rsidP="00295D6D">
      <w:pPr>
        <w:numPr>
          <w:ilvl w:val="0"/>
          <w:numId w:val="45"/>
        </w:numPr>
        <w:spacing w:after="0"/>
        <w:rPr>
          <w:rFonts w:ascii="Arial" w:hAnsi="Arial" w:cs="Arial"/>
          <w:lang w:val="pl-PL"/>
        </w:rPr>
      </w:pPr>
      <w:r w:rsidRPr="00F342A0">
        <w:rPr>
          <w:rFonts w:ascii="Arial" w:hAnsi="Arial" w:cs="Arial"/>
          <w:lang w:val="pl-PL"/>
        </w:rPr>
        <w:t>Umiarkowany (nowe procesy, ale możliwe do opanowania)</w:t>
      </w:r>
    </w:p>
    <w:p w14:paraId="71FCDA17" w14:textId="77777777" w:rsidR="00A61000" w:rsidRPr="00F342A0" w:rsidRDefault="00A61000" w:rsidP="00295D6D">
      <w:pPr>
        <w:numPr>
          <w:ilvl w:val="0"/>
          <w:numId w:val="45"/>
        </w:numPr>
        <w:spacing w:after="0"/>
        <w:rPr>
          <w:rFonts w:ascii="Arial" w:hAnsi="Arial" w:cs="Arial"/>
          <w:lang w:val="pl-PL"/>
        </w:rPr>
      </w:pPr>
      <w:r w:rsidRPr="00F342A0">
        <w:rPr>
          <w:rFonts w:ascii="Arial" w:hAnsi="Arial" w:cs="Arial"/>
          <w:lang w:val="pl-PL"/>
        </w:rPr>
        <w:t>Znaczny (wymaga poważnych zmian w systemie lub zatrudnieniu)</w:t>
      </w:r>
    </w:p>
    <w:p w14:paraId="0C478F22" w14:textId="07E73EB2" w:rsidR="00A61000" w:rsidRPr="00F342A0" w:rsidRDefault="45C55057" w:rsidP="00295D6D">
      <w:pPr>
        <w:numPr>
          <w:ilvl w:val="0"/>
          <w:numId w:val="45"/>
        </w:numPr>
        <w:spacing w:after="0"/>
        <w:rPr>
          <w:rFonts w:ascii="Arial" w:hAnsi="Arial" w:cs="Arial"/>
        </w:rPr>
      </w:pPr>
      <w:r w:rsidRPr="00F342A0">
        <w:rPr>
          <w:rFonts w:ascii="Arial" w:hAnsi="Arial" w:cs="Arial"/>
          <w:lang w:val="pl-PL"/>
        </w:rPr>
        <w:t xml:space="preserve"> </w:t>
      </w:r>
      <w:r w:rsidRPr="00F342A0">
        <w:rPr>
          <w:rFonts w:ascii="Arial" w:hAnsi="Arial" w:cs="Arial"/>
        </w:rPr>
        <w:t xml:space="preserve">Nie </w:t>
      </w:r>
      <w:r w:rsidR="7FFDE813" w:rsidRPr="00F342A0">
        <w:rPr>
          <w:rFonts w:ascii="Arial" w:hAnsi="Arial" w:cs="Arial"/>
        </w:rPr>
        <w:t xml:space="preserve">mam </w:t>
      </w:r>
      <w:proofErr w:type="spellStart"/>
      <w:r w:rsidR="7FFDE813" w:rsidRPr="00F342A0">
        <w:rPr>
          <w:rFonts w:ascii="Arial" w:hAnsi="Arial" w:cs="Arial"/>
        </w:rPr>
        <w:t>pewności</w:t>
      </w:r>
      <w:proofErr w:type="spellEnd"/>
    </w:p>
    <w:p w14:paraId="304AB8AF" w14:textId="77777777" w:rsidR="00A61000" w:rsidRPr="00F342A0" w:rsidRDefault="00A61000" w:rsidP="00A61000">
      <w:pPr>
        <w:spacing w:after="0"/>
        <w:rPr>
          <w:rFonts w:ascii="Arial" w:hAnsi="Arial" w:cs="Arial"/>
        </w:rPr>
      </w:pPr>
      <w:r w:rsidRPr="00F342A0">
        <w:rPr>
          <w:rFonts w:ascii="Arial" w:hAnsi="Arial" w:cs="Arial"/>
        </w:rPr>
        <w:t xml:space="preserve"> </w:t>
      </w:r>
    </w:p>
    <w:p w14:paraId="3D9BE74B" w14:textId="0454A397" w:rsidR="00A61000" w:rsidRPr="00F342A0" w:rsidRDefault="00A61000" w:rsidP="00295D6D">
      <w:pPr>
        <w:numPr>
          <w:ilvl w:val="0"/>
          <w:numId w:val="44"/>
        </w:numPr>
        <w:spacing w:after="0"/>
        <w:rPr>
          <w:rFonts w:ascii="Arial" w:hAnsi="Arial" w:cs="Arial"/>
          <w:b/>
          <w:lang w:val="pl-PL"/>
        </w:rPr>
      </w:pPr>
      <w:r w:rsidRPr="00F342A0">
        <w:rPr>
          <w:rFonts w:ascii="Arial" w:hAnsi="Arial" w:cs="Arial"/>
          <w:b/>
          <w:lang w:val="pl-PL"/>
        </w:rPr>
        <w:t xml:space="preserve">Czy są jakieś proponowane </w:t>
      </w:r>
      <w:r w:rsidR="009319E4" w:rsidRPr="00F342A0">
        <w:rPr>
          <w:rFonts w:ascii="Arial" w:hAnsi="Arial" w:cs="Arial"/>
          <w:b/>
          <w:lang w:val="pl-PL"/>
        </w:rPr>
        <w:t xml:space="preserve">zmiany, </w:t>
      </w:r>
      <w:r w:rsidRPr="00F342A0">
        <w:rPr>
          <w:rFonts w:ascii="Arial" w:hAnsi="Arial" w:cs="Arial"/>
          <w:b/>
          <w:lang w:val="pl-PL"/>
        </w:rPr>
        <w:t xml:space="preserve">które </w:t>
      </w:r>
      <w:r w:rsidR="009E21E5" w:rsidRPr="00F342A0">
        <w:rPr>
          <w:rFonts w:ascii="Arial" w:hAnsi="Arial" w:cs="Arial"/>
          <w:b/>
          <w:lang w:val="pl-PL"/>
        </w:rPr>
        <w:t xml:space="preserve"> Pani/Pan</w:t>
      </w:r>
      <w:r w:rsidR="00F02302" w:rsidRPr="00F342A0">
        <w:rPr>
          <w:rFonts w:ascii="Arial" w:hAnsi="Arial" w:cs="Arial"/>
          <w:b/>
          <w:lang w:val="pl-PL"/>
        </w:rPr>
        <w:t>a</w:t>
      </w:r>
      <w:r w:rsidRPr="00F342A0">
        <w:rPr>
          <w:rFonts w:ascii="Arial" w:hAnsi="Arial" w:cs="Arial"/>
          <w:b/>
          <w:lang w:val="pl-PL"/>
        </w:rPr>
        <w:t xml:space="preserve"> zdaniem mogłyby osłabić integralność lub wiarygodność łańcucha dost</w:t>
      </w:r>
      <w:r w:rsidR="00CE2375" w:rsidRPr="00F342A0">
        <w:rPr>
          <w:rFonts w:ascii="Arial" w:hAnsi="Arial" w:cs="Arial"/>
          <w:b/>
          <w:lang w:val="pl-PL"/>
        </w:rPr>
        <w:t>aw</w:t>
      </w:r>
      <w:r w:rsidRPr="00F342A0">
        <w:rPr>
          <w:rFonts w:ascii="Arial" w:hAnsi="Arial" w:cs="Arial"/>
          <w:b/>
          <w:lang w:val="pl-PL"/>
        </w:rPr>
        <w:t>?</w:t>
      </w:r>
    </w:p>
    <w:p w14:paraId="2104FA4B" w14:textId="77777777" w:rsidR="00A61000" w:rsidRPr="00F342A0" w:rsidRDefault="00A61000" w:rsidP="00295D6D">
      <w:pPr>
        <w:numPr>
          <w:ilvl w:val="0"/>
          <w:numId w:val="46"/>
        </w:numPr>
        <w:spacing w:after="0"/>
        <w:rPr>
          <w:rFonts w:ascii="Arial" w:hAnsi="Arial" w:cs="Arial"/>
        </w:rPr>
      </w:pPr>
      <w:r w:rsidRPr="00F342A0">
        <w:rPr>
          <w:rFonts w:ascii="Arial" w:hAnsi="Arial" w:cs="Arial"/>
          <w:lang w:val="pl-PL"/>
        </w:rPr>
        <w:t xml:space="preserve"> </w:t>
      </w:r>
      <w:r w:rsidRPr="00F342A0">
        <w:rPr>
          <w:rFonts w:ascii="Arial" w:hAnsi="Arial" w:cs="Arial"/>
        </w:rPr>
        <w:t>Nie</w:t>
      </w:r>
    </w:p>
    <w:p w14:paraId="5702E51D" w14:textId="77777777" w:rsidR="00A61000" w:rsidRPr="00F342A0" w:rsidRDefault="00A61000" w:rsidP="00295D6D">
      <w:pPr>
        <w:numPr>
          <w:ilvl w:val="0"/>
          <w:numId w:val="46"/>
        </w:numPr>
        <w:spacing w:after="0"/>
        <w:rPr>
          <w:rFonts w:ascii="Arial" w:hAnsi="Arial" w:cs="Arial"/>
        </w:rPr>
      </w:pPr>
      <w:r w:rsidRPr="00F342A0">
        <w:rPr>
          <w:rFonts w:ascii="Arial" w:hAnsi="Arial" w:cs="Arial"/>
        </w:rPr>
        <w:t xml:space="preserve"> Tak (</w:t>
      </w:r>
      <w:proofErr w:type="spellStart"/>
      <w:r w:rsidRPr="00F342A0">
        <w:rPr>
          <w:rFonts w:ascii="Arial" w:hAnsi="Arial" w:cs="Arial"/>
        </w:rPr>
        <w:t>proszę</w:t>
      </w:r>
      <w:proofErr w:type="spellEnd"/>
      <w:r w:rsidRPr="00F342A0">
        <w:rPr>
          <w:rFonts w:ascii="Arial" w:hAnsi="Arial" w:cs="Arial"/>
        </w:rPr>
        <w:t xml:space="preserve"> </w:t>
      </w:r>
      <w:proofErr w:type="spellStart"/>
      <w:r w:rsidRPr="00F342A0">
        <w:rPr>
          <w:rFonts w:ascii="Arial" w:hAnsi="Arial" w:cs="Arial"/>
        </w:rPr>
        <w:t>wyjaśnić</w:t>
      </w:r>
      <w:proofErr w:type="spellEnd"/>
      <w:r w:rsidRPr="00F342A0">
        <w:rPr>
          <w:rFonts w:ascii="Arial" w:hAnsi="Arial" w:cs="Arial"/>
        </w:rPr>
        <w:t>)</w:t>
      </w:r>
    </w:p>
    <w:tbl>
      <w:tblPr>
        <w:tblStyle w:val="TableGrid"/>
        <w:tblW w:w="0" w:type="auto"/>
        <w:tblLook w:val="04A0" w:firstRow="1" w:lastRow="0" w:firstColumn="1" w:lastColumn="0" w:noHBand="0" w:noVBand="1"/>
      </w:tblPr>
      <w:tblGrid>
        <w:gridCol w:w="9016"/>
      </w:tblGrid>
      <w:tr w:rsidR="004A2DB4" w:rsidRPr="00F342A0" w14:paraId="643B3A97" w14:textId="77777777" w:rsidTr="00240E21">
        <w:tc>
          <w:tcPr>
            <w:tcW w:w="9016" w:type="dxa"/>
          </w:tcPr>
          <w:p w14:paraId="0866A100" w14:textId="2F29B0B0" w:rsidR="004A2DB4" w:rsidRPr="00F342A0" w:rsidRDefault="00A82277" w:rsidP="00240E21">
            <w:pPr>
              <w:rPr>
                <w:rFonts w:ascii="Arial" w:hAnsi="Arial" w:cs="Arial"/>
                <w:b/>
                <w:bCs/>
              </w:rPr>
            </w:pPr>
            <w:proofErr w:type="spellStart"/>
            <w:r w:rsidRPr="00F342A0">
              <w:rPr>
                <w:rFonts w:ascii="Arial" w:hAnsi="Arial" w:cs="Arial"/>
              </w:rPr>
              <w:t>Wpisz</w:t>
            </w:r>
            <w:proofErr w:type="spellEnd"/>
            <w:r w:rsidRPr="00F342A0" w:rsidDel="00A82277">
              <w:rPr>
                <w:rFonts w:ascii="Arial" w:hAnsi="Arial" w:cs="Arial"/>
              </w:rPr>
              <w:t xml:space="preserve"> </w:t>
            </w:r>
          </w:p>
        </w:tc>
      </w:tr>
    </w:tbl>
    <w:p w14:paraId="4EC40F42" w14:textId="77777777" w:rsidR="004A2DB4" w:rsidRPr="00F342A0" w:rsidRDefault="004A2DB4" w:rsidP="00C52DA8">
      <w:pPr>
        <w:spacing w:after="0"/>
        <w:rPr>
          <w:rFonts w:ascii="Arial" w:hAnsi="Arial" w:cs="Arial"/>
        </w:rPr>
      </w:pPr>
    </w:p>
    <w:p w14:paraId="5646A70B" w14:textId="2AF5972A" w:rsidR="00374D78" w:rsidRPr="00F342A0" w:rsidRDefault="2BC30BA9" w:rsidP="00295D6D">
      <w:pPr>
        <w:pStyle w:val="ListParagraph"/>
        <w:numPr>
          <w:ilvl w:val="0"/>
          <w:numId w:val="44"/>
        </w:numPr>
        <w:spacing w:after="0"/>
        <w:rPr>
          <w:rFonts w:ascii="Arial" w:hAnsi="Arial" w:cs="Arial"/>
          <w:b/>
          <w:bCs/>
          <w:lang w:val="pl-PL"/>
        </w:rPr>
      </w:pPr>
      <w:r w:rsidRPr="00F342A0">
        <w:rPr>
          <w:rFonts w:ascii="Arial" w:hAnsi="Arial" w:cs="Arial"/>
          <w:b/>
          <w:bCs/>
          <w:lang w:val="pl-PL"/>
        </w:rPr>
        <w:t>Czy ma</w:t>
      </w:r>
      <w:r w:rsidR="0EFD64C7" w:rsidRPr="00F342A0">
        <w:rPr>
          <w:rFonts w:ascii="Arial" w:hAnsi="Arial" w:cs="Arial"/>
          <w:b/>
          <w:bCs/>
          <w:lang w:val="pl-PL"/>
        </w:rPr>
        <w:t xml:space="preserve"> pani/Pan </w:t>
      </w:r>
      <w:r w:rsidRPr="00F342A0">
        <w:rPr>
          <w:rFonts w:ascii="Arial" w:hAnsi="Arial" w:cs="Arial"/>
          <w:b/>
          <w:bCs/>
          <w:lang w:val="pl-PL"/>
        </w:rPr>
        <w:t xml:space="preserve"> dodatkowe uwagi lub opinie </w:t>
      </w:r>
      <w:r w:rsidR="6D0DE4DD" w:rsidRPr="00F342A0">
        <w:rPr>
          <w:rFonts w:ascii="Arial" w:hAnsi="Arial" w:cs="Arial"/>
          <w:b/>
          <w:bCs/>
          <w:lang w:val="pl-PL"/>
        </w:rPr>
        <w:t>dotyczące proponowanych zmian lub procesu przeglądu łańcucha dostaw MSC</w:t>
      </w:r>
      <w:r w:rsidRPr="00F342A0">
        <w:rPr>
          <w:rFonts w:ascii="Arial" w:hAnsi="Arial" w:cs="Arial"/>
          <w:b/>
          <w:bCs/>
          <w:lang w:val="pl-PL"/>
        </w:rPr>
        <w:t>?</w:t>
      </w:r>
    </w:p>
    <w:tbl>
      <w:tblPr>
        <w:tblStyle w:val="TableGrid"/>
        <w:tblW w:w="0" w:type="auto"/>
        <w:tblLook w:val="04A0" w:firstRow="1" w:lastRow="0" w:firstColumn="1" w:lastColumn="0" w:noHBand="0" w:noVBand="1"/>
      </w:tblPr>
      <w:tblGrid>
        <w:gridCol w:w="9016"/>
      </w:tblGrid>
      <w:tr w:rsidR="00374D78" w:rsidRPr="00F342A0" w14:paraId="3AC24EEE" w14:textId="77777777" w:rsidTr="00240E21">
        <w:tc>
          <w:tcPr>
            <w:tcW w:w="9016" w:type="dxa"/>
          </w:tcPr>
          <w:p w14:paraId="1DDCCD72" w14:textId="092D4F14" w:rsidR="00374D78" w:rsidRPr="00F342A0" w:rsidRDefault="00A82277" w:rsidP="00240E21">
            <w:pPr>
              <w:rPr>
                <w:rFonts w:ascii="Arial" w:hAnsi="Arial" w:cs="Arial"/>
                <w:b/>
                <w:bCs/>
              </w:rPr>
            </w:pPr>
            <w:proofErr w:type="spellStart"/>
            <w:r w:rsidRPr="00F342A0">
              <w:rPr>
                <w:rFonts w:ascii="Arial" w:hAnsi="Arial" w:cs="Arial"/>
              </w:rPr>
              <w:t>Wpisz</w:t>
            </w:r>
            <w:proofErr w:type="spellEnd"/>
            <w:r w:rsidRPr="00F342A0" w:rsidDel="00A82277">
              <w:rPr>
                <w:rFonts w:ascii="Arial" w:hAnsi="Arial" w:cs="Arial"/>
              </w:rPr>
              <w:t xml:space="preserve"> </w:t>
            </w:r>
          </w:p>
        </w:tc>
      </w:tr>
    </w:tbl>
    <w:p w14:paraId="7CF6ADAE" w14:textId="3CCB1738" w:rsidR="00151902" w:rsidRPr="00F342A0" w:rsidRDefault="00151902" w:rsidP="006070E2">
      <w:pPr>
        <w:spacing w:after="0"/>
        <w:rPr>
          <w:rFonts w:ascii="Arial" w:hAnsi="Arial" w:cs="Arial"/>
        </w:rPr>
      </w:pPr>
      <w:r w:rsidRPr="00F342A0">
        <w:rPr>
          <w:rFonts w:ascii="Arial" w:hAnsi="Arial" w:cs="Arial"/>
        </w:rPr>
        <w:br w:type="page"/>
      </w:r>
    </w:p>
    <w:p w14:paraId="1FA28611" w14:textId="20D3EB4D" w:rsidR="001803C1" w:rsidRPr="00F342A0" w:rsidRDefault="7C2579A0" w:rsidP="00295D6D">
      <w:pPr>
        <w:pStyle w:val="ListParagraph"/>
        <w:numPr>
          <w:ilvl w:val="0"/>
          <w:numId w:val="1"/>
        </w:numPr>
        <w:rPr>
          <w:rFonts w:ascii="Arial" w:hAnsi="Arial" w:cs="Arial"/>
          <w:b/>
          <w:bCs/>
          <w:u w:val="single"/>
        </w:rPr>
      </w:pPr>
      <w:proofErr w:type="spellStart"/>
      <w:r w:rsidRPr="00F342A0">
        <w:rPr>
          <w:rFonts w:ascii="Arial" w:hAnsi="Arial" w:cs="Arial"/>
          <w:b/>
          <w:bCs/>
          <w:u w:val="single"/>
        </w:rPr>
        <w:lastRenderedPageBreak/>
        <w:t>Koniec</w:t>
      </w:r>
      <w:proofErr w:type="spellEnd"/>
      <w:r w:rsidRPr="00F342A0">
        <w:rPr>
          <w:rFonts w:ascii="Arial" w:hAnsi="Arial" w:cs="Arial"/>
          <w:b/>
          <w:bCs/>
          <w:u w:val="single"/>
        </w:rPr>
        <w:t xml:space="preserve"> </w:t>
      </w:r>
      <w:proofErr w:type="spellStart"/>
      <w:r w:rsidRPr="00F342A0">
        <w:rPr>
          <w:rFonts w:ascii="Arial" w:hAnsi="Arial" w:cs="Arial"/>
          <w:b/>
          <w:bCs/>
          <w:u w:val="single"/>
        </w:rPr>
        <w:t>ankiety</w:t>
      </w:r>
      <w:proofErr w:type="spellEnd"/>
    </w:p>
    <w:p w14:paraId="74199447" w14:textId="6AEE4BD5" w:rsidR="00073B62" w:rsidRPr="00F342A0" w:rsidRDefault="5B588D5B" w:rsidP="00833951">
      <w:pPr>
        <w:jc w:val="both"/>
        <w:rPr>
          <w:rFonts w:ascii="Arial" w:hAnsi="Arial" w:cs="Arial"/>
          <w:lang w:val="pl-PL"/>
        </w:rPr>
      </w:pPr>
      <w:r w:rsidRPr="00F342A0">
        <w:rPr>
          <w:rFonts w:ascii="Arial" w:hAnsi="Arial" w:cs="Arial"/>
          <w:lang w:val="pl-PL"/>
        </w:rPr>
        <w:t>Dziękujemy za</w:t>
      </w:r>
      <w:r w:rsidR="09AA82EB" w:rsidRPr="00F342A0">
        <w:rPr>
          <w:rFonts w:ascii="Arial" w:hAnsi="Arial" w:cs="Arial"/>
          <w:lang w:val="pl-PL"/>
        </w:rPr>
        <w:t xml:space="preserve"> czas </w:t>
      </w:r>
      <w:r w:rsidR="7BFC6C2C" w:rsidRPr="00F342A0">
        <w:rPr>
          <w:rFonts w:ascii="Arial" w:hAnsi="Arial" w:cs="Arial"/>
          <w:lang w:val="pl-PL"/>
        </w:rPr>
        <w:t xml:space="preserve">poświęcony </w:t>
      </w:r>
      <w:r w:rsidRPr="00F342A0">
        <w:rPr>
          <w:rFonts w:ascii="Arial" w:hAnsi="Arial" w:cs="Arial"/>
          <w:lang w:val="pl-PL"/>
        </w:rPr>
        <w:t xml:space="preserve">na wypełnienie </w:t>
      </w:r>
      <w:r w:rsidR="74E0AD83" w:rsidRPr="00F342A0">
        <w:rPr>
          <w:rFonts w:ascii="Arial" w:hAnsi="Arial" w:cs="Arial"/>
          <w:lang w:val="pl-PL"/>
        </w:rPr>
        <w:t xml:space="preserve">tej </w:t>
      </w:r>
      <w:r w:rsidRPr="00F342A0">
        <w:rPr>
          <w:rFonts w:ascii="Arial" w:hAnsi="Arial" w:cs="Arial"/>
          <w:lang w:val="pl-PL"/>
        </w:rPr>
        <w:t xml:space="preserve">ankiety w ramach przeglądu </w:t>
      </w:r>
      <w:r w:rsidR="7C478720" w:rsidRPr="00F342A0">
        <w:rPr>
          <w:rFonts w:ascii="Arial" w:hAnsi="Arial" w:cs="Arial"/>
          <w:lang w:val="pl-PL"/>
        </w:rPr>
        <w:t>S</w:t>
      </w:r>
      <w:r w:rsidRPr="00F342A0">
        <w:rPr>
          <w:rFonts w:ascii="Arial" w:hAnsi="Arial" w:cs="Arial"/>
          <w:lang w:val="pl-PL"/>
        </w:rPr>
        <w:t xml:space="preserve">tandardu </w:t>
      </w:r>
      <w:r w:rsidR="7C478720" w:rsidRPr="00F342A0">
        <w:rPr>
          <w:rFonts w:ascii="Arial" w:hAnsi="Arial" w:cs="Arial"/>
          <w:lang w:val="pl-PL"/>
        </w:rPr>
        <w:t>Ł</w:t>
      </w:r>
      <w:r w:rsidRPr="00F342A0">
        <w:rPr>
          <w:rFonts w:ascii="Arial" w:hAnsi="Arial" w:cs="Arial"/>
          <w:lang w:val="pl-PL"/>
        </w:rPr>
        <w:t xml:space="preserve">ańcucha </w:t>
      </w:r>
      <w:r w:rsidR="7C478720" w:rsidRPr="00F342A0">
        <w:rPr>
          <w:rFonts w:ascii="Arial" w:hAnsi="Arial" w:cs="Arial"/>
          <w:lang w:val="pl-PL"/>
        </w:rPr>
        <w:t>D</w:t>
      </w:r>
      <w:r w:rsidRPr="00F342A0">
        <w:rPr>
          <w:rFonts w:ascii="Arial" w:hAnsi="Arial" w:cs="Arial"/>
          <w:lang w:val="pl-PL"/>
        </w:rPr>
        <w:t xml:space="preserve">ostaw MSC. </w:t>
      </w:r>
    </w:p>
    <w:p w14:paraId="32006CED" w14:textId="49AA2806" w:rsidR="0060735C" w:rsidRPr="00F342A0" w:rsidRDefault="00F76359" w:rsidP="00833951">
      <w:pPr>
        <w:spacing w:after="0"/>
        <w:jc w:val="both"/>
        <w:rPr>
          <w:rFonts w:ascii="Arial" w:hAnsi="Arial" w:cs="Arial"/>
          <w:lang w:val="pl-PL"/>
        </w:rPr>
      </w:pPr>
      <w:hyperlink r:id="rId16" w:history="1">
        <w:r w:rsidRPr="00F342A0">
          <w:rPr>
            <w:rFonts w:ascii="Arial" w:hAnsi="Arial" w:cs="Arial"/>
            <w:lang w:val="pl-PL"/>
          </w:rPr>
          <w:t xml:space="preserve">Wszystkie przekazane informacje będą traktowane jako poufne. Podsumowanie wyników ankiety zostanie udostępnione po przeprowadzeniu wewnętrznej analizy i podsumowaniu przez MSC. </w:t>
        </w:r>
        <w:r w:rsidR="0060735C" w:rsidRPr="00F342A0">
          <w:rPr>
            <w:rFonts w:ascii="Arial" w:hAnsi="Arial" w:cs="Arial"/>
            <w:lang w:val="pl-PL"/>
          </w:rPr>
          <w:t xml:space="preserve">Prosimy śledzić </w:t>
        </w:r>
        <w:r w:rsidR="0060735C" w:rsidRPr="00F342A0">
          <w:rPr>
            <w:rStyle w:val="Hyperlink"/>
            <w:rFonts w:ascii="Arial" w:hAnsi="Arial" w:cs="Arial"/>
            <w:lang w:val="pl-PL"/>
          </w:rPr>
          <w:t>stronę internetową MSC</w:t>
        </w:r>
      </w:hyperlink>
      <w:r w:rsidR="0060735C" w:rsidRPr="00F342A0">
        <w:rPr>
          <w:rFonts w:ascii="Arial" w:hAnsi="Arial" w:cs="Arial"/>
          <w:lang w:val="pl-PL"/>
        </w:rPr>
        <w:t xml:space="preserve"> , aby uzyskać aktualne informacje. </w:t>
      </w:r>
    </w:p>
    <w:p w14:paraId="2FCBDC6B" w14:textId="77777777" w:rsidR="00F76359" w:rsidRPr="00F342A0" w:rsidRDefault="00F76359" w:rsidP="00833951">
      <w:pPr>
        <w:spacing w:after="0"/>
        <w:jc w:val="both"/>
        <w:rPr>
          <w:rFonts w:ascii="Arial" w:hAnsi="Arial" w:cs="Arial"/>
          <w:lang w:val="pl-PL"/>
        </w:rPr>
      </w:pPr>
    </w:p>
    <w:p w14:paraId="4EEEC3B2" w14:textId="4B37B93F" w:rsidR="00B4618D" w:rsidRPr="00F342A0" w:rsidRDefault="00F76359" w:rsidP="00833951">
      <w:pPr>
        <w:jc w:val="both"/>
        <w:rPr>
          <w:rFonts w:ascii="Arial" w:hAnsi="Arial" w:cs="Arial"/>
          <w:lang w:val="pl-PL"/>
        </w:rPr>
      </w:pPr>
      <w:r w:rsidRPr="00F342A0">
        <w:rPr>
          <w:rFonts w:ascii="Arial" w:hAnsi="Arial" w:cs="Arial"/>
          <w:lang w:val="pl-PL"/>
        </w:rPr>
        <w:t xml:space="preserve">W razie jakichkolwiek pytań prosimy o kontakt </w:t>
      </w:r>
      <w:hyperlink r:id="rId17" w:history="1">
        <w:r w:rsidRPr="00F342A0">
          <w:rPr>
            <w:rStyle w:val="Hyperlink"/>
            <w:rFonts w:ascii="Arial" w:hAnsi="Arial" w:cs="Arial"/>
            <w:lang w:val="pl-PL"/>
          </w:rPr>
          <w:t>z lokalnym przedstawicielem MSC</w:t>
        </w:r>
      </w:hyperlink>
      <w:r w:rsidRPr="00F342A0">
        <w:rPr>
          <w:rFonts w:ascii="Arial" w:hAnsi="Arial" w:cs="Arial"/>
          <w:lang w:val="pl-PL"/>
        </w:rPr>
        <w:t xml:space="preserve"> lub </w:t>
      </w:r>
      <w:hyperlink r:id="rId18" w:history="1">
        <w:r w:rsidR="005C4790" w:rsidRPr="00F342A0">
          <w:rPr>
            <w:rStyle w:val="Hyperlink"/>
            <w:rFonts w:ascii="Arial" w:hAnsi="Arial" w:cs="Arial"/>
            <w:lang w:val="pl-PL"/>
          </w:rPr>
          <w:t>supplychain@msc.org</w:t>
        </w:r>
      </w:hyperlink>
    </w:p>
    <w:p w14:paraId="7884CBE8" w14:textId="77777777" w:rsidR="00833951" w:rsidRPr="00F342A0" w:rsidRDefault="00833951" w:rsidP="00833951">
      <w:pPr>
        <w:jc w:val="both"/>
        <w:rPr>
          <w:rFonts w:ascii="Arial" w:hAnsi="Arial" w:cs="Arial"/>
          <w:lang w:val="pl-PL"/>
        </w:rPr>
      </w:pPr>
    </w:p>
    <w:p w14:paraId="769066EE" w14:textId="77777777" w:rsidR="00DA223C" w:rsidRPr="00CE2E88" w:rsidRDefault="00DA223C" w:rsidP="0A8E0CA1">
      <w:pPr>
        <w:rPr>
          <w:rFonts w:ascii="Arial" w:hAnsi="Arial" w:cs="Arial"/>
          <w:highlight w:val="yellow"/>
          <w:lang w:val="pl-PL"/>
        </w:rPr>
      </w:pPr>
    </w:p>
    <w:sectPr w:rsidR="00DA223C" w:rsidRPr="00CE2E88" w:rsidSect="00A45A10">
      <w:headerReference w:type="default" r:id="rId19"/>
      <w:footerReference w:type="default" r:id="rId20"/>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7AB1" w14:textId="77777777" w:rsidR="008B6AD1" w:rsidRDefault="008B6AD1" w:rsidP="00310D32">
      <w:pPr>
        <w:spacing w:after="0" w:line="240" w:lineRule="auto"/>
      </w:pPr>
      <w:r>
        <w:separator/>
      </w:r>
    </w:p>
  </w:endnote>
  <w:endnote w:type="continuationSeparator" w:id="0">
    <w:p w14:paraId="070CABE0" w14:textId="77777777" w:rsidR="008B6AD1" w:rsidRDefault="008B6AD1" w:rsidP="00310D32">
      <w:pPr>
        <w:spacing w:after="0" w:line="240" w:lineRule="auto"/>
      </w:pPr>
      <w:r>
        <w:continuationSeparator/>
      </w:r>
    </w:p>
  </w:endnote>
  <w:endnote w:type="continuationNotice" w:id="1">
    <w:p w14:paraId="5292E4DD" w14:textId="77777777" w:rsidR="008B6AD1" w:rsidRDefault="008B6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67800"/>
      <w:docPartObj>
        <w:docPartGallery w:val="Page Numbers (Bottom of Page)"/>
        <w:docPartUnique/>
      </w:docPartObj>
    </w:sdtPr>
    <w:sdtEndPr>
      <w:rPr>
        <w:rFonts w:ascii="Arial" w:hAnsi="Arial" w:cs="Arial"/>
        <w:noProof/>
      </w:rPr>
    </w:sdtEndPr>
    <w:sdtContent>
      <w:p w14:paraId="159BB0AF" w14:textId="1A85E92F" w:rsidR="00493874" w:rsidRPr="00F342A0" w:rsidRDefault="00F342A0" w:rsidP="00F342A0">
        <w:pPr>
          <w:pStyle w:val="Footer"/>
          <w:jc w:val="center"/>
          <w:rPr>
            <w:rFonts w:ascii="Arial" w:hAnsi="Arial" w:cs="Arial"/>
          </w:rPr>
        </w:pPr>
        <w:r w:rsidRPr="00F342A0">
          <w:rPr>
            <w:rFonts w:ascii="Arial" w:hAnsi="Arial" w:cs="Arial"/>
          </w:rPr>
          <w:fldChar w:fldCharType="begin"/>
        </w:r>
        <w:r w:rsidRPr="00F342A0">
          <w:rPr>
            <w:rFonts w:ascii="Arial" w:hAnsi="Arial" w:cs="Arial"/>
          </w:rPr>
          <w:instrText xml:space="preserve"> PAGE   \* MERGEFORMAT </w:instrText>
        </w:r>
        <w:r w:rsidRPr="00F342A0">
          <w:rPr>
            <w:rFonts w:ascii="Arial" w:hAnsi="Arial" w:cs="Arial"/>
          </w:rPr>
          <w:fldChar w:fldCharType="separate"/>
        </w:r>
        <w:r w:rsidRPr="00F342A0">
          <w:rPr>
            <w:rFonts w:ascii="Arial" w:hAnsi="Arial" w:cs="Arial"/>
            <w:noProof/>
          </w:rPr>
          <w:t>2</w:t>
        </w:r>
        <w:r w:rsidRPr="00F342A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3A27" w14:textId="77777777" w:rsidR="008B6AD1" w:rsidRDefault="008B6AD1" w:rsidP="00310D32">
      <w:pPr>
        <w:spacing w:after="0" w:line="240" w:lineRule="auto"/>
      </w:pPr>
      <w:r>
        <w:separator/>
      </w:r>
    </w:p>
  </w:footnote>
  <w:footnote w:type="continuationSeparator" w:id="0">
    <w:p w14:paraId="064DEDD2" w14:textId="77777777" w:rsidR="008B6AD1" w:rsidRDefault="008B6AD1" w:rsidP="00310D32">
      <w:pPr>
        <w:spacing w:after="0" w:line="240" w:lineRule="auto"/>
      </w:pPr>
      <w:r>
        <w:continuationSeparator/>
      </w:r>
    </w:p>
  </w:footnote>
  <w:footnote w:type="continuationNotice" w:id="1">
    <w:p w14:paraId="556134A7" w14:textId="77777777" w:rsidR="008B6AD1" w:rsidRDefault="008B6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6671" w14:textId="7B929225" w:rsidR="00A45A10" w:rsidRDefault="00A45A10">
    <w:pPr>
      <w:pStyle w:val="Header"/>
    </w:pPr>
    <w:r>
      <w:rPr>
        <w:noProof/>
      </w:rPr>
      <w:drawing>
        <wp:inline distT="0" distB="0" distL="0" distR="0" wp14:anchorId="40FDA2AE" wp14:editId="5D56D62F">
          <wp:extent cx="1605915" cy="508635"/>
          <wp:effectExtent l="0" t="0" r="0" b="5715"/>
          <wp:docPr id="205522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2694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5"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7CF513F"/>
    <w:multiLevelType w:val="multilevel"/>
    <w:tmpl w:val="4A3E7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151A428C"/>
    <w:multiLevelType w:val="hybridMultilevel"/>
    <w:tmpl w:val="A170BCB8"/>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DA24CC"/>
    <w:multiLevelType w:val="hybridMultilevel"/>
    <w:tmpl w:val="AB7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3"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7"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1"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3"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9"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0"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2"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62E077C7"/>
    <w:multiLevelType w:val="hybridMultilevel"/>
    <w:tmpl w:val="78001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8"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98"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1"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02"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8"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9"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103"/>
  </w:num>
  <w:num w:numId="2" w16cid:durableId="242180887">
    <w:abstractNumId w:val="86"/>
  </w:num>
  <w:num w:numId="3" w16cid:durableId="905339635">
    <w:abstractNumId w:val="9"/>
  </w:num>
  <w:num w:numId="4" w16cid:durableId="579486493">
    <w:abstractNumId w:val="1"/>
  </w:num>
  <w:num w:numId="5" w16cid:durableId="18118761">
    <w:abstractNumId w:val="82"/>
  </w:num>
  <w:num w:numId="6" w16cid:durableId="1414860028">
    <w:abstractNumId w:val="91"/>
  </w:num>
  <w:num w:numId="7" w16cid:durableId="1038700848">
    <w:abstractNumId w:val="60"/>
  </w:num>
  <w:num w:numId="8" w16cid:durableId="1831629614">
    <w:abstractNumId w:val="101"/>
  </w:num>
  <w:num w:numId="9" w16cid:durableId="469438933">
    <w:abstractNumId w:val="52"/>
  </w:num>
  <w:num w:numId="10" w16cid:durableId="1461457013">
    <w:abstractNumId w:val="11"/>
  </w:num>
  <w:num w:numId="11" w16cid:durableId="1418135387">
    <w:abstractNumId w:val="79"/>
  </w:num>
  <w:num w:numId="12" w16cid:durableId="1762217455">
    <w:abstractNumId w:val="17"/>
  </w:num>
  <w:num w:numId="13" w16cid:durableId="1762023029">
    <w:abstractNumId w:val="102"/>
  </w:num>
  <w:num w:numId="14" w16cid:durableId="718699870">
    <w:abstractNumId w:val="18"/>
  </w:num>
  <w:num w:numId="15" w16cid:durableId="1888102957">
    <w:abstractNumId w:val="106"/>
  </w:num>
  <w:num w:numId="16" w16cid:durableId="1352997803">
    <w:abstractNumId w:val="34"/>
  </w:num>
  <w:num w:numId="17" w16cid:durableId="311756965">
    <w:abstractNumId w:val="55"/>
  </w:num>
  <w:num w:numId="18" w16cid:durableId="1218201421">
    <w:abstractNumId w:val="23"/>
  </w:num>
  <w:num w:numId="19" w16cid:durableId="2061050546">
    <w:abstractNumId w:val="59"/>
  </w:num>
  <w:num w:numId="20" w16cid:durableId="888490212">
    <w:abstractNumId w:val="67"/>
  </w:num>
  <w:num w:numId="21" w16cid:durableId="1325091830">
    <w:abstractNumId w:val="81"/>
  </w:num>
  <w:num w:numId="22" w16cid:durableId="903686848">
    <w:abstractNumId w:val="70"/>
  </w:num>
  <w:num w:numId="23" w16cid:durableId="1025442291">
    <w:abstractNumId w:val="100"/>
  </w:num>
  <w:num w:numId="24" w16cid:durableId="1393191592">
    <w:abstractNumId w:val="8"/>
  </w:num>
  <w:num w:numId="25" w16cid:durableId="829640119">
    <w:abstractNumId w:val="90"/>
  </w:num>
  <w:num w:numId="26" w16cid:durableId="354691527">
    <w:abstractNumId w:val="84"/>
  </w:num>
  <w:num w:numId="27" w16cid:durableId="1439178950">
    <w:abstractNumId w:val="2"/>
  </w:num>
  <w:num w:numId="28" w16cid:durableId="826171945">
    <w:abstractNumId w:val="14"/>
  </w:num>
  <w:num w:numId="29" w16cid:durableId="1325629196">
    <w:abstractNumId w:val="66"/>
  </w:num>
  <w:num w:numId="30" w16cid:durableId="1593390439">
    <w:abstractNumId w:val="97"/>
  </w:num>
  <w:num w:numId="31" w16cid:durableId="247079730">
    <w:abstractNumId w:val="107"/>
  </w:num>
  <w:num w:numId="32" w16cid:durableId="2034456433">
    <w:abstractNumId w:val="72"/>
  </w:num>
  <w:num w:numId="33" w16cid:durableId="378094668">
    <w:abstractNumId w:val="64"/>
  </w:num>
  <w:num w:numId="34" w16cid:durableId="1945191908">
    <w:abstractNumId w:val="83"/>
  </w:num>
  <w:num w:numId="35" w16cid:durableId="1140654871">
    <w:abstractNumId w:val="31"/>
  </w:num>
  <w:num w:numId="36" w16cid:durableId="1793550063">
    <w:abstractNumId w:val="30"/>
  </w:num>
  <w:num w:numId="37" w16cid:durableId="1784379176">
    <w:abstractNumId w:val="65"/>
  </w:num>
  <w:num w:numId="38" w16cid:durableId="1240863801">
    <w:abstractNumId w:val="42"/>
  </w:num>
  <w:num w:numId="39" w16cid:durableId="330063534">
    <w:abstractNumId w:val="45"/>
  </w:num>
  <w:num w:numId="40" w16cid:durableId="585655830">
    <w:abstractNumId w:val="12"/>
  </w:num>
  <w:num w:numId="41" w16cid:durableId="409497759">
    <w:abstractNumId w:val="78"/>
  </w:num>
  <w:num w:numId="42" w16cid:durableId="1219049441">
    <w:abstractNumId w:val="108"/>
  </w:num>
  <w:num w:numId="43" w16cid:durableId="541676622">
    <w:abstractNumId w:val="5"/>
  </w:num>
  <w:num w:numId="44" w16cid:durableId="935598867">
    <w:abstractNumId w:val="28"/>
    <w:lvlOverride w:ilvl="0">
      <w:startOverride w:val="2"/>
    </w:lvlOverride>
  </w:num>
  <w:num w:numId="45" w16cid:durableId="759370374">
    <w:abstractNumId w:val="44"/>
  </w:num>
  <w:num w:numId="46" w16cid:durableId="1906186449">
    <w:abstractNumId w:val="54"/>
  </w:num>
  <w:num w:numId="47" w16cid:durableId="1380207299">
    <w:abstractNumId w:val="27"/>
  </w:num>
  <w:num w:numId="48" w16cid:durableId="923799627">
    <w:abstractNumId w:val="4"/>
  </w:num>
  <w:num w:numId="49" w16cid:durableId="1947226314">
    <w:abstractNumId w:val="35"/>
  </w:num>
  <w:num w:numId="50" w16cid:durableId="461458317">
    <w:abstractNumId w:val="89"/>
  </w:num>
  <w:num w:numId="51" w16cid:durableId="845172136">
    <w:abstractNumId w:val="68"/>
  </w:num>
  <w:num w:numId="52" w16cid:durableId="1976913023">
    <w:abstractNumId w:val="104"/>
  </w:num>
  <w:num w:numId="53" w16cid:durableId="996614370">
    <w:abstractNumId w:val="49"/>
  </w:num>
  <w:num w:numId="54" w16cid:durableId="1271158790">
    <w:abstractNumId w:val="48"/>
  </w:num>
  <w:num w:numId="55" w16cid:durableId="141772188">
    <w:abstractNumId w:val="29"/>
  </w:num>
  <w:num w:numId="56" w16cid:durableId="809710052">
    <w:abstractNumId w:val="50"/>
  </w:num>
  <w:num w:numId="57" w16cid:durableId="140007547">
    <w:abstractNumId w:val="24"/>
  </w:num>
  <w:num w:numId="58" w16cid:durableId="1491098327">
    <w:abstractNumId w:val="47"/>
  </w:num>
  <w:num w:numId="59" w16cid:durableId="624504659">
    <w:abstractNumId w:val="36"/>
  </w:num>
  <w:num w:numId="60" w16cid:durableId="1628504772">
    <w:abstractNumId w:val="69"/>
  </w:num>
  <w:num w:numId="61" w16cid:durableId="518812206">
    <w:abstractNumId w:val="94"/>
  </w:num>
  <w:num w:numId="62" w16cid:durableId="921719230">
    <w:abstractNumId w:val="43"/>
  </w:num>
  <w:num w:numId="63" w16cid:durableId="131676416">
    <w:abstractNumId w:val="33"/>
  </w:num>
  <w:num w:numId="64" w16cid:durableId="880284143">
    <w:abstractNumId w:val="32"/>
  </w:num>
  <w:num w:numId="65" w16cid:durableId="852493443">
    <w:abstractNumId w:val="95"/>
  </w:num>
  <w:num w:numId="66" w16cid:durableId="953561303">
    <w:abstractNumId w:val="87"/>
  </w:num>
  <w:num w:numId="67" w16cid:durableId="852647163">
    <w:abstractNumId w:val="93"/>
  </w:num>
  <w:num w:numId="68" w16cid:durableId="203102687">
    <w:abstractNumId w:val="74"/>
  </w:num>
  <w:num w:numId="69" w16cid:durableId="725761860">
    <w:abstractNumId w:val="51"/>
  </w:num>
  <w:num w:numId="70" w16cid:durableId="874536914">
    <w:abstractNumId w:val="53"/>
  </w:num>
  <w:num w:numId="71" w16cid:durableId="948043957">
    <w:abstractNumId w:val="98"/>
  </w:num>
  <w:num w:numId="72" w16cid:durableId="1786775527">
    <w:abstractNumId w:val="63"/>
  </w:num>
  <w:num w:numId="73" w16cid:durableId="443162059">
    <w:abstractNumId w:val="61"/>
  </w:num>
  <w:num w:numId="74" w16cid:durableId="1220819645">
    <w:abstractNumId w:val="22"/>
  </w:num>
  <w:num w:numId="75" w16cid:durableId="1872499091">
    <w:abstractNumId w:val="62"/>
  </w:num>
  <w:num w:numId="76" w16cid:durableId="1310817667">
    <w:abstractNumId w:val="99"/>
  </w:num>
  <w:num w:numId="77" w16cid:durableId="546064903">
    <w:abstractNumId w:val="92"/>
  </w:num>
  <w:num w:numId="78" w16cid:durableId="1692683497">
    <w:abstractNumId w:val="26"/>
  </w:num>
  <w:num w:numId="79" w16cid:durableId="23680719">
    <w:abstractNumId w:val="0"/>
  </w:num>
  <w:num w:numId="80" w16cid:durableId="889267978">
    <w:abstractNumId w:val="20"/>
  </w:num>
  <w:num w:numId="81" w16cid:durableId="1097562166">
    <w:abstractNumId w:val="73"/>
  </w:num>
  <w:num w:numId="82" w16cid:durableId="1191919757">
    <w:abstractNumId w:val="15"/>
  </w:num>
  <w:num w:numId="83" w16cid:durableId="355740031">
    <w:abstractNumId w:val="75"/>
  </w:num>
  <w:num w:numId="84" w16cid:durableId="869995262">
    <w:abstractNumId w:val="76"/>
  </w:num>
  <w:num w:numId="85" w16cid:durableId="1835995540">
    <w:abstractNumId w:val="10"/>
  </w:num>
  <w:num w:numId="86" w16cid:durableId="46225289">
    <w:abstractNumId w:val="96"/>
  </w:num>
  <w:num w:numId="87" w16cid:durableId="1810588697">
    <w:abstractNumId w:val="38"/>
  </w:num>
  <w:num w:numId="88" w16cid:durableId="1650742997">
    <w:abstractNumId w:val="58"/>
  </w:num>
  <w:num w:numId="89" w16cid:durableId="1490750862">
    <w:abstractNumId w:val="88"/>
  </w:num>
  <w:num w:numId="90" w16cid:durableId="586572554">
    <w:abstractNumId w:val="57"/>
  </w:num>
  <w:num w:numId="91" w16cid:durableId="17506395">
    <w:abstractNumId w:val="56"/>
  </w:num>
  <w:num w:numId="92" w16cid:durableId="798768904">
    <w:abstractNumId w:val="77"/>
  </w:num>
  <w:num w:numId="93" w16cid:durableId="383599001">
    <w:abstractNumId w:val="16"/>
  </w:num>
  <w:num w:numId="94" w16cid:durableId="500312953">
    <w:abstractNumId w:val="109"/>
  </w:num>
  <w:num w:numId="95" w16cid:durableId="836960557">
    <w:abstractNumId w:val="21"/>
  </w:num>
  <w:num w:numId="96" w16cid:durableId="2047633268">
    <w:abstractNumId w:val="39"/>
  </w:num>
  <w:num w:numId="97" w16cid:durableId="1294755515">
    <w:abstractNumId w:val="13"/>
  </w:num>
  <w:num w:numId="98" w16cid:durableId="1415778546">
    <w:abstractNumId w:val="105"/>
  </w:num>
  <w:num w:numId="99" w16cid:durableId="882863796">
    <w:abstractNumId w:val="37"/>
  </w:num>
  <w:num w:numId="100" w16cid:durableId="64180727">
    <w:abstractNumId w:val="40"/>
  </w:num>
  <w:num w:numId="101" w16cid:durableId="100105450">
    <w:abstractNumId w:val="80"/>
  </w:num>
  <w:num w:numId="102" w16cid:durableId="635067197">
    <w:abstractNumId w:val="25"/>
  </w:num>
  <w:num w:numId="103" w16cid:durableId="873930114">
    <w:abstractNumId w:val="41"/>
  </w:num>
  <w:num w:numId="104" w16cid:durableId="129397130">
    <w:abstractNumId w:val="7"/>
  </w:num>
  <w:num w:numId="105" w16cid:durableId="1207523094">
    <w:abstractNumId w:val="6"/>
  </w:num>
  <w:num w:numId="106" w16cid:durableId="1036202330">
    <w:abstractNumId w:val="19"/>
  </w:num>
  <w:num w:numId="107" w16cid:durableId="891699221">
    <w:abstractNumId w:val="46"/>
  </w:num>
  <w:num w:numId="108" w16cid:durableId="415323276">
    <w:abstractNumId w:val="85"/>
  </w:num>
  <w:num w:numId="109" w16cid:durableId="64299893">
    <w:abstractNumId w:val="71"/>
  </w:num>
  <w:num w:numId="110" w16cid:durableId="1308628315">
    <w:abstractNumId w:val="3"/>
  </w:num>
  <w:num w:numId="111" w16cid:durableId="157774307">
    <w:abstractNumId w:val="9"/>
    <w:lvlOverride w:ilvl="0"/>
    <w:lvlOverride w:ilvl="1"/>
    <w:lvlOverride w:ilvl="2"/>
    <w:lvlOverride w:ilvl="3"/>
    <w:lvlOverride w:ilvl="4"/>
    <w:lvlOverride w:ilvl="5"/>
    <w:lvlOverride w:ilvl="6"/>
    <w:lvlOverride w:ilvl="7"/>
    <w:lvlOverride w:ilvl="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32D"/>
    <w:rsid w:val="00000419"/>
    <w:rsid w:val="00000A0D"/>
    <w:rsid w:val="00000A43"/>
    <w:rsid w:val="00000DE8"/>
    <w:rsid w:val="00000F65"/>
    <w:rsid w:val="00000FC7"/>
    <w:rsid w:val="00001200"/>
    <w:rsid w:val="00001218"/>
    <w:rsid w:val="000012E7"/>
    <w:rsid w:val="000015A5"/>
    <w:rsid w:val="0000166B"/>
    <w:rsid w:val="0000193B"/>
    <w:rsid w:val="00001B84"/>
    <w:rsid w:val="00001C23"/>
    <w:rsid w:val="00001CFD"/>
    <w:rsid w:val="00001E0B"/>
    <w:rsid w:val="00001E11"/>
    <w:rsid w:val="00002215"/>
    <w:rsid w:val="0000280F"/>
    <w:rsid w:val="000028B8"/>
    <w:rsid w:val="00002956"/>
    <w:rsid w:val="00002ACE"/>
    <w:rsid w:val="00002C82"/>
    <w:rsid w:val="00002DE2"/>
    <w:rsid w:val="00002E07"/>
    <w:rsid w:val="00002E57"/>
    <w:rsid w:val="00002EA9"/>
    <w:rsid w:val="00002F59"/>
    <w:rsid w:val="00002FAD"/>
    <w:rsid w:val="00003536"/>
    <w:rsid w:val="00003A5F"/>
    <w:rsid w:val="00003A69"/>
    <w:rsid w:val="00003B15"/>
    <w:rsid w:val="00003E50"/>
    <w:rsid w:val="000040A0"/>
    <w:rsid w:val="00004316"/>
    <w:rsid w:val="00004611"/>
    <w:rsid w:val="0000480F"/>
    <w:rsid w:val="00004858"/>
    <w:rsid w:val="00004A13"/>
    <w:rsid w:val="00004A7E"/>
    <w:rsid w:val="00004C19"/>
    <w:rsid w:val="00005110"/>
    <w:rsid w:val="00005159"/>
    <w:rsid w:val="0000521E"/>
    <w:rsid w:val="00005491"/>
    <w:rsid w:val="000057E7"/>
    <w:rsid w:val="000058C9"/>
    <w:rsid w:val="00005918"/>
    <w:rsid w:val="00005CD2"/>
    <w:rsid w:val="00005D45"/>
    <w:rsid w:val="00005E9F"/>
    <w:rsid w:val="00005EEB"/>
    <w:rsid w:val="00006030"/>
    <w:rsid w:val="00006384"/>
    <w:rsid w:val="000063AD"/>
    <w:rsid w:val="000067B7"/>
    <w:rsid w:val="00006881"/>
    <w:rsid w:val="00007238"/>
    <w:rsid w:val="00007568"/>
    <w:rsid w:val="00007981"/>
    <w:rsid w:val="00007ACD"/>
    <w:rsid w:val="00007D52"/>
    <w:rsid w:val="00007F1D"/>
    <w:rsid w:val="0001019C"/>
    <w:rsid w:val="00010332"/>
    <w:rsid w:val="00010F13"/>
    <w:rsid w:val="0001116C"/>
    <w:rsid w:val="000111C2"/>
    <w:rsid w:val="00011481"/>
    <w:rsid w:val="0001154E"/>
    <w:rsid w:val="00011A2A"/>
    <w:rsid w:val="00011AC3"/>
    <w:rsid w:val="00011B6C"/>
    <w:rsid w:val="000124DD"/>
    <w:rsid w:val="000125BB"/>
    <w:rsid w:val="000125CE"/>
    <w:rsid w:val="00012A01"/>
    <w:rsid w:val="00012FB8"/>
    <w:rsid w:val="000133A1"/>
    <w:rsid w:val="00013631"/>
    <w:rsid w:val="00013B05"/>
    <w:rsid w:val="000142BE"/>
    <w:rsid w:val="00014421"/>
    <w:rsid w:val="00014515"/>
    <w:rsid w:val="0001462E"/>
    <w:rsid w:val="00014773"/>
    <w:rsid w:val="00014B84"/>
    <w:rsid w:val="0001505D"/>
    <w:rsid w:val="000152BA"/>
    <w:rsid w:val="000153D3"/>
    <w:rsid w:val="000155AE"/>
    <w:rsid w:val="00015630"/>
    <w:rsid w:val="0001588D"/>
    <w:rsid w:val="00015919"/>
    <w:rsid w:val="000159A7"/>
    <w:rsid w:val="00015A21"/>
    <w:rsid w:val="00016041"/>
    <w:rsid w:val="00016160"/>
    <w:rsid w:val="000162D0"/>
    <w:rsid w:val="000162DF"/>
    <w:rsid w:val="00016833"/>
    <w:rsid w:val="00016A29"/>
    <w:rsid w:val="00016AA0"/>
    <w:rsid w:val="00016B19"/>
    <w:rsid w:val="00016C31"/>
    <w:rsid w:val="00016C41"/>
    <w:rsid w:val="000170A4"/>
    <w:rsid w:val="000170BD"/>
    <w:rsid w:val="000170D8"/>
    <w:rsid w:val="00017182"/>
    <w:rsid w:val="00017232"/>
    <w:rsid w:val="0001725A"/>
    <w:rsid w:val="0001727F"/>
    <w:rsid w:val="00017687"/>
    <w:rsid w:val="00017952"/>
    <w:rsid w:val="00017CCF"/>
    <w:rsid w:val="00017DE4"/>
    <w:rsid w:val="00017E68"/>
    <w:rsid w:val="0002049D"/>
    <w:rsid w:val="000208ED"/>
    <w:rsid w:val="00020A4A"/>
    <w:rsid w:val="00020CEA"/>
    <w:rsid w:val="00020F62"/>
    <w:rsid w:val="0002104D"/>
    <w:rsid w:val="000215EF"/>
    <w:rsid w:val="000216DF"/>
    <w:rsid w:val="00021AD9"/>
    <w:rsid w:val="00021B68"/>
    <w:rsid w:val="00021F05"/>
    <w:rsid w:val="00022079"/>
    <w:rsid w:val="00022463"/>
    <w:rsid w:val="000224B3"/>
    <w:rsid w:val="0002299A"/>
    <w:rsid w:val="00022C28"/>
    <w:rsid w:val="00022D0F"/>
    <w:rsid w:val="00022FA8"/>
    <w:rsid w:val="00023049"/>
    <w:rsid w:val="000230BC"/>
    <w:rsid w:val="000234AA"/>
    <w:rsid w:val="000236ED"/>
    <w:rsid w:val="000237A2"/>
    <w:rsid w:val="000237DA"/>
    <w:rsid w:val="0002394C"/>
    <w:rsid w:val="00023BD5"/>
    <w:rsid w:val="00023C36"/>
    <w:rsid w:val="00023F37"/>
    <w:rsid w:val="00023FD4"/>
    <w:rsid w:val="000242A0"/>
    <w:rsid w:val="0002435C"/>
    <w:rsid w:val="0002475E"/>
    <w:rsid w:val="000249EF"/>
    <w:rsid w:val="00024B90"/>
    <w:rsid w:val="0002532B"/>
    <w:rsid w:val="000253EB"/>
    <w:rsid w:val="0002544A"/>
    <w:rsid w:val="00025812"/>
    <w:rsid w:val="000259BB"/>
    <w:rsid w:val="000259F6"/>
    <w:rsid w:val="00025DA6"/>
    <w:rsid w:val="00025EE4"/>
    <w:rsid w:val="00025F4B"/>
    <w:rsid w:val="000264A7"/>
    <w:rsid w:val="00026715"/>
    <w:rsid w:val="000268EE"/>
    <w:rsid w:val="00026A8A"/>
    <w:rsid w:val="00026BC1"/>
    <w:rsid w:val="00026EFC"/>
    <w:rsid w:val="00026F51"/>
    <w:rsid w:val="00026F64"/>
    <w:rsid w:val="00027115"/>
    <w:rsid w:val="00027291"/>
    <w:rsid w:val="0002730C"/>
    <w:rsid w:val="0002763E"/>
    <w:rsid w:val="0002768C"/>
    <w:rsid w:val="000277A9"/>
    <w:rsid w:val="000277DD"/>
    <w:rsid w:val="00027900"/>
    <w:rsid w:val="00027ED0"/>
    <w:rsid w:val="000301E7"/>
    <w:rsid w:val="0003025D"/>
    <w:rsid w:val="0003032C"/>
    <w:rsid w:val="000303D2"/>
    <w:rsid w:val="00030B0A"/>
    <w:rsid w:val="00030D02"/>
    <w:rsid w:val="00030E59"/>
    <w:rsid w:val="00030E6E"/>
    <w:rsid w:val="00031477"/>
    <w:rsid w:val="0003186F"/>
    <w:rsid w:val="000318B2"/>
    <w:rsid w:val="00031C02"/>
    <w:rsid w:val="000320A2"/>
    <w:rsid w:val="0003221C"/>
    <w:rsid w:val="000325A0"/>
    <w:rsid w:val="000325BF"/>
    <w:rsid w:val="0003285F"/>
    <w:rsid w:val="000328C3"/>
    <w:rsid w:val="00032F3A"/>
    <w:rsid w:val="0003313F"/>
    <w:rsid w:val="000334B2"/>
    <w:rsid w:val="000339E9"/>
    <w:rsid w:val="00033B87"/>
    <w:rsid w:val="00033D09"/>
    <w:rsid w:val="00033DA2"/>
    <w:rsid w:val="00033E65"/>
    <w:rsid w:val="0003411F"/>
    <w:rsid w:val="000345B9"/>
    <w:rsid w:val="00034664"/>
    <w:rsid w:val="00034C99"/>
    <w:rsid w:val="00034D3D"/>
    <w:rsid w:val="000353BC"/>
    <w:rsid w:val="000354E4"/>
    <w:rsid w:val="000355A9"/>
    <w:rsid w:val="0003568C"/>
    <w:rsid w:val="00035A0E"/>
    <w:rsid w:val="00035B6A"/>
    <w:rsid w:val="00035D06"/>
    <w:rsid w:val="000361DB"/>
    <w:rsid w:val="00036392"/>
    <w:rsid w:val="000364AC"/>
    <w:rsid w:val="00036743"/>
    <w:rsid w:val="00036793"/>
    <w:rsid w:val="00036AA3"/>
    <w:rsid w:val="00036AE1"/>
    <w:rsid w:val="00036E7C"/>
    <w:rsid w:val="00036FFB"/>
    <w:rsid w:val="000373F4"/>
    <w:rsid w:val="00037497"/>
    <w:rsid w:val="000378A7"/>
    <w:rsid w:val="00037CBA"/>
    <w:rsid w:val="00037D1B"/>
    <w:rsid w:val="00037FFA"/>
    <w:rsid w:val="000402A5"/>
    <w:rsid w:val="00040534"/>
    <w:rsid w:val="0004072F"/>
    <w:rsid w:val="00040767"/>
    <w:rsid w:val="000407EE"/>
    <w:rsid w:val="00040B62"/>
    <w:rsid w:val="00040BDE"/>
    <w:rsid w:val="00040BFB"/>
    <w:rsid w:val="00040CE7"/>
    <w:rsid w:val="00040DE0"/>
    <w:rsid w:val="00040E88"/>
    <w:rsid w:val="00040F52"/>
    <w:rsid w:val="00041085"/>
    <w:rsid w:val="000410AB"/>
    <w:rsid w:val="000415DD"/>
    <w:rsid w:val="00041A5E"/>
    <w:rsid w:val="00041B6B"/>
    <w:rsid w:val="00041F92"/>
    <w:rsid w:val="00042090"/>
    <w:rsid w:val="000422DE"/>
    <w:rsid w:val="00042799"/>
    <w:rsid w:val="00042815"/>
    <w:rsid w:val="0004282D"/>
    <w:rsid w:val="00042A80"/>
    <w:rsid w:val="00042CBB"/>
    <w:rsid w:val="00042DDB"/>
    <w:rsid w:val="00042E93"/>
    <w:rsid w:val="00043225"/>
    <w:rsid w:val="00043315"/>
    <w:rsid w:val="00043608"/>
    <w:rsid w:val="00043A07"/>
    <w:rsid w:val="00043A87"/>
    <w:rsid w:val="00043B38"/>
    <w:rsid w:val="00043C52"/>
    <w:rsid w:val="00043C67"/>
    <w:rsid w:val="00043DEF"/>
    <w:rsid w:val="000442BF"/>
    <w:rsid w:val="00044346"/>
    <w:rsid w:val="00044434"/>
    <w:rsid w:val="00044856"/>
    <w:rsid w:val="00044863"/>
    <w:rsid w:val="000449E1"/>
    <w:rsid w:val="00044B7C"/>
    <w:rsid w:val="00044C42"/>
    <w:rsid w:val="00044D30"/>
    <w:rsid w:val="000450B1"/>
    <w:rsid w:val="000454C5"/>
    <w:rsid w:val="000459DC"/>
    <w:rsid w:val="00045C40"/>
    <w:rsid w:val="00045E1E"/>
    <w:rsid w:val="000461AD"/>
    <w:rsid w:val="000464E3"/>
    <w:rsid w:val="00046570"/>
    <w:rsid w:val="00046A77"/>
    <w:rsid w:val="00046CCE"/>
    <w:rsid w:val="00046CF8"/>
    <w:rsid w:val="00046D70"/>
    <w:rsid w:val="00046F73"/>
    <w:rsid w:val="00047037"/>
    <w:rsid w:val="0004710B"/>
    <w:rsid w:val="000471D2"/>
    <w:rsid w:val="00047511"/>
    <w:rsid w:val="0004786C"/>
    <w:rsid w:val="00047A09"/>
    <w:rsid w:val="00047FAF"/>
    <w:rsid w:val="0005017E"/>
    <w:rsid w:val="000501EB"/>
    <w:rsid w:val="00050672"/>
    <w:rsid w:val="0005069D"/>
    <w:rsid w:val="00050C45"/>
    <w:rsid w:val="00050D54"/>
    <w:rsid w:val="00050F66"/>
    <w:rsid w:val="00050F91"/>
    <w:rsid w:val="00051715"/>
    <w:rsid w:val="000519C6"/>
    <w:rsid w:val="000521C4"/>
    <w:rsid w:val="00052341"/>
    <w:rsid w:val="000524AD"/>
    <w:rsid w:val="00052B0C"/>
    <w:rsid w:val="00052FA6"/>
    <w:rsid w:val="0005315E"/>
    <w:rsid w:val="000532BD"/>
    <w:rsid w:val="00053796"/>
    <w:rsid w:val="000538F4"/>
    <w:rsid w:val="000539E4"/>
    <w:rsid w:val="00053B3F"/>
    <w:rsid w:val="00053B70"/>
    <w:rsid w:val="000541E9"/>
    <w:rsid w:val="000543DB"/>
    <w:rsid w:val="00054605"/>
    <w:rsid w:val="0005481E"/>
    <w:rsid w:val="000549CF"/>
    <w:rsid w:val="00054A6F"/>
    <w:rsid w:val="00054AA4"/>
    <w:rsid w:val="00054F00"/>
    <w:rsid w:val="00054F46"/>
    <w:rsid w:val="00055215"/>
    <w:rsid w:val="00055467"/>
    <w:rsid w:val="0005548E"/>
    <w:rsid w:val="00055918"/>
    <w:rsid w:val="00055AAB"/>
    <w:rsid w:val="00055E48"/>
    <w:rsid w:val="00055E6A"/>
    <w:rsid w:val="00055ED6"/>
    <w:rsid w:val="000560C2"/>
    <w:rsid w:val="000560F1"/>
    <w:rsid w:val="00056301"/>
    <w:rsid w:val="0005635C"/>
    <w:rsid w:val="00056C50"/>
    <w:rsid w:val="00056F4D"/>
    <w:rsid w:val="00056FCB"/>
    <w:rsid w:val="00056FE0"/>
    <w:rsid w:val="0005705C"/>
    <w:rsid w:val="000570A2"/>
    <w:rsid w:val="00057277"/>
    <w:rsid w:val="000572C1"/>
    <w:rsid w:val="00057464"/>
    <w:rsid w:val="0005759C"/>
    <w:rsid w:val="0005771A"/>
    <w:rsid w:val="0005782F"/>
    <w:rsid w:val="00057A3F"/>
    <w:rsid w:val="00057A81"/>
    <w:rsid w:val="00057C40"/>
    <w:rsid w:val="00057D7E"/>
    <w:rsid w:val="00057E4C"/>
    <w:rsid w:val="00057F66"/>
    <w:rsid w:val="00057FAF"/>
    <w:rsid w:val="00060119"/>
    <w:rsid w:val="00060685"/>
    <w:rsid w:val="000607FA"/>
    <w:rsid w:val="00060A5C"/>
    <w:rsid w:val="00060BA7"/>
    <w:rsid w:val="00060C2A"/>
    <w:rsid w:val="00060CFC"/>
    <w:rsid w:val="00060E53"/>
    <w:rsid w:val="00060E77"/>
    <w:rsid w:val="0006106E"/>
    <w:rsid w:val="00061437"/>
    <w:rsid w:val="0006166A"/>
    <w:rsid w:val="00061A97"/>
    <w:rsid w:val="00061D37"/>
    <w:rsid w:val="00061E34"/>
    <w:rsid w:val="00062263"/>
    <w:rsid w:val="00062282"/>
    <w:rsid w:val="00062598"/>
    <w:rsid w:val="000626B3"/>
    <w:rsid w:val="00062739"/>
    <w:rsid w:val="000629C1"/>
    <w:rsid w:val="00062BAA"/>
    <w:rsid w:val="00062D1B"/>
    <w:rsid w:val="00062FA8"/>
    <w:rsid w:val="00063314"/>
    <w:rsid w:val="000633EE"/>
    <w:rsid w:val="0006355F"/>
    <w:rsid w:val="000635B8"/>
    <w:rsid w:val="0006378B"/>
    <w:rsid w:val="00063B6C"/>
    <w:rsid w:val="000640B0"/>
    <w:rsid w:val="000644F8"/>
    <w:rsid w:val="0006458D"/>
    <w:rsid w:val="000646E3"/>
    <w:rsid w:val="00064734"/>
    <w:rsid w:val="00064780"/>
    <w:rsid w:val="000648DC"/>
    <w:rsid w:val="00064E36"/>
    <w:rsid w:val="00064F96"/>
    <w:rsid w:val="000652FC"/>
    <w:rsid w:val="00065335"/>
    <w:rsid w:val="00065708"/>
    <w:rsid w:val="00065B90"/>
    <w:rsid w:val="00065FC4"/>
    <w:rsid w:val="00065FCE"/>
    <w:rsid w:val="00066018"/>
    <w:rsid w:val="00066552"/>
    <w:rsid w:val="0006656B"/>
    <w:rsid w:val="0006657E"/>
    <w:rsid w:val="000665EA"/>
    <w:rsid w:val="0006678D"/>
    <w:rsid w:val="00066819"/>
    <w:rsid w:val="0006695A"/>
    <w:rsid w:val="00066A33"/>
    <w:rsid w:val="00066BB4"/>
    <w:rsid w:val="00066CCD"/>
    <w:rsid w:val="00067038"/>
    <w:rsid w:val="0006705F"/>
    <w:rsid w:val="000674C0"/>
    <w:rsid w:val="000676E1"/>
    <w:rsid w:val="00067884"/>
    <w:rsid w:val="0007011A"/>
    <w:rsid w:val="00070481"/>
    <w:rsid w:val="0007050A"/>
    <w:rsid w:val="00070577"/>
    <w:rsid w:val="000708C8"/>
    <w:rsid w:val="00070974"/>
    <w:rsid w:val="00070A4C"/>
    <w:rsid w:val="00070A73"/>
    <w:rsid w:val="00070C1B"/>
    <w:rsid w:val="00071159"/>
    <w:rsid w:val="000719BC"/>
    <w:rsid w:val="00071B3D"/>
    <w:rsid w:val="00071CD8"/>
    <w:rsid w:val="00071D1D"/>
    <w:rsid w:val="00072084"/>
    <w:rsid w:val="00072686"/>
    <w:rsid w:val="00072A12"/>
    <w:rsid w:val="00073129"/>
    <w:rsid w:val="000731BE"/>
    <w:rsid w:val="000733D8"/>
    <w:rsid w:val="000735C6"/>
    <w:rsid w:val="000735D2"/>
    <w:rsid w:val="000739C9"/>
    <w:rsid w:val="00073B62"/>
    <w:rsid w:val="00073B92"/>
    <w:rsid w:val="00073BFF"/>
    <w:rsid w:val="00073C22"/>
    <w:rsid w:val="00073E70"/>
    <w:rsid w:val="00073F10"/>
    <w:rsid w:val="00073F1F"/>
    <w:rsid w:val="00074094"/>
    <w:rsid w:val="00074354"/>
    <w:rsid w:val="0007487A"/>
    <w:rsid w:val="000748E5"/>
    <w:rsid w:val="00074A5A"/>
    <w:rsid w:val="00074B09"/>
    <w:rsid w:val="00074C51"/>
    <w:rsid w:val="00074EA1"/>
    <w:rsid w:val="00074EAC"/>
    <w:rsid w:val="00075243"/>
    <w:rsid w:val="000753EA"/>
    <w:rsid w:val="00075407"/>
    <w:rsid w:val="00075AC2"/>
    <w:rsid w:val="00075B2D"/>
    <w:rsid w:val="00076105"/>
    <w:rsid w:val="00076481"/>
    <w:rsid w:val="0007648E"/>
    <w:rsid w:val="0007660D"/>
    <w:rsid w:val="0007670B"/>
    <w:rsid w:val="0007674B"/>
    <w:rsid w:val="000767AA"/>
    <w:rsid w:val="0007692D"/>
    <w:rsid w:val="00076C5D"/>
    <w:rsid w:val="00076F79"/>
    <w:rsid w:val="000772B1"/>
    <w:rsid w:val="00077324"/>
    <w:rsid w:val="000773A9"/>
    <w:rsid w:val="000774AE"/>
    <w:rsid w:val="0007774D"/>
    <w:rsid w:val="00077849"/>
    <w:rsid w:val="00077B18"/>
    <w:rsid w:val="00077C4C"/>
    <w:rsid w:val="00077C87"/>
    <w:rsid w:val="00077EA0"/>
    <w:rsid w:val="00077FC2"/>
    <w:rsid w:val="000800E8"/>
    <w:rsid w:val="000802B3"/>
    <w:rsid w:val="0008037F"/>
    <w:rsid w:val="00080532"/>
    <w:rsid w:val="0008087A"/>
    <w:rsid w:val="00080965"/>
    <w:rsid w:val="000809BE"/>
    <w:rsid w:val="00080C10"/>
    <w:rsid w:val="00080C49"/>
    <w:rsid w:val="00080C65"/>
    <w:rsid w:val="00080EB5"/>
    <w:rsid w:val="000810FA"/>
    <w:rsid w:val="0008115D"/>
    <w:rsid w:val="00081166"/>
    <w:rsid w:val="0008121A"/>
    <w:rsid w:val="000814B2"/>
    <w:rsid w:val="00081EB6"/>
    <w:rsid w:val="00082281"/>
    <w:rsid w:val="000824B2"/>
    <w:rsid w:val="00082AE4"/>
    <w:rsid w:val="00082C97"/>
    <w:rsid w:val="00082DE8"/>
    <w:rsid w:val="00083108"/>
    <w:rsid w:val="00083428"/>
    <w:rsid w:val="0008358A"/>
    <w:rsid w:val="00083609"/>
    <w:rsid w:val="00083625"/>
    <w:rsid w:val="00083638"/>
    <w:rsid w:val="00083ABD"/>
    <w:rsid w:val="00083CDB"/>
    <w:rsid w:val="00084115"/>
    <w:rsid w:val="00084D99"/>
    <w:rsid w:val="00084DE3"/>
    <w:rsid w:val="000853CB"/>
    <w:rsid w:val="000857F3"/>
    <w:rsid w:val="00085A0B"/>
    <w:rsid w:val="00085A94"/>
    <w:rsid w:val="00085C32"/>
    <w:rsid w:val="00086205"/>
    <w:rsid w:val="000865B9"/>
    <w:rsid w:val="00086852"/>
    <w:rsid w:val="000868F9"/>
    <w:rsid w:val="00086A76"/>
    <w:rsid w:val="00086B2C"/>
    <w:rsid w:val="00086D98"/>
    <w:rsid w:val="00087482"/>
    <w:rsid w:val="0008758B"/>
    <w:rsid w:val="00087625"/>
    <w:rsid w:val="00087963"/>
    <w:rsid w:val="00087AA6"/>
    <w:rsid w:val="00087B3A"/>
    <w:rsid w:val="00087B70"/>
    <w:rsid w:val="00087D2F"/>
    <w:rsid w:val="00087D62"/>
    <w:rsid w:val="00087F70"/>
    <w:rsid w:val="00087FA2"/>
    <w:rsid w:val="00087FFC"/>
    <w:rsid w:val="00090265"/>
    <w:rsid w:val="0009029C"/>
    <w:rsid w:val="000902CB"/>
    <w:rsid w:val="00090AC1"/>
    <w:rsid w:val="00090BBB"/>
    <w:rsid w:val="00090C52"/>
    <w:rsid w:val="00090CD5"/>
    <w:rsid w:val="00090D88"/>
    <w:rsid w:val="00091230"/>
    <w:rsid w:val="000917CE"/>
    <w:rsid w:val="00091C94"/>
    <w:rsid w:val="00091E02"/>
    <w:rsid w:val="00091E0B"/>
    <w:rsid w:val="00091FDC"/>
    <w:rsid w:val="000921BC"/>
    <w:rsid w:val="00092313"/>
    <w:rsid w:val="000929AA"/>
    <w:rsid w:val="000929BB"/>
    <w:rsid w:val="00092C43"/>
    <w:rsid w:val="00092C8D"/>
    <w:rsid w:val="00092EB1"/>
    <w:rsid w:val="00092FCE"/>
    <w:rsid w:val="00093069"/>
    <w:rsid w:val="000934D5"/>
    <w:rsid w:val="000936B0"/>
    <w:rsid w:val="00093781"/>
    <w:rsid w:val="000937BA"/>
    <w:rsid w:val="00093906"/>
    <w:rsid w:val="00093C5F"/>
    <w:rsid w:val="00093EF2"/>
    <w:rsid w:val="000946E6"/>
    <w:rsid w:val="00094A00"/>
    <w:rsid w:val="00094A6F"/>
    <w:rsid w:val="00094A9F"/>
    <w:rsid w:val="00094D4E"/>
    <w:rsid w:val="00095261"/>
    <w:rsid w:val="0009531A"/>
    <w:rsid w:val="00095574"/>
    <w:rsid w:val="00095639"/>
    <w:rsid w:val="0009569C"/>
    <w:rsid w:val="00095F99"/>
    <w:rsid w:val="00095FF5"/>
    <w:rsid w:val="0009635C"/>
    <w:rsid w:val="00096663"/>
    <w:rsid w:val="0009691D"/>
    <w:rsid w:val="00096A64"/>
    <w:rsid w:val="00096B35"/>
    <w:rsid w:val="00096BFF"/>
    <w:rsid w:val="00096E58"/>
    <w:rsid w:val="0009734D"/>
    <w:rsid w:val="0009766C"/>
    <w:rsid w:val="000978C8"/>
    <w:rsid w:val="00097C92"/>
    <w:rsid w:val="000A04C5"/>
    <w:rsid w:val="000A063C"/>
    <w:rsid w:val="000A07D3"/>
    <w:rsid w:val="000A082F"/>
    <w:rsid w:val="000A0B53"/>
    <w:rsid w:val="000A0EAE"/>
    <w:rsid w:val="000A0F6A"/>
    <w:rsid w:val="000A10B5"/>
    <w:rsid w:val="000A10D4"/>
    <w:rsid w:val="000A1143"/>
    <w:rsid w:val="000A11C4"/>
    <w:rsid w:val="000A12C1"/>
    <w:rsid w:val="000A1407"/>
    <w:rsid w:val="000A1496"/>
    <w:rsid w:val="000A1822"/>
    <w:rsid w:val="000A1884"/>
    <w:rsid w:val="000A1A48"/>
    <w:rsid w:val="000A1A56"/>
    <w:rsid w:val="000A1CFD"/>
    <w:rsid w:val="000A1E06"/>
    <w:rsid w:val="000A2332"/>
    <w:rsid w:val="000A2407"/>
    <w:rsid w:val="000A256A"/>
    <w:rsid w:val="000A265D"/>
    <w:rsid w:val="000A28D4"/>
    <w:rsid w:val="000A2A09"/>
    <w:rsid w:val="000A2BD0"/>
    <w:rsid w:val="000A2C52"/>
    <w:rsid w:val="000A2CB3"/>
    <w:rsid w:val="000A3745"/>
    <w:rsid w:val="000A3823"/>
    <w:rsid w:val="000A3B36"/>
    <w:rsid w:val="000A3F4F"/>
    <w:rsid w:val="000A400A"/>
    <w:rsid w:val="000A4014"/>
    <w:rsid w:val="000A4553"/>
    <w:rsid w:val="000A467D"/>
    <w:rsid w:val="000A49CB"/>
    <w:rsid w:val="000A4CAB"/>
    <w:rsid w:val="000A4CAD"/>
    <w:rsid w:val="000A4CD3"/>
    <w:rsid w:val="000A4D6A"/>
    <w:rsid w:val="000A4D6C"/>
    <w:rsid w:val="000A55EB"/>
    <w:rsid w:val="000A5713"/>
    <w:rsid w:val="000A573B"/>
    <w:rsid w:val="000A589D"/>
    <w:rsid w:val="000A5A5C"/>
    <w:rsid w:val="000A5A71"/>
    <w:rsid w:val="000A5AA1"/>
    <w:rsid w:val="000A5D35"/>
    <w:rsid w:val="000A5D87"/>
    <w:rsid w:val="000A5E17"/>
    <w:rsid w:val="000A5FCC"/>
    <w:rsid w:val="000A6161"/>
    <w:rsid w:val="000A653B"/>
    <w:rsid w:val="000A65F5"/>
    <w:rsid w:val="000A6631"/>
    <w:rsid w:val="000A687C"/>
    <w:rsid w:val="000A68F0"/>
    <w:rsid w:val="000A6993"/>
    <w:rsid w:val="000A69E2"/>
    <w:rsid w:val="000A6B5A"/>
    <w:rsid w:val="000A6CA2"/>
    <w:rsid w:val="000A6DDB"/>
    <w:rsid w:val="000A6E7C"/>
    <w:rsid w:val="000A73B1"/>
    <w:rsid w:val="000A76D8"/>
    <w:rsid w:val="000A7742"/>
    <w:rsid w:val="000A781B"/>
    <w:rsid w:val="000A7852"/>
    <w:rsid w:val="000A7E3C"/>
    <w:rsid w:val="000B005F"/>
    <w:rsid w:val="000B05FA"/>
    <w:rsid w:val="000B089E"/>
    <w:rsid w:val="000B0B15"/>
    <w:rsid w:val="000B0E25"/>
    <w:rsid w:val="000B0F6A"/>
    <w:rsid w:val="000B0FDC"/>
    <w:rsid w:val="000B1089"/>
    <w:rsid w:val="000B12AE"/>
    <w:rsid w:val="000B150E"/>
    <w:rsid w:val="000B1768"/>
    <w:rsid w:val="000B193E"/>
    <w:rsid w:val="000B1945"/>
    <w:rsid w:val="000B1F1C"/>
    <w:rsid w:val="000B1FD8"/>
    <w:rsid w:val="000B24F3"/>
    <w:rsid w:val="000B26AF"/>
    <w:rsid w:val="000B2891"/>
    <w:rsid w:val="000B29ED"/>
    <w:rsid w:val="000B2AEB"/>
    <w:rsid w:val="000B2BF9"/>
    <w:rsid w:val="000B2CDB"/>
    <w:rsid w:val="000B2E74"/>
    <w:rsid w:val="000B389B"/>
    <w:rsid w:val="000B38EA"/>
    <w:rsid w:val="000B3A94"/>
    <w:rsid w:val="000B3ACB"/>
    <w:rsid w:val="000B3EDB"/>
    <w:rsid w:val="000B406A"/>
    <w:rsid w:val="000B4370"/>
    <w:rsid w:val="000B43E4"/>
    <w:rsid w:val="000B4556"/>
    <w:rsid w:val="000B455F"/>
    <w:rsid w:val="000B456E"/>
    <w:rsid w:val="000B49CC"/>
    <w:rsid w:val="000B512E"/>
    <w:rsid w:val="000B5226"/>
    <w:rsid w:val="000B52B7"/>
    <w:rsid w:val="000B5303"/>
    <w:rsid w:val="000B536C"/>
    <w:rsid w:val="000B5526"/>
    <w:rsid w:val="000B55E1"/>
    <w:rsid w:val="000B5843"/>
    <w:rsid w:val="000B592A"/>
    <w:rsid w:val="000B5B0D"/>
    <w:rsid w:val="000B6490"/>
    <w:rsid w:val="000B6491"/>
    <w:rsid w:val="000B6A3A"/>
    <w:rsid w:val="000B6B9C"/>
    <w:rsid w:val="000B6BA2"/>
    <w:rsid w:val="000B6BE5"/>
    <w:rsid w:val="000B6C43"/>
    <w:rsid w:val="000B6E89"/>
    <w:rsid w:val="000B6FF0"/>
    <w:rsid w:val="000B7431"/>
    <w:rsid w:val="000B7AEE"/>
    <w:rsid w:val="000B7B67"/>
    <w:rsid w:val="000B7E81"/>
    <w:rsid w:val="000B7EAE"/>
    <w:rsid w:val="000C01AC"/>
    <w:rsid w:val="000C021D"/>
    <w:rsid w:val="000C041F"/>
    <w:rsid w:val="000C0ADB"/>
    <w:rsid w:val="000C0D17"/>
    <w:rsid w:val="000C0E2A"/>
    <w:rsid w:val="000C102F"/>
    <w:rsid w:val="000C187B"/>
    <w:rsid w:val="000C19C8"/>
    <w:rsid w:val="000C1C7F"/>
    <w:rsid w:val="000C1FE4"/>
    <w:rsid w:val="000C20F5"/>
    <w:rsid w:val="000C20F6"/>
    <w:rsid w:val="000C2774"/>
    <w:rsid w:val="000C28CB"/>
    <w:rsid w:val="000C2A79"/>
    <w:rsid w:val="000C2F4F"/>
    <w:rsid w:val="000C2FDD"/>
    <w:rsid w:val="000C3103"/>
    <w:rsid w:val="000C3DF3"/>
    <w:rsid w:val="000C3EA5"/>
    <w:rsid w:val="000C40E6"/>
    <w:rsid w:val="000C420F"/>
    <w:rsid w:val="000C47BE"/>
    <w:rsid w:val="000C4A50"/>
    <w:rsid w:val="000C4AF5"/>
    <w:rsid w:val="000C4B4C"/>
    <w:rsid w:val="000C4C73"/>
    <w:rsid w:val="000C5028"/>
    <w:rsid w:val="000C51C4"/>
    <w:rsid w:val="000C530D"/>
    <w:rsid w:val="000C5353"/>
    <w:rsid w:val="000C5589"/>
    <w:rsid w:val="000C56DB"/>
    <w:rsid w:val="000C5794"/>
    <w:rsid w:val="000C5833"/>
    <w:rsid w:val="000C5AFB"/>
    <w:rsid w:val="000C5D15"/>
    <w:rsid w:val="000C60F8"/>
    <w:rsid w:val="000C611D"/>
    <w:rsid w:val="000C635F"/>
    <w:rsid w:val="000C649B"/>
    <w:rsid w:val="000C64BE"/>
    <w:rsid w:val="000C669A"/>
    <w:rsid w:val="000C6981"/>
    <w:rsid w:val="000C69D8"/>
    <w:rsid w:val="000C6A66"/>
    <w:rsid w:val="000C6ADC"/>
    <w:rsid w:val="000C6E09"/>
    <w:rsid w:val="000C703E"/>
    <w:rsid w:val="000C736C"/>
    <w:rsid w:val="000C7790"/>
    <w:rsid w:val="000C78D4"/>
    <w:rsid w:val="000C791D"/>
    <w:rsid w:val="000C7A88"/>
    <w:rsid w:val="000C7AF4"/>
    <w:rsid w:val="000C7CA3"/>
    <w:rsid w:val="000C7E6C"/>
    <w:rsid w:val="000C7E71"/>
    <w:rsid w:val="000C7E8E"/>
    <w:rsid w:val="000C7FB7"/>
    <w:rsid w:val="000D00B6"/>
    <w:rsid w:val="000D047E"/>
    <w:rsid w:val="000D0530"/>
    <w:rsid w:val="000D0F3D"/>
    <w:rsid w:val="000D10EA"/>
    <w:rsid w:val="000D1103"/>
    <w:rsid w:val="000D1117"/>
    <w:rsid w:val="000D1186"/>
    <w:rsid w:val="000D1528"/>
    <w:rsid w:val="000D211B"/>
    <w:rsid w:val="000D238D"/>
    <w:rsid w:val="000D24E3"/>
    <w:rsid w:val="000D257B"/>
    <w:rsid w:val="000D26A1"/>
    <w:rsid w:val="000D273D"/>
    <w:rsid w:val="000D2E99"/>
    <w:rsid w:val="000D30D6"/>
    <w:rsid w:val="000D337C"/>
    <w:rsid w:val="000D338D"/>
    <w:rsid w:val="000D364C"/>
    <w:rsid w:val="000D38CF"/>
    <w:rsid w:val="000D38DE"/>
    <w:rsid w:val="000D3993"/>
    <w:rsid w:val="000D39D3"/>
    <w:rsid w:val="000D3BF0"/>
    <w:rsid w:val="000D3E90"/>
    <w:rsid w:val="000D414C"/>
    <w:rsid w:val="000D43D0"/>
    <w:rsid w:val="000D4797"/>
    <w:rsid w:val="000D47CD"/>
    <w:rsid w:val="000D49DF"/>
    <w:rsid w:val="000D4E09"/>
    <w:rsid w:val="000D4E7D"/>
    <w:rsid w:val="000D57CC"/>
    <w:rsid w:val="000D5878"/>
    <w:rsid w:val="000D5960"/>
    <w:rsid w:val="000D599E"/>
    <w:rsid w:val="000D5F15"/>
    <w:rsid w:val="000D5FCA"/>
    <w:rsid w:val="000D61BC"/>
    <w:rsid w:val="000D6234"/>
    <w:rsid w:val="000D64BE"/>
    <w:rsid w:val="000D64FE"/>
    <w:rsid w:val="000D6BA9"/>
    <w:rsid w:val="000D6BB5"/>
    <w:rsid w:val="000D72CB"/>
    <w:rsid w:val="000D7349"/>
    <w:rsid w:val="000D7594"/>
    <w:rsid w:val="000D75DF"/>
    <w:rsid w:val="000D7702"/>
    <w:rsid w:val="000D7937"/>
    <w:rsid w:val="000D7C2A"/>
    <w:rsid w:val="000D7E89"/>
    <w:rsid w:val="000E05BC"/>
    <w:rsid w:val="000E07C0"/>
    <w:rsid w:val="000E09EC"/>
    <w:rsid w:val="000E0A70"/>
    <w:rsid w:val="000E0DD9"/>
    <w:rsid w:val="000E0F29"/>
    <w:rsid w:val="000E1440"/>
    <w:rsid w:val="000E1506"/>
    <w:rsid w:val="000E1578"/>
    <w:rsid w:val="000E165F"/>
    <w:rsid w:val="000E1714"/>
    <w:rsid w:val="000E1951"/>
    <w:rsid w:val="000E1C3D"/>
    <w:rsid w:val="000E1FA5"/>
    <w:rsid w:val="000E1FBB"/>
    <w:rsid w:val="000E20C0"/>
    <w:rsid w:val="000E2224"/>
    <w:rsid w:val="000E2536"/>
    <w:rsid w:val="000E27B4"/>
    <w:rsid w:val="000E2986"/>
    <w:rsid w:val="000E2A3F"/>
    <w:rsid w:val="000E2C3C"/>
    <w:rsid w:val="000E2D9B"/>
    <w:rsid w:val="000E302E"/>
    <w:rsid w:val="000E32A0"/>
    <w:rsid w:val="000E3A1A"/>
    <w:rsid w:val="000E3A39"/>
    <w:rsid w:val="000E3CF6"/>
    <w:rsid w:val="000E3D00"/>
    <w:rsid w:val="000E3DD5"/>
    <w:rsid w:val="000E4057"/>
    <w:rsid w:val="000E4326"/>
    <w:rsid w:val="000E4468"/>
    <w:rsid w:val="000E4800"/>
    <w:rsid w:val="000E4880"/>
    <w:rsid w:val="000E4905"/>
    <w:rsid w:val="000E4994"/>
    <w:rsid w:val="000E4FD3"/>
    <w:rsid w:val="000E583E"/>
    <w:rsid w:val="000E5A4B"/>
    <w:rsid w:val="000E5B3E"/>
    <w:rsid w:val="000E5C67"/>
    <w:rsid w:val="000E5F36"/>
    <w:rsid w:val="000E620B"/>
    <w:rsid w:val="000E628C"/>
    <w:rsid w:val="000E6306"/>
    <w:rsid w:val="000E6500"/>
    <w:rsid w:val="000E67DE"/>
    <w:rsid w:val="000E69D0"/>
    <w:rsid w:val="000E6EA0"/>
    <w:rsid w:val="000E6EC2"/>
    <w:rsid w:val="000E6F92"/>
    <w:rsid w:val="000E7056"/>
    <w:rsid w:val="000E70D1"/>
    <w:rsid w:val="000E75B4"/>
    <w:rsid w:val="000E7887"/>
    <w:rsid w:val="000E7E26"/>
    <w:rsid w:val="000E7E7F"/>
    <w:rsid w:val="000F0222"/>
    <w:rsid w:val="000F0237"/>
    <w:rsid w:val="000F0B62"/>
    <w:rsid w:val="000F0CE8"/>
    <w:rsid w:val="000F0DAF"/>
    <w:rsid w:val="000F0F53"/>
    <w:rsid w:val="000F0FDF"/>
    <w:rsid w:val="000F1128"/>
    <w:rsid w:val="000F12F6"/>
    <w:rsid w:val="000F14E9"/>
    <w:rsid w:val="000F15A6"/>
    <w:rsid w:val="000F1C92"/>
    <w:rsid w:val="000F1F48"/>
    <w:rsid w:val="000F20E5"/>
    <w:rsid w:val="000F259F"/>
    <w:rsid w:val="000F297D"/>
    <w:rsid w:val="000F2AD9"/>
    <w:rsid w:val="000F2D71"/>
    <w:rsid w:val="000F2DDC"/>
    <w:rsid w:val="000F2F49"/>
    <w:rsid w:val="000F3126"/>
    <w:rsid w:val="000F33AE"/>
    <w:rsid w:val="000F349C"/>
    <w:rsid w:val="000F34F9"/>
    <w:rsid w:val="000F352B"/>
    <w:rsid w:val="000F3FAF"/>
    <w:rsid w:val="000F4242"/>
    <w:rsid w:val="000F43E3"/>
    <w:rsid w:val="000F44A9"/>
    <w:rsid w:val="000F4835"/>
    <w:rsid w:val="000F48CD"/>
    <w:rsid w:val="000F4E2D"/>
    <w:rsid w:val="000F5140"/>
    <w:rsid w:val="000F5905"/>
    <w:rsid w:val="000F5B84"/>
    <w:rsid w:val="000F5BE3"/>
    <w:rsid w:val="000F5DE2"/>
    <w:rsid w:val="000F6038"/>
    <w:rsid w:val="000F609C"/>
    <w:rsid w:val="000F60F4"/>
    <w:rsid w:val="000F627B"/>
    <w:rsid w:val="000F64A9"/>
    <w:rsid w:val="000F68C5"/>
    <w:rsid w:val="000F6B73"/>
    <w:rsid w:val="000F6C72"/>
    <w:rsid w:val="000F6E59"/>
    <w:rsid w:val="000F6EEB"/>
    <w:rsid w:val="000F705C"/>
    <w:rsid w:val="000F7060"/>
    <w:rsid w:val="000F70B3"/>
    <w:rsid w:val="000F729A"/>
    <w:rsid w:val="000F7336"/>
    <w:rsid w:val="000F738A"/>
    <w:rsid w:val="000F74A9"/>
    <w:rsid w:val="000F76CF"/>
    <w:rsid w:val="000F77BD"/>
    <w:rsid w:val="000F7841"/>
    <w:rsid w:val="000F795B"/>
    <w:rsid w:val="000F7983"/>
    <w:rsid w:val="000F7D12"/>
    <w:rsid w:val="000F7E0C"/>
    <w:rsid w:val="000F7EDA"/>
    <w:rsid w:val="00100063"/>
    <w:rsid w:val="0010016A"/>
    <w:rsid w:val="001001AC"/>
    <w:rsid w:val="0010036F"/>
    <w:rsid w:val="0010041C"/>
    <w:rsid w:val="001005EE"/>
    <w:rsid w:val="00100A4D"/>
    <w:rsid w:val="00100C7B"/>
    <w:rsid w:val="00100CBF"/>
    <w:rsid w:val="00100F01"/>
    <w:rsid w:val="00100FCD"/>
    <w:rsid w:val="001013FF"/>
    <w:rsid w:val="0010153D"/>
    <w:rsid w:val="0010182A"/>
    <w:rsid w:val="00101961"/>
    <w:rsid w:val="00101C31"/>
    <w:rsid w:val="00101D01"/>
    <w:rsid w:val="001024C4"/>
    <w:rsid w:val="001025A3"/>
    <w:rsid w:val="001027A1"/>
    <w:rsid w:val="001029AB"/>
    <w:rsid w:val="00102CB6"/>
    <w:rsid w:val="00102EA9"/>
    <w:rsid w:val="00103206"/>
    <w:rsid w:val="0010347B"/>
    <w:rsid w:val="00103A08"/>
    <w:rsid w:val="00103A9C"/>
    <w:rsid w:val="00103CAB"/>
    <w:rsid w:val="00103F87"/>
    <w:rsid w:val="00103FA1"/>
    <w:rsid w:val="00103FB8"/>
    <w:rsid w:val="0010401C"/>
    <w:rsid w:val="00104051"/>
    <w:rsid w:val="001044DC"/>
    <w:rsid w:val="001044EF"/>
    <w:rsid w:val="00104664"/>
    <w:rsid w:val="00104D33"/>
    <w:rsid w:val="00104D5D"/>
    <w:rsid w:val="00104D9F"/>
    <w:rsid w:val="00104DAF"/>
    <w:rsid w:val="00105066"/>
    <w:rsid w:val="0010529F"/>
    <w:rsid w:val="00105355"/>
    <w:rsid w:val="00105788"/>
    <w:rsid w:val="00105A4A"/>
    <w:rsid w:val="00105C1F"/>
    <w:rsid w:val="0010629E"/>
    <w:rsid w:val="0010634A"/>
    <w:rsid w:val="001064F8"/>
    <w:rsid w:val="00106519"/>
    <w:rsid w:val="00106B25"/>
    <w:rsid w:val="001072BB"/>
    <w:rsid w:val="00107498"/>
    <w:rsid w:val="00107C67"/>
    <w:rsid w:val="0011007E"/>
    <w:rsid w:val="00110124"/>
    <w:rsid w:val="0011059B"/>
    <w:rsid w:val="00110BDD"/>
    <w:rsid w:val="00110FE3"/>
    <w:rsid w:val="0011101A"/>
    <w:rsid w:val="00111099"/>
    <w:rsid w:val="001110FF"/>
    <w:rsid w:val="0011116E"/>
    <w:rsid w:val="001111AF"/>
    <w:rsid w:val="0011131B"/>
    <w:rsid w:val="00111565"/>
    <w:rsid w:val="001117EA"/>
    <w:rsid w:val="00111A3D"/>
    <w:rsid w:val="00111B9F"/>
    <w:rsid w:val="00111F15"/>
    <w:rsid w:val="00112006"/>
    <w:rsid w:val="001123F3"/>
    <w:rsid w:val="00112BA5"/>
    <w:rsid w:val="00112BE4"/>
    <w:rsid w:val="00112CA1"/>
    <w:rsid w:val="00112D8A"/>
    <w:rsid w:val="00113632"/>
    <w:rsid w:val="0011365F"/>
    <w:rsid w:val="00113B7F"/>
    <w:rsid w:val="00113CC5"/>
    <w:rsid w:val="00113F6F"/>
    <w:rsid w:val="001140A3"/>
    <w:rsid w:val="0011429C"/>
    <w:rsid w:val="001142A7"/>
    <w:rsid w:val="00114657"/>
    <w:rsid w:val="00114907"/>
    <w:rsid w:val="00114AC3"/>
    <w:rsid w:val="00114E0E"/>
    <w:rsid w:val="00114FEC"/>
    <w:rsid w:val="00114FF7"/>
    <w:rsid w:val="0011509C"/>
    <w:rsid w:val="00115847"/>
    <w:rsid w:val="00115EF7"/>
    <w:rsid w:val="001164F6"/>
    <w:rsid w:val="001169A1"/>
    <w:rsid w:val="00116DB2"/>
    <w:rsid w:val="00116E8F"/>
    <w:rsid w:val="00116FC1"/>
    <w:rsid w:val="00116FD6"/>
    <w:rsid w:val="001172A2"/>
    <w:rsid w:val="001176A8"/>
    <w:rsid w:val="001177BE"/>
    <w:rsid w:val="001179F6"/>
    <w:rsid w:val="00117BEA"/>
    <w:rsid w:val="00117C91"/>
    <w:rsid w:val="00117D6A"/>
    <w:rsid w:val="00117E75"/>
    <w:rsid w:val="00117E7E"/>
    <w:rsid w:val="00120623"/>
    <w:rsid w:val="001206FF"/>
    <w:rsid w:val="0012070A"/>
    <w:rsid w:val="00120C03"/>
    <w:rsid w:val="00120F2A"/>
    <w:rsid w:val="0012132A"/>
    <w:rsid w:val="0012147D"/>
    <w:rsid w:val="001214EB"/>
    <w:rsid w:val="00121BF2"/>
    <w:rsid w:val="00122206"/>
    <w:rsid w:val="0012222E"/>
    <w:rsid w:val="00122B8D"/>
    <w:rsid w:val="00122D48"/>
    <w:rsid w:val="00122F85"/>
    <w:rsid w:val="00123091"/>
    <w:rsid w:val="00123177"/>
    <w:rsid w:val="001231E2"/>
    <w:rsid w:val="001233E9"/>
    <w:rsid w:val="0012357C"/>
    <w:rsid w:val="00123820"/>
    <w:rsid w:val="0012418A"/>
    <w:rsid w:val="001245E1"/>
    <w:rsid w:val="0012489F"/>
    <w:rsid w:val="00124A81"/>
    <w:rsid w:val="00124BFE"/>
    <w:rsid w:val="00124FAB"/>
    <w:rsid w:val="0012507F"/>
    <w:rsid w:val="0012522D"/>
    <w:rsid w:val="001252FC"/>
    <w:rsid w:val="001255B9"/>
    <w:rsid w:val="0012590A"/>
    <w:rsid w:val="001259F2"/>
    <w:rsid w:val="00125B86"/>
    <w:rsid w:val="00126338"/>
    <w:rsid w:val="001263A2"/>
    <w:rsid w:val="00126545"/>
    <w:rsid w:val="00126648"/>
    <w:rsid w:val="0012674E"/>
    <w:rsid w:val="00126B83"/>
    <w:rsid w:val="00126BB8"/>
    <w:rsid w:val="00126DBB"/>
    <w:rsid w:val="00126F5D"/>
    <w:rsid w:val="00127085"/>
    <w:rsid w:val="00127192"/>
    <w:rsid w:val="00127224"/>
    <w:rsid w:val="0012724D"/>
    <w:rsid w:val="0012724E"/>
    <w:rsid w:val="001272A9"/>
    <w:rsid w:val="00127405"/>
    <w:rsid w:val="00127472"/>
    <w:rsid w:val="0012753D"/>
    <w:rsid w:val="001275C3"/>
    <w:rsid w:val="00127706"/>
    <w:rsid w:val="00127DCD"/>
    <w:rsid w:val="00130391"/>
    <w:rsid w:val="001303E3"/>
    <w:rsid w:val="001304E2"/>
    <w:rsid w:val="00130723"/>
    <w:rsid w:val="00130994"/>
    <w:rsid w:val="00130DC3"/>
    <w:rsid w:val="00130F4E"/>
    <w:rsid w:val="001313A4"/>
    <w:rsid w:val="00131476"/>
    <w:rsid w:val="001314A5"/>
    <w:rsid w:val="001316AD"/>
    <w:rsid w:val="0013195C"/>
    <w:rsid w:val="00131981"/>
    <w:rsid w:val="00131EE7"/>
    <w:rsid w:val="00132159"/>
    <w:rsid w:val="0013259B"/>
    <w:rsid w:val="001325B3"/>
    <w:rsid w:val="00132D6E"/>
    <w:rsid w:val="00132D9D"/>
    <w:rsid w:val="00132DFF"/>
    <w:rsid w:val="00132E27"/>
    <w:rsid w:val="00132F94"/>
    <w:rsid w:val="0013321E"/>
    <w:rsid w:val="00133262"/>
    <w:rsid w:val="001332A4"/>
    <w:rsid w:val="001333B0"/>
    <w:rsid w:val="0013346A"/>
    <w:rsid w:val="001339C7"/>
    <w:rsid w:val="00133A1F"/>
    <w:rsid w:val="00133B94"/>
    <w:rsid w:val="00134197"/>
    <w:rsid w:val="001342BC"/>
    <w:rsid w:val="001342BD"/>
    <w:rsid w:val="001342FB"/>
    <w:rsid w:val="001343BC"/>
    <w:rsid w:val="00134561"/>
    <w:rsid w:val="00134695"/>
    <w:rsid w:val="0013474E"/>
    <w:rsid w:val="00134792"/>
    <w:rsid w:val="00134865"/>
    <w:rsid w:val="00134872"/>
    <w:rsid w:val="00134971"/>
    <w:rsid w:val="001355F1"/>
    <w:rsid w:val="00135689"/>
    <w:rsid w:val="00135857"/>
    <w:rsid w:val="001358B0"/>
    <w:rsid w:val="00135AB6"/>
    <w:rsid w:val="00135B51"/>
    <w:rsid w:val="00135EDC"/>
    <w:rsid w:val="00136013"/>
    <w:rsid w:val="0013607E"/>
    <w:rsid w:val="00136356"/>
    <w:rsid w:val="001365C6"/>
    <w:rsid w:val="00136886"/>
    <w:rsid w:val="00136AD6"/>
    <w:rsid w:val="00136BBC"/>
    <w:rsid w:val="00136D5A"/>
    <w:rsid w:val="00137002"/>
    <w:rsid w:val="001370D2"/>
    <w:rsid w:val="00137519"/>
    <w:rsid w:val="00137C90"/>
    <w:rsid w:val="00137CD5"/>
    <w:rsid w:val="00137FE0"/>
    <w:rsid w:val="00137FF5"/>
    <w:rsid w:val="00140269"/>
    <w:rsid w:val="00140313"/>
    <w:rsid w:val="001405DD"/>
    <w:rsid w:val="00140660"/>
    <w:rsid w:val="00140698"/>
    <w:rsid w:val="0014069C"/>
    <w:rsid w:val="00140734"/>
    <w:rsid w:val="00140C9A"/>
    <w:rsid w:val="0014134B"/>
    <w:rsid w:val="00141476"/>
    <w:rsid w:val="00141572"/>
    <w:rsid w:val="001416D2"/>
    <w:rsid w:val="00141D7C"/>
    <w:rsid w:val="00141E20"/>
    <w:rsid w:val="00142025"/>
    <w:rsid w:val="001423AE"/>
    <w:rsid w:val="00142769"/>
    <w:rsid w:val="00142991"/>
    <w:rsid w:val="00142FAA"/>
    <w:rsid w:val="001434D2"/>
    <w:rsid w:val="001438ED"/>
    <w:rsid w:val="0014398A"/>
    <w:rsid w:val="00143AA4"/>
    <w:rsid w:val="00143B32"/>
    <w:rsid w:val="00143BB5"/>
    <w:rsid w:val="00143C83"/>
    <w:rsid w:val="00143C93"/>
    <w:rsid w:val="00143ECD"/>
    <w:rsid w:val="00143FA5"/>
    <w:rsid w:val="001442E1"/>
    <w:rsid w:val="00144374"/>
    <w:rsid w:val="001443EE"/>
    <w:rsid w:val="0014441F"/>
    <w:rsid w:val="001444A6"/>
    <w:rsid w:val="00144521"/>
    <w:rsid w:val="0014463C"/>
    <w:rsid w:val="00144691"/>
    <w:rsid w:val="00144B6F"/>
    <w:rsid w:val="0014536C"/>
    <w:rsid w:val="001453E3"/>
    <w:rsid w:val="00145533"/>
    <w:rsid w:val="0014592C"/>
    <w:rsid w:val="00145C40"/>
    <w:rsid w:val="00145D01"/>
    <w:rsid w:val="00145F85"/>
    <w:rsid w:val="0014609C"/>
    <w:rsid w:val="001461C2"/>
    <w:rsid w:val="0014668B"/>
    <w:rsid w:val="00146837"/>
    <w:rsid w:val="001469D9"/>
    <w:rsid w:val="00146C69"/>
    <w:rsid w:val="00146E90"/>
    <w:rsid w:val="00146FDE"/>
    <w:rsid w:val="00147276"/>
    <w:rsid w:val="00147526"/>
    <w:rsid w:val="001476B8"/>
    <w:rsid w:val="0014777D"/>
    <w:rsid w:val="001478F5"/>
    <w:rsid w:val="00147932"/>
    <w:rsid w:val="00147BD4"/>
    <w:rsid w:val="00147CED"/>
    <w:rsid w:val="00147EBC"/>
    <w:rsid w:val="00150080"/>
    <w:rsid w:val="00150239"/>
    <w:rsid w:val="00150398"/>
    <w:rsid w:val="00150400"/>
    <w:rsid w:val="001504FD"/>
    <w:rsid w:val="001505EC"/>
    <w:rsid w:val="001506BB"/>
    <w:rsid w:val="00150920"/>
    <w:rsid w:val="00150D8B"/>
    <w:rsid w:val="0015106B"/>
    <w:rsid w:val="00151088"/>
    <w:rsid w:val="00151106"/>
    <w:rsid w:val="001512EF"/>
    <w:rsid w:val="00151902"/>
    <w:rsid w:val="00152087"/>
    <w:rsid w:val="001520E7"/>
    <w:rsid w:val="001527AC"/>
    <w:rsid w:val="00152812"/>
    <w:rsid w:val="00152891"/>
    <w:rsid w:val="001528A7"/>
    <w:rsid w:val="00152908"/>
    <w:rsid w:val="00152932"/>
    <w:rsid w:val="00152CB5"/>
    <w:rsid w:val="00152E37"/>
    <w:rsid w:val="0015363D"/>
    <w:rsid w:val="00153681"/>
    <w:rsid w:val="001537CB"/>
    <w:rsid w:val="00153B3D"/>
    <w:rsid w:val="00154078"/>
    <w:rsid w:val="00154133"/>
    <w:rsid w:val="001546EA"/>
    <w:rsid w:val="001547B3"/>
    <w:rsid w:val="001547E5"/>
    <w:rsid w:val="0015489C"/>
    <w:rsid w:val="001548D7"/>
    <w:rsid w:val="00154D21"/>
    <w:rsid w:val="00155416"/>
    <w:rsid w:val="001556AB"/>
    <w:rsid w:val="00155765"/>
    <w:rsid w:val="00155786"/>
    <w:rsid w:val="00155995"/>
    <w:rsid w:val="001559BE"/>
    <w:rsid w:val="00155AA9"/>
    <w:rsid w:val="00155ECA"/>
    <w:rsid w:val="00155F91"/>
    <w:rsid w:val="00156187"/>
    <w:rsid w:val="001563D7"/>
    <w:rsid w:val="00156532"/>
    <w:rsid w:val="00156549"/>
    <w:rsid w:val="00156750"/>
    <w:rsid w:val="00156A85"/>
    <w:rsid w:val="00156B15"/>
    <w:rsid w:val="00156D95"/>
    <w:rsid w:val="00157252"/>
    <w:rsid w:val="0015747F"/>
    <w:rsid w:val="00157489"/>
    <w:rsid w:val="0015765C"/>
    <w:rsid w:val="00157A75"/>
    <w:rsid w:val="00157D07"/>
    <w:rsid w:val="00157D49"/>
    <w:rsid w:val="00157E12"/>
    <w:rsid w:val="00157F65"/>
    <w:rsid w:val="00157F66"/>
    <w:rsid w:val="001600C8"/>
    <w:rsid w:val="00160131"/>
    <w:rsid w:val="0016043E"/>
    <w:rsid w:val="0016066B"/>
    <w:rsid w:val="00160742"/>
    <w:rsid w:val="00160795"/>
    <w:rsid w:val="00160ADA"/>
    <w:rsid w:val="0016104A"/>
    <w:rsid w:val="0016127F"/>
    <w:rsid w:val="0016141D"/>
    <w:rsid w:val="00161441"/>
    <w:rsid w:val="00161783"/>
    <w:rsid w:val="0016198A"/>
    <w:rsid w:val="00161B4C"/>
    <w:rsid w:val="00161B76"/>
    <w:rsid w:val="00161CB7"/>
    <w:rsid w:val="00161D46"/>
    <w:rsid w:val="00161E9A"/>
    <w:rsid w:val="00162556"/>
    <w:rsid w:val="00162C48"/>
    <w:rsid w:val="00162EAB"/>
    <w:rsid w:val="00163653"/>
    <w:rsid w:val="001637F5"/>
    <w:rsid w:val="0016383F"/>
    <w:rsid w:val="001639ED"/>
    <w:rsid w:val="00163C95"/>
    <w:rsid w:val="00163D3B"/>
    <w:rsid w:val="00163FE7"/>
    <w:rsid w:val="00164119"/>
    <w:rsid w:val="001643BC"/>
    <w:rsid w:val="00164698"/>
    <w:rsid w:val="00164A21"/>
    <w:rsid w:val="00164B3A"/>
    <w:rsid w:val="00164C65"/>
    <w:rsid w:val="00164FBC"/>
    <w:rsid w:val="0016508C"/>
    <w:rsid w:val="0016526E"/>
    <w:rsid w:val="00165582"/>
    <w:rsid w:val="00165B2E"/>
    <w:rsid w:val="00165CD6"/>
    <w:rsid w:val="00165FBF"/>
    <w:rsid w:val="00166110"/>
    <w:rsid w:val="001662D4"/>
    <w:rsid w:val="001662EC"/>
    <w:rsid w:val="00166341"/>
    <w:rsid w:val="00166377"/>
    <w:rsid w:val="00166778"/>
    <w:rsid w:val="0016699B"/>
    <w:rsid w:val="00166B19"/>
    <w:rsid w:val="00166B5D"/>
    <w:rsid w:val="00166CED"/>
    <w:rsid w:val="001670ED"/>
    <w:rsid w:val="00167148"/>
    <w:rsid w:val="0016715A"/>
    <w:rsid w:val="001672CF"/>
    <w:rsid w:val="001673D1"/>
    <w:rsid w:val="00167984"/>
    <w:rsid w:val="001700B7"/>
    <w:rsid w:val="0017061F"/>
    <w:rsid w:val="00170713"/>
    <w:rsid w:val="00170ACD"/>
    <w:rsid w:val="00170BD4"/>
    <w:rsid w:val="001711F8"/>
    <w:rsid w:val="0017124B"/>
    <w:rsid w:val="00171431"/>
    <w:rsid w:val="0017168A"/>
    <w:rsid w:val="00171AC6"/>
    <w:rsid w:val="00171F86"/>
    <w:rsid w:val="00171FC6"/>
    <w:rsid w:val="00172110"/>
    <w:rsid w:val="00172342"/>
    <w:rsid w:val="00172433"/>
    <w:rsid w:val="0017253A"/>
    <w:rsid w:val="00172654"/>
    <w:rsid w:val="00172709"/>
    <w:rsid w:val="00172761"/>
    <w:rsid w:val="001728A9"/>
    <w:rsid w:val="00172A08"/>
    <w:rsid w:val="00173178"/>
    <w:rsid w:val="00173185"/>
    <w:rsid w:val="001737D8"/>
    <w:rsid w:val="0017383E"/>
    <w:rsid w:val="00173BE9"/>
    <w:rsid w:val="001741D4"/>
    <w:rsid w:val="00174222"/>
    <w:rsid w:val="00174294"/>
    <w:rsid w:val="00174344"/>
    <w:rsid w:val="001743C8"/>
    <w:rsid w:val="001744FC"/>
    <w:rsid w:val="0017456A"/>
    <w:rsid w:val="0017485C"/>
    <w:rsid w:val="00174C9F"/>
    <w:rsid w:val="00174D49"/>
    <w:rsid w:val="00174EF0"/>
    <w:rsid w:val="00174F0C"/>
    <w:rsid w:val="00174F83"/>
    <w:rsid w:val="00175156"/>
    <w:rsid w:val="0017566A"/>
    <w:rsid w:val="0017572D"/>
    <w:rsid w:val="00175791"/>
    <w:rsid w:val="00175AD9"/>
    <w:rsid w:val="00175B2E"/>
    <w:rsid w:val="00175F09"/>
    <w:rsid w:val="00175F2E"/>
    <w:rsid w:val="001762B3"/>
    <w:rsid w:val="0017630E"/>
    <w:rsid w:val="00176335"/>
    <w:rsid w:val="00176360"/>
    <w:rsid w:val="00176708"/>
    <w:rsid w:val="00176E0E"/>
    <w:rsid w:val="00176E1B"/>
    <w:rsid w:val="00176EEC"/>
    <w:rsid w:val="001772FF"/>
    <w:rsid w:val="0017733D"/>
    <w:rsid w:val="0017744E"/>
    <w:rsid w:val="001775B6"/>
    <w:rsid w:val="00177892"/>
    <w:rsid w:val="0017793A"/>
    <w:rsid w:val="00177945"/>
    <w:rsid w:val="00177998"/>
    <w:rsid w:val="00177CD4"/>
    <w:rsid w:val="001801BB"/>
    <w:rsid w:val="001803C1"/>
    <w:rsid w:val="00180654"/>
    <w:rsid w:val="00180707"/>
    <w:rsid w:val="00180945"/>
    <w:rsid w:val="00180A92"/>
    <w:rsid w:val="00180B1A"/>
    <w:rsid w:val="00180C83"/>
    <w:rsid w:val="00180C8C"/>
    <w:rsid w:val="00181104"/>
    <w:rsid w:val="0018119B"/>
    <w:rsid w:val="00181251"/>
    <w:rsid w:val="001814ED"/>
    <w:rsid w:val="00181676"/>
    <w:rsid w:val="00181706"/>
    <w:rsid w:val="00181768"/>
    <w:rsid w:val="00181912"/>
    <w:rsid w:val="00181C28"/>
    <w:rsid w:val="00181D9A"/>
    <w:rsid w:val="00181E7B"/>
    <w:rsid w:val="00181EB5"/>
    <w:rsid w:val="00181FD8"/>
    <w:rsid w:val="001823B8"/>
    <w:rsid w:val="00182681"/>
    <w:rsid w:val="00182703"/>
    <w:rsid w:val="00182C77"/>
    <w:rsid w:val="00182F54"/>
    <w:rsid w:val="0018317C"/>
    <w:rsid w:val="0018320C"/>
    <w:rsid w:val="0018335E"/>
    <w:rsid w:val="0018344E"/>
    <w:rsid w:val="00183506"/>
    <w:rsid w:val="001838ED"/>
    <w:rsid w:val="00183C8C"/>
    <w:rsid w:val="00183D4A"/>
    <w:rsid w:val="00183D8D"/>
    <w:rsid w:val="00183DB6"/>
    <w:rsid w:val="00183F3E"/>
    <w:rsid w:val="00184250"/>
    <w:rsid w:val="0018464A"/>
    <w:rsid w:val="00184889"/>
    <w:rsid w:val="00184B52"/>
    <w:rsid w:val="00184DB3"/>
    <w:rsid w:val="00185211"/>
    <w:rsid w:val="00185249"/>
    <w:rsid w:val="001852E0"/>
    <w:rsid w:val="00185840"/>
    <w:rsid w:val="001858A5"/>
    <w:rsid w:val="00185913"/>
    <w:rsid w:val="00185AC4"/>
    <w:rsid w:val="00185C4C"/>
    <w:rsid w:val="0018634D"/>
    <w:rsid w:val="001865BE"/>
    <w:rsid w:val="00186A00"/>
    <w:rsid w:val="00186B03"/>
    <w:rsid w:val="00186B7C"/>
    <w:rsid w:val="00186C44"/>
    <w:rsid w:val="00186EFC"/>
    <w:rsid w:val="0018716E"/>
    <w:rsid w:val="001876F1"/>
    <w:rsid w:val="00187740"/>
    <w:rsid w:val="0018778C"/>
    <w:rsid w:val="00187D8F"/>
    <w:rsid w:val="0019040B"/>
    <w:rsid w:val="00190772"/>
    <w:rsid w:val="001908B1"/>
    <w:rsid w:val="001908D5"/>
    <w:rsid w:val="001909B1"/>
    <w:rsid w:val="00190BE5"/>
    <w:rsid w:val="00190C1C"/>
    <w:rsid w:val="00190E2A"/>
    <w:rsid w:val="00191936"/>
    <w:rsid w:val="00191C0C"/>
    <w:rsid w:val="00191C84"/>
    <w:rsid w:val="00191D56"/>
    <w:rsid w:val="001923FE"/>
    <w:rsid w:val="00192A74"/>
    <w:rsid w:val="00192C9A"/>
    <w:rsid w:val="00192FF1"/>
    <w:rsid w:val="001933CB"/>
    <w:rsid w:val="0019354F"/>
    <w:rsid w:val="0019382F"/>
    <w:rsid w:val="00193EF4"/>
    <w:rsid w:val="001942D8"/>
    <w:rsid w:val="0019443E"/>
    <w:rsid w:val="0019448A"/>
    <w:rsid w:val="00194500"/>
    <w:rsid w:val="001945C8"/>
    <w:rsid w:val="0019493F"/>
    <w:rsid w:val="00194C58"/>
    <w:rsid w:val="00194DA7"/>
    <w:rsid w:val="00194E15"/>
    <w:rsid w:val="0019500B"/>
    <w:rsid w:val="00195075"/>
    <w:rsid w:val="00195734"/>
    <w:rsid w:val="0019579C"/>
    <w:rsid w:val="00195D28"/>
    <w:rsid w:val="00195DB6"/>
    <w:rsid w:val="00195F6E"/>
    <w:rsid w:val="00195F9B"/>
    <w:rsid w:val="001968FA"/>
    <w:rsid w:val="00196CB7"/>
    <w:rsid w:val="0019748C"/>
    <w:rsid w:val="0019788A"/>
    <w:rsid w:val="00197B12"/>
    <w:rsid w:val="00197F61"/>
    <w:rsid w:val="00197FD1"/>
    <w:rsid w:val="00197FF0"/>
    <w:rsid w:val="001A0229"/>
    <w:rsid w:val="001A066B"/>
    <w:rsid w:val="001A0B76"/>
    <w:rsid w:val="001A1190"/>
    <w:rsid w:val="001A169D"/>
    <w:rsid w:val="001A1928"/>
    <w:rsid w:val="001A192E"/>
    <w:rsid w:val="001A1949"/>
    <w:rsid w:val="001A1B1C"/>
    <w:rsid w:val="001A1B93"/>
    <w:rsid w:val="001A1D4B"/>
    <w:rsid w:val="001A1E71"/>
    <w:rsid w:val="001A2266"/>
    <w:rsid w:val="001A237B"/>
    <w:rsid w:val="001A29A5"/>
    <w:rsid w:val="001A2B62"/>
    <w:rsid w:val="001A2ECC"/>
    <w:rsid w:val="001A2F0D"/>
    <w:rsid w:val="001A2F56"/>
    <w:rsid w:val="001A3105"/>
    <w:rsid w:val="001A32B0"/>
    <w:rsid w:val="001A3760"/>
    <w:rsid w:val="001A384C"/>
    <w:rsid w:val="001A3C86"/>
    <w:rsid w:val="001A3DB2"/>
    <w:rsid w:val="001A3E90"/>
    <w:rsid w:val="001A40E7"/>
    <w:rsid w:val="001A42B8"/>
    <w:rsid w:val="001A439C"/>
    <w:rsid w:val="001A4595"/>
    <w:rsid w:val="001A48A0"/>
    <w:rsid w:val="001A49BF"/>
    <w:rsid w:val="001A49DC"/>
    <w:rsid w:val="001A4EE1"/>
    <w:rsid w:val="001A512A"/>
    <w:rsid w:val="001A5458"/>
    <w:rsid w:val="001A54DB"/>
    <w:rsid w:val="001A58CE"/>
    <w:rsid w:val="001A5938"/>
    <w:rsid w:val="001A5ACE"/>
    <w:rsid w:val="001A5EF0"/>
    <w:rsid w:val="001A6009"/>
    <w:rsid w:val="001A6087"/>
    <w:rsid w:val="001A60CE"/>
    <w:rsid w:val="001A6186"/>
    <w:rsid w:val="001A65E2"/>
    <w:rsid w:val="001A6AD6"/>
    <w:rsid w:val="001A6BD2"/>
    <w:rsid w:val="001A6D8A"/>
    <w:rsid w:val="001A6FA0"/>
    <w:rsid w:val="001A702A"/>
    <w:rsid w:val="001A704F"/>
    <w:rsid w:val="001A715E"/>
    <w:rsid w:val="001A71DE"/>
    <w:rsid w:val="001A7268"/>
    <w:rsid w:val="001A733F"/>
    <w:rsid w:val="001A74EE"/>
    <w:rsid w:val="001A7566"/>
    <w:rsid w:val="001A787F"/>
    <w:rsid w:val="001A7F96"/>
    <w:rsid w:val="001B003E"/>
    <w:rsid w:val="001B006E"/>
    <w:rsid w:val="001B049E"/>
    <w:rsid w:val="001B076D"/>
    <w:rsid w:val="001B1232"/>
    <w:rsid w:val="001B12F9"/>
    <w:rsid w:val="001B15F1"/>
    <w:rsid w:val="001B1715"/>
    <w:rsid w:val="001B1E2E"/>
    <w:rsid w:val="001B1E68"/>
    <w:rsid w:val="001B20C2"/>
    <w:rsid w:val="001B213B"/>
    <w:rsid w:val="001B2F8B"/>
    <w:rsid w:val="001B32C9"/>
    <w:rsid w:val="001B32D3"/>
    <w:rsid w:val="001B3343"/>
    <w:rsid w:val="001B336E"/>
    <w:rsid w:val="001B35AC"/>
    <w:rsid w:val="001B3720"/>
    <w:rsid w:val="001B3B12"/>
    <w:rsid w:val="001B3B6C"/>
    <w:rsid w:val="001B3CC1"/>
    <w:rsid w:val="001B3D0F"/>
    <w:rsid w:val="001B4015"/>
    <w:rsid w:val="001B424F"/>
    <w:rsid w:val="001B428F"/>
    <w:rsid w:val="001B446C"/>
    <w:rsid w:val="001B46F6"/>
    <w:rsid w:val="001B4A7D"/>
    <w:rsid w:val="001B4BCF"/>
    <w:rsid w:val="001B4FD2"/>
    <w:rsid w:val="001B57F2"/>
    <w:rsid w:val="001B5865"/>
    <w:rsid w:val="001B5BCC"/>
    <w:rsid w:val="001B5BF3"/>
    <w:rsid w:val="001B5C92"/>
    <w:rsid w:val="001B5F23"/>
    <w:rsid w:val="001B5FF5"/>
    <w:rsid w:val="001B6207"/>
    <w:rsid w:val="001B65D7"/>
    <w:rsid w:val="001B6AB2"/>
    <w:rsid w:val="001B7422"/>
    <w:rsid w:val="001B7607"/>
    <w:rsid w:val="001B7A5F"/>
    <w:rsid w:val="001B7C27"/>
    <w:rsid w:val="001B7D9E"/>
    <w:rsid w:val="001C0183"/>
    <w:rsid w:val="001C031C"/>
    <w:rsid w:val="001C0631"/>
    <w:rsid w:val="001C0845"/>
    <w:rsid w:val="001C0B3B"/>
    <w:rsid w:val="001C12F0"/>
    <w:rsid w:val="001C2041"/>
    <w:rsid w:val="001C21BD"/>
    <w:rsid w:val="001C2453"/>
    <w:rsid w:val="001C27AE"/>
    <w:rsid w:val="001C2809"/>
    <w:rsid w:val="001C2A74"/>
    <w:rsid w:val="001C2B78"/>
    <w:rsid w:val="001C2D29"/>
    <w:rsid w:val="001C3027"/>
    <w:rsid w:val="001C3147"/>
    <w:rsid w:val="001C32CB"/>
    <w:rsid w:val="001C3B0B"/>
    <w:rsid w:val="001C3F7A"/>
    <w:rsid w:val="001C40A8"/>
    <w:rsid w:val="001C4328"/>
    <w:rsid w:val="001C44C9"/>
    <w:rsid w:val="001C4870"/>
    <w:rsid w:val="001C4874"/>
    <w:rsid w:val="001C487B"/>
    <w:rsid w:val="001C4CAA"/>
    <w:rsid w:val="001C4CF4"/>
    <w:rsid w:val="001C4FE5"/>
    <w:rsid w:val="001C5488"/>
    <w:rsid w:val="001C54CA"/>
    <w:rsid w:val="001C5670"/>
    <w:rsid w:val="001C56AF"/>
    <w:rsid w:val="001C5774"/>
    <w:rsid w:val="001C597D"/>
    <w:rsid w:val="001C5A3E"/>
    <w:rsid w:val="001C5AA8"/>
    <w:rsid w:val="001C6364"/>
    <w:rsid w:val="001C6850"/>
    <w:rsid w:val="001C68DA"/>
    <w:rsid w:val="001C6A24"/>
    <w:rsid w:val="001C6B66"/>
    <w:rsid w:val="001C6B8F"/>
    <w:rsid w:val="001C6D01"/>
    <w:rsid w:val="001C702B"/>
    <w:rsid w:val="001C7037"/>
    <w:rsid w:val="001C7302"/>
    <w:rsid w:val="001C732C"/>
    <w:rsid w:val="001C761B"/>
    <w:rsid w:val="001C7671"/>
    <w:rsid w:val="001C7CEB"/>
    <w:rsid w:val="001D0296"/>
    <w:rsid w:val="001D036B"/>
    <w:rsid w:val="001D0472"/>
    <w:rsid w:val="001D0548"/>
    <w:rsid w:val="001D08E8"/>
    <w:rsid w:val="001D0921"/>
    <w:rsid w:val="001D0966"/>
    <w:rsid w:val="001D0987"/>
    <w:rsid w:val="001D0A6D"/>
    <w:rsid w:val="001D0C16"/>
    <w:rsid w:val="001D0DB3"/>
    <w:rsid w:val="001D1634"/>
    <w:rsid w:val="001D16CB"/>
    <w:rsid w:val="001D18E2"/>
    <w:rsid w:val="001D1A65"/>
    <w:rsid w:val="001D1B34"/>
    <w:rsid w:val="001D1C24"/>
    <w:rsid w:val="001D1D59"/>
    <w:rsid w:val="001D1DF9"/>
    <w:rsid w:val="001D1FA0"/>
    <w:rsid w:val="001D2492"/>
    <w:rsid w:val="001D26F3"/>
    <w:rsid w:val="001D2A94"/>
    <w:rsid w:val="001D2B29"/>
    <w:rsid w:val="001D2B3F"/>
    <w:rsid w:val="001D2BC9"/>
    <w:rsid w:val="001D2CC8"/>
    <w:rsid w:val="001D34E7"/>
    <w:rsid w:val="001D3881"/>
    <w:rsid w:val="001D3B43"/>
    <w:rsid w:val="001D3CFC"/>
    <w:rsid w:val="001D3D4E"/>
    <w:rsid w:val="001D435A"/>
    <w:rsid w:val="001D43BB"/>
    <w:rsid w:val="001D4503"/>
    <w:rsid w:val="001D496F"/>
    <w:rsid w:val="001D4FD8"/>
    <w:rsid w:val="001D5021"/>
    <w:rsid w:val="001D504C"/>
    <w:rsid w:val="001D5144"/>
    <w:rsid w:val="001D51C7"/>
    <w:rsid w:val="001D54F4"/>
    <w:rsid w:val="001D5770"/>
    <w:rsid w:val="001D578F"/>
    <w:rsid w:val="001D5DB9"/>
    <w:rsid w:val="001D5DDD"/>
    <w:rsid w:val="001D5E89"/>
    <w:rsid w:val="001D6049"/>
    <w:rsid w:val="001D6228"/>
    <w:rsid w:val="001D64BC"/>
    <w:rsid w:val="001D679E"/>
    <w:rsid w:val="001D683C"/>
    <w:rsid w:val="001D738D"/>
    <w:rsid w:val="001D74D2"/>
    <w:rsid w:val="001D771D"/>
    <w:rsid w:val="001D79C0"/>
    <w:rsid w:val="001D7AEE"/>
    <w:rsid w:val="001D7BF6"/>
    <w:rsid w:val="001D7DCF"/>
    <w:rsid w:val="001D7DF2"/>
    <w:rsid w:val="001D7E8D"/>
    <w:rsid w:val="001D7FB7"/>
    <w:rsid w:val="001E02DE"/>
    <w:rsid w:val="001E02F0"/>
    <w:rsid w:val="001E03C5"/>
    <w:rsid w:val="001E0661"/>
    <w:rsid w:val="001E0844"/>
    <w:rsid w:val="001E0B6A"/>
    <w:rsid w:val="001E1068"/>
    <w:rsid w:val="001E1686"/>
    <w:rsid w:val="001E16F2"/>
    <w:rsid w:val="001E1707"/>
    <w:rsid w:val="001E1C62"/>
    <w:rsid w:val="001E1DB4"/>
    <w:rsid w:val="001E1E60"/>
    <w:rsid w:val="001E1F25"/>
    <w:rsid w:val="001E1F88"/>
    <w:rsid w:val="001E1FF2"/>
    <w:rsid w:val="001E2063"/>
    <w:rsid w:val="001E21DB"/>
    <w:rsid w:val="001E233B"/>
    <w:rsid w:val="001E244D"/>
    <w:rsid w:val="001E2621"/>
    <w:rsid w:val="001E26EB"/>
    <w:rsid w:val="001E2DBA"/>
    <w:rsid w:val="001E3174"/>
    <w:rsid w:val="001E3276"/>
    <w:rsid w:val="001E3451"/>
    <w:rsid w:val="001E37F0"/>
    <w:rsid w:val="001E4103"/>
    <w:rsid w:val="001E4168"/>
    <w:rsid w:val="001E439D"/>
    <w:rsid w:val="001E447A"/>
    <w:rsid w:val="001E44C0"/>
    <w:rsid w:val="001E450C"/>
    <w:rsid w:val="001E4922"/>
    <w:rsid w:val="001E4A07"/>
    <w:rsid w:val="001E4CAF"/>
    <w:rsid w:val="001E52F9"/>
    <w:rsid w:val="001E54F9"/>
    <w:rsid w:val="001E5826"/>
    <w:rsid w:val="001E5939"/>
    <w:rsid w:val="001E5A08"/>
    <w:rsid w:val="001E5BBA"/>
    <w:rsid w:val="001E5C1F"/>
    <w:rsid w:val="001E5FC1"/>
    <w:rsid w:val="001E6143"/>
    <w:rsid w:val="001E6685"/>
    <w:rsid w:val="001E6691"/>
    <w:rsid w:val="001E66B4"/>
    <w:rsid w:val="001E6729"/>
    <w:rsid w:val="001E697B"/>
    <w:rsid w:val="001E6A6F"/>
    <w:rsid w:val="001E6D7A"/>
    <w:rsid w:val="001E70F1"/>
    <w:rsid w:val="001E7240"/>
    <w:rsid w:val="001E7667"/>
    <w:rsid w:val="001E7986"/>
    <w:rsid w:val="001E7A01"/>
    <w:rsid w:val="001E7A30"/>
    <w:rsid w:val="001E7A7A"/>
    <w:rsid w:val="001E7AC8"/>
    <w:rsid w:val="001E7AD3"/>
    <w:rsid w:val="001E7B0F"/>
    <w:rsid w:val="001E7C6A"/>
    <w:rsid w:val="001E7C99"/>
    <w:rsid w:val="001E7E8B"/>
    <w:rsid w:val="001F019C"/>
    <w:rsid w:val="001F01B8"/>
    <w:rsid w:val="001F0497"/>
    <w:rsid w:val="001F049B"/>
    <w:rsid w:val="001F0854"/>
    <w:rsid w:val="001F0ABE"/>
    <w:rsid w:val="001F0D70"/>
    <w:rsid w:val="001F1071"/>
    <w:rsid w:val="001F1473"/>
    <w:rsid w:val="001F17A7"/>
    <w:rsid w:val="001F19CB"/>
    <w:rsid w:val="001F19F9"/>
    <w:rsid w:val="001F1EE0"/>
    <w:rsid w:val="001F205C"/>
    <w:rsid w:val="001F215F"/>
    <w:rsid w:val="001F224D"/>
    <w:rsid w:val="001F2798"/>
    <w:rsid w:val="001F2DA8"/>
    <w:rsid w:val="001F2E14"/>
    <w:rsid w:val="001F2FBB"/>
    <w:rsid w:val="001F2FD7"/>
    <w:rsid w:val="001F33F1"/>
    <w:rsid w:val="001F36E4"/>
    <w:rsid w:val="001F372B"/>
    <w:rsid w:val="001F3772"/>
    <w:rsid w:val="001F3A1B"/>
    <w:rsid w:val="001F3AC6"/>
    <w:rsid w:val="001F4000"/>
    <w:rsid w:val="001F4385"/>
    <w:rsid w:val="001F447F"/>
    <w:rsid w:val="001F45E4"/>
    <w:rsid w:val="001F4814"/>
    <w:rsid w:val="001F497E"/>
    <w:rsid w:val="001F4AB6"/>
    <w:rsid w:val="001F4D4F"/>
    <w:rsid w:val="001F4DE1"/>
    <w:rsid w:val="001F4EC0"/>
    <w:rsid w:val="001F4F29"/>
    <w:rsid w:val="001F509E"/>
    <w:rsid w:val="001F561A"/>
    <w:rsid w:val="001F5644"/>
    <w:rsid w:val="001F57A8"/>
    <w:rsid w:val="001F5D4F"/>
    <w:rsid w:val="001F6BE6"/>
    <w:rsid w:val="001F6C0A"/>
    <w:rsid w:val="001F6CD7"/>
    <w:rsid w:val="001F6DF6"/>
    <w:rsid w:val="001F718A"/>
    <w:rsid w:val="001F71A8"/>
    <w:rsid w:val="001F7272"/>
    <w:rsid w:val="001F7363"/>
    <w:rsid w:val="001F751E"/>
    <w:rsid w:val="001F76AA"/>
    <w:rsid w:val="001F787C"/>
    <w:rsid w:val="001F790D"/>
    <w:rsid w:val="001F7997"/>
    <w:rsid w:val="001F7DAA"/>
    <w:rsid w:val="001F7EDB"/>
    <w:rsid w:val="002000FA"/>
    <w:rsid w:val="002005C5"/>
    <w:rsid w:val="00200605"/>
    <w:rsid w:val="00200697"/>
    <w:rsid w:val="002007C7"/>
    <w:rsid w:val="00200BB1"/>
    <w:rsid w:val="00200CAF"/>
    <w:rsid w:val="00200EAC"/>
    <w:rsid w:val="002011E0"/>
    <w:rsid w:val="002015C8"/>
    <w:rsid w:val="00201984"/>
    <w:rsid w:val="00201A4F"/>
    <w:rsid w:val="00201B34"/>
    <w:rsid w:val="00201CA8"/>
    <w:rsid w:val="00201EDD"/>
    <w:rsid w:val="00201EFA"/>
    <w:rsid w:val="00201F04"/>
    <w:rsid w:val="00201FF4"/>
    <w:rsid w:val="002020E9"/>
    <w:rsid w:val="0020253A"/>
    <w:rsid w:val="00202593"/>
    <w:rsid w:val="002028BF"/>
    <w:rsid w:val="00202AD0"/>
    <w:rsid w:val="00202BF8"/>
    <w:rsid w:val="002034C5"/>
    <w:rsid w:val="00203822"/>
    <w:rsid w:val="00203ADE"/>
    <w:rsid w:val="00203BB9"/>
    <w:rsid w:val="00203D94"/>
    <w:rsid w:val="002041D8"/>
    <w:rsid w:val="002041F7"/>
    <w:rsid w:val="0020446C"/>
    <w:rsid w:val="002047C5"/>
    <w:rsid w:val="002048D6"/>
    <w:rsid w:val="0020495B"/>
    <w:rsid w:val="00204963"/>
    <w:rsid w:val="00204A29"/>
    <w:rsid w:val="00204AF2"/>
    <w:rsid w:val="0020549A"/>
    <w:rsid w:val="002054BA"/>
    <w:rsid w:val="002056AC"/>
    <w:rsid w:val="0020573A"/>
    <w:rsid w:val="00205A48"/>
    <w:rsid w:val="00205A69"/>
    <w:rsid w:val="00205E36"/>
    <w:rsid w:val="00205E5D"/>
    <w:rsid w:val="00205EF4"/>
    <w:rsid w:val="002061F9"/>
    <w:rsid w:val="002062B7"/>
    <w:rsid w:val="0020637C"/>
    <w:rsid w:val="00206588"/>
    <w:rsid w:val="002067F0"/>
    <w:rsid w:val="00206A26"/>
    <w:rsid w:val="00207353"/>
    <w:rsid w:val="002074F3"/>
    <w:rsid w:val="002075CE"/>
    <w:rsid w:val="002075E1"/>
    <w:rsid w:val="00207A3E"/>
    <w:rsid w:val="00207A87"/>
    <w:rsid w:val="00207B9A"/>
    <w:rsid w:val="00207F8F"/>
    <w:rsid w:val="00210184"/>
    <w:rsid w:val="00210241"/>
    <w:rsid w:val="002105A9"/>
    <w:rsid w:val="002105DF"/>
    <w:rsid w:val="00210A00"/>
    <w:rsid w:val="00210A14"/>
    <w:rsid w:val="00210BCB"/>
    <w:rsid w:val="00210EE4"/>
    <w:rsid w:val="00210F66"/>
    <w:rsid w:val="002111C5"/>
    <w:rsid w:val="00211577"/>
    <w:rsid w:val="00211927"/>
    <w:rsid w:val="00211ACD"/>
    <w:rsid w:val="00211CC2"/>
    <w:rsid w:val="00211D09"/>
    <w:rsid w:val="00211F90"/>
    <w:rsid w:val="0021271C"/>
    <w:rsid w:val="002129CF"/>
    <w:rsid w:val="00212CAF"/>
    <w:rsid w:val="00212CB9"/>
    <w:rsid w:val="00213535"/>
    <w:rsid w:val="002135AB"/>
    <w:rsid w:val="00213964"/>
    <w:rsid w:val="00213A7B"/>
    <w:rsid w:val="00213AC0"/>
    <w:rsid w:val="00213B16"/>
    <w:rsid w:val="00213B2C"/>
    <w:rsid w:val="00213D2C"/>
    <w:rsid w:val="00213F00"/>
    <w:rsid w:val="00213F70"/>
    <w:rsid w:val="002143EC"/>
    <w:rsid w:val="002144C2"/>
    <w:rsid w:val="00214630"/>
    <w:rsid w:val="00214686"/>
    <w:rsid w:val="002146EB"/>
    <w:rsid w:val="00214749"/>
    <w:rsid w:val="002147B7"/>
    <w:rsid w:val="00214B18"/>
    <w:rsid w:val="00214BBC"/>
    <w:rsid w:val="00214BE4"/>
    <w:rsid w:val="00214CC2"/>
    <w:rsid w:val="00214ED2"/>
    <w:rsid w:val="00214EDA"/>
    <w:rsid w:val="002150E0"/>
    <w:rsid w:val="002153BD"/>
    <w:rsid w:val="00215869"/>
    <w:rsid w:val="00215B20"/>
    <w:rsid w:val="00215C39"/>
    <w:rsid w:val="00215E98"/>
    <w:rsid w:val="00216356"/>
    <w:rsid w:val="002163E5"/>
    <w:rsid w:val="0021661C"/>
    <w:rsid w:val="002166DB"/>
    <w:rsid w:val="00216736"/>
    <w:rsid w:val="00216C88"/>
    <w:rsid w:val="00217018"/>
    <w:rsid w:val="0021715D"/>
    <w:rsid w:val="00217AF2"/>
    <w:rsid w:val="00217E41"/>
    <w:rsid w:val="00217E58"/>
    <w:rsid w:val="00217E7B"/>
    <w:rsid w:val="00220068"/>
    <w:rsid w:val="0022010F"/>
    <w:rsid w:val="0022012E"/>
    <w:rsid w:val="00220169"/>
    <w:rsid w:val="002203DB"/>
    <w:rsid w:val="002206F1"/>
    <w:rsid w:val="002206FE"/>
    <w:rsid w:val="002207F3"/>
    <w:rsid w:val="00220846"/>
    <w:rsid w:val="00220A0C"/>
    <w:rsid w:val="00220BE7"/>
    <w:rsid w:val="00220D0F"/>
    <w:rsid w:val="00220DC9"/>
    <w:rsid w:val="00221115"/>
    <w:rsid w:val="0022113B"/>
    <w:rsid w:val="0022128F"/>
    <w:rsid w:val="002212B6"/>
    <w:rsid w:val="002213EE"/>
    <w:rsid w:val="00221BA9"/>
    <w:rsid w:val="0022203E"/>
    <w:rsid w:val="002222E6"/>
    <w:rsid w:val="002224A2"/>
    <w:rsid w:val="0022284C"/>
    <w:rsid w:val="0022292B"/>
    <w:rsid w:val="002229EF"/>
    <w:rsid w:val="002230B4"/>
    <w:rsid w:val="002233BF"/>
    <w:rsid w:val="00223770"/>
    <w:rsid w:val="00223849"/>
    <w:rsid w:val="002239D2"/>
    <w:rsid w:val="00223A2E"/>
    <w:rsid w:val="00223AEA"/>
    <w:rsid w:val="00223BBE"/>
    <w:rsid w:val="00223CA4"/>
    <w:rsid w:val="00223D26"/>
    <w:rsid w:val="00223E28"/>
    <w:rsid w:val="00223EE8"/>
    <w:rsid w:val="00224084"/>
    <w:rsid w:val="002240BE"/>
    <w:rsid w:val="0022449D"/>
    <w:rsid w:val="00224554"/>
    <w:rsid w:val="002247AC"/>
    <w:rsid w:val="00224834"/>
    <w:rsid w:val="00224A65"/>
    <w:rsid w:val="00224B31"/>
    <w:rsid w:val="00224B3C"/>
    <w:rsid w:val="0022501A"/>
    <w:rsid w:val="002251B3"/>
    <w:rsid w:val="0022569F"/>
    <w:rsid w:val="002257EF"/>
    <w:rsid w:val="002259F6"/>
    <w:rsid w:val="00225BDE"/>
    <w:rsid w:val="00225BF0"/>
    <w:rsid w:val="00225CA3"/>
    <w:rsid w:val="00225DDB"/>
    <w:rsid w:val="002262D3"/>
    <w:rsid w:val="00226994"/>
    <w:rsid w:val="002269C3"/>
    <w:rsid w:val="00226BE9"/>
    <w:rsid w:val="00226D59"/>
    <w:rsid w:val="0022708C"/>
    <w:rsid w:val="002271D5"/>
    <w:rsid w:val="0022720A"/>
    <w:rsid w:val="00227894"/>
    <w:rsid w:val="00227A15"/>
    <w:rsid w:val="00227BDC"/>
    <w:rsid w:val="00227FAA"/>
    <w:rsid w:val="00227FB4"/>
    <w:rsid w:val="0023004E"/>
    <w:rsid w:val="00230429"/>
    <w:rsid w:val="0023068B"/>
    <w:rsid w:val="0023087D"/>
    <w:rsid w:val="00230BF4"/>
    <w:rsid w:val="00230E08"/>
    <w:rsid w:val="00230E58"/>
    <w:rsid w:val="00230FBB"/>
    <w:rsid w:val="002310EB"/>
    <w:rsid w:val="0023119C"/>
    <w:rsid w:val="00231216"/>
    <w:rsid w:val="0023133F"/>
    <w:rsid w:val="0023165F"/>
    <w:rsid w:val="002316FF"/>
    <w:rsid w:val="00231831"/>
    <w:rsid w:val="002318BC"/>
    <w:rsid w:val="00231906"/>
    <w:rsid w:val="002319B5"/>
    <w:rsid w:val="00231A7A"/>
    <w:rsid w:val="00231AF9"/>
    <w:rsid w:val="00231C2B"/>
    <w:rsid w:val="00231C36"/>
    <w:rsid w:val="00231F3C"/>
    <w:rsid w:val="002325A5"/>
    <w:rsid w:val="002327C2"/>
    <w:rsid w:val="002329CF"/>
    <w:rsid w:val="00232A36"/>
    <w:rsid w:val="00232E12"/>
    <w:rsid w:val="00232EB9"/>
    <w:rsid w:val="0023309A"/>
    <w:rsid w:val="00233346"/>
    <w:rsid w:val="002334EA"/>
    <w:rsid w:val="00233657"/>
    <w:rsid w:val="00233B57"/>
    <w:rsid w:val="00233D41"/>
    <w:rsid w:val="0023403D"/>
    <w:rsid w:val="00234491"/>
    <w:rsid w:val="0023478B"/>
    <w:rsid w:val="002347B4"/>
    <w:rsid w:val="00234843"/>
    <w:rsid w:val="002349DC"/>
    <w:rsid w:val="00234A3D"/>
    <w:rsid w:val="00234A50"/>
    <w:rsid w:val="00234E19"/>
    <w:rsid w:val="00235041"/>
    <w:rsid w:val="002351A8"/>
    <w:rsid w:val="0023561A"/>
    <w:rsid w:val="00235764"/>
    <w:rsid w:val="002357E5"/>
    <w:rsid w:val="0023583D"/>
    <w:rsid w:val="00235AB3"/>
    <w:rsid w:val="00235B06"/>
    <w:rsid w:val="00235D47"/>
    <w:rsid w:val="00235F5F"/>
    <w:rsid w:val="00236205"/>
    <w:rsid w:val="002364A4"/>
    <w:rsid w:val="00236691"/>
    <w:rsid w:val="002367C5"/>
    <w:rsid w:val="002367D8"/>
    <w:rsid w:val="00236818"/>
    <w:rsid w:val="00236951"/>
    <w:rsid w:val="00236C0D"/>
    <w:rsid w:val="00237712"/>
    <w:rsid w:val="00237742"/>
    <w:rsid w:val="00237852"/>
    <w:rsid w:val="00237AA1"/>
    <w:rsid w:val="00237BBB"/>
    <w:rsid w:val="00237C25"/>
    <w:rsid w:val="00237E52"/>
    <w:rsid w:val="00237EA2"/>
    <w:rsid w:val="00240131"/>
    <w:rsid w:val="002401ED"/>
    <w:rsid w:val="00240216"/>
    <w:rsid w:val="00240429"/>
    <w:rsid w:val="002408B3"/>
    <w:rsid w:val="00240E21"/>
    <w:rsid w:val="002410F9"/>
    <w:rsid w:val="00241389"/>
    <w:rsid w:val="0024139A"/>
    <w:rsid w:val="0024147C"/>
    <w:rsid w:val="00241821"/>
    <w:rsid w:val="00241860"/>
    <w:rsid w:val="00241933"/>
    <w:rsid w:val="002419C4"/>
    <w:rsid w:val="00241A65"/>
    <w:rsid w:val="00241C1C"/>
    <w:rsid w:val="00241F1D"/>
    <w:rsid w:val="00241FB1"/>
    <w:rsid w:val="002429AE"/>
    <w:rsid w:val="00242D33"/>
    <w:rsid w:val="00242E4B"/>
    <w:rsid w:val="002431CB"/>
    <w:rsid w:val="002431DE"/>
    <w:rsid w:val="002436CC"/>
    <w:rsid w:val="00243896"/>
    <w:rsid w:val="002438F3"/>
    <w:rsid w:val="00243B73"/>
    <w:rsid w:val="00243D02"/>
    <w:rsid w:val="00243F86"/>
    <w:rsid w:val="00244188"/>
    <w:rsid w:val="00244668"/>
    <w:rsid w:val="002449AB"/>
    <w:rsid w:val="0024507C"/>
    <w:rsid w:val="002450F0"/>
    <w:rsid w:val="00245192"/>
    <w:rsid w:val="0024537E"/>
    <w:rsid w:val="00245460"/>
    <w:rsid w:val="0024596B"/>
    <w:rsid w:val="00245B39"/>
    <w:rsid w:val="00245E6C"/>
    <w:rsid w:val="00245EBD"/>
    <w:rsid w:val="00246078"/>
    <w:rsid w:val="002462EA"/>
    <w:rsid w:val="002466B0"/>
    <w:rsid w:val="0024677E"/>
    <w:rsid w:val="00246B30"/>
    <w:rsid w:val="00246EA0"/>
    <w:rsid w:val="002470CA"/>
    <w:rsid w:val="002473CF"/>
    <w:rsid w:val="00247436"/>
    <w:rsid w:val="00247851"/>
    <w:rsid w:val="00247B7A"/>
    <w:rsid w:val="00247E71"/>
    <w:rsid w:val="002500D8"/>
    <w:rsid w:val="002501FB"/>
    <w:rsid w:val="00250284"/>
    <w:rsid w:val="0025033B"/>
    <w:rsid w:val="0025038F"/>
    <w:rsid w:val="002503DF"/>
    <w:rsid w:val="00250750"/>
    <w:rsid w:val="002508CE"/>
    <w:rsid w:val="00250C64"/>
    <w:rsid w:val="00250FBB"/>
    <w:rsid w:val="0025102C"/>
    <w:rsid w:val="0025128A"/>
    <w:rsid w:val="00251998"/>
    <w:rsid w:val="00251F82"/>
    <w:rsid w:val="0025205B"/>
    <w:rsid w:val="00252178"/>
    <w:rsid w:val="00252420"/>
    <w:rsid w:val="002524FF"/>
    <w:rsid w:val="00252D2C"/>
    <w:rsid w:val="00252F1F"/>
    <w:rsid w:val="00253165"/>
    <w:rsid w:val="00253277"/>
    <w:rsid w:val="002533D4"/>
    <w:rsid w:val="002533FB"/>
    <w:rsid w:val="00253655"/>
    <w:rsid w:val="00253720"/>
    <w:rsid w:val="00253DB2"/>
    <w:rsid w:val="00254071"/>
    <w:rsid w:val="002543BE"/>
    <w:rsid w:val="002544A7"/>
    <w:rsid w:val="00254561"/>
    <w:rsid w:val="00254602"/>
    <w:rsid w:val="0025467F"/>
    <w:rsid w:val="002547B9"/>
    <w:rsid w:val="002547E5"/>
    <w:rsid w:val="002548A7"/>
    <w:rsid w:val="00254CA5"/>
    <w:rsid w:val="00254EA2"/>
    <w:rsid w:val="00255026"/>
    <w:rsid w:val="002550A5"/>
    <w:rsid w:val="00255189"/>
    <w:rsid w:val="002551F6"/>
    <w:rsid w:val="002556F2"/>
    <w:rsid w:val="002559E2"/>
    <w:rsid w:val="00255CD2"/>
    <w:rsid w:val="00255D2D"/>
    <w:rsid w:val="00255D7F"/>
    <w:rsid w:val="00255D98"/>
    <w:rsid w:val="00255E00"/>
    <w:rsid w:val="00255E3A"/>
    <w:rsid w:val="00256098"/>
    <w:rsid w:val="00256279"/>
    <w:rsid w:val="002565E4"/>
    <w:rsid w:val="0025672E"/>
    <w:rsid w:val="00256785"/>
    <w:rsid w:val="002567DA"/>
    <w:rsid w:val="00256882"/>
    <w:rsid w:val="002568FE"/>
    <w:rsid w:val="00256AA1"/>
    <w:rsid w:val="00256C66"/>
    <w:rsid w:val="00256CEA"/>
    <w:rsid w:val="002570A0"/>
    <w:rsid w:val="0025737D"/>
    <w:rsid w:val="002573EF"/>
    <w:rsid w:val="00257403"/>
    <w:rsid w:val="0025753F"/>
    <w:rsid w:val="002575C8"/>
    <w:rsid w:val="002578CD"/>
    <w:rsid w:val="00257964"/>
    <w:rsid w:val="00257DCE"/>
    <w:rsid w:val="00257ED2"/>
    <w:rsid w:val="00260612"/>
    <w:rsid w:val="002606DF"/>
    <w:rsid w:val="002609FA"/>
    <w:rsid w:val="00260BA0"/>
    <w:rsid w:val="00260D30"/>
    <w:rsid w:val="00261059"/>
    <w:rsid w:val="00261067"/>
    <w:rsid w:val="00261185"/>
    <w:rsid w:val="00261697"/>
    <w:rsid w:val="00261868"/>
    <w:rsid w:val="002619F2"/>
    <w:rsid w:val="00261A1B"/>
    <w:rsid w:val="00261ADA"/>
    <w:rsid w:val="00261DC0"/>
    <w:rsid w:val="00261E1B"/>
    <w:rsid w:val="00261EAB"/>
    <w:rsid w:val="00261FCE"/>
    <w:rsid w:val="00261FE9"/>
    <w:rsid w:val="00261FFC"/>
    <w:rsid w:val="00261FFD"/>
    <w:rsid w:val="00262088"/>
    <w:rsid w:val="00262477"/>
    <w:rsid w:val="00262539"/>
    <w:rsid w:val="00262542"/>
    <w:rsid w:val="00262639"/>
    <w:rsid w:val="002627FB"/>
    <w:rsid w:val="00262B1E"/>
    <w:rsid w:val="00263128"/>
    <w:rsid w:val="002636C7"/>
    <w:rsid w:val="002636D6"/>
    <w:rsid w:val="00263700"/>
    <w:rsid w:val="00263742"/>
    <w:rsid w:val="00263AAE"/>
    <w:rsid w:val="00263BE3"/>
    <w:rsid w:val="00263C40"/>
    <w:rsid w:val="0026414D"/>
    <w:rsid w:val="00264267"/>
    <w:rsid w:val="002646A7"/>
    <w:rsid w:val="0026493E"/>
    <w:rsid w:val="00264B96"/>
    <w:rsid w:val="00265014"/>
    <w:rsid w:val="002654CB"/>
    <w:rsid w:val="002657AD"/>
    <w:rsid w:val="002657C5"/>
    <w:rsid w:val="0026580E"/>
    <w:rsid w:val="00265AF0"/>
    <w:rsid w:val="00265C91"/>
    <w:rsid w:val="00265D81"/>
    <w:rsid w:val="00265E38"/>
    <w:rsid w:val="00265F38"/>
    <w:rsid w:val="0026608F"/>
    <w:rsid w:val="0026633E"/>
    <w:rsid w:val="00266412"/>
    <w:rsid w:val="00266551"/>
    <w:rsid w:val="002665BD"/>
    <w:rsid w:val="002666FD"/>
    <w:rsid w:val="00266703"/>
    <w:rsid w:val="00266DD6"/>
    <w:rsid w:val="00266F87"/>
    <w:rsid w:val="0026756D"/>
    <w:rsid w:val="002676B9"/>
    <w:rsid w:val="002676BD"/>
    <w:rsid w:val="002676E4"/>
    <w:rsid w:val="00267826"/>
    <w:rsid w:val="00267D9D"/>
    <w:rsid w:val="00267DA3"/>
    <w:rsid w:val="00267F7A"/>
    <w:rsid w:val="00267FBD"/>
    <w:rsid w:val="00270224"/>
    <w:rsid w:val="00270391"/>
    <w:rsid w:val="002705E7"/>
    <w:rsid w:val="0027072E"/>
    <w:rsid w:val="0027079C"/>
    <w:rsid w:val="00270CE8"/>
    <w:rsid w:val="00270E61"/>
    <w:rsid w:val="00270EAD"/>
    <w:rsid w:val="0027154C"/>
    <w:rsid w:val="0027172D"/>
    <w:rsid w:val="00271B0E"/>
    <w:rsid w:val="00271FC9"/>
    <w:rsid w:val="0027211D"/>
    <w:rsid w:val="00272190"/>
    <w:rsid w:val="0027233E"/>
    <w:rsid w:val="002725EA"/>
    <w:rsid w:val="00272749"/>
    <w:rsid w:val="00272A65"/>
    <w:rsid w:val="002732D8"/>
    <w:rsid w:val="00273470"/>
    <w:rsid w:val="002734A8"/>
    <w:rsid w:val="00273507"/>
    <w:rsid w:val="00273635"/>
    <w:rsid w:val="002745BC"/>
    <w:rsid w:val="002745F4"/>
    <w:rsid w:val="002746A1"/>
    <w:rsid w:val="002748F5"/>
    <w:rsid w:val="00274C36"/>
    <w:rsid w:val="00274E2C"/>
    <w:rsid w:val="00274F9D"/>
    <w:rsid w:val="0027509F"/>
    <w:rsid w:val="002752E8"/>
    <w:rsid w:val="00275353"/>
    <w:rsid w:val="002754E0"/>
    <w:rsid w:val="0027560E"/>
    <w:rsid w:val="002756D4"/>
    <w:rsid w:val="00275770"/>
    <w:rsid w:val="00275926"/>
    <w:rsid w:val="00275B19"/>
    <w:rsid w:val="00276104"/>
    <w:rsid w:val="00276220"/>
    <w:rsid w:val="0027665D"/>
    <w:rsid w:val="00276661"/>
    <w:rsid w:val="00276D5C"/>
    <w:rsid w:val="0027714A"/>
    <w:rsid w:val="002774CD"/>
    <w:rsid w:val="002776E4"/>
    <w:rsid w:val="0027790D"/>
    <w:rsid w:val="00277921"/>
    <w:rsid w:val="00277C0F"/>
    <w:rsid w:val="00277CFC"/>
    <w:rsid w:val="00277DA0"/>
    <w:rsid w:val="00277E7E"/>
    <w:rsid w:val="002800B2"/>
    <w:rsid w:val="0028040D"/>
    <w:rsid w:val="002807BD"/>
    <w:rsid w:val="00280BEE"/>
    <w:rsid w:val="00280E89"/>
    <w:rsid w:val="002810EB"/>
    <w:rsid w:val="0028183B"/>
    <w:rsid w:val="002819E8"/>
    <w:rsid w:val="00282268"/>
    <w:rsid w:val="00282347"/>
    <w:rsid w:val="002824ED"/>
    <w:rsid w:val="0028272F"/>
    <w:rsid w:val="00282B56"/>
    <w:rsid w:val="00282B98"/>
    <w:rsid w:val="00282D95"/>
    <w:rsid w:val="00282EB7"/>
    <w:rsid w:val="00282F1D"/>
    <w:rsid w:val="00283104"/>
    <w:rsid w:val="002837AE"/>
    <w:rsid w:val="00283E98"/>
    <w:rsid w:val="00284144"/>
    <w:rsid w:val="0028427C"/>
    <w:rsid w:val="0028440C"/>
    <w:rsid w:val="0028440D"/>
    <w:rsid w:val="0028459A"/>
    <w:rsid w:val="002845B6"/>
    <w:rsid w:val="00284663"/>
    <w:rsid w:val="00284761"/>
    <w:rsid w:val="00284766"/>
    <w:rsid w:val="00284844"/>
    <w:rsid w:val="00284A6F"/>
    <w:rsid w:val="00284AB6"/>
    <w:rsid w:val="00284E38"/>
    <w:rsid w:val="00284ECA"/>
    <w:rsid w:val="00284F13"/>
    <w:rsid w:val="00284F26"/>
    <w:rsid w:val="00284FA9"/>
    <w:rsid w:val="0028530F"/>
    <w:rsid w:val="002855DF"/>
    <w:rsid w:val="00285677"/>
    <w:rsid w:val="00285E02"/>
    <w:rsid w:val="00285F11"/>
    <w:rsid w:val="0028610D"/>
    <w:rsid w:val="0028612E"/>
    <w:rsid w:val="002861BA"/>
    <w:rsid w:val="00286360"/>
    <w:rsid w:val="002868E6"/>
    <w:rsid w:val="00286912"/>
    <w:rsid w:val="002869F0"/>
    <w:rsid w:val="00286B9E"/>
    <w:rsid w:val="00286C24"/>
    <w:rsid w:val="00286C82"/>
    <w:rsid w:val="00286C88"/>
    <w:rsid w:val="00286F02"/>
    <w:rsid w:val="00286FC3"/>
    <w:rsid w:val="00287053"/>
    <w:rsid w:val="002870DB"/>
    <w:rsid w:val="00287175"/>
    <w:rsid w:val="002874D4"/>
    <w:rsid w:val="00287801"/>
    <w:rsid w:val="00287963"/>
    <w:rsid w:val="002879A8"/>
    <w:rsid w:val="00287DDD"/>
    <w:rsid w:val="00287F7B"/>
    <w:rsid w:val="0029036E"/>
    <w:rsid w:val="00290AFF"/>
    <w:rsid w:val="00290D4D"/>
    <w:rsid w:val="00291474"/>
    <w:rsid w:val="0029148E"/>
    <w:rsid w:val="002914A5"/>
    <w:rsid w:val="00291726"/>
    <w:rsid w:val="00291A0E"/>
    <w:rsid w:val="0029209B"/>
    <w:rsid w:val="0029270A"/>
    <w:rsid w:val="0029287C"/>
    <w:rsid w:val="00292CB8"/>
    <w:rsid w:val="00292E40"/>
    <w:rsid w:val="002933C1"/>
    <w:rsid w:val="00293438"/>
    <w:rsid w:val="00293586"/>
    <w:rsid w:val="00293968"/>
    <w:rsid w:val="00293B72"/>
    <w:rsid w:val="00293E21"/>
    <w:rsid w:val="00293F44"/>
    <w:rsid w:val="00294191"/>
    <w:rsid w:val="002941E0"/>
    <w:rsid w:val="00294576"/>
    <w:rsid w:val="00294592"/>
    <w:rsid w:val="0029478E"/>
    <w:rsid w:val="00294984"/>
    <w:rsid w:val="00294A4A"/>
    <w:rsid w:val="00294A74"/>
    <w:rsid w:val="00294ACF"/>
    <w:rsid w:val="00294D2B"/>
    <w:rsid w:val="00294D3B"/>
    <w:rsid w:val="00294DA0"/>
    <w:rsid w:val="00294DBB"/>
    <w:rsid w:val="00294EA6"/>
    <w:rsid w:val="0029528A"/>
    <w:rsid w:val="002952C4"/>
    <w:rsid w:val="002958C2"/>
    <w:rsid w:val="0029596C"/>
    <w:rsid w:val="00295BB9"/>
    <w:rsid w:val="00295D6D"/>
    <w:rsid w:val="00295D7C"/>
    <w:rsid w:val="00295D7E"/>
    <w:rsid w:val="00295E6E"/>
    <w:rsid w:val="002962E0"/>
    <w:rsid w:val="002965EA"/>
    <w:rsid w:val="0029660C"/>
    <w:rsid w:val="002967FC"/>
    <w:rsid w:val="002968D3"/>
    <w:rsid w:val="00296972"/>
    <w:rsid w:val="00296B23"/>
    <w:rsid w:val="00296FD7"/>
    <w:rsid w:val="002975F9"/>
    <w:rsid w:val="00297A20"/>
    <w:rsid w:val="002A02D9"/>
    <w:rsid w:val="002A030A"/>
    <w:rsid w:val="002A03F5"/>
    <w:rsid w:val="002A068B"/>
    <w:rsid w:val="002A0993"/>
    <w:rsid w:val="002A0CBE"/>
    <w:rsid w:val="002A0FD9"/>
    <w:rsid w:val="002A1130"/>
    <w:rsid w:val="002A139A"/>
    <w:rsid w:val="002A19A6"/>
    <w:rsid w:val="002A1A76"/>
    <w:rsid w:val="002A25A1"/>
    <w:rsid w:val="002A25C3"/>
    <w:rsid w:val="002A2AB3"/>
    <w:rsid w:val="002A2BBA"/>
    <w:rsid w:val="002A2DB4"/>
    <w:rsid w:val="002A2FF8"/>
    <w:rsid w:val="002A320A"/>
    <w:rsid w:val="002A3312"/>
    <w:rsid w:val="002A340A"/>
    <w:rsid w:val="002A3626"/>
    <w:rsid w:val="002A3CD5"/>
    <w:rsid w:val="002A3E0E"/>
    <w:rsid w:val="002A4561"/>
    <w:rsid w:val="002A4765"/>
    <w:rsid w:val="002A4C90"/>
    <w:rsid w:val="002A4FEA"/>
    <w:rsid w:val="002A50FF"/>
    <w:rsid w:val="002A51A6"/>
    <w:rsid w:val="002A522E"/>
    <w:rsid w:val="002A53EF"/>
    <w:rsid w:val="002A547C"/>
    <w:rsid w:val="002A560A"/>
    <w:rsid w:val="002A5A29"/>
    <w:rsid w:val="002A5CA1"/>
    <w:rsid w:val="002A5FB7"/>
    <w:rsid w:val="002A6234"/>
    <w:rsid w:val="002A624D"/>
    <w:rsid w:val="002A627F"/>
    <w:rsid w:val="002A6607"/>
    <w:rsid w:val="002A6875"/>
    <w:rsid w:val="002A6CCF"/>
    <w:rsid w:val="002A705C"/>
    <w:rsid w:val="002A738C"/>
    <w:rsid w:val="002A73C0"/>
    <w:rsid w:val="002A755C"/>
    <w:rsid w:val="002A7D6E"/>
    <w:rsid w:val="002B0084"/>
    <w:rsid w:val="002B0199"/>
    <w:rsid w:val="002B035E"/>
    <w:rsid w:val="002B03AB"/>
    <w:rsid w:val="002B0506"/>
    <w:rsid w:val="002B0744"/>
    <w:rsid w:val="002B09E9"/>
    <w:rsid w:val="002B0A92"/>
    <w:rsid w:val="002B10C5"/>
    <w:rsid w:val="002B1305"/>
    <w:rsid w:val="002B1444"/>
    <w:rsid w:val="002B1733"/>
    <w:rsid w:val="002B1737"/>
    <w:rsid w:val="002B19BD"/>
    <w:rsid w:val="002B1B67"/>
    <w:rsid w:val="002B21A7"/>
    <w:rsid w:val="002B2B1C"/>
    <w:rsid w:val="002B2C93"/>
    <w:rsid w:val="002B2D72"/>
    <w:rsid w:val="002B3307"/>
    <w:rsid w:val="002B34CE"/>
    <w:rsid w:val="002B34EE"/>
    <w:rsid w:val="002B351B"/>
    <w:rsid w:val="002B3681"/>
    <w:rsid w:val="002B386A"/>
    <w:rsid w:val="002B39DD"/>
    <w:rsid w:val="002B3ADE"/>
    <w:rsid w:val="002B3CB0"/>
    <w:rsid w:val="002B3F36"/>
    <w:rsid w:val="002B4061"/>
    <w:rsid w:val="002B41DE"/>
    <w:rsid w:val="002B43EC"/>
    <w:rsid w:val="002B4541"/>
    <w:rsid w:val="002B4651"/>
    <w:rsid w:val="002B4743"/>
    <w:rsid w:val="002B4B0F"/>
    <w:rsid w:val="002B4EDB"/>
    <w:rsid w:val="002B5700"/>
    <w:rsid w:val="002B5B5B"/>
    <w:rsid w:val="002B605C"/>
    <w:rsid w:val="002B63AB"/>
    <w:rsid w:val="002B6820"/>
    <w:rsid w:val="002B688A"/>
    <w:rsid w:val="002B694A"/>
    <w:rsid w:val="002B6A32"/>
    <w:rsid w:val="002B6C37"/>
    <w:rsid w:val="002B710C"/>
    <w:rsid w:val="002B7310"/>
    <w:rsid w:val="002B75AE"/>
    <w:rsid w:val="002B7C8A"/>
    <w:rsid w:val="002B7D49"/>
    <w:rsid w:val="002C005F"/>
    <w:rsid w:val="002C00F0"/>
    <w:rsid w:val="002C031B"/>
    <w:rsid w:val="002C0465"/>
    <w:rsid w:val="002C057E"/>
    <w:rsid w:val="002C06B5"/>
    <w:rsid w:val="002C0925"/>
    <w:rsid w:val="002C0B36"/>
    <w:rsid w:val="002C0BED"/>
    <w:rsid w:val="002C0E7C"/>
    <w:rsid w:val="002C0FDD"/>
    <w:rsid w:val="002C0FE1"/>
    <w:rsid w:val="002C1270"/>
    <w:rsid w:val="002C142F"/>
    <w:rsid w:val="002C1605"/>
    <w:rsid w:val="002C16A9"/>
    <w:rsid w:val="002C1B80"/>
    <w:rsid w:val="002C20D1"/>
    <w:rsid w:val="002C2117"/>
    <w:rsid w:val="002C224E"/>
    <w:rsid w:val="002C248C"/>
    <w:rsid w:val="002C24CE"/>
    <w:rsid w:val="002C2ADB"/>
    <w:rsid w:val="002C2B73"/>
    <w:rsid w:val="002C2F47"/>
    <w:rsid w:val="002C327D"/>
    <w:rsid w:val="002C329E"/>
    <w:rsid w:val="002C32A1"/>
    <w:rsid w:val="002C3358"/>
    <w:rsid w:val="002C3499"/>
    <w:rsid w:val="002C3637"/>
    <w:rsid w:val="002C3697"/>
    <w:rsid w:val="002C370B"/>
    <w:rsid w:val="002C3763"/>
    <w:rsid w:val="002C38A3"/>
    <w:rsid w:val="002C3B6E"/>
    <w:rsid w:val="002C3F2E"/>
    <w:rsid w:val="002C4026"/>
    <w:rsid w:val="002C4058"/>
    <w:rsid w:val="002C407E"/>
    <w:rsid w:val="002C41B3"/>
    <w:rsid w:val="002C426F"/>
    <w:rsid w:val="002C4471"/>
    <w:rsid w:val="002C4476"/>
    <w:rsid w:val="002C45E1"/>
    <w:rsid w:val="002C4AD6"/>
    <w:rsid w:val="002C4B33"/>
    <w:rsid w:val="002C4BF2"/>
    <w:rsid w:val="002C4F9E"/>
    <w:rsid w:val="002C54F4"/>
    <w:rsid w:val="002C567E"/>
    <w:rsid w:val="002C5894"/>
    <w:rsid w:val="002C5FB9"/>
    <w:rsid w:val="002C6051"/>
    <w:rsid w:val="002C642E"/>
    <w:rsid w:val="002C6574"/>
    <w:rsid w:val="002C6674"/>
    <w:rsid w:val="002C67F7"/>
    <w:rsid w:val="002C6802"/>
    <w:rsid w:val="002C6BFE"/>
    <w:rsid w:val="002C6DCD"/>
    <w:rsid w:val="002C7038"/>
    <w:rsid w:val="002C77FC"/>
    <w:rsid w:val="002C7BDF"/>
    <w:rsid w:val="002C7C2A"/>
    <w:rsid w:val="002D0999"/>
    <w:rsid w:val="002D0A7E"/>
    <w:rsid w:val="002D0C8D"/>
    <w:rsid w:val="002D0E41"/>
    <w:rsid w:val="002D128F"/>
    <w:rsid w:val="002D15E8"/>
    <w:rsid w:val="002D16B5"/>
    <w:rsid w:val="002D16CA"/>
    <w:rsid w:val="002D17AA"/>
    <w:rsid w:val="002D1863"/>
    <w:rsid w:val="002D1880"/>
    <w:rsid w:val="002D1AF6"/>
    <w:rsid w:val="002D1B75"/>
    <w:rsid w:val="002D1D92"/>
    <w:rsid w:val="002D1E9E"/>
    <w:rsid w:val="002D1F83"/>
    <w:rsid w:val="002D2364"/>
    <w:rsid w:val="002D2742"/>
    <w:rsid w:val="002D2857"/>
    <w:rsid w:val="002D2926"/>
    <w:rsid w:val="002D2E0C"/>
    <w:rsid w:val="002D2E1A"/>
    <w:rsid w:val="002D2F0B"/>
    <w:rsid w:val="002D30CC"/>
    <w:rsid w:val="002D33AB"/>
    <w:rsid w:val="002D35BD"/>
    <w:rsid w:val="002D3620"/>
    <w:rsid w:val="002D3963"/>
    <w:rsid w:val="002D3A95"/>
    <w:rsid w:val="002D3DBF"/>
    <w:rsid w:val="002D4100"/>
    <w:rsid w:val="002D457A"/>
    <w:rsid w:val="002D48AF"/>
    <w:rsid w:val="002D48FE"/>
    <w:rsid w:val="002D4A76"/>
    <w:rsid w:val="002D4AF2"/>
    <w:rsid w:val="002D4CF3"/>
    <w:rsid w:val="002D5576"/>
    <w:rsid w:val="002D57F6"/>
    <w:rsid w:val="002D5967"/>
    <w:rsid w:val="002D5C50"/>
    <w:rsid w:val="002D5E6A"/>
    <w:rsid w:val="002D5F3C"/>
    <w:rsid w:val="002D5F72"/>
    <w:rsid w:val="002D66D9"/>
    <w:rsid w:val="002D697D"/>
    <w:rsid w:val="002D6BB5"/>
    <w:rsid w:val="002D6DA3"/>
    <w:rsid w:val="002D6E45"/>
    <w:rsid w:val="002D6EAE"/>
    <w:rsid w:val="002D6EB1"/>
    <w:rsid w:val="002D7132"/>
    <w:rsid w:val="002D714B"/>
    <w:rsid w:val="002D7166"/>
    <w:rsid w:val="002D73EE"/>
    <w:rsid w:val="002D74E1"/>
    <w:rsid w:val="002D7D69"/>
    <w:rsid w:val="002DD646"/>
    <w:rsid w:val="002E0193"/>
    <w:rsid w:val="002E0285"/>
    <w:rsid w:val="002E0447"/>
    <w:rsid w:val="002E063B"/>
    <w:rsid w:val="002E077F"/>
    <w:rsid w:val="002E0886"/>
    <w:rsid w:val="002E08C0"/>
    <w:rsid w:val="002E09D2"/>
    <w:rsid w:val="002E0CB4"/>
    <w:rsid w:val="002E0FCB"/>
    <w:rsid w:val="002E128F"/>
    <w:rsid w:val="002E1678"/>
    <w:rsid w:val="002E167B"/>
    <w:rsid w:val="002E17D0"/>
    <w:rsid w:val="002E1AB4"/>
    <w:rsid w:val="002E1AE6"/>
    <w:rsid w:val="002E1AF0"/>
    <w:rsid w:val="002E1CE1"/>
    <w:rsid w:val="002E1F28"/>
    <w:rsid w:val="002E2611"/>
    <w:rsid w:val="002E2942"/>
    <w:rsid w:val="002E340D"/>
    <w:rsid w:val="002E34FD"/>
    <w:rsid w:val="002E350F"/>
    <w:rsid w:val="002E3A2C"/>
    <w:rsid w:val="002E40A8"/>
    <w:rsid w:val="002E428A"/>
    <w:rsid w:val="002E42F3"/>
    <w:rsid w:val="002E476A"/>
    <w:rsid w:val="002E4B64"/>
    <w:rsid w:val="002E4BA2"/>
    <w:rsid w:val="002E5232"/>
    <w:rsid w:val="002E5263"/>
    <w:rsid w:val="002E53F7"/>
    <w:rsid w:val="002E5529"/>
    <w:rsid w:val="002E55F5"/>
    <w:rsid w:val="002E5AA4"/>
    <w:rsid w:val="002E5B08"/>
    <w:rsid w:val="002E5D98"/>
    <w:rsid w:val="002E5F27"/>
    <w:rsid w:val="002E60C0"/>
    <w:rsid w:val="002E62B2"/>
    <w:rsid w:val="002E686C"/>
    <w:rsid w:val="002E689C"/>
    <w:rsid w:val="002E69B0"/>
    <w:rsid w:val="002E6C6F"/>
    <w:rsid w:val="002E6E40"/>
    <w:rsid w:val="002E6F49"/>
    <w:rsid w:val="002E7078"/>
    <w:rsid w:val="002E70E3"/>
    <w:rsid w:val="002E714A"/>
    <w:rsid w:val="002E7619"/>
    <w:rsid w:val="002E77B0"/>
    <w:rsid w:val="002E7974"/>
    <w:rsid w:val="002E7DDD"/>
    <w:rsid w:val="002E7F9F"/>
    <w:rsid w:val="002F01EF"/>
    <w:rsid w:val="002F0309"/>
    <w:rsid w:val="002F041C"/>
    <w:rsid w:val="002F0676"/>
    <w:rsid w:val="002F06B1"/>
    <w:rsid w:val="002F0929"/>
    <w:rsid w:val="002F0EF5"/>
    <w:rsid w:val="002F119D"/>
    <w:rsid w:val="002F125E"/>
    <w:rsid w:val="002F16E9"/>
    <w:rsid w:val="002F16FF"/>
    <w:rsid w:val="002F1806"/>
    <w:rsid w:val="002F1BBB"/>
    <w:rsid w:val="002F1F2A"/>
    <w:rsid w:val="002F22E2"/>
    <w:rsid w:val="002F239D"/>
    <w:rsid w:val="002F260E"/>
    <w:rsid w:val="002F26EB"/>
    <w:rsid w:val="002F27E9"/>
    <w:rsid w:val="002F2E80"/>
    <w:rsid w:val="002F2FA9"/>
    <w:rsid w:val="002F3139"/>
    <w:rsid w:val="002F3508"/>
    <w:rsid w:val="002F39B6"/>
    <w:rsid w:val="002F3B51"/>
    <w:rsid w:val="002F3C78"/>
    <w:rsid w:val="002F3DB7"/>
    <w:rsid w:val="002F3E92"/>
    <w:rsid w:val="002F463E"/>
    <w:rsid w:val="002F493B"/>
    <w:rsid w:val="002F4B99"/>
    <w:rsid w:val="002F4C0A"/>
    <w:rsid w:val="002F4C7E"/>
    <w:rsid w:val="002F4C7F"/>
    <w:rsid w:val="002F4CA5"/>
    <w:rsid w:val="002F4E1F"/>
    <w:rsid w:val="002F4F25"/>
    <w:rsid w:val="002F5089"/>
    <w:rsid w:val="002F5261"/>
    <w:rsid w:val="002F553B"/>
    <w:rsid w:val="002F585D"/>
    <w:rsid w:val="002F5A38"/>
    <w:rsid w:val="002F5B4C"/>
    <w:rsid w:val="002F5C93"/>
    <w:rsid w:val="002F60AB"/>
    <w:rsid w:val="002F618F"/>
    <w:rsid w:val="002F6630"/>
    <w:rsid w:val="002F66BF"/>
    <w:rsid w:val="002F6718"/>
    <w:rsid w:val="002F6C81"/>
    <w:rsid w:val="002F6DCF"/>
    <w:rsid w:val="002F6FD8"/>
    <w:rsid w:val="002F7057"/>
    <w:rsid w:val="002F74D2"/>
    <w:rsid w:val="002F74FF"/>
    <w:rsid w:val="002F7661"/>
    <w:rsid w:val="002F78B9"/>
    <w:rsid w:val="002F7909"/>
    <w:rsid w:val="002F7B7F"/>
    <w:rsid w:val="00300040"/>
    <w:rsid w:val="00300195"/>
    <w:rsid w:val="003001A1"/>
    <w:rsid w:val="003008EC"/>
    <w:rsid w:val="00300BC6"/>
    <w:rsid w:val="0030120F"/>
    <w:rsid w:val="00301893"/>
    <w:rsid w:val="00301978"/>
    <w:rsid w:val="00301A67"/>
    <w:rsid w:val="0030204F"/>
    <w:rsid w:val="00302065"/>
    <w:rsid w:val="00302622"/>
    <w:rsid w:val="0030284D"/>
    <w:rsid w:val="003029F6"/>
    <w:rsid w:val="00302D80"/>
    <w:rsid w:val="00302D8C"/>
    <w:rsid w:val="00302DAA"/>
    <w:rsid w:val="00302F5B"/>
    <w:rsid w:val="00303148"/>
    <w:rsid w:val="003033DE"/>
    <w:rsid w:val="0030380F"/>
    <w:rsid w:val="00304292"/>
    <w:rsid w:val="00304349"/>
    <w:rsid w:val="00304498"/>
    <w:rsid w:val="00304705"/>
    <w:rsid w:val="00304734"/>
    <w:rsid w:val="00304A6F"/>
    <w:rsid w:val="00304CAC"/>
    <w:rsid w:val="00305030"/>
    <w:rsid w:val="00305075"/>
    <w:rsid w:val="00305148"/>
    <w:rsid w:val="0030516C"/>
    <w:rsid w:val="003053BB"/>
    <w:rsid w:val="0030551B"/>
    <w:rsid w:val="0030595D"/>
    <w:rsid w:val="0030595E"/>
    <w:rsid w:val="00305AFC"/>
    <w:rsid w:val="00305B65"/>
    <w:rsid w:val="00305BC0"/>
    <w:rsid w:val="00305D7A"/>
    <w:rsid w:val="00305EB9"/>
    <w:rsid w:val="00306477"/>
    <w:rsid w:val="0030663C"/>
    <w:rsid w:val="003066D6"/>
    <w:rsid w:val="00306AF3"/>
    <w:rsid w:val="00306B36"/>
    <w:rsid w:val="00306B86"/>
    <w:rsid w:val="00306C16"/>
    <w:rsid w:val="00306CA8"/>
    <w:rsid w:val="00307032"/>
    <w:rsid w:val="00307129"/>
    <w:rsid w:val="003071A6"/>
    <w:rsid w:val="0030763F"/>
    <w:rsid w:val="0030788D"/>
    <w:rsid w:val="0030792D"/>
    <w:rsid w:val="00307995"/>
    <w:rsid w:val="003079CA"/>
    <w:rsid w:val="00307D6D"/>
    <w:rsid w:val="00310167"/>
    <w:rsid w:val="003101E5"/>
    <w:rsid w:val="003105D0"/>
    <w:rsid w:val="00310855"/>
    <w:rsid w:val="00310AE6"/>
    <w:rsid w:val="00310AEE"/>
    <w:rsid w:val="00310B7D"/>
    <w:rsid w:val="00310BF0"/>
    <w:rsid w:val="00310D32"/>
    <w:rsid w:val="00311535"/>
    <w:rsid w:val="0031190D"/>
    <w:rsid w:val="00311B76"/>
    <w:rsid w:val="00311BD5"/>
    <w:rsid w:val="0031221D"/>
    <w:rsid w:val="00312589"/>
    <w:rsid w:val="003126D7"/>
    <w:rsid w:val="003128D8"/>
    <w:rsid w:val="00312A41"/>
    <w:rsid w:val="003132A1"/>
    <w:rsid w:val="00313798"/>
    <w:rsid w:val="003137EF"/>
    <w:rsid w:val="00313A74"/>
    <w:rsid w:val="00313C91"/>
    <w:rsid w:val="00313EDF"/>
    <w:rsid w:val="00313EE2"/>
    <w:rsid w:val="003143F0"/>
    <w:rsid w:val="00314477"/>
    <w:rsid w:val="003144E8"/>
    <w:rsid w:val="00314573"/>
    <w:rsid w:val="0031467E"/>
    <w:rsid w:val="00314695"/>
    <w:rsid w:val="003149D9"/>
    <w:rsid w:val="00314FF7"/>
    <w:rsid w:val="00315623"/>
    <w:rsid w:val="003156D8"/>
    <w:rsid w:val="003156E0"/>
    <w:rsid w:val="003157D7"/>
    <w:rsid w:val="00315C28"/>
    <w:rsid w:val="00315CA8"/>
    <w:rsid w:val="00315DB4"/>
    <w:rsid w:val="00315DDF"/>
    <w:rsid w:val="00315F53"/>
    <w:rsid w:val="003160E9"/>
    <w:rsid w:val="00316497"/>
    <w:rsid w:val="003164A9"/>
    <w:rsid w:val="003169A1"/>
    <w:rsid w:val="003169C7"/>
    <w:rsid w:val="00316BE5"/>
    <w:rsid w:val="00316D70"/>
    <w:rsid w:val="00316FC1"/>
    <w:rsid w:val="003171B3"/>
    <w:rsid w:val="00317236"/>
    <w:rsid w:val="00317637"/>
    <w:rsid w:val="00317749"/>
    <w:rsid w:val="0031776D"/>
    <w:rsid w:val="003177F3"/>
    <w:rsid w:val="00317A8E"/>
    <w:rsid w:val="00317D62"/>
    <w:rsid w:val="00319073"/>
    <w:rsid w:val="003202AE"/>
    <w:rsid w:val="0032043D"/>
    <w:rsid w:val="00320503"/>
    <w:rsid w:val="00320A59"/>
    <w:rsid w:val="00320B05"/>
    <w:rsid w:val="00320C37"/>
    <w:rsid w:val="00320C6C"/>
    <w:rsid w:val="00321670"/>
    <w:rsid w:val="0032188E"/>
    <w:rsid w:val="00321896"/>
    <w:rsid w:val="00321A01"/>
    <w:rsid w:val="00321E04"/>
    <w:rsid w:val="00321EC3"/>
    <w:rsid w:val="00321EC6"/>
    <w:rsid w:val="003221AE"/>
    <w:rsid w:val="00322FC2"/>
    <w:rsid w:val="0032305D"/>
    <w:rsid w:val="0032308B"/>
    <w:rsid w:val="00323184"/>
    <w:rsid w:val="003232D2"/>
    <w:rsid w:val="003233AE"/>
    <w:rsid w:val="003233C6"/>
    <w:rsid w:val="003233E3"/>
    <w:rsid w:val="00323548"/>
    <w:rsid w:val="003237BB"/>
    <w:rsid w:val="00323B0F"/>
    <w:rsid w:val="00323E44"/>
    <w:rsid w:val="00323EA9"/>
    <w:rsid w:val="00323F58"/>
    <w:rsid w:val="00324089"/>
    <w:rsid w:val="0032424F"/>
    <w:rsid w:val="00324452"/>
    <w:rsid w:val="003248EE"/>
    <w:rsid w:val="00324CFE"/>
    <w:rsid w:val="00324D4D"/>
    <w:rsid w:val="00324FF0"/>
    <w:rsid w:val="003252A0"/>
    <w:rsid w:val="003254BF"/>
    <w:rsid w:val="003257CF"/>
    <w:rsid w:val="00325AB2"/>
    <w:rsid w:val="00325ACB"/>
    <w:rsid w:val="00325C53"/>
    <w:rsid w:val="00325E4A"/>
    <w:rsid w:val="00325F0F"/>
    <w:rsid w:val="0032646C"/>
    <w:rsid w:val="003267A9"/>
    <w:rsid w:val="00326A25"/>
    <w:rsid w:val="00326B7D"/>
    <w:rsid w:val="00326D40"/>
    <w:rsid w:val="00326E4A"/>
    <w:rsid w:val="00326F53"/>
    <w:rsid w:val="003273E6"/>
    <w:rsid w:val="00327615"/>
    <w:rsid w:val="0032774F"/>
    <w:rsid w:val="00327AF3"/>
    <w:rsid w:val="00327F7B"/>
    <w:rsid w:val="0033014F"/>
    <w:rsid w:val="003303A3"/>
    <w:rsid w:val="00330A1F"/>
    <w:rsid w:val="00330A9C"/>
    <w:rsid w:val="00331059"/>
    <w:rsid w:val="00331122"/>
    <w:rsid w:val="00331279"/>
    <w:rsid w:val="003314F8"/>
    <w:rsid w:val="003316BE"/>
    <w:rsid w:val="00331B16"/>
    <w:rsid w:val="00331C04"/>
    <w:rsid w:val="00331C1D"/>
    <w:rsid w:val="00331EED"/>
    <w:rsid w:val="003322D8"/>
    <w:rsid w:val="003323E0"/>
    <w:rsid w:val="00332497"/>
    <w:rsid w:val="003324E1"/>
    <w:rsid w:val="003326BE"/>
    <w:rsid w:val="0033289F"/>
    <w:rsid w:val="00332B7E"/>
    <w:rsid w:val="00332D9B"/>
    <w:rsid w:val="00332EC5"/>
    <w:rsid w:val="00333291"/>
    <w:rsid w:val="00333417"/>
    <w:rsid w:val="0033350B"/>
    <w:rsid w:val="00333862"/>
    <w:rsid w:val="00333CA8"/>
    <w:rsid w:val="00333CFC"/>
    <w:rsid w:val="00333E29"/>
    <w:rsid w:val="00333F36"/>
    <w:rsid w:val="00334235"/>
    <w:rsid w:val="00334654"/>
    <w:rsid w:val="00334718"/>
    <w:rsid w:val="0033480C"/>
    <w:rsid w:val="00334B0D"/>
    <w:rsid w:val="00334EA4"/>
    <w:rsid w:val="00334F3D"/>
    <w:rsid w:val="003353D8"/>
    <w:rsid w:val="00335650"/>
    <w:rsid w:val="00335F61"/>
    <w:rsid w:val="00336151"/>
    <w:rsid w:val="00336230"/>
    <w:rsid w:val="00336345"/>
    <w:rsid w:val="003368A8"/>
    <w:rsid w:val="003369D5"/>
    <w:rsid w:val="00336ABB"/>
    <w:rsid w:val="00336ACD"/>
    <w:rsid w:val="00336C85"/>
    <w:rsid w:val="00336DE7"/>
    <w:rsid w:val="003370CD"/>
    <w:rsid w:val="0033747A"/>
    <w:rsid w:val="0033762E"/>
    <w:rsid w:val="003403CA"/>
    <w:rsid w:val="003403CD"/>
    <w:rsid w:val="00340E14"/>
    <w:rsid w:val="00341117"/>
    <w:rsid w:val="00341202"/>
    <w:rsid w:val="00341955"/>
    <w:rsid w:val="00341A8A"/>
    <w:rsid w:val="003420F6"/>
    <w:rsid w:val="00342153"/>
    <w:rsid w:val="003423A9"/>
    <w:rsid w:val="0034246F"/>
    <w:rsid w:val="003424CE"/>
    <w:rsid w:val="00342691"/>
    <w:rsid w:val="003427B1"/>
    <w:rsid w:val="00342899"/>
    <w:rsid w:val="00342FC2"/>
    <w:rsid w:val="0034320F"/>
    <w:rsid w:val="00343212"/>
    <w:rsid w:val="003435CB"/>
    <w:rsid w:val="00343687"/>
    <w:rsid w:val="00343779"/>
    <w:rsid w:val="003439E2"/>
    <w:rsid w:val="00343A89"/>
    <w:rsid w:val="00343BCA"/>
    <w:rsid w:val="00343E49"/>
    <w:rsid w:val="00343E51"/>
    <w:rsid w:val="00343E62"/>
    <w:rsid w:val="00343FCE"/>
    <w:rsid w:val="0034403C"/>
    <w:rsid w:val="003444F6"/>
    <w:rsid w:val="0034462B"/>
    <w:rsid w:val="00344964"/>
    <w:rsid w:val="00344D00"/>
    <w:rsid w:val="00344F6A"/>
    <w:rsid w:val="003450B4"/>
    <w:rsid w:val="00345318"/>
    <w:rsid w:val="00345352"/>
    <w:rsid w:val="003453E8"/>
    <w:rsid w:val="00345984"/>
    <w:rsid w:val="00345D3B"/>
    <w:rsid w:val="00345DBF"/>
    <w:rsid w:val="00345E39"/>
    <w:rsid w:val="00345F32"/>
    <w:rsid w:val="00346103"/>
    <w:rsid w:val="003464E0"/>
    <w:rsid w:val="0034653B"/>
    <w:rsid w:val="003468BB"/>
    <w:rsid w:val="00346AF0"/>
    <w:rsid w:val="00346B2F"/>
    <w:rsid w:val="0034711A"/>
    <w:rsid w:val="00347158"/>
    <w:rsid w:val="003472EC"/>
    <w:rsid w:val="003472FD"/>
    <w:rsid w:val="003473C4"/>
    <w:rsid w:val="00347415"/>
    <w:rsid w:val="00347497"/>
    <w:rsid w:val="00347766"/>
    <w:rsid w:val="003477D3"/>
    <w:rsid w:val="0034783E"/>
    <w:rsid w:val="0034797F"/>
    <w:rsid w:val="00347C98"/>
    <w:rsid w:val="00347D0C"/>
    <w:rsid w:val="00347E67"/>
    <w:rsid w:val="0035021B"/>
    <w:rsid w:val="00350421"/>
    <w:rsid w:val="00350BA6"/>
    <w:rsid w:val="00350E0A"/>
    <w:rsid w:val="00350F2B"/>
    <w:rsid w:val="00350F78"/>
    <w:rsid w:val="00351030"/>
    <w:rsid w:val="003511B7"/>
    <w:rsid w:val="00351216"/>
    <w:rsid w:val="00351474"/>
    <w:rsid w:val="00351847"/>
    <w:rsid w:val="00351B3A"/>
    <w:rsid w:val="00351D3D"/>
    <w:rsid w:val="00351FAD"/>
    <w:rsid w:val="003521FC"/>
    <w:rsid w:val="00352541"/>
    <w:rsid w:val="003526EA"/>
    <w:rsid w:val="003527CE"/>
    <w:rsid w:val="003528B2"/>
    <w:rsid w:val="00352BA1"/>
    <w:rsid w:val="00352CFD"/>
    <w:rsid w:val="00352D55"/>
    <w:rsid w:val="00352D91"/>
    <w:rsid w:val="00352F1B"/>
    <w:rsid w:val="003532B3"/>
    <w:rsid w:val="003532B7"/>
    <w:rsid w:val="0035395A"/>
    <w:rsid w:val="00353965"/>
    <w:rsid w:val="00353BB3"/>
    <w:rsid w:val="00353F51"/>
    <w:rsid w:val="00354342"/>
    <w:rsid w:val="003544D3"/>
    <w:rsid w:val="003544F6"/>
    <w:rsid w:val="003544FF"/>
    <w:rsid w:val="0035492F"/>
    <w:rsid w:val="00354A85"/>
    <w:rsid w:val="00354BC6"/>
    <w:rsid w:val="00354E9D"/>
    <w:rsid w:val="00354FE5"/>
    <w:rsid w:val="00355810"/>
    <w:rsid w:val="003558A6"/>
    <w:rsid w:val="003560EC"/>
    <w:rsid w:val="003561C7"/>
    <w:rsid w:val="0035631E"/>
    <w:rsid w:val="00356778"/>
    <w:rsid w:val="00356A03"/>
    <w:rsid w:val="00356ADB"/>
    <w:rsid w:val="00356B40"/>
    <w:rsid w:val="0035706B"/>
    <w:rsid w:val="003570AB"/>
    <w:rsid w:val="003570EE"/>
    <w:rsid w:val="00357160"/>
    <w:rsid w:val="0035716F"/>
    <w:rsid w:val="003574FC"/>
    <w:rsid w:val="00357671"/>
    <w:rsid w:val="00357825"/>
    <w:rsid w:val="00357A6C"/>
    <w:rsid w:val="00357CC4"/>
    <w:rsid w:val="00357CEC"/>
    <w:rsid w:val="00357D37"/>
    <w:rsid w:val="00357F0C"/>
    <w:rsid w:val="0036008B"/>
    <w:rsid w:val="00360255"/>
    <w:rsid w:val="0036070F"/>
    <w:rsid w:val="00360A58"/>
    <w:rsid w:val="00360E06"/>
    <w:rsid w:val="003610A0"/>
    <w:rsid w:val="003615CC"/>
    <w:rsid w:val="003616CA"/>
    <w:rsid w:val="003616E2"/>
    <w:rsid w:val="003616FB"/>
    <w:rsid w:val="003617CE"/>
    <w:rsid w:val="00361814"/>
    <w:rsid w:val="00361B5F"/>
    <w:rsid w:val="00361B77"/>
    <w:rsid w:val="00361CF6"/>
    <w:rsid w:val="00361DD6"/>
    <w:rsid w:val="003621E2"/>
    <w:rsid w:val="003625A7"/>
    <w:rsid w:val="00362610"/>
    <w:rsid w:val="003627CE"/>
    <w:rsid w:val="00362AA9"/>
    <w:rsid w:val="003633A0"/>
    <w:rsid w:val="0036379E"/>
    <w:rsid w:val="0036393A"/>
    <w:rsid w:val="003639DD"/>
    <w:rsid w:val="00363F80"/>
    <w:rsid w:val="00363F89"/>
    <w:rsid w:val="00364319"/>
    <w:rsid w:val="003643BA"/>
    <w:rsid w:val="003643BB"/>
    <w:rsid w:val="0036444F"/>
    <w:rsid w:val="0036472F"/>
    <w:rsid w:val="00364829"/>
    <w:rsid w:val="00364AC9"/>
    <w:rsid w:val="00364C4C"/>
    <w:rsid w:val="00364F39"/>
    <w:rsid w:val="003650EB"/>
    <w:rsid w:val="0036513F"/>
    <w:rsid w:val="00365428"/>
    <w:rsid w:val="00365619"/>
    <w:rsid w:val="0036577F"/>
    <w:rsid w:val="00365846"/>
    <w:rsid w:val="00365BEE"/>
    <w:rsid w:val="00365F64"/>
    <w:rsid w:val="00366116"/>
    <w:rsid w:val="003663BB"/>
    <w:rsid w:val="003664A4"/>
    <w:rsid w:val="003664DE"/>
    <w:rsid w:val="0036665C"/>
    <w:rsid w:val="0036666A"/>
    <w:rsid w:val="003666CB"/>
    <w:rsid w:val="00366C59"/>
    <w:rsid w:val="00366D14"/>
    <w:rsid w:val="00366EEE"/>
    <w:rsid w:val="0036740D"/>
    <w:rsid w:val="003675FB"/>
    <w:rsid w:val="003676B3"/>
    <w:rsid w:val="00367734"/>
    <w:rsid w:val="00367FFE"/>
    <w:rsid w:val="0037021D"/>
    <w:rsid w:val="003702A2"/>
    <w:rsid w:val="003707B4"/>
    <w:rsid w:val="00370822"/>
    <w:rsid w:val="00370854"/>
    <w:rsid w:val="00370A9F"/>
    <w:rsid w:val="00370AFA"/>
    <w:rsid w:val="00370E7C"/>
    <w:rsid w:val="003710E9"/>
    <w:rsid w:val="00371449"/>
    <w:rsid w:val="00371840"/>
    <w:rsid w:val="00371B50"/>
    <w:rsid w:val="00371BC6"/>
    <w:rsid w:val="00371C33"/>
    <w:rsid w:val="00371C35"/>
    <w:rsid w:val="00371CCC"/>
    <w:rsid w:val="003726A1"/>
    <w:rsid w:val="003726E8"/>
    <w:rsid w:val="00372760"/>
    <w:rsid w:val="0037296F"/>
    <w:rsid w:val="00372B13"/>
    <w:rsid w:val="00372DFD"/>
    <w:rsid w:val="00372EB7"/>
    <w:rsid w:val="0037330D"/>
    <w:rsid w:val="00373830"/>
    <w:rsid w:val="00373BA5"/>
    <w:rsid w:val="00373DA6"/>
    <w:rsid w:val="00373DF9"/>
    <w:rsid w:val="00373F14"/>
    <w:rsid w:val="00373FA4"/>
    <w:rsid w:val="00373FE0"/>
    <w:rsid w:val="00374129"/>
    <w:rsid w:val="00374452"/>
    <w:rsid w:val="00374478"/>
    <w:rsid w:val="0037452C"/>
    <w:rsid w:val="003746EC"/>
    <w:rsid w:val="0037475E"/>
    <w:rsid w:val="00374975"/>
    <w:rsid w:val="00374B22"/>
    <w:rsid w:val="00374D78"/>
    <w:rsid w:val="00374E02"/>
    <w:rsid w:val="00374E19"/>
    <w:rsid w:val="00374EDE"/>
    <w:rsid w:val="0037511A"/>
    <w:rsid w:val="00375237"/>
    <w:rsid w:val="00375404"/>
    <w:rsid w:val="00375470"/>
    <w:rsid w:val="00375591"/>
    <w:rsid w:val="00375764"/>
    <w:rsid w:val="00375824"/>
    <w:rsid w:val="00376153"/>
    <w:rsid w:val="0037639E"/>
    <w:rsid w:val="003763D7"/>
    <w:rsid w:val="003767F1"/>
    <w:rsid w:val="003769D7"/>
    <w:rsid w:val="00376ADB"/>
    <w:rsid w:val="00376CC4"/>
    <w:rsid w:val="00376EAD"/>
    <w:rsid w:val="00377225"/>
    <w:rsid w:val="003772B2"/>
    <w:rsid w:val="00377372"/>
    <w:rsid w:val="0037771C"/>
    <w:rsid w:val="00377CF8"/>
    <w:rsid w:val="00377FB8"/>
    <w:rsid w:val="0038016D"/>
    <w:rsid w:val="003808A7"/>
    <w:rsid w:val="00380A3A"/>
    <w:rsid w:val="00380A57"/>
    <w:rsid w:val="00380AFC"/>
    <w:rsid w:val="0038122B"/>
    <w:rsid w:val="0038159C"/>
    <w:rsid w:val="003816EB"/>
    <w:rsid w:val="00381934"/>
    <w:rsid w:val="00381C1E"/>
    <w:rsid w:val="00381D07"/>
    <w:rsid w:val="00382449"/>
    <w:rsid w:val="003824A2"/>
    <w:rsid w:val="00382D51"/>
    <w:rsid w:val="00382F03"/>
    <w:rsid w:val="00383679"/>
    <w:rsid w:val="003836D3"/>
    <w:rsid w:val="0038396D"/>
    <w:rsid w:val="00383AA6"/>
    <w:rsid w:val="00383B51"/>
    <w:rsid w:val="00383DF2"/>
    <w:rsid w:val="00384143"/>
    <w:rsid w:val="003841AE"/>
    <w:rsid w:val="00384240"/>
    <w:rsid w:val="003844FB"/>
    <w:rsid w:val="0038451C"/>
    <w:rsid w:val="0038456F"/>
    <w:rsid w:val="0038489D"/>
    <w:rsid w:val="003848BD"/>
    <w:rsid w:val="00384C2F"/>
    <w:rsid w:val="00384C6D"/>
    <w:rsid w:val="00384D21"/>
    <w:rsid w:val="00384DB6"/>
    <w:rsid w:val="00384ED1"/>
    <w:rsid w:val="00384F7C"/>
    <w:rsid w:val="00385151"/>
    <w:rsid w:val="0038536F"/>
    <w:rsid w:val="003858BD"/>
    <w:rsid w:val="00385934"/>
    <w:rsid w:val="00385DBE"/>
    <w:rsid w:val="003862E9"/>
    <w:rsid w:val="0038643E"/>
    <w:rsid w:val="00386511"/>
    <w:rsid w:val="003865DA"/>
    <w:rsid w:val="003865DE"/>
    <w:rsid w:val="00386676"/>
    <w:rsid w:val="00386844"/>
    <w:rsid w:val="00386AFC"/>
    <w:rsid w:val="00386C46"/>
    <w:rsid w:val="00386DD1"/>
    <w:rsid w:val="003870E4"/>
    <w:rsid w:val="0038749D"/>
    <w:rsid w:val="0038764A"/>
    <w:rsid w:val="00387C44"/>
    <w:rsid w:val="00390761"/>
    <w:rsid w:val="00390C57"/>
    <w:rsid w:val="00390D46"/>
    <w:rsid w:val="00390F93"/>
    <w:rsid w:val="00390FB6"/>
    <w:rsid w:val="0039148D"/>
    <w:rsid w:val="00391977"/>
    <w:rsid w:val="00391AA4"/>
    <w:rsid w:val="00391F2F"/>
    <w:rsid w:val="00392063"/>
    <w:rsid w:val="0039218A"/>
    <w:rsid w:val="0039237B"/>
    <w:rsid w:val="0039258F"/>
    <w:rsid w:val="00392A38"/>
    <w:rsid w:val="003931ED"/>
    <w:rsid w:val="003932F7"/>
    <w:rsid w:val="00393381"/>
    <w:rsid w:val="0039375D"/>
    <w:rsid w:val="003938C5"/>
    <w:rsid w:val="0039393B"/>
    <w:rsid w:val="00393998"/>
    <w:rsid w:val="00394026"/>
    <w:rsid w:val="003940DE"/>
    <w:rsid w:val="00394265"/>
    <w:rsid w:val="003944B8"/>
    <w:rsid w:val="00394609"/>
    <w:rsid w:val="003947BA"/>
    <w:rsid w:val="00394FC5"/>
    <w:rsid w:val="0039522F"/>
    <w:rsid w:val="0039527A"/>
    <w:rsid w:val="003953C3"/>
    <w:rsid w:val="003955D9"/>
    <w:rsid w:val="003956BE"/>
    <w:rsid w:val="00395833"/>
    <w:rsid w:val="00395978"/>
    <w:rsid w:val="00395B77"/>
    <w:rsid w:val="0039622F"/>
    <w:rsid w:val="003962B2"/>
    <w:rsid w:val="003965BA"/>
    <w:rsid w:val="00396CE4"/>
    <w:rsid w:val="00396DAF"/>
    <w:rsid w:val="003970C7"/>
    <w:rsid w:val="003973C8"/>
    <w:rsid w:val="00397582"/>
    <w:rsid w:val="00397803"/>
    <w:rsid w:val="00397AD4"/>
    <w:rsid w:val="00397B71"/>
    <w:rsid w:val="00397CAF"/>
    <w:rsid w:val="00397D67"/>
    <w:rsid w:val="003A00D7"/>
    <w:rsid w:val="003A0200"/>
    <w:rsid w:val="003A0301"/>
    <w:rsid w:val="003A0486"/>
    <w:rsid w:val="003A04A6"/>
    <w:rsid w:val="003A0528"/>
    <w:rsid w:val="003A080E"/>
    <w:rsid w:val="003A08D9"/>
    <w:rsid w:val="003A0A82"/>
    <w:rsid w:val="003A0BE4"/>
    <w:rsid w:val="003A16D8"/>
    <w:rsid w:val="003A16DC"/>
    <w:rsid w:val="003A1777"/>
    <w:rsid w:val="003A17D5"/>
    <w:rsid w:val="003A1899"/>
    <w:rsid w:val="003A18D5"/>
    <w:rsid w:val="003A1B3F"/>
    <w:rsid w:val="003A1B9A"/>
    <w:rsid w:val="003A1DAB"/>
    <w:rsid w:val="003A21E1"/>
    <w:rsid w:val="003A227E"/>
    <w:rsid w:val="003A23D9"/>
    <w:rsid w:val="003A2965"/>
    <w:rsid w:val="003A2B2B"/>
    <w:rsid w:val="003A2BB1"/>
    <w:rsid w:val="003A2D61"/>
    <w:rsid w:val="003A303B"/>
    <w:rsid w:val="003A322A"/>
    <w:rsid w:val="003A3407"/>
    <w:rsid w:val="003A367F"/>
    <w:rsid w:val="003A3740"/>
    <w:rsid w:val="003A382D"/>
    <w:rsid w:val="003A3833"/>
    <w:rsid w:val="003A39CF"/>
    <w:rsid w:val="003A3BED"/>
    <w:rsid w:val="003A3E57"/>
    <w:rsid w:val="003A418A"/>
    <w:rsid w:val="003A461E"/>
    <w:rsid w:val="003A4760"/>
    <w:rsid w:val="003A4967"/>
    <w:rsid w:val="003A4E31"/>
    <w:rsid w:val="003A4E7A"/>
    <w:rsid w:val="003A4E8B"/>
    <w:rsid w:val="003A4F6F"/>
    <w:rsid w:val="003A505D"/>
    <w:rsid w:val="003A512A"/>
    <w:rsid w:val="003A51A3"/>
    <w:rsid w:val="003A51BD"/>
    <w:rsid w:val="003A57C2"/>
    <w:rsid w:val="003A57FD"/>
    <w:rsid w:val="003A624F"/>
    <w:rsid w:val="003A626B"/>
    <w:rsid w:val="003A6535"/>
    <w:rsid w:val="003A655C"/>
    <w:rsid w:val="003A6780"/>
    <w:rsid w:val="003A67CE"/>
    <w:rsid w:val="003A6A2D"/>
    <w:rsid w:val="003A6A8B"/>
    <w:rsid w:val="003A6CBB"/>
    <w:rsid w:val="003A6E31"/>
    <w:rsid w:val="003A6E36"/>
    <w:rsid w:val="003A6E9B"/>
    <w:rsid w:val="003A79E7"/>
    <w:rsid w:val="003A7A20"/>
    <w:rsid w:val="003A7BF0"/>
    <w:rsid w:val="003A7C18"/>
    <w:rsid w:val="003A7C2D"/>
    <w:rsid w:val="003A7E55"/>
    <w:rsid w:val="003B00E2"/>
    <w:rsid w:val="003B0144"/>
    <w:rsid w:val="003B0641"/>
    <w:rsid w:val="003B0BFC"/>
    <w:rsid w:val="003B0D0B"/>
    <w:rsid w:val="003B0FAE"/>
    <w:rsid w:val="003B11B6"/>
    <w:rsid w:val="003B11C1"/>
    <w:rsid w:val="003B11FC"/>
    <w:rsid w:val="003B13E8"/>
    <w:rsid w:val="003B1556"/>
    <w:rsid w:val="003B1753"/>
    <w:rsid w:val="003B1791"/>
    <w:rsid w:val="003B17FB"/>
    <w:rsid w:val="003B1844"/>
    <w:rsid w:val="003B19EC"/>
    <w:rsid w:val="003B1DBC"/>
    <w:rsid w:val="003B2248"/>
    <w:rsid w:val="003B230C"/>
    <w:rsid w:val="003B238E"/>
    <w:rsid w:val="003B2538"/>
    <w:rsid w:val="003B2634"/>
    <w:rsid w:val="003B27A5"/>
    <w:rsid w:val="003B2862"/>
    <w:rsid w:val="003B2B06"/>
    <w:rsid w:val="003B2DFC"/>
    <w:rsid w:val="003B3026"/>
    <w:rsid w:val="003B324E"/>
    <w:rsid w:val="003B3540"/>
    <w:rsid w:val="003B3CAD"/>
    <w:rsid w:val="003B3CD4"/>
    <w:rsid w:val="003B3CE2"/>
    <w:rsid w:val="003B4208"/>
    <w:rsid w:val="003B437F"/>
    <w:rsid w:val="003B4408"/>
    <w:rsid w:val="003B4649"/>
    <w:rsid w:val="003B46E3"/>
    <w:rsid w:val="003B4873"/>
    <w:rsid w:val="003B4903"/>
    <w:rsid w:val="003B4AB8"/>
    <w:rsid w:val="003B4CE7"/>
    <w:rsid w:val="003B4D38"/>
    <w:rsid w:val="003B4ECC"/>
    <w:rsid w:val="003B58A7"/>
    <w:rsid w:val="003B5EE7"/>
    <w:rsid w:val="003B62FB"/>
    <w:rsid w:val="003B6340"/>
    <w:rsid w:val="003B6484"/>
    <w:rsid w:val="003B67E0"/>
    <w:rsid w:val="003B685E"/>
    <w:rsid w:val="003B6983"/>
    <w:rsid w:val="003B69D0"/>
    <w:rsid w:val="003B6A8A"/>
    <w:rsid w:val="003B6B4A"/>
    <w:rsid w:val="003B6E39"/>
    <w:rsid w:val="003B73A7"/>
    <w:rsid w:val="003B746A"/>
    <w:rsid w:val="003B74C5"/>
    <w:rsid w:val="003B74EC"/>
    <w:rsid w:val="003B761F"/>
    <w:rsid w:val="003B76AD"/>
    <w:rsid w:val="003B7726"/>
    <w:rsid w:val="003C019A"/>
    <w:rsid w:val="003C0340"/>
    <w:rsid w:val="003C03A7"/>
    <w:rsid w:val="003C05AA"/>
    <w:rsid w:val="003C06BD"/>
    <w:rsid w:val="003C095D"/>
    <w:rsid w:val="003C0A38"/>
    <w:rsid w:val="003C0CD4"/>
    <w:rsid w:val="003C0F8C"/>
    <w:rsid w:val="003C10ED"/>
    <w:rsid w:val="003C1A57"/>
    <w:rsid w:val="003C1C18"/>
    <w:rsid w:val="003C1C7A"/>
    <w:rsid w:val="003C1EE0"/>
    <w:rsid w:val="003C2446"/>
    <w:rsid w:val="003C25DD"/>
    <w:rsid w:val="003C29BE"/>
    <w:rsid w:val="003C2AE1"/>
    <w:rsid w:val="003C2C04"/>
    <w:rsid w:val="003C2C84"/>
    <w:rsid w:val="003C2C98"/>
    <w:rsid w:val="003C2D8E"/>
    <w:rsid w:val="003C2DB3"/>
    <w:rsid w:val="003C2E51"/>
    <w:rsid w:val="003C2F1E"/>
    <w:rsid w:val="003C2F30"/>
    <w:rsid w:val="003C324F"/>
    <w:rsid w:val="003C3400"/>
    <w:rsid w:val="003C3477"/>
    <w:rsid w:val="003C3614"/>
    <w:rsid w:val="003C395A"/>
    <w:rsid w:val="003C3B5E"/>
    <w:rsid w:val="003C3D4B"/>
    <w:rsid w:val="003C3D5E"/>
    <w:rsid w:val="003C40EC"/>
    <w:rsid w:val="003C40ED"/>
    <w:rsid w:val="003C48B8"/>
    <w:rsid w:val="003C4AB4"/>
    <w:rsid w:val="003C4BAF"/>
    <w:rsid w:val="003C4C20"/>
    <w:rsid w:val="003C4E12"/>
    <w:rsid w:val="003C52C0"/>
    <w:rsid w:val="003C5637"/>
    <w:rsid w:val="003C5BD0"/>
    <w:rsid w:val="003C5EC4"/>
    <w:rsid w:val="003C5F96"/>
    <w:rsid w:val="003C6082"/>
    <w:rsid w:val="003C62E1"/>
    <w:rsid w:val="003C6402"/>
    <w:rsid w:val="003C669F"/>
    <w:rsid w:val="003C66EC"/>
    <w:rsid w:val="003C6757"/>
    <w:rsid w:val="003C6987"/>
    <w:rsid w:val="003C6A2D"/>
    <w:rsid w:val="003C6A8D"/>
    <w:rsid w:val="003C6DBE"/>
    <w:rsid w:val="003C720A"/>
    <w:rsid w:val="003C7433"/>
    <w:rsid w:val="003C744A"/>
    <w:rsid w:val="003C759B"/>
    <w:rsid w:val="003D0161"/>
    <w:rsid w:val="003D019D"/>
    <w:rsid w:val="003D02F7"/>
    <w:rsid w:val="003D0C65"/>
    <w:rsid w:val="003D0C98"/>
    <w:rsid w:val="003D1152"/>
    <w:rsid w:val="003D121E"/>
    <w:rsid w:val="003D1423"/>
    <w:rsid w:val="003D151A"/>
    <w:rsid w:val="003D1740"/>
    <w:rsid w:val="003D17BD"/>
    <w:rsid w:val="003D1BCE"/>
    <w:rsid w:val="003D1BFF"/>
    <w:rsid w:val="003D1C91"/>
    <w:rsid w:val="003D1DC0"/>
    <w:rsid w:val="003D1EF7"/>
    <w:rsid w:val="003D2376"/>
    <w:rsid w:val="003D2566"/>
    <w:rsid w:val="003D2594"/>
    <w:rsid w:val="003D2800"/>
    <w:rsid w:val="003D2C29"/>
    <w:rsid w:val="003D2C4C"/>
    <w:rsid w:val="003D2ECA"/>
    <w:rsid w:val="003D3279"/>
    <w:rsid w:val="003D33F1"/>
    <w:rsid w:val="003D35F2"/>
    <w:rsid w:val="003D372A"/>
    <w:rsid w:val="003D3935"/>
    <w:rsid w:val="003D3C05"/>
    <w:rsid w:val="003D3D8C"/>
    <w:rsid w:val="003D3DB8"/>
    <w:rsid w:val="003D3E79"/>
    <w:rsid w:val="003D3F1D"/>
    <w:rsid w:val="003D3FFC"/>
    <w:rsid w:val="003D40B8"/>
    <w:rsid w:val="003D4363"/>
    <w:rsid w:val="003D45EE"/>
    <w:rsid w:val="003D4618"/>
    <w:rsid w:val="003D4A77"/>
    <w:rsid w:val="003D4A88"/>
    <w:rsid w:val="003D4B0F"/>
    <w:rsid w:val="003D4B64"/>
    <w:rsid w:val="003D4BF3"/>
    <w:rsid w:val="003D4C9F"/>
    <w:rsid w:val="003D4E3E"/>
    <w:rsid w:val="003D510D"/>
    <w:rsid w:val="003D5114"/>
    <w:rsid w:val="003D5411"/>
    <w:rsid w:val="003D5432"/>
    <w:rsid w:val="003D5449"/>
    <w:rsid w:val="003D5916"/>
    <w:rsid w:val="003D5C89"/>
    <w:rsid w:val="003D5C99"/>
    <w:rsid w:val="003D5D96"/>
    <w:rsid w:val="003D6107"/>
    <w:rsid w:val="003D6108"/>
    <w:rsid w:val="003D6233"/>
    <w:rsid w:val="003D6511"/>
    <w:rsid w:val="003D676B"/>
    <w:rsid w:val="003D6CA8"/>
    <w:rsid w:val="003D6FE9"/>
    <w:rsid w:val="003D7231"/>
    <w:rsid w:val="003D726C"/>
    <w:rsid w:val="003D74CD"/>
    <w:rsid w:val="003D7546"/>
    <w:rsid w:val="003D77ED"/>
    <w:rsid w:val="003D7FC6"/>
    <w:rsid w:val="003E0115"/>
    <w:rsid w:val="003E04C2"/>
    <w:rsid w:val="003E0577"/>
    <w:rsid w:val="003E05C5"/>
    <w:rsid w:val="003E07D1"/>
    <w:rsid w:val="003E07DB"/>
    <w:rsid w:val="003E11A5"/>
    <w:rsid w:val="003E11FA"/>
    <w:rsid w:val="003E14A8"/>
    <w:rsid w:val="003E1AF8"/>
    <w:rsid w:val="003E1C4B"/>
    <w:rsid w:val="003E1E09"/>
    <w:rsid w:val="003E205A"/>
    <w:rsid w:val="003E218D"/>
    <w:rsid w:val="003E21BC"/>
    <w:rsid w:val="003E21FA"/>
    <w:rsid w:val="003E25DA"/>
    <w:rsid w:val="003E278E"/>
    <w:rsid w:val="003E2947"/>
    <w:rsid w:val="003E2E0F"/>
    <w:rsid w:val="003E2E59"/>
    <w:rsid w:val="003E2ECE"/>
    <w:rsid w:val="003E2F04"/>
    <w:rsid w:val="003E306E"/>
    <w:rsid w:val="003E33FC"/>
    <w:rsid w:val="003E3A5B"/>
    <w:rsid w:val="003E3C75"/>
    <w:rsid w:val="003E3CD2"/>
    <w:rsid w:val="003E409C"/>
    <w:rsid w:val="003E415E"/>
    <w:rsid w:val="003E41E3"/>
    <w:rsid w:val="003E49EC"/>
    <w:rsid w:val="003E4C08"/>
    <w:rsid w:val="003E4C7D"/>
    <w:rsid w:val="003E4E80"/>
    <w:rsid w:val="003E5054"/>
    <w:rsid w:val="003E50B3"/>
    <w:rsid w:val="003E516F"/>
    <w:rsid w:val="003E55BB"/>
    <w:rsid w:val="003E5721"/>
    <w:rsid w:val="003E58F0"/>
    <w:rsid w:val="003E5A97"/>
    <w:rsid w:val="003E5D16"/>
    <w:rsid w:val="003E5D26"/>
    <w:rsid w:val="003E5EBF"/>
    <w:rsid w:val="003E5FF3"/>
    <w:rsid w:val="003E6071"/>
    <w:rsid w:val="003E6483"/>
    <w:rsid w:val="003E6683"/>
    <w:rsid w:val="003E685B"/>
    <w:rsid w:val="003E7313"/>
    <w:rsid w:val="003E738A"/>
    <w:rsid w:val="003E7462"/>
    <w:rsid w:val="003E76FE"/>
    <w:rsid w:val="003E7B58"/>
    <w:rsid w:val="003E7B63"/>
    <w:rsid w:val="003E7BB7"/>
    <w:rsid w:val="003E7E18"/>
    <w:rsid w:val="003F001F"/>
    <w:rsid w:val="003F00C1"/>
    <w:rsid w:val="003F0445"/>
    <w:rsid w:val="003F04F9"/>
    <w:rsid w:val="003F0541"/>
    <w:rsid w:val="003F09BB"/>
    <w:rsid w:val="003F0ADA"/>
    <w:rsid w:val="003F0C04"/>
    <w:rsid w:val="003F0E9D"/>
    <w:rsid w:val="003F0F6E"/>
    <w:rsid w:val="003F138A"/>
    <w:rsid w:val="003F1426"/>
    <w:rsid w:val="003F1493"/>
    <w:rsid w:val="003F150D"/>
    <w:rsid w:val="003F1831"/>
    <w:rsid w:val="003F19DC"/>
    <w:rsid w:val="003F1C0F"/>
    <w:rsid w:val="003F1CBB"/>
    <w:rsid w:val="003F1E36"/>
    <w:rsid w:val="003F2079"/>
    <w:rsid w:val="003F22DE"/>
    <w:rsid w:val="003F2380"/>
    <w:rsid w:val="003F23E7"/>
    <w:rsid w:val="003F24D2"/>
    <w:rsid w:val="003F25D6"/>
    <w:rsid w:val="003F299A"/>
    <w:rsid w:val="003F2B69"/>
    <w:rsid w:val="003F2C32"/>
    <w:rsid w:val="003F2C4E"/>
    <w:rsid w:val="003F2E84"/>
    <w:rsid w:val="003F2E94"/>
    <w:rsid w:val="003F48C9"/>
    <w:rsid w:val="003F4AAF"/>
    <w:rsid w:val="003F4F77"/>
    <w:rsid w:val="003F50C8"/>
    <w:rsid w:val="003F5504"/>
    <w:rsid w:val="003F551F"/>
    <w:rsid w:val="003F5D53"/>
    <w:rsid w:val="003F600B"/>
    <w:rsid w:val="003F64C1"/>
    <w:rsid w:val="003F65C0"/>
    <w:rsid w:val="003F661F"/>
    <w:rsid w:val="003F66A3"/>
    <w:rsid w:val="003F66F9"/>
    <w:rsid w:val="003F68A4"/>
    <w:rsid w:val="003F6900"/>
    <w:rsid w:val="003F6AB8"/>
    <w:rsid w:val="003F7097"/>
    <w:rsid w:val="003F7180"/>
    <w:rsid w:val="003F767B"/>
    <w:rsid w:val="003F7931"/>
    <w:rsid w:val="003F7BCF"/>
    <w:rsid w:val="003F7D82"/>
    <w:rsid w:val="003F7E87"/>
    <w:rsid w:val="00400013"/>
    <w:rsid w:val="004000BB"/>
    <w:rsid w:val="00400179"/>
    <w:rsid w:val="00400271"/>
    <w:rsid w:val="004003D4"/>
    <w:rsid w:val="004005C2"/>
    <w:rsid w:val="00400774"/>
    <w:rsid w:val="004009DE"/>
    <w:rsid w:val="00400C4C"/>
    <w:rsid w:val="00400CCB"/>
    <w:rsid w:val="0040104D"/>
    <w:rsid w:val="0040124A"/>
    <w:rsid w:val="004014C2"/>
    <w:rsid w:val="0040176A"/>
    <w:rsid w:val="00402175"/>
    <w:rsid w:val="00402408"/>
    <w:rsid w:val="004029F3"/>
    <w:rsid w:val="00402B6A"/>
    <w:rsid w:val="00402F70"/>
    <w:rsid w:val="004032E7"/>
    <w:rsid w:val="00403484"/>
    <w:rsid w:val="004038E9"/>
    <w:rsid w:val="004039CE"/>
    <w:rsid w:val="00403B5D"/>
    <w:rsid w:val="00403CAE"/>
    <w:rsid w:val="00403E9E"/>
    <w:rsid w:val="004045DD"/>
    <w:rsid w:val="00404634"/>
    <w:rsid w:val="0040471C"/>
    <w:rsid w:val="0040481D"/>
    <w:rsid w:val="00404876"/>
    <w:rsid w:val="00404AFB"/>
    <w:rsid w:val="00404E34"/>
    <w:rsid w:val="00404FAC"/>
    <w:rsid w:val="0040527E"/>
    <w:rsid w:val="004056D1"/>
    <w:rsid w:val="0040571C"/>
    <w:rsid w:val="004058D1"/>
    <w:rsid w:val="00405ECF"/>
    <w:rsid w:val="004060F0"/>
    <w:rsid w:val="004061F3"/>
    <w:rsid w:val="004063C0"/>
    <w:rsid w:val="004063F1"/>
    <w:rsid w:val="004064A1"/>
    <w:rsid w:val="004065F1"/>
    <w:rsid w:val="00406791"/>
    <w:rsid w:val="004069EC"/>
    <w:rsid w:val="00406A6F"/>
    <w:rsid w:val="00406D17"/>
    <w:rsid w:val="00407182"/>
    <w:rsid w:val="0040734D"/>
    <w:rsid w:val="00407694"/>
    <w:rsid w:val="00407E25"/>
    <w:rsid w:val="00407EC8"/>
    <w:rsid w:val="004104E5"/>
    <w:rsid w:val="00410934"/>
    <w:rsid w:val="004109CB"/>
    <w:rsid w:val="00410A23"/>
    <w:rsid w:val="00410B3A"/>
    <w:rsid w:val="00410D65"/>
    <w:rsid w:val="00410FC2"/>
    <w:rsid w:val="004113F5"/>
    <w:rsid w:val="00411429"/>
    <w:rsid w:val="0041142C"/>
    <w:rsid w:val="004116C1"/>
    <w:rsid w:val="00411793"/>
    <w:rsid w:val="004117BD"/>
    <w:rsid w:val="004118A0"/>
    <w:rsid w:val="00411C70"/>
    <w:rsid w:val="00411CA4"/>
    <w:rsid w:val="00411E81"/>
    <w:rsid w:val="0041214F"/>
    <w:rsid w:val="00412D4D"/>
    <w:rsid w:val="00413042"/>
    <w:rsid w:val="004130D6"/>
    <w:rsid w:val="0041351E"/>
    <w:rsid w:val="00413556"/>
    <w:rsid w:val="004135E2"/>
    <w:rsid w:val="004137AF"/>
    <w:rsid w:val="004137C0"/>
    <w:rsid w:val="00413AF3"/>
    <w:rsid w:val="00413C30"/>
    <w:rsid w:val="00413E92"/>
    <w:rsid w:val="00414231"/>
    <w:rsid w:val="00414849"/>
    <w:rsid w:val="004148B0"/>
    <w:rsid w:val="00414F8D"/>
    <w:rsid w:val="0041515A"/>
    <w:rsid w:val="004153FE"/>
    <w:rsid w:val="00415428"/>
    <w:rsid w:val="004156EB"/>
    <w:rsid w:val="0041583B"/>
    <w:rsid w:val="00415DC8"/>
    <w:rsid w:val="00416107"/>
    <w:rsid w:val="00416382"/>
    <w:rsid w:val="00416671"/>
    <w:rsid w:val="004167DE"/>
    <w:rsid w:val="0041680C"/>
    <w:rsid w:val="00416997"/>
    <w:rsid w:val="00416A70"/>
    <w:rsid w:val="00416AFB"/>
    <w:rsid w:val="00416B1A"/>
    <w:rsid w:val="00416C52"/>
    <w:rsid w:val="00417298"/>
    <w:rsid w:val="00417317"/>
    <w:rsid w:val="00417459"/>
    <w:rsid w:val="0041745E"/>
    <w:rsid w:val="00417552"/>
    <w:rsid w:val="00417715"/>
    <w:rsid w:val="00417A45"/>
    <w:rsid w:val="00417C26"/>
    <w:rsid w:val="00417F4A"/>
    <w:rsid w:val="00420547"/>
    <w:rsid w:val="00420D22"/>
    <w:rsid w:val="00420D42"/>
    <w:rsid w:val="00420EA5"/>
    <w:rsid w:val="00421061"/>
    <w:rsid w:val="004210E0"/>
    <w:rsid w:val="00421127"/>
    <w:rsid w:val="00421523"/>
    <w:rsid w:val="0042183A"/>
    <w:rsid w:val="004218E6"/>
    <w:rsid w:val="00421A70"/>
    <w:rsid w:val="00421B44"/>
    <w:rsid w:val="00421F4A"/>
    <w:rsid w:val="0042203B"/>
    <w:rsid w:val="00422109"/>
    <w:rsid w:val="00422185"/>
    <w:rsid w:val="0042296F"/>
    <w:rsid w:val="00423094"/>
    <w:rsid w:val="004231C8"/>
    <w:rsid w:val="00423567"/>
    <w:rsid w:val="004236BD"/>
    <w:rsid w:val="00423A1D"/>
    <w:rsid w:val="00423DE6"/>
    <w:rsid w:val="004240D5"/>
    <w:rsid w:val="00424131"/>
    <w:rsid w:val="004243E3"/>
    <w:rsid w:val="00424660"/>
    <w:rsid w:val="00424742"/>
    <w:rsid w:val="0042476A"/>
    <w:rsid w:val="00424842"/>
    <w:rsid w:val="00424CFC"/>
    <w:rsid w:val="00424EF9"/>
    <w:rsid w:val="004251AD"/>
    <w:rsid w:val="00425378"/>
    <w:rsid w:val="004253F2"/>
    <w:rsid w:val="00425420"/>
    <w:rsid w:val="00425D0C"/>
    <w:rsid w:val="00425D49"/>
    <w:rsid w:val="004260D9"/>
    <w:rsid w:val="00426139"/>
    <w:rsid w:val="0042625F"/>
    <w:rsid w:val="004262BD"/>
    <w:rsid w:val="004262D4"/>
    <w:rsid w:val="0042648B"/>
    <w:rsid w:val="004264CC"/>
    <w:rsid w:val="00426883"/>
    <w:rsid w:val="00426CF9"/>
    <w:rsid w:val="00426EB4"/>
    <w:rsid w:val="00426ECD"/>
    <w:rsid w:val="0042767F"/>
    <w:rsid w:val="004279B0"/>
    <w:rsid w:val="00427A96"/>
    <w:rsid w:val="004300D6"/>
    <w:rsid w:val="00430151"/>
    <w:rsid w:val="004303C0"/>
    <w:rsid w:val="00430A48"/>
    <w:rsid w:val="00430A74"/>
    <w:rsid w:val="00430A96"/>
    <w:rsid w:val="00430DE4"/>
    <w:rsid w:val="00430F03"/>
    <w:rsid w:val="004312E6"/>
    <w:rsid w:val="00431574"/>
    <w:rsid w:val="00431AFE"/>
    <w:rsid w:val="00431E1F"/>
    <w:rsid w:val="00431F56"/>
    <w:rsid w:val="0043236C"/>
    <w:rsid w:val="00432460"/>
    <w:rsid w:val="00432E51"/>
    <w:rsid w:val="00432F72"/>
    <w:rsid w:val="00432FC3"/>
    <w:rsid w:val="004330B2"/>
    <w:rsid w:val="004331F2"/>
    <w:rsid w:val="00433314"/>
    <w:rsid w:val="0043332E"/>
    <w:rsid w:val="00433A30"/>
    <w:rsid w:val="00433DB8"/>
    <w:rsid w:val="00433FE5"/>
    <w:rsid w:val="004340D0"/>
    <w:rsid w:val="004340F8"/>
    <w:rsid w:val="00434128"/>
    <w:rsid w:val="004341AC"/>
    <w:rsid w:val="00434352"/>
    <w:rsid w:val="00434619"/>
    <w:rsid w:val="004346AD"/>
    <w:rsid w:val="004346E8"/>
    <w:rsid w:val="004348E2"/>
    <w:rsid w:val="00434D97"/>
    <w:rsid w:val="0043543D"/>
    <w:rsid w:val="00435491"/>
    <w:rsid w:val="00435643"/>
    <w:rsid w:val="004357E3"/>
    <w:rsid w:val="0043629E"/>
    <w:rsid w:val="004362DC"/>
    <w:rsid w:val="00436458"/>
    <w:rsid w:val="004367E9"/>
    <w:rsid w:val="00436882"/>
    <w:rsid w:val="00436B99"/>
    <w:rsid w:val="00436C53"/>
    <w:rsid w:val="00436C7A"/>
    <w:rsid w:val="0043712A"/>
    <w:rsid w:val="004371B7"/>
    <w:rsid w:val="00437321"/>
    <w:rsid w:val="0043742B"/>
    <w:rsid w:val="00437AAF"/>
    <w:rsid w:val="00437DED"/>
    <w:rsid w:val="00437EC3"/>
    <w:rsid w:val="004402ED"/>
    <w:rsid w:val="00440344"/>
    <w:rsid w:val="00440349"/>
    <w:rsid w:val="0044050D"/>
    <w:rsid w:val="004407B8"/>
    <w:rsid w:val="00440D29"/>
    <w:rsid w:val="00440F0B"/>
    <w:rsid w:val="00441760"/>
    <w:rsid w:val="00441794"/>
    <w:rsid w:val="00441D54"/>
    <w:rsid w:val="00441EEC"/>
    <w:rsid w:val="00442773"/>
    <w:rsid w:val="00442CB9"/>
    <w:rsid w:val="00442D2F"/>
    <w:rsid w:val="00442D3E"/>
    <w:rsid w:val="00442E03"/>
    <w:rsid w:val="00442F88"/>
    <w:rsid w:val="0044305C"/>
    <w:rsid w:val="00443481"/>
    <w:rsid w:val="00443B61"/>
    <w:rsid w:val="00443C2E"/>
    <w:rsid w:val="00443E76"/>
    <w:rsid w:val="00444071"/>
    <w:rsid w:val="0044411D"/>
    <w:rsid w:val="004442CC"/>
    <w:rsid w:val="00444302"/>
    <w:rsid w:val="004443C5"/>
    <w:rsid w:val="004445FE"/>
    <w:rsid w:val="00444713"/>
    <w:rsid w:val="00444E1A"/>
    <w:rsid w:val="00444F7E"/>
    <w:rsid w:val="00445CD3"/>
    <w:rsid w:val="00445D9B"/>
    <w:rsid w:val="004460D9"/>
    <w:rsid w:val="0044614C"/>
    <w:rsid w:val="0044620A"/>
    <w:rsid w:val="0044637E"/>
    <w:rsid w:val="004463F6"/>
    <w:rsid w:val="00446721"/>
    <w:rsid w:val="00446816"/>
    <w:rsid w:val="00446A7F"/>
    <w:rsid w:val="00446B1E"/>
    <w:rsid w:val="00446EAF"/>
    <w:rsid w:val="00447656"/>
    <w:rsid w:val="00447DAB"/>
    <w:rsid w:val="00447E5E"/>
    <w:rsid w:val="00447F88"/>
    <w:rsid w:val="00447FAA"/>
    <w:rsid w:val="00447FDC"/>
    <w:rsid w:val="0045040A"/>
    <w:rsid w:val="00450579"/>
    <w:rsid w:val="0045067B"/>
    <w:rsid w:val="004506FC"/>
    <w:rsid w:val="004507A4"/>
    <w:rsid w:val="004509EA"/>
    <w:rsid w:val="00450BAE"/>
    <w:rsid w:val="00451153"/>
    <w:rsid w:val="0045117E"/>
    <w:rsid w:val="004512A4"/>
    <w:rsid w:val="004514DD"/>
    <w:rsid w:val="0045162F"/>
    <w:rsid w:val="0045166C"/>
    <w:rsid w:val="00451868"/>
    <w:rsid w:val="00451BB5"/>
    <w:rsid w:val="00451F8F"/>
    <w:rsid w:val="0045216D"/>
    <w:rsid w:val="00452675"/>
    <w:rsid w:val="00452CC7"/>
    <w:rsid w:val="004530F5"/>
    <w:rsid w:val="004532CA"/>
    <w:rsid w:val="004536AA"/>
    <w:rsid w:val="004537C5"/>
    <w:rsid w:val="00453918"/>
    <w:rsid w:val="00453922"/>
    <w:rsid w:val="004539F8"/>
    <w:rsid w:val="00453B21"/>
    <w:rsid w:val="00453BDB"/>
    <w:rsid w:val="00453E02"/>
    <w:rsid w:val="00454259"/>
    <w:rsid w:val="004542AC"/>
    <w:rsid w:val="004542D8"/>
    <w:rsid w:val="00454392"/>
    <w:rsid w:val="0045449E"/>
    <w:rsid w:val="004544DC"/>
    <w:rsid w:val="00454692"/>
    <w:rsid w:val="004546B1"/>
    <w:rsid w:val="00454B37"/>
    <w:rsid w:val="00454BD7"/>
    <w:rsid w:val="00454BF2"/>
    <w:rsid w:val="00454E25"/>
    <w:rsid w:val="00454F02"/>
    <w:rsid w:val="004550B9"/>
    <w:rsid w:val="0045511E"/>
    <w:rsid w:val="0045539E"/>
    <w:rsid w:val="0045557F"/>
    <w:rsid w:val="00455628"/>
    <w:rsid w:val="004556BA"/>
    <w:rsid w:val="004557E1"/>
    <w:rsid w:val="00455A21"/>
    <w:rsid w:val="00455B34"/>
    <w:rsid w:val="00456207"/>
    <w:rsid w:val="0045641E"/>
    <w:rsid w:val="00456472"/>
    <w:rsid w:val="004565FA"/>
    <w:rsid w:val="0045673C"/>
    <w:rsid w:val="0045679C"/>
    <w:rsid w:val="004568DE"/>
    <w:rsid w:val="00456BDE"/>
    <w:rsid w:val="00456ECD"/>
    <w:rsid w:val="00456EDA"/>
    <w:rsid w:val="004572C2"/>
    <w:rsid w:val="00457484"/>
    <w:rsid w:val="004574C7"/>
    <w:rsid w:val="004575A1"/>
    <w:rsid w:val="004575A3"/>
    <w:rsid w:val="00457734"/>
    <w:rsid w:val="004579DA"/>
    <w:rsid w:val="004579F1"/>
    <w:rsid w:val="00457A57"/>
    <w:rsid w:val="00457AD8"/>
    <w:rsid w:val="00457C2B"/>
    <w:rsid w:val="00457ECF"/>
    <w:rsid w:val="004600F3"/>
    <w:rsid w:val="00460137"/>
    <w:rsid w:val="00460238"/>
    <w:rsid w:val="004604EB"/>
    <w:rsid w:val="0046055D"/>
    <w:rsid w:val="00460803"/>
    <w:rsid w:val="00460893"/>
    <w:rsid w:val="00460F21"/>
    <w:rsid w:val="00461064"/>
    <w:rsid w:val="0046114E"/>
    <w:rsid w:val="00461168"/>
    <w:rsid w:val="004613B4"/>
    <w:rsid w:val="004613C4"/>
    <w:rsid w:val="0046171C"/>
    <w:rsid w:val="0046186B"/>
    <w:rsid w:val="00461872"/>
    <w:rsid w:val="004618AC"/>
    <w:rsid w:val="004618B5"/>
    <w:rsid w:val="00461904"/>
    <w:rsid w:val="00461A99"/>
    <w:rsid w:val="00461C9C"/>
    <w:rsid w:val="00461E83"/>
    <w:rsid w:val="00461F62"/>
    <w:rsid w:val="00462072"/>
    <w:rsid w:val="004623C8"/>
    <w:rsid w:val="00462448"/>
    <w:rsid w:val="004624D9"/>
    <w:rsid w:val="00462871"/>
    <w:rsid w:val="00462A09"/>
    <w:rsid w:val="00462BCE"/>
    <w:rsid w:val="00462D3F"/>
    <w:rsid w:val="00462DD4"/>
    <w:rsid w:val="00462E1C"/>
    <w:rsid w:val="00462FF1"/>
    <w:rsid w:val="004630F3"/>
    <w:rsid w:val="004631F8"/>
    <w:rsid w:val="004635C7"/>
    <w:rsid w:val="004638BA"/>
    <w:rsid w:val="00463B54"/>
    <w:rsid w:val="00463E16"/>
    <w:rsid w:val="00463E70"/>
    <w:rsid w:val="0046412C"/>
    <w:rsid w:val="004641FE"/>
    <w:rsid w:val="0046482D"/>
    <w:rsid w:val="0046496E"/>
    <w:rsid w:val="00464DD3"/>
    <w:rsid w:val="00465114"/>
    <w:rsid w:val="00465499"/>
    <w:rsid w:val="004657A9"/>
    <w:rsid w:val="004658D5"/>
    <w:rsid w:val="004658D9"/>
    <w:rsid w:val="00465A84"/>
    <w:rsid w:val="00465D74"/>
    <w:rsid w:val="00465DE5"/>
    <w:rsid w:val="00465FF5"/>
    <w:rsid w:val="004661BF"/>
    <w:rsid w:val="00466332"/>
    <w:rsid w:val="0046645D"/>
    <w:rsid w:val="004665B1"/>
    <w:rsid w:val="0046696E"/>
    <w:rsid w:val="004669D1"/>
    <w:rsid w:val="00466C2F"/>
    <w:rsid w:val="00466E79"/>
    <w:rsid w:val="00466EDF"/>
    <w:rsid w:val="00466FCA"/>
    <w:rsid w:val="0046718B"/>
    <w:rsid w:val="0046744E"/>
    <w:rsid w:val="0046751C"/>
    <w:rsid w:val="004676BE"/>
    <w:rsid w:val="004676D5"/>
    <w:rsid w:val="00467779"/>
    <w:rsid w:val="00467B1A"/>
    <w:rsid w:val="00467C19"/>
    <w:rsid w:val="00467CC5"/>
    <w:rsid w:val="00467E21"/>
    <w:rsid w:val="00470085"/>
    <w:rsid w:val="0047024E"/>
    <w:rsid w:val="0047067F"/>
    <w:rsid w:val="004709B2"/>
    <w:rsid w:val="00470D42"/>
    <w:rsid w:val="00470EDB"/>
    <w:rsid w:val="00470F8D"/>
    <w:rsid w:val="0047154A"/>
    <w:rsid w:val="0047174A"/>
    <w:rsid w:val="0047182F"/>
    <w:rsid w:val="00471A51"/>
    <w:rsid w:val="004721CF"/>
    <w:rsid w:val="004722A7"/>
    <w:rsid w:val="0047240E"/>
    <w:rsid w:val="00472622"/>
    <w:rsid w:val="00472761"/>
    <w:rsid w:val="004727EC"/>
    <w:rsid w:val="00472E7A"/>
    <w:rsid w:val="00473172"/>
    <w:rsid w:val="004731ED"/>
    <w:rsid w:val="00473545"/>
    <w:rsid w:val="0047398E"/>
    <w:rsid w:val="00473BF6"/>
    <w:rsid w:val="00473C9E"/>
    <w:rsid w:val="00474020"/>
    <w:rsid w:val="004740A7"/>
    <w:rsid w:val="00474191"/>
    <w:rsid w:val="0047430B"/>
    <w:rsid w:val="0047438F"/>
    <w:rsid w:val="00474544"/>
    <w:rsid w:val="004746C9"/>
    <w:rsid w:val="0047478C"/>
    <w:rsid w:val="00474948"/>
    <w:rsid w:val="00474D65"/>
    <w:rsid w:val="00474DA1"/>
    <w:rsid w:val="00474E27"/>
    <w:rsid w:val="00474F46"/>
    <w:rsid w:val="00475250"/>
    <w:rsid w:val="004752BF"/>
    <w:rsid w:val="00475618"/>
    <w:rsid w:val="00475AAF"/>
    <w:rsid w:val="00476086"/>
    <w:rsid w:val="00476095"/>
    <w:rsid w:val="0047644B"/>
    <w:rsid w:val="004764DC"/>
    <w:rsid w:val="004766DD"/>
    <w:rsid w:val="00476F54"/>
    <w:rsid w:val="00476FD6"/>
    <w:rsid w:val="00477317"/>
    <w:rsid w:val="004775F2"/>
    <w:rsid w:val="004776F3"/>
    <w:rsid w:val="00477714"/>
    <w:rsid w:val="00477721"/>
    <w:rsid w:val="0047773F"/>
    <w:rsid w:val="00477A1F"/>
    <w:rsid w:val="00477E21"/>
    <w:rsid w:val="00477E54"/>
    <w:rsid w:val="00477EA1"/>
    <w:rsid w:val="00477F7B"/>
    <w:rsid w:val="00480019"/>
    <w:rsid w:val="00480260"/>
    <w:rsid w:val="0048048E"/>
    <w:rsid w:val="00480774"/>
    <w:rsid w:val="004809B5"/>
    <w:rsid w:val="004810B8"/>
    <w:rsid w:val="004810C7"/>
    <w:rsid w:val="004811D4"/>
    <w:rsid w:val="004811E0"/>
    <w:rsid w:val="0048155A"/>
    <w:rsid w:val="0048159C"/>
    <w:rsid w:val="00481A2E"/>
    <w:rsid w:val="00481A98"/>
    <w:rsid w:val="00481C18"/>
    <w:rsid w:val="00481D71"/>
    <w:rsid w:val="004822D0"/>
    <w:rsid w:val="0048256F"/>
    <w:rsid w:val="00482691"/>
    <w:rsid w:val="0048294C"/>
    <w:rsid w:val="00482C39"/>
    <w:rsid w:val="00482D09"/>
    <w:rsid w:val="00482D85"/>
    <w:rsid w:val="00483039"/>
    <w:rsid w:val="00483111"/>
    <w:rsid w:val="004832B9"/>
    <w:rsid w:val="004833DD"/>
    <w:rsid w:val="004836E7"/>
    <w:rsid w:val="00483850"/>
    <w:rsid w:val="004839FE"/>
    <w:rsid w:val="00483A17"/>
    <w:rsid w:val="00483A88"/>
    <w:rsid w:val="00483BE8"/>
    <w:rsid w:val="00484399"/>
    <w:rsid w:val="0048439B"/>
    <w:rsid w:val="0048443B"/>
    <w:rsid w:val="00484D1A"/>
    <w:rsid w:val="00485034"/>
    <w:rsid w:val="00485275"/>
    <w:rsid w:val="0048536B"/>
    <w:rsid w:val="004858A6"/>
    <w:rsid w:val="00485E79"/>
    <w:rsid w:val="0048632D"/>
    <w:rsid w:val="004866C5"/>
    <w:rsid w:val="004869A7"/>
    <w:rsid w:val="00486B40"/>
    <w:rsid w:val="00486E9D"/>
    <w:rsid w:val="0048710B"/>
    <w:rsid w:val="00487392"/>
    <w:rsid w:val="004873E3"/>
    <w:rsid w:val="004875CC"/>
    <w:rsid w:val="00487638"/>
    <w:rsid w:val="00487988"/>
    <w:rsid w:val="00487DE0"/>
    <w:rsid w:val="004900B3"/>
    <w:rsid w:val="0049010D"/>
    <w:rsid w:val="004902F2"/>
    <w:rsid w:val="004904AE"/>
    <w:rsid w:val="00490848"/>
    <w:rsid w:val="004908DF"/>
    <w:rsid w:val="004914E9"/>
    <w:rsid w:val="004916DC"/>
    <w:rsid w:val="00491957"/>
    <w:rsid w:val="00491D91"/>
    <w:rsid w:val="0049209B"/>
    <w:rsid w:val="00492319"/>
    <w:rsid w:val="004924F9"/>
    <w:rsid w:val="004926C8"/>
    <w:rsid w:val="00492CEB"/>
    <w:rsid w:val="00492D2F"/>
    <w:rsid w:val="00492DC6"/>
    <w:rsid w:val="00492DD2"/>
    <w:rsid w:val="00492EFF"/>
    <w:rsid w:val="0049303E"/>
    <w:rsid w:val="0049305F"/>
    <w:rsid w:val="00493237"/>
    <w:rsid w:val="00493505"/>
    <w:rsid w:val="0049356C"/>
    <w:rsid w:val="0049376C"/>
    <w:rsid w:val="00493786"/>
    <w:rsid w:val="00493874"/>
    <w:rsid w:val="00493A66"/>
    <w:rsid w:val="00493BDC"/>
    <w:rsid w:val="00493C68"/>
    <w:rsid w:val="00493D13"/>
    <w:rsid w:val="00493EC1"/>
    <w:rsid w:val="0049408E"/>
    <w:rsid w:val="00494334"/>
    <w:rsid w:val="00494412"/>
    <w:rsid w:val="0049444F"/>
    <w:rsid w:val="00494CD7"/>
    <w:rsid w:val="00494FD9"/>
    <w:rsid w:val="0049538A"/>
    <w:rsid w:val="004953B3"/>
    <w:rsid w:val="004955EF"/>
    <w:rsid w:val="0049567F"/>
    <w:rsid w:val="004956EA"/>
    <w:rsid w:val="00495BA5"/>
    <w:rsid w:val="00495CF6"/>
    <w:rsid w:val="004960C4"/>
    <w:rsid w:val="004964E6"/>
    <w:rsid w:val="00496832"/>
    <w:rsid w:val="0049697D"/>
    <w:rsid w:val="00496F75"/>
    <w:rsid w:val="0049705C"/>
    <w:rsid w:val="004970E6"/>
    <w:rsid w:val="0049761C"/>
    <w:rsid w:val="00497734"/>
    <w:rsid w:val="00497AC2"/>
    <w:rsid w:val="00497AC3"/>
    <w:rsid w:val="00497B63"/>
    <w:rsid w:val="00497B93"/>
    <w:rsid w:val="00497BD4"/>
    <w:rsid w:val="00497C2D"/>
    <w:rsid w:val="00497ED5"/>
    <w:rsid w:val="00497F19"/>
    <w:rsid w:val="00497F2E"/>
    <w:rsid w:val="004A0321"/>
    <w:rsid w:val="004A04B7"/>
    <w:rsid w:val="004A04C4"/>
    <w:rsid w:val="004A07DA"/>
    <w:rsid w:val="004A09E6"/>
    <w:rsid w:val="004A0C0D"/>
    <w:rsid w:val="004A135F"/>
    <w:rsid w:val="004A1538"/>
    <w:rsid w:val="004A166A"/>
    <w:rsid w:val="004A1704"/>
    <w:rsid w:val="004A1A47"/>
    <w:rsid w:val="004A1BFE"/>
    <w:rsid w:val="004A28AD"/>
    <w:rsid w:val="004A2DB4"/>
    <w:rsid w:val="004A3308"/>
    <w:rsid w:val="004A3487"/>
    <w:rsid w:val="004A368E"/>
    <w:rsid w:val="004A3C90"/>
    <w:rsid w:val="004A3F18"/>
    <w:rsid w:val="004A442D"/>
    <w:rsid w:val="004A4465"/>
    <w:rsid w:val="004A46FF"/>
    <w:rsid w:val="004A491B"/>
    <w:rsid w:val="004A493F"/>
    <w:rsid w:val="004A4A76"/>
    <w:rsid w:val="004A4BC8"/>
    <w:rsid w:val="004A4C36"/>
    <w:rsid w:val="004A4C49"/>
    <w:rsid w:val="004A4C60"/>
    <w:rsid w:val="004A4F32"/>
    <w:rsid w:val="004A50B1"/>
    <w:rsid w:val="004A5134"/>
    <w:rsid w:val="004A52B2"/>
    <w:rsid w:val="004A5498"/>
    <w:rsid w:val="004A54E0"/>
    <w:rsid w:val="004A5D3D"/>
    <w:rsid w:val="004A5E52"/>
    <w:rsid w:val="004A5F6B"/>
    <w:rsid w:val="004A614B"/>
    <w:rsid w:val="004A6205"/>
    <w:rsid w:val="004A624D"/>
    <w:rsid w:val="004A6253"/>
    <w:rsid w:val="004A643E"/>
    <w:rsid w:val="004A6467"/>
    <w:rsid w:val="004A66D1"/>
    <w:rsid w:val="004A68DB"/>
    <w:rsid w:val="004A6911"/>
    <w:rsid w:val="004A69FA"/>
    <w:rsid w:val="004A6CF4"/>
    <w:rsid w:val="004A7312"/>
    <w:rsid w:val="004A7555"/>
    <w:rsid w:val="004A7807"/>
    <w:rsid w:val="004A7823"/>
    <w:rsid w:val="004A7859"/>
    <w:rsid w:val="004A7A32"/>
    <w:rsid w:val="004B0094"/>
    <w:rsid w:val="004B0164"/>
    <w:rsid w:val="004B02BF"/>
    <w:rsid w:val="004B044E"/>
    <w:rsid w:val="004B04F4"/>
    <w:rsid w:val="004B0901"/>
    <w:rsid w:val="004B0A3D"/>
    <w:rsid w:val="004B1346"/>
    <w:rsid w:val="004B13A6"/>
    <w:rsid w:val="004B1612"/>
    <w:rsid w:val="004B18A3"/>
    <w:rsid w:val="004B1AEF"/>
    <w:rsid w:val="004B1D65"/>
    <w:rsid w:val="004B1D8C"/>
    <w:rsid w:val="004B1DCF"/>
    <w:rsid w:val="004B1E0B"/>
    <w:rsid w:val="004B1FE9"/>
    <w:rsid w:val="004B2067"/>
    <w:rsid w:val="004B20C4"/>
    <w:rsid w:val="004B25FA"/>
    <w:rsid w:val="004B28E4"/>
    <w:rsid w:val="004B2A15"/>
    <w:rsid w:val="004B3101"/>
    <w:rsid w:val="004B3371"/>
    <w:rsid w:val="004B34AD"/>
    <w:rsid w:val="004B3555"/>
    <w:rsid w:val="004B35BC"/>
    <w:rsid w:val="004B382C"/>
    <w:rsid w:val="004B3C0B"/>
    <w:rsid w:val="004B3FA7"/>
    <w:rsid w:val="004B4051"/>
    <w:rsid w:val="004B42E9"/>
    <w:rsid w:val="004B4551"/>
    <w:rsid w:val="004B4719"/>
    <w:rsid w:val="004B48B0"/>
    <w:rsid w:val="004B49DF"/>
    <w:rsid w:val="004B4DE0"/>
    <w:rsid w:val="004B4FDA"/>
    <w:rsid w:val="004B55A0"/>
    <w:rsid w:val="004B5608"/>
    <w:rsid w:val="004B5662"/>
    <w:rsid w:val="004B58A2"/>
    <w:rsid w:val="004B5B34"/>
    <w:rsid w:val="004B5C8C"/>
    <w:rsid w:val="004B5CD0"/>
    <w:rsid w:val="004B5EAA"/>
    <w:rsid w:val="004B6180"/>
    <w:rsid w:val="004B66BC"/>
    <w:rsid w:val="004B6C8A"/>
    <w:rsid w:val="004B6D64"/>
    <w:rsid w:val="004B71FA"/>
    <w:rsid w:val="004B721F"/>
    <w:rsid w:val="004B733A"/>
    <w:rsid w:val="004B7452"/>
    <w:rsid w:val="004B7527"/>
    <w:rsid w:val="004B76EA"/>
    <w:rsid w:val="004B783A"/>
    <w:rsid w:val="004B79C0"/>
    <w:rsid w:val="004B7B9B"/>
    <w:rsid w:val="004B7BEC"/>
    <w:rsid w:val="004B7DA8"/>
    <w:rsid w:val="004C021F"/>
    <w:rsid w:val="004C0262"/>
    <w:rsid w:val="004C0530"/>
    <w:rsid w:val="004C0BEB"/>
    <w:rsid w:val="004C0BFB"/>
    <w:rsid w:val="004C0ED5"/>
    <w:rsid w:val="004C0FBE"/>
    <w:rsid w:val="004C10B5"/>
    <w:rsid w:val="004C10EF"/>
    <w:rsid w:val="004C12D5"/>
    <w:rsid w:val="004C1366"/>
    <w:rsid w:val="004C13AE"/>
    <w:rsid w:val="004C163B"/>
    <w:rsid w:val="004C172B"/>
    <w:rsid w:val="004C17A6"/>
    <w:rsid w:val="004C1A82"/>
    <w:rsid w:val="004C1AA8"/>
    <w:rsid w:val="004C1FFA"/>
    <w:rsid w:val="004C27D7"/>
    <w:rsid w:val="004C27F9"/>
    <w:rsid w:val="004C284F"/>
    <w:rsid w:val="004C29E2"/>
    <w:rsid w:val="004C31EC"/>
    <w:rsid w:val="004C32B8"/>
    <w:rsid w:val="004C35F1"/>
    <w:rsid w:val="004C3684"/>
    <w:rsid w:val="004C370D"/>
    <w:rsid w:val="004C4046"/>
    <w:rsid w:val="004C42A8"/>
    <w:rsid w:val="004C4321"/>
    <w:rsid w:val="004C461C"/>
    <w:rsid w:val="004C499F"/>
    <w:rsid w:val="004C4B2C"/>
    <w:rsid w:val="004C4CFD"/>
    <w:rsid w:val="004C4F07"/>
    <w:rsid w:val="004C50D3"/>
    <w:rsid w:val="004C5118"/>
    <w:rsid w:val="004C5592"/>
    <w:rsid w:val="004C57DB"/>
    <w:rsid w:val="004C5B90"/>
    <w:rsid w:val="004C5E21"/>
    <w:rsid w:val="004C64AB"/>
    <w:rsid w:val="004C6567"/>
    <w:rsid w:val="004C6586"/>
    <w:rsid w:val="004C675D"/>
    <w:rsid w:val="004C6AE1"/>
    <w:rsid w:val="004C6B44"/>
    <w:rsid w:val="004C6B7F"/>
    <w:rsid w:val="004C6BBA"/>
    <w:rsid w:val="004C6E05"/>
    <w:rsid w:val="004C6F4E"/>
    <w:rsid w:val="004C71A2"/>
    <w:rsid w:val="004C7235"/>
    <w:rsid w:val="004C73E6"/>
    <w:rsid w:val="004C7970"/>
    <w:rsid w:val="004C7C2A"/>
    <w:rsid w:val="004C7E31"/>
    <w:rsid w:val="004C7F42"/>
    <w:rsid w:val="004D0063"/>
    <w:rsid w:val="004D009D"/>
    <w:rsid w:val="004D0124"/>
    <w:rsid w:val="004D015E"/>
    <w:rsid w:val="004D01EA"/>
    <w:rsid w:val="004D029F"/>
    <w:rsid w:val="004D04AE"/>
    <w:rsid w:val="004D059D"/>
    <w:rsid w:val="004D065C"/>
    <w:rsid w:val="004D066D"/>
    <w:rsid w:val="004D0886"/>
    <w:rsid w:val="004D08F2"/>
    <w:rsid w:val="004D0E04"/>
    <w:rsid w:val="004D0E8C"/>
    <w:rsid w:val="004D0F5B"/>
    <w:rsid w:val="004D104A"/>
    <w:rsid w:val="004D105B"/>
    <w:rsid w:val="004D13FC"/>
    <w:rsid w:val="004D1542"/>
    <w:rsid w:val="004D15BF"/>
    <w:rsid w:val="004D1793"/>
    <w:rsid w:val="004D1909"/>
    <w:rsid w:val="004D191C"/>
    <w:rsid w:val="004D1ABB"/>
    <w:rsid w:val="004D1C51"/>
    <w:rsid w:val="004D1D19"/>
    <w:rsid w:val="004D1DF7"/>
    <w:rsid w:val="004D1E00"/>
    <w:rsid w:val="004D206C"/>
    <w:rsid w:val="004D2451"/>
    <w:rsid w:val="004D2925"/>
    <w:rsid w:val="004D2A8A"/>
    <w:rsid w:val="004D2B5D"/>
    <w:rsid w:val="004D2B9D"/>
    <w:rsid w:val="004D2C63"/>
    <w:rsid w:val="004D2CC0"/>
    <w:rsid w:val="004D2FB8"/>
    <w:rsid w:val="004D3186"/>
    <w:rsid w:val="004D337C"/>
    <w:rsid w:val="004D3536"/>
    <w:rsid w:val="004D43A1"/>
    <w:rsid w:val="004D43C1"/>
    <w:rsid w:val="004D47DA"/>
    <w:rsid w:val="004D499C"/>
    <w:rsid w:val="004D4B10"/>
    <w:rsid w:val="004D4BA5"/>
    <w:rsid w:val="004D4F5F"/>
    <w:rsid w:val="004D51B9"/>
    <w:rsid w:val="004D5212"/>
    <w:rsid w:val="004D531A"/>
    <w:rsid w:val="004D5896"/>
    <w:rsid w:val="004D6259"/>
    <w:rsid w:val="004D636D"/>
    <w:rsid w:val="004D661F"/>
    <w:rsid w:val="004D66B1"/>
    <w:rsid w:val="004D6746"/>
    <w:rsid w:val="004D702C"/>
    <w:rsid w:val="004D704A"/>
    <w:rsid w:val="004D71AB"/>
    <w:rsid w:val="004D7216"/>
    <w:rsid w:val="004D73CD"/>
    <w:rsid w:val="004D7717"/>
    <w:rsid w:val="004D7775"/>
    <w:rsid w:val="004D79B8"/>
    <w:rsid w:val="004D7AD7"/>
    <w:rsid w:val="004D7D4A"/>
    <w:rsid w:val="004D7E30"/>
    <w:rsid w:val="004D7E65"/>
    <w:rsid w:val="004D7F70"/>
    <w:rsid w:val="004DF4F3"/>
    <w:rsid w:val="004E035C"/>
    <w:rsid w:val="004E08C2"/>
    <w:rsid w:val="004E0BC1"/>
    <w:rsid w:val="004E0CEE"/>
    <w:rsid w:val="004E0E31"/>
    <w:rsid w:val="004E0E68"/>
    <w:rsid w:val="004E0E81"/>
    <w:rsid w:val="004E12C0"/>
    <w:rsid w:val="004E156D"/>
    <w:rsid w:val="004E168A"/>
    <w:rsid w:val="004E16D4"/>
    <w:rsid w:val="004E19A7"/>
    <w:rsid w:val="004E19F4"/>
    <w:rsid w:val="004E1B64"/>
    <w:rsid w:val="004E1C4B"/>
    <w:rsid w:val="004E1F12"/>
    <w:rsid w:val="004E1FDA"/>
    <w:rsid w:val="004E1FF4"/>
    <w:rsid w:val="004E21DA"/>
    <w:rsid w:val="004E2231"/>
    <w:rsid w:val="004E23C8"/>
    <w:rsid w:val="004E244D"/>
    <w:rsid w:val="004E2500"/>
    <w:rsid w:val="004E29AE"/>
    <w:rsid w:val="004E29DC"/>
    <w:rsid w:val="004E2AFF"/>
    <w:rsid w:val="004E2D1C"/>
    <w:rsid w:val="004E34A8"/>
    <w:rsid w:val="004E37BE"/>
    <w:rsid w:val="004E3827"/>
    <w:rsid w:val="004E3A80"/>
    <w:rsid w:val="004E3B4B"/>
    <w:rsid w:val="004E3D29"/>
    <w:rsid w:val="004E404C"/>
    <w:rsid w:val="004E4229"/>
    <w:rsid w:val="004E422C"/>
    <w:rsid w:val="004E4373"/>
    <w:rsid w:val="004E43F8"/>
    <w:rsid w:val="004E4730"/>
    <w:rsid w:val="004E4BAC"/>
    <w:rsid w:val="004E5011"/>
    <w:rsid w:val="004E51D8"/>
    <w:rsid w:val="004E5373"/>
    <w:rsid w:val="004E5475"/>
    <w:rsid w:val="004E557B"/>
    <w:rsid w:val="004E579D"/>
    <w:rsid w:val="004E5D01"/>
    <w:rsid w:val="004E5E45"/>
    <w:rsid w:val="004E6559"/>
    <w:rsid w:val="004E6740"/>
    <w:rsid w:val="004E6A96"/>
    <w:rsid w:val="004E6B4E"/>
    <w:rsid w:val="004E707F"/>
    <w:rsid w:val="004E751C"/>
    <w:rsid w:val="004E76BA"/>
    <w:rsid w:val="004E7C2A"/>
    <w:rsid w:val="004F0243"/>
    <w:rsid w:val="004F042D"/>
    <w:rsid w:val="004F05F6"/>
    <w:rsid w:val="004F08F5"/>
    <w:rsid w:val="004F0943"/>
    <w:rsid w:val="004F0D3A"/>
    <w:rsid w:val="004F0E23"/>
    <w:rsid w:val="004F0F7B"/>
    <w:rsid w:val="004F1107"/>
    <w:rsid w:val="004F1486"/>
    <w:rsid w:val="004F17D8"/>
    <w:rsid w:val="004F1927"/>
    <w:rsid w:val="004F1A0A"/>
    <w:rsid w:val="004F1D25"/>
    <w:rsid w:val="004F2080"/>
    <w:rsid w:val="004F237B"/>
    <w:rsid w:val="004F2543"/>
    <w:rsid w:val="004F27D8"/>
    <w:rsid w:val="004F2977"/>
    <w:rsid w:val="004F2C81"/>
    <w:rsid w:val="004F2D8C"/>
    <w:rsid w:val="004F3009"/>
    <w:rsid w:val="004F31E5"/>
    <w:rsid w:val="004F33D0"/>
    <w:rsid w:val="004F3478"/>
    <w:rsid w:val="004F382F"/>
    <w:rsid w:val="004F3918"/>
    <w:rsid w:val="004F3C92"/>
    <w:rsid w:val="004F3CA3"/>
    <w:rsid w:val="004F3D44"/>
    <w:rsid w:val="004F42FD"/>
    <w:rsid w:val="004F4CEF"/>
    <w:rsid w:val="004F4DBB"/>
    <w:rsid w:val="004F5078"/>
    <w:rsid w:val="004F52BD"/>
    <w:rsid w:val="004F53F0"/>
    <w:rsid w:val="004F5C06"/>
    <w:rsid w:val="004F5D92"/>
    <w:rsid w:val="004F602E"/>
    <w:rsid w:val="004F61B2"/>
    <w:rsid w:val="004F62D9"/>
    <w:rsid w:val="004F6464"/>
    <w:rsid w:val="004F6567"/>
    <w:rsid w:val="004F65F0"/>
    <w:rsid w:val="004F6602"/>
    <w:rsid w:val="004F685E"/>
    <w:rsid w:val="004F69C6"/>
    <w:rsid w:val="004F6C19"/>
    <w:rsid w:val="004F73CD"/>
    <w:rsid w:val="004F73D0"/>
    <w:rsid w:val="004F7710"/>
    <w:rsid w:val="004F7895"/>
    <w:rsid w:val="004F7AA0"/>
    <w:rsid w:val="004F7CC2"/>
    <w:rsid w:val="004F7E77"/>
    <w:rsid w:val="005003A5"/>
    <w:rsid w:val="00500442"/>
    <w:rsid w:val="0050083E"/>
    <w:rsid w:val="00500B19"/>
    <w:rsid w:val="00500F94"/>
    <w:rsid w:val="00500FE9"/>
    <w:rsid w:val="005014AD"/>
    <w:rsid w:val="0050162A"/>
    <w:rsid w:val="0050162E"/>
    <w:rsid w:val="00501833"/>
    <w:rsid w:val="00501B3C"/>
    <w:rsid w:val="00501F6E"/>
    <w:rsid w:val="0050266C"/>
    <w:rsid w:val="00502B17"/>
    <w:rsid w:val="00502E59"/>
    <w:rsid w:val="00502E97"/>
    <w:rsid w:val="005034B5"/>
    <w:rsid w:val="0050357F"/>
    <w:rsid w:val="00503A5F"/>
    <w:rsid w:val="00503A70"/>
    <w:rsid w:val="00503B67"/>
    <w:rsid w:val="00503CEB"/>
    <w:rsid w:val="00503D1F"/>
    <w:rsid w:val="005044AB"/>
    <w:rsid w:val="0050453D"/>
    <w:rsid w:val="00504A38"/>
    <w:rsid w:val="00505163"/>
    <w:rsid w:val="005051CF"/>
    <w:rsid w:val="00505400"/>
    <w:rsid w:val="0050543A"/>
    <w:rsid w:val="00505995"/>
    <w:rsid w:val="00505AD7"/>
    <w:rsid w:val="00505CCF"/>
    <w:rsid w:val="00505F2F"/>
    <w:rsid w:val="005060C7"/>
    <w:rsid w:val="00506118"/>
    <w:rsid w:val="005065A5"/>
    <w:rsid w:val="0050674A"/>
    <w:rsid w:val="00506A4B"/>
    <w:rsid w:val="00506B2A"/>
    <w:rsid w:val="00506BF0"/>
    <w:rsid w:val="00506E18"/>
    <w:rsid w:val="00506F93"/>
    <w:rsid w:val="00506FAD"/>
    <w:rsid w:val="0050707B"/>
    <w:rsid w:val="0050719D"/>
    <w:rsid w:val="00507438"/>
    <w:rsid w:val="0050744D"/>
    <w:rsid w:val="0050763C"/>
    <w:rsid w:val="00507C16"/>
    <w:rsid w:val="00507C4D"/>
    <w:rsid w:val="00507D26"/>
    <w:rsid w:val="00507E61"/>
    <w:rsid w:val="00510045"/>
    <w:rsid w:val="00510209"/>
    <w:rsid w:val="005104E2"/>
    <w:rsid w:val="00510857"/>
    <w:rsid w:val="0051085D"/>
    <w:rsid w:val="00511014"/>
    <w:rsid w:val="00511121"/>
    <w:rsid w:val="005111A6"/>
    <w:rsid w:val="0051147A"/>
    <w:rsid w:val="00511521"/>
    <w:rsid w:val="005115E6"/>
    <w:rsid w:val="00511756"/>
    <w:rsid w:val="00511D99"/>
    <w:rsid w:val="0051218B"/>
    <w:rsid w:val="0051294D"/>
    <w:rsid w:val="00512B53"/>
    <w:rsid w:val="005133A9"/>
    <w:rsid w:val="00513AC1"/>
    <w:rsid w:val="005140A7"/>
    <w:rsid w:val="00514337"/>
    <w:rsid w:val="00514654"/>
    <w:rsid w:val="00514B61"/>
    <w:rsid w:val="00514EAB"/>
    <w:rsid w:val="005151C8"/>
    <w:rsid w:val="005157F8"/>
    <w:rsid w:val="005158B2"/>
    <w:rsid w:val="00515929"/>
    <w:rsid w:val="00515A9D"/>
    <w:rsid w:val="00515BC1"/>
    <w:rsid w:val="00515C26"/>
    <w:rsid w:val="00515C94"/>
    <w:rsid w:val="00515F0C"/>
    <w:rsid w:val="00515FF5"/>
    <w:rsid w:val="0051626A"/>
    <w:rsid w:val="00516354"/>
    <w:rsid w:val="00516498"/>
    <w:rsid w:val="005164F3"/>
    <w:rsid w:val="0051675F"/>
    <w:rsid w:val="005167FF"/>
    <w:rsid w:val="00516810"/>
    <w:rsid w:val="00516899"/>
    <w:rsid w:val="00516988"/>
    <w:rsid w:val="005169CD"/>
    <w:rsid w:val="00516FD3"/>
    <w:rsid w:val="00517746"/>
    <w:rsid w:val="005179F5"/>
    <w:rsid w:val="00517B9A"/>
    <w:rsid w:val="0052002E"/>
    <w:rsid w:val="0052002F"/>
    <w:rsid w:val="005200EC"/>
    <w:rsid w:val="0052062C"/>
    <w:rsid w:val="005209A0"/>
    <w:rsid w:val="00521068"/>
    <w:rsid w:val="00521081"/>
    <w:rsid w:val="00521451"/>
    <w:rsid w:val="005214DE"/>
    <w:rsid w:val="0052172D"/>
    <w:rsid w:val="005217CD"/>
    <w:rsid w:val="0052186C"/>
    <w:rsid w:val="00521BA7"/>
    <w:rsid w:val="00521BB9"/>
    <w:rsid w:val="00521F08"/>
    <w:rsid w:val="00521FF4"/>
    <w:rsid w:val="00522003"/>
    <w:rsid w:val="00522277"/>
    <w:rsid w:val="0052232D"/>
    <w:rsid w:val="0052239F"/>
    <w:rsid w:val="00522585"/>
    <w:rsid w:val="0052288A"/>
    <w:rsid w:val="00522B1F"/>
    <w:rsid w:val="00522DB8"/>
    <w:rsid w:val="00523049"/>
    <w:rsid w:val="005230CF"/>
    <w:rsid w:val="005231C0"/>
    <w:rsid w:val="005233A3"/>
    <w:rsid w:val="005237A9"/>
    <w:rsid w:val="005237AB"/>
    <w:rsid w:val="005238E9"/>
    <w:rsid w:val="00523A9C"/>
    <w:rsid w:val="00523B42"/>
    <w:rsid w:val="00523E4F"/>
    <w:rsid w:val="00523E7B"/>
    <w:rsid w:val="00524011"/>
    <w:rsid w:val="00524183"/>
    <w:rsid w:val="005241C4"/>
    <w:rsid w:val="005244F4"/>
    <w:rsid w:val="005246F5"/>
    <w:rsid w:val="005248A1"/>
    <w:rsid w:val="00524979"/>
    <w:rsid w:val="00524A76"/>
    <w:rsid w:val="00524BE1"/>
    <w:rsid w:val="00524CFB"/>
    <w:rsid w:val="00524F3E"/>
    <w:rsid w:val="00524F5B"/>
    <w:rsid w:val="0052510D"/>
    <w:rsid w:val="00525213"/>
    <w:rsid w:val="00525224"/>
    <w:rsid w:val="00525456"/>
    <w:rsid w:val="00525550"/>
    <w:rsid w:val="00525602"/>
    <w:rsid w:val="00525773"/>
    <w:rsid w:val="0052595F"/>
    <w:rsid w:val="00525C1D"/>
    <w:rsid w:val="00525D2E"/>
    <w:rsid w:val="00525D69"/>
    <w:rsid w:val="005261AB"/>
    <w:rsid w:val="00526913"/>
    <w:rsid w:val="0052696E"/>
    <w:rsid w:val="00526C1E"/>
    <w:rsid w:val="00526C31"/>
    <w:rsid w:val="00526C97"/>
    <w:rsid w:val="00526E55"/>
    <w:rsid w:val="00527065"/>
    <w:rsid w:val="0052708B"/>
    <w:rsid w:val="00527604"/>
    <w:rsid w:val="005276BE"/>
    <w:rsid w:val="0052770D"/>
    <w:rsid w:val="0052795A"/>
    <w:rsid w:val="005300F0"/>
    <w:rsid w:val="0053013A"/>
    <w:rsid w:val="005301D9"/>
    <w:rsid w:val="00530242"/>
    <w:rsid w:val="00530BDE"/>
    <w:rsid w:val="00530C79"/>
    <w:rsid w:val="00530C8D"/>
    <w:rsid w:val="005310B3"/>
    <w:rsid w:val="005313B5"/>
    <w:rsid w:val="005313ED"/>
    <w:rsid w:val="005314BB"/>
    <w:rsid w:val="0053166F"/>
    <w:rsid w:val="005317B8"/>
    <w:rsid w:val="00531F56"/>
    <w:rsid w:val="00532036"/>
    <w:rsid w:val="0053235A"/>
    <w:rsid w:val="00532542"/>
    <w:rsid w:val="005328B3"/>
    <w:rsid w:val="00533187"/>
    <w:rsid w:val="00533361"/>
    <w:rsid w:val="0053336B"/>
    <w:rsid w:val="00533398"/>
    <w:rsid w:val="0053340C"/>
    <w:rsid w:val="0053369D"/>
    <w:rsid w:val="00533974"/>
    <w:rsid w:val="00534299"/>
    <w:rsid w:val="0053432D"/>
    <w:rsid w:val="0053474D"/>
    <w:rsid w:val="00534BAB"/>
    <w:rsid w:val="00535082"/>
    <w:rsid w:val="0053516D"/>
    <w:rsid w:val="00535208"/>
    <w:rsid w:val="00535315"/>
    <w:rsid w:val="005357B7"/>
    <w:rsid w:val="00535E8D"/>
    <w:rsid w:val="00535F43"/>
    <w:rsid w:val="005362B1"/>
    <w:rsid w:val="00536EA7"/>
    <w:rsid w:val="0053739A"/>
    <w:rsid w:val="00537527"/>
    <w:rsid w:val="00537594"/>
    <w:rsid w:val="0053762D"/>
    <w:rsid w:val="00537BB2"/>
    <w:rsid w:val="00537E03"/>
    <w:rsid w:val="00537E1D"/>
    <w:rsid w:val="00537E86"/>
    <w:rsid w:val="00537FD8"/>
    <w:rsid w:val="0054008B"/>
    <w:rsid w:val="005404E5"/>
    <w:rsid w:val="00540810"/>
    <w:rsid w:val="005408D5"/>
    <w:rsid w:val="005409A8"/>
    <w:rsid w:val="005409CB"/>
    <w:rsid w:val="00540BF3"/>
    <w:rsid w:val="00540CC0"/>
    <w:rsid w:val="0054102B"/>
    <w:rsid w:val="00541169"/>
    <w:rsid w:val="00541182"/>
    <w:rsid w:val="005411AC"/>
    <w:rsid w:val="005415E9"/>
    <w:rsid w:val="005416C5"/>
    <w:rsid w:val="00541799"/>
    <w:rsid w:val="005417C1"/>
    <w:rsid w:val="00541D84"/>
    <w:rsid w:val="00542211"/>
    <w:rsid w:val="005424B7"/>
    <w:rsid w:val="005424FC"/>
    <w:rsid w:val="00542BCF"/>
    <w:rsid w:val="00542DEC"/>
    <w:rsid w:val="00542E95"/>
    <w:rsid w:val="00542F24"/>
    <w:rsid w:val="00543280"/>
    <w:rsid w:val="005432AB"/>
    <w:rsid w:val="005433C1"/>
    <w:rsid w:val="00543456"/>
    <w:rsid w:val="005436F8"/>
    <w:rsid w:val="00543B5B"/>
    <w:rsid w:val="00543CE7"/>
    <w:rsid w:val="00543DC4"/>
    <w:rsid w:val="00543E19"/>
    <w:rsid w:val="0054401A"/>
    <w:rsid w:val="0054405D"/>
    <w:rsid w:val="00544245"/>
    <w:rsid w:val="005445A7"/>
    <w:rsid w:val="005446AB"/>
    <w:rsid w:val="00544752"/>
    <w:rsid w:val="00544AAA"/>
    <w:rsid w:val="00544C02"/>
    <w:rsid w:val="00544CCD"/>
    <w:rsid w:val="00544CED"/>
    <w:rsid w:val="00544DCC"/>
    <w:rsid w:val="005451E4"/>
    <w:rsid w:val="00545583"/>
    <w:rsid w:val="00545C0B"/>
    <w:rsid w:val="00545C5C"/>
    <w:rsid w:val="00545D77"/>
    <w:rsid w:val="0054602C"/>
    <w:rsid w:val="0054652A"/>
    <w:rsid w:val="0054672B"/>
    <w:rsid w:val="00546861"/>
    <w:rsid w:val="00546930"/>
    <w:rsid w:val="00546EF2"/>
    <w:rsid w:val="00546EFA"/>
    <w:rsid w:val="00547065"/>
    <w:rsid w:val="00547098"/>
    <w:rsid w:val="00547202"/>
    <w:rsid w:val="0054793F"/>
    <w:rsid w:val="00547F5C"/>
    <w:rsid w:val="005500C7"/>
    <w:rsid w:val="00550123"/>
    <w:rsid w:val="00550191"/>
    <w:rsid w:val="00550195"/>
    <w:rsid w:val="00550518"/>
    <w:rsid w:val="0055057A"/>
    <w:rsid w:val="00550A5F"/>
    <w:rsid w:val="00550D9C"/>
    <w:rsid w:val="00550F65"/>
    <w:rsid w:val="005512B5"/>
    <w:rsid w:val="00551409"/>
    <w:rsid w:val="0055185E"/>
    <w:rsid w:val="005518CC"/>
    <w:rsid w:val="005518D8"/>
    <w:rsid w:val="005518E8"/>
    <w:rsid w:val="00551A3A"/>
    <w:rsid w:val="00551CF8"/>
    <w:rsid w:val="00551D1F"/>
    <w:rsid w:val="00551F3F"/>
    <w:rsid w:val="005520F0"/>
    <w:rsid w:val="00552236"/>
    <w:rsid w:val="005524C4"/>
    <w:rsid w:val="00552682"/>
    <w:rsid w:val="00552A09"/>
    <w:rsid w:val="00552C2E"/>
    <w:rsid w:val="00552EBD"/>
    <w:rsid w:val="0055344A"/>
    <w:rsid w:val="00553655"/>
    <w:rsid w:val="00553709"/>
    <w:rsid w:val="0055371B"/>
    <w:rsid w:val="0055373F"/>
    <w:rsid w:val="0055379A"/>
    <w:rsid w:val="0055383F"/>
    <w:rsid w:val="005538C1"/>
    <w:rsid w:val="005538D7"/>
    <w:rsid w:val="00553984"/>
    <w:rsid w:val="00553BD4"/>
    <w:rsid w:val="00553C5E"/>
    <w:rsid w:val="00553C75"/>
    <w:rsid w:val="00553D3B"/>
    <w:rsid w:val="00553DAF"/>
    <w:rsid w:val="00554588"/>
    <w:rsid w:val="005548F5"/>
    <w:rsid w:val="0055492F"/>
    <w:rsid w:val="00554A80"/>
    <w:rsid w:val="00554BBB"/>
    <w:rsid w:val="00554E73"/>
    <w:rsid w:val="0055507D"/>
    <w:rsid w:val="00555106"/>
    <w:rsid w:val="00555205"/>
    <w:rsid w:val="005556B6"/>
    <w:rsid w:val="00555A5C"/>
    <w:rsid w:val="00555B16"/>
    <w:rsid w:val="00555BFC"/>
    <w:rsid w:val="00555C63"/>
    <w:rsid w:val="00555E55"/>
    <w:rsid w:val="00555F0B"/>
    <w:rsid w:val="00555F67"/>
    <w:rsid w:val="005566A8"/>
    <w:rsid w:val="005566B1"/>
    <w:rsid w:val="00556F87"/>
    <w:rsid w:val="00557181"/>
    <w:rsid w:val="00557358"/>
    <w:rsid w:val="0055746A"/>
    <w:rsid w:val="00557593"/>
    <w:rsid w:val="00557654"/>
    <w:rsid w:val="005577B0"/>
    <w:rsid w:val="005577F4"/>
    <w:rsid w:val="00557ACB"/>
    <w:rsid w:val="00557DF7"/>
    <w:rsid w:val="00557FE2"/>
    <w:rsid w:val="00560158"/>
    <w:rsid w:val="00560159"/>
    <w:rsid w:val="0056027E"/>
    <w:rsid w:val="005604B4"/>
    <w:rsid w:val="00560531"/>
    <w:rsid w:val="00560C58"/>
    <w:rsid w:val="00560CF9"/>
    <w:rsid w:val="00560D5F"/>
    <w:rsid w:val="00560F34"/>
    <w:rsid w:val="00561291"/>
    <w:rsid w:val="005613EB"/>
    <w:rsid w:val="00561912"/>
    <w:rsid w:val="00561A80"/>
    <w:rsid w:val="00561C2C"/>
    <w:rsid w:val="00561CDC"/>
    <w:rsid w:val="00561E7C"/>
    <w:rsid w:val="00562520"/>
    <w:rsid w:val="005626B2"/>
    <w:rsid w:val="00562E2E"/>
    <w:rsid w:val="00562F3A"/>
    <w:rsid w:val="00562F50"/>
    <w:rsid w:val="00562FE4"/>
    <w:rsid w:val="0056379E"/>
    <w:rsid w:val="00563813"/>
    <w:rsid w:val="00563913"/>
    <w:rsid w:val="00563AB4"/>
    <w:rsid w:val="00563AD4"/>
    <w:rsid w:val="005640A4"/>
    <w:rsid w:val="005641A2"/>
    <w:rsid w:val="0056447C"/>
    <w:rsid w:val="005645F0"/>
    <w:rsid w:val="00564961"/>
    <w:rsid w:val="005649A5"/>
    <w:rsid w:val="00564BC0"/>
    <w:rsid w:val="00564FD9"/>
    <w:rsid w:val="005651D3"/>
    <w:rsid w:val="005651DA"/>
    <w:rsid w:val="00565494"/>
    <w:rsid w:val="00565504"/>
    <w:rsid w:val="005657C4"/>
    <w:rsid w:val="00565B98"/>
    <w:rsid w:val="00565EA5"/>
    <w:rsid w:val="00565F1C"/>
    <w:rsid w:val="0056671F"/>
    <w:rsid w:val="005667A4"/>
    <w:rsid w:val="00566C9E"/>
    <w:rsid w:val="00566F0B"/>
    <w:rsid w:val="00567119"/>
    <w:rsid w:val="005671BF"/>
    <w:rsid w:val="005672EE"/>
    <w:rsid w:val="00567379"/>
    <w:rsid w:val="00567497"/>
    <w:rsid w:val="00567698"/>
    <w:rsid w:val="005676C7"/>
    <w:rsid w:val="005676FB"/>
    <w:rsid w:val="00567754"/>
    <w:rsid w:val="00567BF6"/>
    <w:rsid w:val="00567C9D"/>
    <w:rsid w:val="00567D79"/>
    <w:rsid w:val="00567DAA"/>
    <w:rsid w:val="00567DC7"/>
    <w:rsid w:val="00567EA7"/>
    <w:rsid w:val="00567EE5"/>
    <w:rsid w:val="00567F2C"/>
    <w:rsid w:val="00567FD3"/>
    <w:rsid w:val="0057051D"/>
    <w:rsid w:val="00570853"/>
    <w:rsid w:val="00570B96"/>
    <w:rsid w:val="00570C40"/>
    <w:rsid w:val="00570ED8"/>
    <w:rsid w:val="00570F75"/>
    <w:rsid w:val="0057107C"/>
    <w:rsid w:val="00571386"/>
    <w:rsid w:val="0057140E"/>
    <w:rsid w:val="00571688"/>
    <w:rsid w:val="00571A0D"/>
    <w:rsid w:val="00571A6C"/>
    <w:rsid w:val="00571A7F"/>
    <w:rsid w:val="00571FAE"/>
    <w:rsid w:val="00572180"/>
    <w:rsid w:val="005721A1"/>
    <w:rsid w:val="005721EE"/>
    <w:rsid w:val="005725E2"/>
    <w:rsid w:val="0057298D"/>
    <w:rsid w:val="00572A00"/>
    <w:rsid w:val="00572B7E"/>
    <w:rsid w:val="00572BE9"/>
    <w:rsid w:val="00572BFE"/>
    <w:rsid w:val="00572D20"/>
    <w:rsid w:val="00572F6C"/>
    <w:rsid w:val="00572FD8"/>
    <w:rsid w:val="005732B3"/>
    <w:rsid w:val="00573380"/>
    <w:rsid w:val="0057346F"/>
    <w:rsid w:val="00573517"/>
    <w:rsid w:val="005735BE"/>
    <w:rsid w:val="005742B2"/>
    <w:rsid w:val="00574447"/>
    <w:rsid w:val="005746BA"/>
    <w:rsid w:val="00574861"/>
    <w:rsid w:val="00574A07"/>
    <w:rsid w:val="00574A85"/>
    <w:rsid w:val="00574A8D"/>
    <w:rsid w:val="00574D25"/>
    <w:rsid w:val="00574DEE"/>
    <w:rsid w:val="00575251"/>
    <w:rsid w:val="005752D3"/>
    <w:rsid w:val="00575636"/>
    <w:rsid w:val="00575703"/>
    <w:rsid w:val="00575709"/>
    <w:rsid w:val="0057574F"/>
    <w:rsid w:val="0057671C"/>
    <w:rsid w:val="005769B1"/>
    <w:rsid w:val="00576AEB"/>
    <w:rsid w:val="00576B4B"/>
    <w:rsid w:val="00576BF8"/>
    <w:rsid w:val="00576C8C"/>
    <w:rsid w:val="00576D36"/>
    <w:rsid w:val="00576E82"/>
    <w:rsid w:val="00577192"/>
    <w:rsid w:val="0057732C"/>
    <w:rsid w:val="00577B66"/>
    <w:rsid w:val="00577CA3"/>
    <w:rsid w:val="00577E87"/>
    <w:rsid w:val="00580082"/>
    <w:rsid w:val="005800F7"/>
    <w:rsid w:val="00580184"/>
    <w:rsid w:val="0058045A"/>
    <w:rsid w:val="005805CA"/>
    <w:rsid w:val="0058061F"/>
    <w:rsid w:val="0058083D"/>
    <w:rsid w:val="0058085E"/>
    <w:rsid w:val="00580C72"/>
    <w:rsid w:val="0058126F"/>
    <w:rsid w:val="00581297"/>
    <w:rsid w:val="005812C0"/>
    <w:rsid w:val="005812FE"/>
    <w:rsid w:val="005814C8"/>
    <w:rsid w:val="00581549"/>
    <w:rsid w:val="00581654"/>
    <w:rsid w:val="00581986"/>
    <w:rsid w:val="00581A95"/>
    <w:rsid w:val="00581BE0"/>
    <w:rsid w:val="00581C8B"/>
    <w:rsid w:val="00581D50"/>
    <w:rsid w:val="00581EB2"/>
    <w:rsid w:val="005820E4"/>
    <w:rsid w:val="00582243"/>
    <w:rsid w:val="0058284B"/>
    <w:rsid w:val="00582BE6"/>
    <w:rsid w:val="00582F2E"/>
    <w:rsid w:val="00582F55"/>
    <w:rsid w:val="005830C5"/>
    <w:rsid w:val="0058329B"/>
    <w:rsid w:val="00583837"/>
    <w:rsid w:val="00583E01"/>
    <w:rsid w:val="00583FB7"/>
    <w:rsid w:val="00584090"/>
    <w:rsid w:val="00584191"/>
    <w:rsid w:val="00584261"/>
    <w:rsid w:val="005843A7"/>
    <w:rsid w:val="0058447D"/>
    <w:rsid w:val="00584977"/>
    <w:rsid w:val="00584A71"/>
    <w:rsid w:val="00584C26"/>
    <w:rsid w:val="00584E21"/>
    <w:rsid w:val="005850C7"/>
    <w:rsid w:val="00585166"/>
    <w:rsid w:val="00585ACC"/>
    <w:rsid w:val="00585C04"/>
    <w:rsid w:val="00585ECF"/>
    <w:rsid w:val="00586325"/>
    <w:rsid w:val="005865E8"/>
    <w:rsid w:val="005865FD"/>
    <w:rsid w:val="00586B94"/>
    <w:rsid w:val="00586CEF"/>
    <w:rsid w:val="00586FE4"/>
    <w:rsid w:val="005873B0"/>
    <w:rsid w:val="005873FF"/>
    <w:rsid w:val="00587B17"/>
    <w:rsid w:val="00587FC9"/>
    <w:rsid w:val="00587FDD"/>
    <w:rsid w:val="005901D0"/>
    <w:rsid w:val="00590617"/>
    <w:rsid w:val="0059078D"/>
    <w:rsid w:val="005909E7"/>
    <w:rsid w:val="00590B20"/>
    <w:rsid w:val="00590BB8"/>
    <w:rsid w:val="00590F37"/>
    <w:rsid w:val="0059114B"/>
    <w:rsid w:val="005911DC"/>
    <w:rsid w:val="00591211"/>
    <w:rsid w:val="00591430"/>
    <w:rsid w:val="005917F3"/>
    <w:rsid w:val="005919E9"/>
    <w:rsid w:val="00591A55"/>
    <w:rsid w:val="00591ABD"/>
    <w:rsid w:val="00591E4D"/>
    <w:rsid w:val="0059235A"/>
    <w:rsid w:val="00592417"/>
    <w:rsid w:val="0059247A"/>
    <w:rsid w:val="005927DF"/>
    <w:rsid w:val="0059280D"/>
    <w:rsid w:val="0059288D"/>
    <w:rsid w:val="00592B5D"/>
    <w:rsid w:val="0059325D"/>
    <w:rsid w:val="00593380"/>
    <w:rsid w:val="00593807"/>
    <w:rsid w:val="0059398A"/>
    <w:rsid w:val="00593C2A"/>
    <w:rsid w:val="00593DD9"/>
    <w:rsid w:val="00594076"/>
    <w:rsid w:val="00594084"/>
    <w:rsid w:val="005940BF"/>
    <w:rsid w:val="0059448C"/>
    <w:rsid w:val="00594731"/>
    <w:rsid w:val="0059486E"/>
    <w:rsid w:val="00594873"/>
    <w:rsid w:val="0059491C"/>
    <w:rsid w:val="005949F2"/>
    <w:rsid w:val="00594A13"/>
    <w:rsid w:val="00594ABB"/>
    <w:rsid w:val="00594E7B"/>
    <w:rsid w:val="00594F90"/>
    <w:rsid w:val="005950C0"/>
    <w:rsid w:val="0059523B"/>
    <w:rsid w:val="005952B2"/>
    <w:rsid w:val="005958D0"/>
    <w:rsid w:val="00595D29"/>
    <w:rsid w:val="00595D45"/>
    <w:rsid w:val="00595DCC"/>
    <w:rsid w:val="005960FC"/>
    <w:rsid w:val="0059643A"/>
    <w:rsid w:val="00596544"/>
    <w:rsid w:val="0059658F"/>
    <w:rsid w:val="00597212"/>
    <w:rsid w:val="005972B5"/>
    <w:rsid w:val="00597575"/>
    <w:rsid w:val="0059759B"/>
    <w:rsid w:val="00597603"/>
    <w:rsid w:val="005976BB"/>
    <w:rsid w:val="005976CE"/>
    <w:rsid w:val="00597748"/>
    <w:rsid w:val="0059786E"/>
    <w:rsid w:val="00597D89"/>
    <w:rsid w:val="005A0497"/>
    <w:rsid w:val="005A060D"/>
    <w:rsid w:val="005A078A"/>
    <w:rsid w:val="005A08FE"/>
    <w:rsid w:val="005A0933"/>
    <w:rsid w:val="005A0A1F"/>
    <w:rsid w:val="005A0EBF"/>
    <w:rsid w:val="005A10F5"/>
    <w:rsid w:val="005A118C"/>
    <w:rsid w:val="005A1280"/>
    <w:rsid w:val="005A12E0"/>
    <w:rsid w:val="005A13DC"/>
    <w:rsid w:val="005A161B"/>
    <w:rsid w:val="005A174F"/>
    <w:rsid w:val="005A17BA"/>
    <w:rsid w:val="005A1828"/>
    <w:rsid w:val="005A1970"/>
    <w:rsid w:val="005A1D51"/>
    <w:rsid w:val="005A22DF"/>
    <w:rsid w:val="005A2B25"/>
    <w:rsid w:val="005A2F79"/>
    <w:rsid w:val="005A3337"/>
    <w:rsid w:val="005A3361"/>
    <w:rsid w:val="005A3570"/>
    <w:rsid w:val="005A3697"/>
    <w:rsid w:val="005A3B94"/>
    <w:rsid w:val="005A3C03"/>
    <w:rsid w:val="005A3C2D"/>
    <w:rsid w:val="005A3FC4"/>
    <w:rsid w:val="005A4162"/>
    <w:rsid w:val="005A42C0"/>
    <w:rsid w:val="005A461A"/>
    <w:rsid w:val="005A4802"/>
    <w:rsid w:val="005A4969"/>
    <w:rsid w:val="005A5175"/>
    <w:rsid w:val="005A526E"/>
    <w:rsid w:val="005A5327"/>
    <w:rsid w:val="005A5628"/>
    <w:rsid w:val="005A58A6"/>
    <w:rsid w:val="005A597D"/>
    <w:rsid w:val="005A5E35"/>
    <w:rsid w:val="005A62C3"/>
    <w:rsid w:val="005A6501"/>
    <w:rsid w:val="005A6D61"/>
    <w:rsid w:val="005A6EFA"/>
    <w:rsid w:val="005A7263"/>
    <w:rsid w:val="005A72FF"/>
    <w:rsid w:val="005A7599"/>
    <w:rsid w:val="005A78FA"/>
    <w:rsid w:val="005A7D96"/>
    <w:rsid w:val="005A7F76"/>
    <w:rsid w:val="005B034B"/>
    <w:rsid w:val="005B068E"/>
    <w:rsid w:val="005B08BC"/>
    <w:rsid w:val="005B0A71"/>
    <w:rsid w:val="005B0BC6"/>
    <w:rsid w:val="005B0CE7"/>
    <w:rsid w:val="005B0DA7"/>
    <w:rsid w:val="005B121A"/>
    <w:rsid w:val="005B15BA"/>
    <w:rsid w:val="005B16EC"/>
    <w:rsid w:val="005B1937"/>
    <w:rsid w:val="005B1F1C"/>
    <w:rsid w:val="005B1FD8"/>
    <w:rsid w:val="005B2025"/>
    <w:rsid w:val="005B203F"/>
    <w:rsid w:val="005B2226"/>
    <w:rsid w:val="005B28B8"/>
    <w:rsid w:val="005B2F11"/>
    <w:rsid w:val="005B360C"/>
    <w:rsid w:val="005B3A43"/>
    <w:rsid w:val="005B3E0A"/>
    <w:rsid w:val="005B3EEC"/>
    <w:rsid w:val="005B402D"/>
    <w:rsid w:val="005B42B3"/>
    <w:rsid w:val="005B4483"/>
    <w:rsid w:val="005B470F"/>
    <w:rsid w:val="005B482E"/>
    <w:rsid w:val="005B4907"/>
    <w:rsid w:val="005B4B7D"/>
    <w:rsid w:val="005B4F94"/>
    <w:rsid w:val="005B4FA7"/>
    <w:rsid w:val="005B4FEF"/>
    <w:rsid w:val="005B5121"/>
    <w:rsid w:val="005B527F"/>
    <w:rsid w:val="005B5567"/>
    <w:rsid w:val="005B559E"/>
    <w:rsid w:val="005B5D38"/>
    <w:rsid w:val="005B6100"/>
    <w:rsid w:val="005B62E5"/>
    <w:rsid w:val="005B6365"/>
    <w:rsid w:val="005B6666"/>
    <w:rsid w:val="005B6739"/>
    <w:rsid w:val="005B6C3C"/>
    <w:rsid w:val="005B70AF"/>
    <w:rsid w:val="005B7159"/>
    <w:rsid w:val="005B715B"/>
    <w:rsid w:val="005B73FC"/>
    <w:rsid w:val="005B7520"/>
    <w:rsid w:val="005B79A7"/>
    <w:rsid w:val="005B7E1E"/>
    <w:rsid w:val="005C0025"/>
    <w:rsid w:val="005C00A4"/>
    <w:rsid w:val="005C0179"/>
    <w:rsid w:val="005C03B2"/>
    <w:rsid w:val="005C046B"/>
    <w:rsid w:val="005C0869"/>
    <w:rsid w:val="005C094E"/>
    <w:rsid w:val="005C0F28"/>
    <w:rsid w:val="005C114E"/>
    <w:rsid w:val="005C11A3"/>
    <w:rsid w:val="005C15EC"/>
    <w:rsid w:val="005C166B"/>
    <w:rsid w:val="005C1815"/>
    <w:rsid w:val="005C1824"/>
    <w:rsid w:val="005C1835"/>
    <w:rsid w:val="005C1AD4"/>
    <w:rsid w:val="005C1C97"/>
    <w:rsid w:val="005C1CBF"/>
    <w:rsid w:val="005C2021"/>
    <w:rsid w:val="005C2208"/>
    <w:rsid w:val="005C2506"/>
    <w:rsid w:val="005C26C3"/>
    <w:rsid w:val="005C282B"/>
    <w:rsid w:val="005C28A7"/>
    <w:rsid w:val="005C29E7"/>
    <w:rsid w:val="005C2B13"/>
    <w:rsid w:val="005C2B6A"/>
    <w:rsid w:val="005C2C6B"/>
    <w:rsid w:val="005C2CC0"/>
    <w:rsid w:val="005C3059"/>
    <w:rsid w:val="005C323B"/>
    <w:rsid w:val="005C34AF"/>
    <w:rsid w:val="005C36FF"/>
    <w:rsid w:val="005C3727"/>
    <w:rsid w:val="005C372D"/>
    <w:rsid w:val="005C3938"/>
    <w:rsid w:val="005C3C50"/>
    <w:rsid w:val="005C3CB5"/>
    <w:rsid w:val="005C3D26"/>
    <w:rsid w:val="005C3E23"/>
    <w:rsid w:val="005C3F5E"/>
    <w:rsid w:val="005C3F6B"/>
    <w:rsid w:val="005C3FD3"/>
    <w:rsid w:val="005C400D"/>
    <w:rsid w:val="005C41F1"/>
    <w:rsid w:val="005C42F4"/>
    <w:rsid w:val="005C46B6"/>
    <w:rsid w:val="005C4770"/>
    <w:rsid w:val="005C4790"/>
    <w:rsid w:val="005C4BAF"/>
    <w:rsid w:val="005C4C12"/>
    <w:rsid w:val="005C4E13"/>
    <w:rsid w:val="005C4F6B"/>
    <w:rsid w:val="005C5005"/>
    <w:rsid w:val="005C51AF"/>
    <w:rsid w:val="005C56DA"/>
    <w:rsid w:val="005C570D"/>
    <w:rsid w:val="005C5834"/>
    <w:rsid w:val="005C58AE"/>
    <w:rsid w:val="005C5B00"/>
    <w:rsid w:val="005C5B2F"/>
    <w:rsid w:val="005C5BE7"/>
    <w:rsid w:val="005C5D24"/>
    <w:rsid w:val="005C6839"/>
    <w:rsid w:val="005C6926"/>
    <w:rsid w:val="005C6A62"/>
    <w:rsid w:val="005C6CFA"/>
    <w:rsid w:val="005C6D75"/>
    <w:rsid w:val="005C6DAB"/>
    <w:rsid w:val="005C780A"/>
    <w:rsid w:val="005C79EF"/>
    <w:rsid w:val="005C7B84"/>
    <w:rsid w:val="005C7E4E"/>
    <w:rsid w:val="005D01AE"/>
    <w:rsid w:val="005D01BE"/>
    <w:rsid w:val="005D01DA"/>
    <w:rsid w:val="005D0267"/>
    <w:rsid w:val="005D0546"/>
    <w:rsid w:val="005D058B"/>
    <w:rsid w:val="005D059A"/>
    <w:rsid w:val="005D0F3B"/>
    <w:rsid w:val="005D10A4"/>
    <w:rsid w:val="005D1638"/>
    <w:rsid w:val="005D1770"/>
    <w:rsid w:val="005D1936"/>
    <w:rsid w:val="005D1A47"/>
    <w:rsid w:val="005D1B87"/>
    <w:rsid w:val="005D1C0B"/>
    <w:rsid w:val="005D1E03"/>
    <w:rsid w:val="005D1FA5"/>
    <w:rsid w:val="005D2077"/>
    <w:rsid w:val="005D248E"/>
    <w:rsid w:val="005D267B"/>
    <w:rsid w:val="005D26DE"/>
    <w:rsid w:val="005D27C5"/>
    <w:rsid w:val="005D2C12"/>
    <w:rsid w:val="005D2E09"/>
    <w:rsid w:val="005D3164"/>
    <w:rsid w:val="005D3398"/>
    <w:rsid w:val="005D35EE"/>
    <w:rsid w:val="005D3623"/>
    <w:rsid w:val="005D381B"/>
    <w:rsid w:val="005D3A42"/>
    <w:rsid w:val="005D3AC9"/>
    <w:rsid w:val="005D3B6F"/>
    <w:rsid w:val="005D3E10"/>
    <w:rsid w:val="005D3E52"/>
    <w:rsid w:val="005D419F"/>
    <w:rsid w:val="005D4427"/>
    <w:rsid w:val="005D452A"/>
    <w:rsid w:val="005D46C6"/>
    <w:rsid w:val="005D4E02"/>
    <w:rsid w:val="005D5201"/>
    <w:rsid w:val="005D53B2"/>
    <w:rsid w:val="005D5425"/>
    <w:rsid w:val="005D5662"/>
    <w:rsid w:val="005D5750"/>
    <w:rsid w:val="005D5C71"/>
    <w:rsid w:val="005D5DC5"/>
    <w:rsid w:val="005D5E98"/>
    <w:rsid w:val="005D5ECF"/>
    <w:rsid w:val="005D5EF6"/>
    <w:rsid w:val="005D60BD"/>
    <w:rsid w:val="005D6216"/>
    <w:rsid w:val="005D6547"/>
    <w:rsid w:val="005D6595"/>
    <w:rsid w:val="005D6787"/>
    <w:rsid w:val="005D681A"/>
    <w:rsid w:val="005D68E2"/>
    <w:rsid w:val="005D6B46"/>
    <w:rsid w:val="005D6CBE"/>
    <w:rsid w:val="005D745A"/>
    <w:rsid w:val="005E0261"/>
    <w:rsid w:val="005E036E"/>
    <w:rsid w:val="005E0C22"/>
    <w:rsid w:val="005E0F59"/>
    <w:rsid w:val="005E126B"/>
    <w:rsid w:val="005E1378"/>
    <w:rsid w:val="005E1901"/>
    <w:rsid w:val="005E1977"/>
    <w:rsid w:val="005E1F86"/>
    <w:rsid w:val="005E212D"/>
    <w:rsid w:val="005E238A"/>
    <w:rsid w:val="005E2390"/>
    <w:rsid w:val="005E258B"/>
    <w:rsid w:val="005E25DF"/>
    <w:rsid w:val="005E27BE"/>
    <w:rsid w:val="005E27CA"/>
    <w:rsid w:val="005E35A2"/>
    <w:rsid w:val="005E3877"/>
    <w:rsid w:val="005E3B4B"/>
    <w:rsid w:val="005E3BA7"/>
    <w:rsid w:val="005E3BEC"/>
    <w:rsid w:val="005E40AC"/>
    <w:rsid w:val="005E446A"/>
    <w:rsid w:val="005E459C"/>
    <w:rsid w:val="005E45DA"/>
    <w:rsid w:val="005E46BA"/>
    <w:rsid w:val="005E4B6F"/>
    <w:rsid w:val="005E511F"/>
    <w:rsid w:val="005E5168"/>
    <w:rsid w:val="005E5457"/>
    <w:rsid w:val="005E54BD"/>
    <w:rsid w:val="005E569E"/>
    <w:rsid w:val="005E58F6"/>
    <w:rsid w:val="005E592B"/>
    <w:rsid w:val="005E5A00"/>
    <w:rsid w:val="005E5CFE"/>
    <w:rsid w:val="005E5DC1"/>
    <w:rsid w:val="005E5DF7"/>
    <w:rsid w:val="005E6236"/>
    <w:rsid w:val="005E632C"/>
    <w:rsid w:val="005E64F4"/>
    <w:rsid w:val="005E6517"/>
    <w:rsid w:val="005E6700"/>
    <w:rsid w:val="005E691B"/>
    <w:rsid w:val="005E69DC"/>
    <w:rsid w:val="005E6CC9"/>
    <w:rsid w:val="005E72BE"/>
    <w:rsid w:val="005E75D0"/>
    <w:rsid w:val="005E7A89"/>
    <w:rsid w:val="005E7D2F"/>
    <w:rsid w:val="005E7DA9"/>
    <w:rsid w:val="005E7EA4"/>
    <w:rsid w:val="005E7F0E"/>
    <w:rsid w:val="005E7F8F"/>
    <w:rsid w:val="005F05EF"/>
    <w:rsid w:val="005F0704"/>
    <w:rsid w:val="005F0D43"/>
    <w:rsid w:val="005F0FD2"/>
    <w:rsid w:val="005F109E"/>
    <w:rsid w:val="005F14F8"/>
    <w:rsid w:val="005F19FB"/>
    <w:rsid w:val="005F1C64"/>
    <w:rsid w:val="005F1DE6"/>
    <w:rsid w:val="005F1F6D"/>
    <w:rsid w:val="005F1F99"/>
    <w:rsid w:val="005F2008"/>
    <w:rsid w:val="005F2211"/>
    <w:rsid w:val="005F237C"/>
    <w:rsid w:val="005F2534"/>
    <w:rsid w:val="005F273F"/>
    <w:rsid w:val="005F2AAE"/>
    <w:rsid w:val="005F2CAE"/>
    <w:rsid w:val="005F2CF6"/>
    <w:rsid w:val="005F2D9F"/>
    <w:rsid w:val="005F2EB1"/>
    <w:rsid w:val="005F32C0"/>
    <w:rsid w:val="005F3A04"/>
    <w:rsid w:val="005F3BFF"/>
    <w:rsid w:val="005F3F2A"/>
    <w:rsid w:val="005F4369"/>
    <w:rsid w:val="005F4665"/>
    <w:rsid w:val="005F49A2"/>
    <w:rsid w:val="005F506A"/>
    <w:rsid w:val="005F52B8"/>
    <w:rsid w:val="005F5584"/>
    <w:rsid w:val="005F5A3A"/>
    <w:rsid w:val="005F5B9A"/>
    <w:rsid w:val="005F5E0B"/>
    <w:rsid w:val="005F63B2"/>
    <w:rsid w:val="005F683B"/>
    <w:rsid w:val="005F6AD4"/>
    <w:rsid w:val="005F6F41"/>
    <w:rsid w:val="005F6F97"/>
    <w:rsid w:val="005F6FB7"/>
    <w:rsid w:val="005F708A"/>
    <w:rsid w:val="005F71BF"/>
    <w:rsid w:val="005F75B7"/>
    <w:rsid w:val="005F7FDF"/>
    <w:rsid w:val="0060019F"/>
    <w:rsid w:val="0060025A"/>
    <w:rsid w:val="0060028F"/>
    <w:rsid w:val="006003FE"/>
    <w:rsid w:val="0060064C"/>
    <w:rsid w:val="00600723"/>
    <w:rsid w:val="00600831"/>
    <w:rsid w:val="00600895"/>
    <w:rsid w:val="0060095D"/>
    <w:rsid w:val="00600AAC"/>
    <w:rsid w:val="00600DDB"/>
    <w:rsid w:val="00600F68"/>
    <w:rsid w:val="006010AE"/>
    <w:rsid w:val="006011C5"/>
    <w:rsid w:val="006014BC"/>
    <w:rsid w:val="006014ED"/>
    <w:rsid w:val="00601547"/>
    <w:rsid w:val="00601653"/>
    <w:rsid w:val="006016B4"/>
    <w:rsid w:val="0060172A"/>
    <w:rsid w:val="00601834"/>
    <w:rsid w:val="00601910"/>
    <w:rsid w:val="00601973"/>
    <w:rsid w:val="00601A2E"/>
    <w:rsid w:val="00601DB0"/>
    <w:rsid w:val="00601FDA"/>
    <w:rsid w:val="00601FF4"/>
    <w:rsid w:val="006022B4"/>
    <w:rsid w:val="006023AC"/>
    <w:rsid w:val="006024DF"/>
    <w:rsid w:val="0060256D"/>
    <w:rsid w:val="006026F7"/>
    <w:rsid w:val="00602744"/>
    <w:rsid w:val="00602898"/>
    <w:rsid w:val="00602A3A"/>
    <w:rsid w:val="00602BB5"/>
    <w:rsid w:val="00602DDC"/>
    <w:rsid w:val="006035C9"/>
    <w:rsid w:val="00603849"/>
    <w:rsid w:val="00603C1A"/>
    <w:rsid w:val="00603FA8"/>
    <w:rsid w:val="00604915"/>
    <w:rsid w:val="00604BA7"/>
    <w:rsid w:val="00604CB4"/>
    <w:rsid w:val="00604D06"/>
    <w:rsid w:val="00604E6C"/>
    <w:rsid w:val="00604F7D"/>
    <w:rsid w:val="00605511"/>
    <w:rsid w:val="006056FD"/>
    <w:rsid w:val="00605C5B"/>
    <w:rsid w:val="006060B4"/>
    <w:rsid w:val="00606386"/>
    <w:rsid w:val="006069B0"/>
    <w:rsid w:val="00606E75"/>
    <w:rsid w:val="006070E2"/>
    <w:rsid w:val="00607289"/>
    <w:rsid w:val="006072E0"/>
    <w:rsid w:val="00607325"/>
    <w:rsid w:val="0060735C"/>
    <w:rsid w:val="00607482"/>
    <w:rsid w:val="006077C7"/>
    <w:rsid w:val="00607A78"/>
    <w:rsid w:val="00607B23"/>
    <w:rsid w:val="00607BE6"/>
    <w:rsid w:val="00607D09"/>
    <w:rsid w:val="00607F2E"/>
    <w:rsid w:val="00607F38"/>
    <w:rsid w:val="00607FBD"/>
    <w:rsid w:val="006100AF"/>
    <w:rsid w:val="006103B2"/>
    <w:rsid w:val="006108F3"/>
    <w:rsid w:val="006109E7"/>
    <w:rsid w:val="00610F64"/>
    <w:rsid w:val="00611005"/>
    <w:rsid w:val="006116CE"/>
    <w:rsid w:val="00611DD7"/>
    <w:rsid w:val="00611E19"/>
    <w:rsid w:val="00611F81"/>
    <w:rsid w:val="00612067"/>
    <w:rsid w:val="00612310"/>
    <w:rsid w:val="00612505"/>
    <w:rsid w:val="0061257D"/>
    <w:rsid w:val="006126D6"/>
    <w:rsid w:val="00612B5F"/>
    <w:rsid w:val="00612C03"/>
    <w:rsid w:val="00612E3E"/>
    <w:rsid w:val="00612EF1"/>
    <w:rsid w:val="00612F1F"/>
    <w:rsid w:val="0061383D"/>
    <w:rsid w:val="006138EF"/>
    <w:rsid w:val="00613A4B"/>
    <w:rsid w:val="00613C9F"/>
    <w:rsid w:val="00613DC5"/>
    <w:rsid w:val="006140EA"/>
    <w:rsid w:val="006142E7"/>
    <w:rsid w:val="00614534"/>
    <w:rsid w:val="006148B6"/>
    <w:rsid w:val="00614D56"/>
    <w:rsid w:val="00614DE2"/>
    <w:rsid w:val="0061508A"/>
    <w:rsid w:val="00615378"/>
    <w:rsid w:val="006155C1"/>
    <w:rsid w:val="006156F7"/>
    <w:rsid w:val="00615C79"/>
    <w:rsid w:val="00615D12"/>
    <w:rsid w:val="006161F1"/>
    <w:rsid w:val="0061636F"/>
    <w:rsid w:val="006163B5"/>
    <w:rsid w:val="0061648F"/>
    <w:rsid w:val="00616D66"/>
    <w:rsid w:val="00616E83"/>
    <w:rsid w:val="00617437"/>
    <w:rsid w:val="006175D8"/>
    <w:rsid w:val="00617980"/>
    <w:rsid w:val="00617A19"/>
    <w:rsid w:val="00617D8C"/>
    <w:rsid w:val="00617DC5"/>
    <w:rsid w:val="00620019"/>
    <w:rsid w:val="00620065"/>
    <w:rsid w:val="006200FB"/>
    <w:rsid w:val="006202C1"/>
    <w:rsid w:val="006203FC"/>
    <w:rsid w:val="0062046E"/>
    <w:rsid w:val="0062068F"/>
    <w:rsid w:val="00620A26"/>
    <w:rsid w:val="00620B2F"/>
    <w:rsid w:val="00620B84"/>
    <w:rsid w:val="00620C6D"/>
    <w:rsid w:val="00620D58"/>
    <w:rsid w:val="00620DA8"/>
    <w:rsid w:val="00620F17"/>
    <w:rsid w:val="00621152"/>
    <w:rsid w:val="00621194"/>
    <w:rsid w:val="00621560"/>
    <w:rsid w:val="0062160B"/>
    <w:rsid w:val="006219A5"/>
    <w:rsid w:val="00621BB9"/>
    <w:rsid w:val="006220B8"/>
    <w:rsid w:val="00622284"/>
    <w:rsid w:val="006223AF"/>
    <w:rsid w:val="0062243A"/>
    <w:rsid w:val="0062244F"/>
    <w:rsid w:val="006225E8"/>
    <w:rsid w:val="00622639"/>
    <w:rsid w:val="00622937"/>
    <w:rsid w:val="00622D1D"/>
    <w:rsid w:val="00622EC0"/>
    <w:rsid w:val="00623222"/>
    <w:rsid w:val="006233ED"/>
    <w:rsid w:val="00623454"/>
    <w:rsid w:val="00623873"/>
    <w:rsid w:val="006238FC"/>
    <w:rsid w:val="00623962"/>
    <w:rsid w:val="00623A0E"/>
    <w:rsid w:val="00623DD4"/>
    <w:rsid w:val="006240C2"/>
    <w:rsid w:val="006244A9"/>
    <w:rsid w:val="00624702"/>
    <w:rsid w:val="006248D5"/>
    <w:rsid w:val="00624A21"/>
    <w:rsid w:val="00624B4C"/>
    <w:rsid w:val="00625031"/>
    <w:rsid w:val="00625124"/>
    <w:rsid w:val="00625129"/>
    <w:rsid w:val="006252E0"/>
    <w:rsid w:val="00625681"/>
    <w:rsid w:val="00625940"/>
    <w:rsid w:val="00625A85"/>
    <w:rsid w:val="00625B4E"/>
    <w:rsid w:val="00625D82"/>
    <w:rsid w:val="0062639E"/>
    <w:rsid w:val="0062653F"/>
    <w:rsid w:val="006266E6"/>
    <w:rsid w:val="00626AE6"/>
    <w:rsid w:val="00626F33"/>
    <w:rsid w:val="006272E6"/>
    <w:rsid w:val="00627404"/>
    <w:rsid w:val="00627782"/>
    <w:rsid w:val="00627C3B"/>
    <w:rsid w:val="00627D4F"/>
    <w:rsid w:val="00627E40"/>
    <w:rsid w:val="006300FE"/>
    <w:rsid w:val="0063021D"/>
    <w:rsid w:val="0063046B"/>
    <w:rsid w:val="006307CE"/>
    <w:rsid w:val="00630CBD"/>
    <w:rsid w:val="00630E41"/>
    <w:rsid w:val="00630E8A"/>
    <w:rsid w:val="0063100E"/>
    <w:rsid w:val="00631059"/>
    <w:rsid w:val="0063143C"/>
    <w:rsid w:val="0063153C"/>
    <w:rsid w:val="00631A24"/>
    <w:rsid w:val="00631BDD"/>
    <w:rsid w:val="00631EB7"/>
    <w:rsid w:val="006321D2"/>
    <w:rsid w:val="006321F3"/>
    <w:rsid w:val="006326C8"/>
    <w:rsid w:val="0063275C"/>
    <w:rsid w:val="006329ED"/>
    <w:rsid w:val="00632AEF"/>
    <w:rsid w:val="00632CA9"/>
    <w:rsid w:val="00632EC1"/>
    <w:rsid w:val="00632F16"/>
    <w:rsid w:val="00633001"/>
    <w:rsid w:val="00633459"/>
    <w:rsid w:val="006335FD"/>
    <w:rsid w:val="00633671"/>
    <w:rsid w:val="006337CD"/>
    <w:rsid w:val="0063382B"/>
    <w:rsid w:val="00633B5F"/>
    <w:rsid w:val="00633CBD"/>
    <w:rsid w:val="00634006"/>
    <w:rsid w:val="006340E5"/>
    <w:rsid w:val="00634129"/>
    <w:rsid w:val="0063416E"/>
    <w:rsid w:val="0063424A"/>
    <w:rsid w:val="00634506"/>
    <w:rsid w:val="00634822"/>
    <w:rsid w:val="00634AEC"/>
    <w:rsid w:val="00634E19"/>
    <w:rsid w:val="00634F76"/>
    <w:rsid w:val="00635122"/>
    <w:rsid w:val="00635439"/>
    <w:rsid w:val="006354EF"/>
    <w:rsid w:val="006355E0"/>
    <w:rsid w:val="00635949"/>
    <w:rsid w:val="006359CC"/>
    <w:rsid w:val="00635B24"/>
    <w:rsid w:val="00635E0C"/>
    <w:rsid w:val="00635E3D"/>
    <w:rsid w:val="00635E62"/>
    <w:rsid w:val="00635F88"/>
    <w:rsid w:val="00636250"/>
    <w:rsid w:val="00636596"/>
    <w:rsid w:val="0063683B"/>
    <w:rsid w:val="006368A0"/>
    <w:rsid w:val="00636973"/>
    <w:rsid w:val="00636B39"/>
    <w:rsid w:val="00636B72"/>
    <w:rsid w:val="00636E72"/>
    <w:rsid w:val="00636EA2"/>
    <w:rsid w:val="00636ED8"/>
    <w:rsid w:val="00636F0A"/>
    <w:rsid w:val="00637C4E"/>
    <w:rsid w:val="00637CBA"/>
    <w:rsid w:val="00637DDC"/>
    <w:rsid w:val="0064042E"/>
    <w:rsid w:val="00640521"/>
    <w:rsid w:val="006406D0"/>
    <w:rsid w:val="00640985"/>
    <w:rsid w:val="006409BC"/>
    <w:rsid w:val="00640B63"/>
    <w:rsid w:val="00640FD2"/>
    <w:rsid w:val="006412B3"/>
    <w:rsid w:val="006412BF"/>
    <w:rsid w:val="006415C7"/>
    <w:rsid w:val="00641834"/>
    <w:rsid w:val="006418CD"/>
    <w:rsid w:val="00641B01"/>
    <w:rsid w:val="00641EC5"/>
    <w:rsid w:val="0064208F"/>
    <w:rsid w:val="0064236A"/>
    <w:rsid w:val="0064241C"/>
    <w:rsid w:val="006427AC"/>
    <w:rsid w:val="00642AE9"/>
    <w:rsid w:val="00642AEF"/>
    <w:rsid w:val="00642DDD"/>
    <w:rsid w:val="00642E8E"/>
    <w:rsid w:val="006430E5"/>
    <w:rsid w:val="00643290"/>
    <w:rsid w:val="0064332C"/>
    <w:rsid w:val="0064340B"/>
    <w:rsid w:val="00643452"/>
    <w:rsid w:val="00643843"/>
    <w:rsid w:val="00643A8A"/>
    <w:rsid w:val="00643BAA"/>
    <w:rsid w:val="00644368"/>
    <w:rsid w:val="006443EE"/>
    <w:rsid w:val="006447AF"/>
    <w:rsid w:val="006448F1"/>
    <w:rsid w:val="00644BBE"/>
    <w:rsid w:val="00644BBF"/>
    <w:rsid w:val="00644DC7"/>
    <w:rsid w:val="006451CA"/>
    <w:rsid w:val="006452B5"/>
    <w:rsid w:val="00645436"/>
    <w:rsid w:val="0064553D"/>
    <w:rsid w:val="0064578D"/>
    <w:rsid w:val="00645AB1"/>
    <w:rsid w:val="00645AFF"/>
    <w:rsid w:val="00645C23"/>
    <w:rsid w:val="00645E2E"/>
    <w:rsid w:val="00646128"/>
    <w:rsid w:val="00646272"/>
    <w:rsid w:val="00646748"/>
    <w:rsid w:val="00646A5C"/>
    <w:rsid w:val="00646A79"/>
    <w:rsid w:val="0064706B"/>
    <w:rsid w:val="00647442"/>
    <w:rsid w:val="0064767C"/>
    <w:rsid w:val="00647A36"/>
    <w:rsid w:val="00647AE7"/>
    <w:rsid w:val="00647AF8"/>
    <w:rsid w:val="00647BE9"/>
    <w:rsid w:val="00647D14"/>
    <w:rsid w:val="00647E24"/>
    <w:rsid w:val="00647F1B"/>
    <w:rsid w:val="00647FE2"/>
    <w:rsid w:val="00650868"/>
    <w:rsid w:val="006508CA"/>
    <w:rsid w:val="00650C85"/>
    <w:rsid w:val="00650CC3"/>
    <w:rsid w:val="00650D90"/>
    <w:rsid w:val="006510C2"/>
    <w:rsid w:val="006512C0"/>
    <w:rsid w:val="0065170C"/>
    <w:rsid w:val="00651861"/>
    <w:rsid w:val="006519C5"/>
    <w:rsid w:val="00651C79"/>
    <w:rsid w:val="00651E1C"/>
    <w:rsid w:val="00651F3A"/>
    <w:rsid w:val="00652348"/>
    <w:rsid w:val="00652511"/>
    <w:rsid w:val="00652625"/>
    <w:rsid w:val="00652923"/>
    <w:rsid w:val="00652A28"/>
    <w:rsid w:val="00652E24"/>
    <w:rsid w:val="00653474"/>
    <w:rsid w:val="0065377F"/>
    <w:rsid w:val="00653836"/>
    <w:rsid w:val="006538D4"/>
    <w:rsid w:val="00653A2C"/>
    <w:rsid w:val="00653E03"/>
    <w:rsid w:val="0065413E"/>
    <w:rsid w:val="006541EA"/>
    <w:rsid w:val="00654410"/>
    <w:rsid w:val="00654B53"/>
    <w:rsid w:val="00654E35"/>
    <w:rsid w:val="00655061"/>
    <w:rsid w:val="00655082"/>
    <w:rsid w:val="0065553B"/>
    <w:rsid w:val="006559E0"/>
    <w:rsid w:val="00655A67"/>
    <w:rsid w:val="00655C49"/>
    <w:rsid w:val="00655E91"/>
    <w:rsid w:val="0065607F"/>
    <w:rsid w:val="00656415"/>
    <w:rsid w:val="00656604"/>
    <w:rsid w:val="00656672"/>
    <w:rsid w:val="0065681E"/>
    <w:rsid w:val="0065694B"/>
    <w:rsid w:val="00656BF1"/>
    <w:rsid w:val="006572A7"/>
    <w:rsid w:val="00657493"/>
    <w:rsid w:val="006575F4"/>
    <w:rsid w:val="00657834"/>
    <w:rsid w:val="0065798E"/>
    <w:rsid w:val="00657A5A"/>
    <w:rsid w:val="00657E6B"/>
    <w:rsid w:val="00657F29"/>
    <w:rsid w:val="00657F43"/>
    <w:rsid w:val="00657F77"/>
    <w:rsid w:val="00657F7F"/>
    <w:rsid w:val="00660F9B"/>
    <w:rsid w:val="0066100B"/>
    <w:rsid w:val="006611F8"/>
    <w:rsid w:val="00661567"/>
    <w:rsid w:val="00661569"/>
    <w:rsid w:val="00661A1E"/>
    <w:rsid w:val="00662463"/>
    <w:rsid w:val="006625CC"/>
    <w:rsid w:val="00662624"/>
    <w:rsid w:val="006627ED"/>
    <w:rsid w:val="00662A8C"/>
    <w:rsid w:val="00662B6A"/>
    <w:rsid w:val="00662C7A"/>
    <w:rsid w:val="00662CDA"/>
    <w:rsid w:val="006634C9"/>
    <w:rsid w:val="006635C8"/>
    <w:rsid w:val="006639E5"/>
    <w:rsid w:val="00663C0F"/>
    <w:rsid w:val="00663D85"/>
    <w:rsid w:val="00663E17"/>
    <w:rsid w:val="00664052"/>
    <w:rsid w:val="0066411C"/>
    <w:rsid w:val="0066442B"/>
    <w:rsid w:val="00664440"/>
    <w:rsid w:val="006647C6"/>
    <w:rsid w:val="00664E53"/>
    <w:rsid w:val="00665032"/>
    <w:rsid w:val="00665155"/>
    <w:rsid w:val="00665171"/>
    <w:rsid w:val="00665714"/>
    <w:rsid w:val="0066577D"/>
    <w:rsid w:val="00665B92"/>
    <w:rsid w:val="00665E11"/>
    <w:rsid w:val="00665EFB"/>
    <w:rsid w:val="00666127"/>
    <w:rsid w:val="006666FA"/>
    <w:rsid w:val="00666733"/>
    <w:rsid w:val="006668BB"/>
    <w:rsid w:val="00666953"/>
    <w:rsid w:val="00666CB2"/>
    <w:rsid w:val="00666E33"/>
    <w:rsid w:val="00666F35"/>
    <w:rsid w:val="0066703C"/>
    <w:rsid w:val="00667863"/>
    <w:rsid w:val="006679E5"/>
    <w:rsid w:val="00667C63"/>
    <w:rsid w:val="00667CEF"/>
    <w:rsid w:val="00667CF1"/>
    <w:rsid w:val="00667EA1"/>
    <w:rsid w:val="00667F10"/>
    <w:rsid w:val="00667F3B"/>
    <w:rsid w:val="00670169"/>
    <w:rsid w:val="00670668"/>
    <w:rsid w:val="006706BA"/>
    <w:rsid w:val="006709D8"/>
    <w:rsid w:val="00670CC6"/>
    <w:rsid w:val="00670CF2"/>
    <w:rsid w:val="00670E6B"/>
    <w:rsid w:val="00670F63"/>
    <w:rsid w:val="00670FE7"/>
    <w:rsid w:val="00671178"/>
    <w:rsid w:val="00671425"/>
    <w:rsid w:val="006715EE"/>
    <w:rsid w:val="00671740"/>
    <w:rsid w:val="00671768"/>
    <w:rsid w:val="006719E9"/>
    <w:rsid w:val="00671AF2"/>
    <w:rsid w:val="00671C1E"/>
    <w:rsid w:val="00671DE0"/>
    <w:rsid w:val="00671FF1"/>
    <w:rsid w:val="0067201C"/>
    <w:rsid w:val="0067205E"/>
    <w:rsid w:val="00672694"/>
    <w:rsid w:val="006728B3"/>
    <w:rsid w:val="00672E4B"/>
    <w:rsid w:val="00672F53"/>
    <w:rsid w:val="00672F91"/>
    <w:rsid w:val="0067316E"/>
    <w:rsid w:val="0067345F"/>
    <w:rsid w:val="006736C2"/>
    <w:rsid w:val="00673772"/>
    <w:rsid w:val="006738FE"/>
    <w:rsid w:val="0067396A"/>
    <w:rsid w:val="00673DCC"/>
    <w:rsid w:val="00673E13"/>
    <w:rsid w:val="006741CC"/>
    <w:rsid w:val="00674729"/>
    <w:rsid w:val="00674904"/>
    <w:rsid w:val="00674B5D"/>
    <w:rsid w:val="00674B95"/>
    <w:rsid w:val="00674D22"/>
    <w:rsid w:val="00674F9E"/>
    <w:rsid w:val="0067523F"/>
    <w:rsid w:val="0067555E"/>
    <w:rsid w:val="00675869"/>
    <w:rsid w:val="0067594F"/>
    <w:rsid w:val="006759C6"/>
    <w:rsid w:val="00676053"/>
    <w:rsid w:val="006760F6"/>
    <w:rsid w:val="00676544"/>
    <w:rsid w:val="006765EC"/>
    <w:rsid w:val="0067671F"/>
    <w:rsid w:val="0067672C"/>
    <w:rsid w:val="00676941"/>
    <w:rsid w:val="00676AD8"/>
    <w:rsid w:val="00676F42"/>
    <w:rsid w:val="00676F94"/>
    <w:rsid w:val="00677282"/>
    <w:rsid w:val="00677339"/>
    <w:rsid w:val="0067766B"/>
    <w:rsid w:val="006776BD"/>
    <w:rsid w:val="00677BC0"/>
    <w:rsid w:val="00677DE2"/>
    <w:rsid w:val="00677E2B"/>
    <w:rsid w:val="00677E6A"/>
    <w:rsid w:val="00680369"/>
    <w:rsid w:val="00680550"/>
    <w:rsid w:val="006806E2"/>
    <w:rsid w:val="00680773"/>
    <w:rsid w:val="00680B51"/>
    <w:rsid w:val="00680C01"/>
    <w:rsid w:val="00680CBB"/>
    <w:rsid w:val="00681376"/>
    <w:rsid w:val="00681391"/>
    <w:rsid w:val="00681476"/>
    <w:rsid w:val="006815CE"/>
    <w:rsid w:val="0068166D"/>
    <w:rsid w:val="0068176B"/>
    <w:rsid w:val="006817CB"/>
    <w:rsid w:val="00681805"/>
    <w:rsid w:val="00681EF8"/>
    <w:rsid w:val="006820CC"/>
    <w:rsid w:val="006822AF"/>
    <w:rsid w:val="00682313"/>
    <w:rsid w:val="0068282C"/>
    <w:rsid w:val="0068306E"/>
    <w:rsid w:val="006831E6"/>
    <w:rsid w:val="006836B6"/>
    <w:rsid w:val="0068374C"/>
    <w:rsid w:val="00684044"/>
    <w:rsid w:val="006841C2"/>
    <w:rsid w:val="006848F6"/>
    <w:rsid w:val="00684BB5"/>
    <w:rsid w:val="00684DAC"/>
    <w:rsid w:val="00685385"/>
    <w:rsid w:val="0068539E"/>
    <w:rsid w:val="00685837"/>
    <w:rsid w:val="00685BB1"/>
    <w:rsid w:val="00685E00"/>
    <w:rsid w:val="00685FE5"/>
    <w:rsid w:val="006861F6"/>
    <w:rsid w:val="00686977"/>
    <w:rsid w:val="006869AC"/>
    <w:rsid w:val="006869D5"/>
    <w:rsid w:val="00686A2A"/>
    <w:rsid w:val="00686A41"/>
    <w:rsid w:val="00686ABD"/>
    <w:rsid w:val="00686AFB"/>
    <w:rsid w:val="00686E82"/>
    <w:rsid w:val="00686F6B"/>
    <w:rsid w:val="00686FA3"/>
    <w:rsid w:val="006873DC"/>
    <w:rsid w:val="006875F3"/>
    <w:rsid w:val="00687C72"/>
    <w:rsid w:val="00687FA6"/>
    <w:rsid w:val="006901A8"/>
    <w:rsid w:val="00690572"/>
    <w:rsid w:val="00690663"/>
    <w:rsid w:val="00690799"/>
    <w:rsid w:val="006907AC"/>
    <w:rsid w:val="00690894"/>
    <w:rsid w:val="00690AB6"/>
    <w:rsid w:val="00690C4B"/>
    <w:rsid w:val="00690C81"/>
    <w:rsid w:val="00690F90"/>
    <w:rsid w:val="0069101C"/>
    <w:rsid w:val="00691061"/>
    <w:rsid w:val="0069113F"/>
    <w:rsid w:val="0069128B"/>
    <w:rsid w:val="006917B3"/>
    <w:rsid w:val="00691BDE"/>
    <w:rsid w:val="00691CE1"/>
    <w:rsid w:val="006923D7"/>
    <w:rsid w:val="00692416"/>
    <w:rsid w:val="006925D3"/>
    <w:rsid w:val="006925FE"/>
    <w:rsid w:val="00692824"/>
    <w:rsid w:val="00692857"/>
    <w:rsid w:val="0069292E"/>
    <w:rsid w:val="0069296B"/>
    <w:rsid w:val="00692985"/>
    <w:rsid w:val="006929E6"/>
    <w:rsid w:val="00692CC0"/>
    <w:rsid w:val="00692EA0"/>
    <w:rsid w:val="00692F79"/>
    <w:rsid w:val="00692FBE"/>
    <w:rsid w:val="0069339F"/>
    <w:rsid w:val="006933E2"/>
    <w:rsid w:val="00693434"/>
    <w:rsid w:val="0069347A"/>
    <w:rsid w:val="0069372B"/>
    <w:rsid w:val="0069380F"/>
    <w:rsid w:val="00693AC8"/>
    <w:rsid w:val="00693C6C"/>
    <w:rsid w:val="00693C7D"/>
    <w:rsid w:val="00693F8E"/>
    <w:rsid w:val="00694351"/>
    <w:rsid w:val="0069437A"/>
    <w:rsid w:val="0069440C"/>
    <w:rsid w:val="00694463"/>
    <w:rsid w:val="006945E6"/>
    <w:rsid w:val="00694807"/>
    <w:rsid w:val="00694B6F"/>
    <w:rsid w:val="00694C7D"/>
    <w:rsid w:val="00695055"/>
    <w:rsid w:val="006950E8"/>
    <w:rsid w:val="00695233"/>
    <w:rsid w:val="006952ED"/>
    <w:rsid w:val="00695483"/>
    <w:rsid w:val="00695914"/>
    <w:rsid w:val="00695DB0"/>
    <w:rsid w:val="00695F58"/>
    <w:rsid w:val="00696101"/>
    <w:rsid w:val="00696749"/>
    <w:rsid w:val="00696AD5"/>
    <w:rsid w:val="00696C0F"/>
    <w:rsid w:val="00696DE9"/>
    <w:rsid w:val="00696F2A"/>
    <w:rsid w:val="00697179"/>
    <w:rsid w:val="00697352"/>
    <w:rsid w:val="0069753F"/>
    <w:rsid w:val="006975A4"/>
    <w:rsid w:val="00697619"/>
    <w:rsid w:val="00697677"/>
    <w:rsid w:val="00697D12"/>
    <w:rsid w:val="006A008F"/>
    <w:rsid w:val="006A012B"/>
    <w:rsid w:val="006A0213"/>
    <w:rsid w:val="006A060E"/>
    <w:rsid w:val="006A074A"/>
    <w:rsid w:val="006A078C"/>
    <w:rsid w:val="006A0938"/>
    <w:rsid w:val="006A0A62"/>
    <w:rsid w:val="006A0E1E"/>
    <w:rsid w:val="006A0F6F"/>
    <w:rsid w:val="006A105A"/>
    <w:rsid w:val="006A1365"/>
    <w:rsid w:val="006A165A"/>
    <w:rsid w:val="006A17B5"/>
    <w:rsid w:val="006A1A44"/>
    <w:rsid w:val="006A1BDB"/>
    <w:rsid w:val="006A1FBA"/>
    <w:rsid w:val="006A22CA"/>
    <w:rsid w:val="006A2558"/>
    <w:rsid w:val="006A25E5"/>
    <w:rsid w:val="006A2677"/>
    <w:rsid w:val="006A26EB"/>
    <w:rsid w:val="006A2740"/>
    <w:rsid w:val="006A3141"/>
    <w:rsid w:val="006A3213"/>
    <w:rsid w:val="006A321D"/>
    <w:rsid w:val="006A32FC"/>
    <w:rsid w:val="006A33D1"/>
    <w:rsid w:val="006A36D5"/>
    <w:rsid w:val="006A399F"/>
    <w:rsid w:val="006A3B50"/>
    <w:rsid w:val="006A3B57"/>
    <w:rsid w:val="006A489B"/>
    <w:rsid w:val="006A4B93"/>
    <w:rsid w:val="006A4E9B"/>
    <w:rsid w:val="006A50CD"/>
    <w:rsid w:val="006A55AE"/>
    <w:rsid w:val="006A5619"/>
    <w:rsid w:val="006A59EE"/>
    <w:rsid w:val="006A5C10"/>
    <w:rsid w:val="006A5C5E"/>
    <w:rsid w:val="006A5F87"/>
    <w:rsid w:val="006A6007"/>
    <w:rsid w:val="006A6E2C"/>
    <w:rsid w:val="006A7061"/>
    <w:rsid w:val="006A753A"/>
    <w:rsid w:val="006A76D1"/>
    <w:rsid w:val="006A7A4F"/>
    <w:rsid w:val="006A7B60"/>
    <w:rsid w:val="006A7B84"/>
    <w:rsid w:val="006B0113"/>
    <w:rsid w:val="006B0279"/>
    <w:rsid w:val="006B0410"/>
    <w:rsid w:val="006B049E"/>
    <w:rsid w:val="006B0502"/>
    <w:rsid w:val="006B0BC0"/>
    <w:rsid w:val="006B0CCD"/>
    <w:rsid w:val="006B0D8A"/>
    <w:rsid w:val="006B0E89"/>
    <w:rsid w:val="006B0E9D"/>
    <w:rsid w:val="006B1074"/>
    <w:rsid w:val="006B140D"/>
    <w:rsid w:val="006B214C"/>
    <w:rsid w:val="006B21C4"/>
    <w:rsid w:val="006B23EC"/>
    <w:rsid w:val="006B2678"/>
    <w:rsid w:val="006B2900"/>
    <w:rsid w:val="006B2901"/>
    <w:rsid w:val="006B2E10"/>
    <w:rsid w:val="006B3425"/>
    <w:rsid w:val="006B3733"/>
    <w:rsid w:val="006B37FB"/>
    <w:rsid w:val="006B3883"/>
    <w:rsid w:val="006B3B29"/>
    <w:rsid w:val="006B3B38"/>
    <w:rsid w:val="006B3BAA"/>
    <w:rsid w:val="006B3C4D"/>
    <w:rsid w:val="006B3C73"/>
    <w:rsid w:val="006B3CCE"/>
    <w:rsid w:val="006B3CFC"/>
    <w:rsid w:val="006B4D86"/>
    <w:rsid w:val="006B523B"/>
    <w:rsid w:val="006B53E9"/>
    <w:rsid w:val="006B5947"/>
    <w:rsid w:val="006B5DB3"/>
    <w:rsid w:val="006B60F9"/>
    <w:rsid w:val="006B6A7E"/>
    <w:rsid w:val="006B6AA3"/>
    <w:rsid w:val="006B6AE8"/>
    <w:rsid w:val="006B7010"/>
    <w:rsid w:val="006B70E1"/>
    <w:rsid w:val="006B753B"/>
    <w:rsid w:val="006B7CD9"/>
    <w:rsid w:val="006C0339"/>
    <w:rsid w:val="006C03C7"/>
    <w:rsid w:val="006C0573"/>
    <w:rsid w:val="006C085D"/>
    <w:rsid w:val="006C0944"/>
    <w:rsid w:val="006C0A4E"/>
    <w:rsid w:val="006C0B8F"/>
    <w:rsid w:val="006C0F77"/>
    <w:rsid w:val="006C1092"/>
    <w:rsid w:val="006C10DB"/>
    <w:rsid w:val="006C11DD"/>
    <w:rsid w:val="006C132E"/>
    <w:rsid w:val="006C15D9"/>
    <w:rsid w:val="006C1856"/>
    <w:rsid w:val="006C1AED"/>
    <w:rsid w:val="006C1BDD"/>
    <w:rsid w:val="006C2249"/>
    <w:rsid w:val="006C26C4"/>
    <w:rsid w:val="006C2B7C"/>
    <w:rsid w:val="006C2DC6"/>
    <w:rsid w:val="006C30AA"/>
    <w:rsid w:val="006C3650"/>
    <w:rsid w:val="006C39CB"/>
    <w:rsid w:val="006C3DFE"/>
    <w:rsid w:val="006C3F94"/>
    <w:rsid w:val="006C3FBA"/>
    <w:rsid w:val="006C4062"/>
    <w:rsid w:val="006C40C9"/>
    <w:rsid w:val="006C460E"/>
    <w:rsid w:val="006C4807"/>
    <w:rsid w:val="006C4889"/>
    <w:rsid w:val="006C4A51"/>
    <w:rsid w:val="006C4B20"/>
    <w:rsid w:val="006C4B7C"/>
    <w:rsid w:val="006C4F83"/>
    <w:rsid w:val="006C520D"/>
    <w:rsid w:val="006C59C8"/>
    <w:rsid w:val="006C5A82"/>
    <w:rsid w:val="006C5B28"/>
    <w:rsid w:val="006C5D83"/>
    <w:rsid w:val="006C631D"/>
    <w:rsid w:val="006C631F"/>
    <w:rsid w:val="006C6403"/>
    <w:rsid w:val="006C6932"/>
    <w:rsid w:val="006C6DB0"/>
    <w:rsid w:val="006C6E7A"/>
    <w:rsid w:val="006C6FEF"/>
    <w:rsid w:val="006C707D"/>
    <w:rsid w:val="006C7581"/>
    <w:rsid w:val="006C7733"/>
    <w:rsid w:val="006C77C3"/>
    <w:rsid w:val="006C77FB"/>
    <w:rsid w:val="006C7A3A"/>
    <w:rsid w:val="006C7A80"/>
    <w:rsid w:val="006C7E70"/>
    <w:rsid w:val="006C7F3C"/>
    <w:rsid w:val="006D0032"/>
    <w:rsid w:val="006D00E7"/>
    <w:rsid w:val="006D036C"/>
    <w:rsid w:val="006D0692"/>
    <w:rsid w:val="006D07EA"/>
    <w:rsid w:val="006D089B"/>
    <w:rsid w:val="006D0DA4"/>
    <w:rsid w:val="006D0DB4"/>
    <w:rsid w:val="006D0E5A"/>
    <w:rsid w:val="006D10C5"/>
    <w:rsid w:val="006D123D"/>
    <w:rsid w:val="006D12C8"/>
    <w:rsid w:val="006D159B"/>
    <w:rsid w:val="006D196A"/>
    <w:rsid w:val="006D1E36"/>
    <w:rsid w:val="006D1F0C"/>
    <w:rsid w:val="006D234D"/>
    <w:rsid w:val="006D262B"/>
    <w:rsid w:val="006D274B"/>
    <w:rsid w:val="006D277F"/>
    <w:rsid w:val="006D2876"/>
    <w:rsid w:val="006D2BAC"/>
    <w:rsid w:val="006D2C61"/>
    <w:rsid w:val="006D2D1B"/>
    <w:rsid w:val="006D3425"/>
    <w:rsid w:val="006D3472"/>
    <w:rsid w:val="006D34E8"/>
    <w:rsid w:val="006D3816"/>
    <w:rsid w:val="006D381C"/>
    <w:rsid w:val="006D384A"/>
    <w:rsid w:val="006D3B3D"/>
    <w:rsid w:val="006D3B9D"/>
    <w:rsid w:val="006D3FE8"/>
    <w:rsid w:val="006D44D7"/>
    <w:rsid w:val="006D4593"/>
    <w:rsid w:val="006D4D68"/>
    <w:rsid w:val="006D4DCC"/>
    <w:rsid w:val="006D4E1A"/>
    <w:rsid w:val="006D5076"/>
    <w:rsid w:val="006D526B"/>
    <w:rsid w:val="006D558D"/>
    <w:rsid w:val="006D559A"/>
    <w:rsid w:val="006D56B4"/>
    <w:rsid w:val="006D57C2"/>
    <w:rsid w:val="006D58D4"/>
    <w:rsid w:val="006D58E1"/>
    <w:rsid w:val="006D5CC1"/>
    <w:rsid w:val="006D5D79"/>
    <w:rsid w:val="006D621B"/>
    <w:rsid w:val="006D66EC"/>
    <w:rsid w:val="006D6A16"/>
    <w:rsid w:val="006D6AC2"/>
    <w:rsid w:val="006D6B90"/>
    <w:rsid w:val="006D6BD5"/>
    <w:rsid w:val="006D6FDA"/>
    <w:rsid w:val="006D7530"/>
    <w:rsid w:val="006D75F2"/>
    <w:rsid w:val="006D77BC"/>
    <w:rsid w:val="006D7B05"/>
    <w:rsid w:val="006D7B24"/>
    <w:rsid w:val="006D7B43"/>
    <w:rsid w:val="006D7C2B"/>
    <w:rsid w:val="006D7EEE"/>
    <w:rsid w:val="006D7F64"/>
    <w:rsid w:val="006D7FAB"/>
    <w:rsid w:val="006E008A"/>
    <w:rsid w:val="006E0E11"/>
    <w:rsid w:val="006E0FCF"/>
    <w:rsid w:val="006E1181"/>
    <w:rsid w:val="006E1306"/>
    <w:rsid w:val="006E15AF"/>
    <w:rsid w:val="006E17B0"/>
    <w:rsid w:val="006E1B9C"/>
    <w:rsid w:val="006E1BC9"/>
    <w:rsid w:val="006E1CB1"/>
    <w:rsid w:val="006E1EE5"/>
    <w:rsid w:val="006E1F58"/>
    <w:rsid w:val="006E22B6"/>
    <w:rsid w:val="006E2321"/>
    <w:rsid w:val="006E25A0"/>
    <w:rsid w:val="006E289A"/>
    <w:rsid w:val="006E297E"/>
    <w:rsid w:val="006E2BDB"/>
    <w:rsid w:val="006E2E75"/>
    <w:rsid w:val="006E37AF"/>
    <w:rsid w:val="006E37B7"/>
    <w:rsid w:val="006E3923"/>
    <w:rsid w:val="006E3991"/>
    <w:rsid w:val="006E3DE9"/>
    <w:rsid w:val="006E3F27"/>
    <w:rsid w:val="006E4292"/>
    <w:rsid w:val="006E437B"/>
    <w:rsid w:val="006E45DE"/>
    <w:rsid w:val="006E4719"/>
    <w:rsid w:val="006E4922"/>
    <w:rsid w:val="006E4A7E"/>
    <w:rsid w:val="006E4BBE"/>
    <w:rsid w:val="006E4F5C"/>
    <w:rsid w:val="006E5238"/>
    <w:rsid w:val="006E526D"/>
    <w:rsid w:val="006E55C7"/>
    <w:rsid w:val="006E56B2"/>
    <w:rsid w:val="006E57C1"/>
    <w:rsid w:val="006E5C84"/>
    <w:rsid w:val="006E5E90"/>
    <w:rsid w:val="006E62E0"/>
    <w:rsid w:val="006E64F8"/>
    <w:rsid w:val="006E68EF"/>
    <w:rsid w:val="006E6A4A"/>
    <w:rsid w:val="006E6A8C"/>
    <w:rsid w:val="006E6B24"/>
    <w:rsid w:val="006E6C1A"/>
    <w:rsid w:val="006E70C5"/>
    <w:rsid w:val="006E7535"/>
    <w:rsid w:val="006E7922"/>
    <w:rsid w:val="006E7C1C"/>
    <w:rsid w:val="006E7FF5"/>
    <w:rsid w:val="006F01F7"/>
    <w:rsid w:val="006F09BC"/>
    <w:rsid w:val="006F0C20"/>
    <w:rsid w:val="006F0EF4"/>
    <w:rsid w:val="006F101F"/>
    <w:rsid w:val="006F109B"/>
    <w:rsid w:val="006F115C"/>
    <w:rsid w:val="006F1473"/>
    <w:rsid w:val="006F14DC"/>
    <w:rsid w:val="006F1885"/>
    <w:rsid w:val="006F1AA0"/>
    <w:rsid w:val="006F1B72"/>
    <w:rsid w:val="006F1C68"/>
    <w:rsid w:val="006F1D01"/>
    <w:rsid w:val="006F1D91"/>
    <w:rsid w:val="006F1EF6"/>
    <w:rsid w:val="006F2005"/>
    <w:rsid w:val="006F21E6"/>
    <w:rsid w:val="006F28D7"/>
    <w:rsid w:val="006F298A"/>
    <w:rsid w:val="006F2A0C"/>
    <w:rsid w:val="006F2B59"/>
    <w:rsid w:val="006F2ECD"/>
    <w:rsid w:val="006F2EEC"/>
    <w:rsid w:val="006F303E"/>
    <w:rsid w:val="006F30E8"/>
    <w:rsid w:val="006F3113"/>
    <w:rsid w:val="006F31E0"/>
    <w:rsid w:val="006F32CC"/>
    <w:rsid w:val="006F35ED"/>
    <w:rsid w:val="006F3801"/>
    <w:rsid w:val="006F407E"/>
    <w:rsid w:val="006F4373"/>
    <w:rsid w:val="006F4376"/>
    <w:rsid w:val="006F44B4"/>
    <w:rsid w:val="006F4636"/>
    <w:rsid w:val="006F4B7E"/>
    <w:rsid w:val="006F4DB5"/>
    <w:rsid w:val="006F4FFD"/>
    <w:rsid w:val="006F519B"/>
    <w:rsid w:val="006F51D3"/>
    <w:rsid w:val="006F51F5"/>
    <w:rsid w:val="006F5460"/>
    <w:rsid w:val="006F547A"/>
    <w:rsid w:val="006F54B8"/>
    <w:rsid w:val="006F56C0"/>
    <w:rsid w:val="006F5807"/>
    <w:rsid w:val="006F5990"/>
    <w:rsid w:val="006F5C88"/>
    <w:rsid w:val="006F5C8A"/>
    <w:rsid w:val="006F5D75"/>
    <w:rsid w:val="006F5E04"/>
    <w:rsid w:val="006F5F66"/>
    <w:rsid w:val="006F5FB5"/>
    <w:rsid w:val="006F61F8"/>
    <w:rsid w:val="006F6338"/>
    <w:rsid w:val="006F6520"/>
    <w:rsid w:val="006F687C"/>
    <w:rsid w:val="006F6BCF"/>
    <w:rsid w:val="006F6DC6"/>
    <w:rsid w:val="006F72CB"/>
    <w:rsid w:val="006F7810"/>
    <w:rsid w:val="006F7847"/>
    <w:rsid w:val="006F7CCF"/>
    <w:rsid w:val="0070018B"/>
    <w:rsid w:val="007001A1"/>
    <w:rsid w:val="007001A2"/>
    <w:rsid w:val="00700351"/>
    <w:rsid w:val="00701007"/>
    <w:rsid w:val="007014E3"/>
    <w:rsid w:val="00701733"/>
    <w:rsid w:val="00701EF9"/>
    <w:rsid w:val="007024F5"/>
    <w:rsid w:val="007025D5"/>
    <w:rsid w:val="007029AA"/>
    <w:rsid w:val="00702D19"/>
    <w:rsid w:val="0070316D"/>
    <w:rsid w:val="007031EF"/>
    <w:rsid w:val="007032C4"/>
    <w:rsid w:val="00703401"/>
    <w:rsid w:val="0070340E"/>
    <w:rsid w:val="007038CE"/>
    <w:rsid w:val="00703AC9"/>
    <w:rsid w:val="00704318"/>
    <w:rsid w:val="00704519"/>
    <w:rsid w:val="0070460E"/>
    <w:rsid w:val="00704648"/>
    <w:rsid w:val="00704772"/>
    <w:rsid w:val="00704961"/>
    <w:rsid w:val="00704E48"/>
    <w:rsid w:val="00704F86"/>
    <w:rsid w:val="00705147"/>
    <w:rsid w:val="007051AD"/>
    <w:rsid w:val="00705270"/>
    <w:rsid w:val="00705525"/>
    <w:rsid w:val="007057AC"/>
    <w:rsid w:val="00705A13"/>
    <w:rsid w:val="00705CC5"/>
    <w:rsid w:val="00705DEB"/>
    <w:rsid w:val="0070619E"/>
    <w:rsid w:val="007062ED"/>
    <w:rsid w:val="007066D0"/>
    <w:rsid w:val="00706759"/>
    <w:rsid w:val="007067BB"/>
    <w:rsid w:val="00706948"/>
    <w:rsid w:val="00706BF5"/>
    <w:rsid w:val="00706D6D"/>
    <w:rsid w:val="00706E03"/>
    <w:rsid w:val="00707136"/>
    <w:rsid w:val="00707182"/>
    <w:rsid w:val="00707590"/>
    <w:rsid w:val="00707744"/>
    <w:rsid w:val="00707963"/>
    <w:rsid w:val="00707965"/>
    <w:rsid w:val="00707B60"/>
    <w:rsid w:val="00707BC9"/>
    <w:rsid w:val="00707D1D"/>
    <w:rsid w:val="00707DD9"/>
    <w:rsid w:val="00707E7E"/>
    <w:rsid w:val="00707F1C"/>
    <w:rsid w:val="00707FF2"/>
    <w:rsid w:val="00710299"/>
    <w:rsid w:val="00710576"/>
    <w:rsid w:val="0071066E"/>
    <w:rsid w:val="00710971"/>
    <w:rsid w:val="00710A4A"/>
    <w:rsid w:val="00710C6E"/>
    <w:rsid w:val="00710DBC"/>
    <w:rsid w:val="00710DEE"/>
    <w:rsid w:val="00710F4A"/>
    <w:rsid w:val="00711C2B"/>
    <w:rsid w:val="00711CB5"/>
    <w:rsid w:val="00711DA3"/>
    <w:rsid w:val="00711E80"/>
    <w:rsid w:val="00711F06"/>
    <w:rsid w:val="0071200A"/>
    <w:rsid w:val="00712122"/>
    <w:rsid w:val="007121EE"/>
    <w:rsid w:val="007122DD"/>
    <w:rsid w:val="00712387"/>
    <w:rsid w:val="00712517"/>
    <w:rsid w:val="00712527"/>
    <w:rsid w:val="007128AA"/>
    <w:rsid w:val="00712AE3"/>
    <w:rsid w:val="00712D9A"/>
    <w:rsid w:val="00712F90"/>
    <w:rsid w:val="0071303B"/>
    <w:rsid w:val="00713244"/>
    <w:rsid w:val="00713446"/>
    <w:rsid w:val="007137B0"/>
    <w:rsid w:val="00713824"/>
    <w:rsid w:val="00713B4F"/>
    <w:rsid w:val="00713C52"/>
    <w:rsid w:val="00713F71"/>
    <w:rsid w:val="00714035"/>
    <w:rsid w:val="00714319"/>
    <w:rsid w:val="00714737"/>
    <w:rsid w:val="00714A00"/>
    <w:rsid w:val="00714A81"/>
    <w:rsid w:val="00714DF9"/>
    <w:rsid w:val="00714F9B"/>
    <w:rsid w:val="00715012"/>
    <w:rsid w:val="00715229"/>
    <w:rsid w:val="00715988"/>
    <w:rsid w:val="00715CD7"/>
    <w:rsid w:val="0071688E"/>
    <w:rsid w:val="00716912"/>
    <w:rsid w:val="00716974"/>
    <w:rsid w:val="00716B7E"/>
    <w:rsid w:val="00716D09"/>
    <w:rsid w:val="00716E7D"/>
    <w:rsid w:val="00716EC7"/>
    <w:rsid w:val="00716FEF"/>
    <w:rsid w:val="007171F5"/>
    <w:rsid w:val="0071722E"/>
    <w:rsid w:val="007172C9"/>
    <w:rsid w:val="00717729"/>
    <w:rsid w:val="00717906"/>
    <w:rsid w:val="00717AB8"/>
    <w:rsid w:val="00717ADB"/>
    <w:rsid w:val="00717B17"/>
    <w:rsid w:val="00717BED"/>
    <w:rsid w:val="00717E9A"/>
    <w:rsid w:val="007202B2"/>
    <w:rsid w:val="00720364"/>
    <w:rsid w:val="00720523"/>
    <w:rsid w:val="007205D8"/>
    <w:rsid w:val="0072064D"/>
    <w:rsid w:val="007206F4"/>
    <w:rsid w:val="00720716"/>
    <w:rsid w:val="00720841"/>
    <w:rsid w:val="00720A4D"/>
    <w:rsid w:val="00720A53"/>
    <w:rsid w:val="00720B56"/>
    <w:rsid w:val="00720C77"/>
    <w:rsid w:val="00720DB4"/>
    <w:rsid w:val="00720E73"/>
    <w:rsid w:val="00720FE4"/>
    <w:rsid w:val="00720FF8"/>
    <w:rsid w:val="007210E5"/>
    <w:rsid w:val="00721ECA"/>
    <w:rsid w:val="00721F91"/>
    <w:rsid w:val="00721FA7"/>
    <w:rsid w:val="007221DD"/>
    <w:rsid w:val="0072258C"/>
    <w:rsid w:val="007226EE"/>
    <w:rsid w:val="00722749"/>
    <w:rsid w:val="007228E5"/>
    <w:rsid w:val="007229FE"/>
    <w:rsid w:val="007234A8"/>
    <w:rsid w:val="00723873"/>
    <w:rsid w:val="00723C0D"/>
    <w:rsid w:val="00723C3E"/>
    <w:rsid w:val="00723F7E"/>
    <w:rsid w:val="00724025"/>
    <w:rsid w:val="007240CF"/>
    <w:rsid w:val="007241D6"/>
    <w:rsid w:val="007244CE"/>
    <w:rsid w:val="007245B7"/>
    <w:rsid w:val="007248E8"/>
    <w:rsid w:val="007249A8"/>
    <w:rsid w:val="00724DE0"/>
    <w:rsid w:val="00724F6F"/>
    <w:rsid w:val="00724FDE"/>
    <w:rsid w:val="007252F2"/>
    <w:rsid w:val="00725417"/>
    <w:rsid w:val="007254A6"/>
    <w:rsid w:val="007254A9"/>
    <w:rsid w:val="007255AF"/>
    <w:rsid w:val="007257E7"/>
    <w:rsid w:val="0072588B"/>
    <w:rsid w:val="00725FD5"/>
    <w:rsid w:val="00726110"/>
    <w:rsid w:val="00726317"/>
    <w:rsid w:val="007263A1"/>
    <w:rsid w:val="00726576"/>
    <w:rsid w:val="00726906"/>
    <w:rsid w:val="00726984"/>
    <w:rsid w:val="007269AF"/>
    <w:rsid w:val="007269DA"/>
    <w:rsid w:val="00726ECB"/>
    <w:rsid w:val="00726F17"/>
    <w:rsid w:val="007270BF"/>
    <w:rsid w:val="00727400"/>
    <w:rsid w:val="007276E5"/>
    <w:rsid w:val="0072797B"/>
    <w:rsid w:val="00727E19"/>
    <w:rsid w:val="00727E63"/>
    <w:rsid w:val="0073026C"/>
    <w:rsid w:val="007302B8"/>
    <w:rsid w:val="00730496"/>
    <w:rsid w:val="007305E3"/>
    <w:rsid w:val="00730902"/>
    <w:rsid w:val="00730B2A"/>
    <w:rsid w:val="00730BE9"/>
    <w:rsid w:val="00730EC8"/>
    <w:rsid w:val="00731170"/>
    <w:rsid w:val="007315DE"/>
    <w:rsid w:val="007317B4"/>
    <w:rsid w:val="007318CB"/>
    <w:rsid w:val="0073197D"/>
    <w:rsid w:val="00731AA8"/>
    <w:rsid w:val="00731B64"/>
    <w:rsid w:val="00732096"/>
    <w:rsid w:val="00732566"/>
    <w:rsid w:val="007326BD"/>
    <w:rsid w:val="007326FC"/>
    <w:rsid w:val="007329C4"/>
    <w:rsid w:val="00732C03"/>
    <w:rsid w:val="00732E0B"/>
    <w:rsid w:val="00733306"/>
    <w:rsid w:val="00733651"/>
    <w:rsid w:val="00733824"/>
    <w:rsid w:val="00733C01"/>
    <w:rsid w:val="00733DB0"/>
    <w:rsid w:val="00733EA3"/>
    <w:rsid w:val="00734074"/>
    <w:rsid w:val="00734400"/>
    <w:rsid w:val="0073446E"/>
    <w:rsid w:val="007348ED"/>
    <w:rsid w:val="00734928"/>
    <w:rsid w:val="0073512F"/>
    <w:rsid w:val="00735243"/>
    <w:rsid w:val="007353C0"/>
    <w:rsid w:val="0073568E"/>
    <w:rsid w:val="007356B6"/>
    <w:rsid w:val="007356BC"/>
    <w:rsid w:val="00735779"/>
    <w:rsid w:val="00735BC9"/>
    <w:rsid w:val="00736079"/>
    <w:rsid w:val="00736157"/>
    <w:rsid w:val="0073646B"/>
    <w:rsid w:val="00736535"/>
    <w:rsid w:val="00736649"/>
    <w:rsid w:val="007367F6"/>
    <w:rsid w:val="0073684C"/>
    <w:rsid w:val="0073689C"/>
    <w:rsid w:val="00736B90"/>
    <w:rsid w:val="00736F00"/>
    <w:rsid w:val="00736F51"/>
    <w:rsid w:val="00736FB5"/>
    <w:rsid w:val="0073787E"/>
    <w:rsid w:val="00737927"/>
    <w:rsid w:val="00737B93"/>
    <w:rsid w:val="00737DA2"/>
    <w:rsid w:val="007400B5"/>
    <w:rsid w:val="00740176"/>
    <w:rsid w:val="00740182"/>
    <w:rsid w:val="00740739"/>
    <w:rsid w:val="0074083E"/>
    <w:rsid w:val="00740857"/>
    <w:rsid w:val="00740D75"/>
    <w:rsid w:val="00740F0B"/>
    <w:rsid w:val="00741A33"/>
    <w:rsid w:val="00741A95"/>
    <w:rsid w:val="00741AD2"/>
    <w:rsid w:val="00742115"/>
    <w:rsid w:val="0074222A"/>
    <w:rsid w:val="00742723"/>
    <w:rsid w:val="007427A9"/>
    <w:rsid w:val="00742C03"/>
    <w:rsid w:val="00742D76"/>
    <w:rsid w:val="00743045"/>
    <w:rsid w:val="007433D5"/>
    <w:rsid w:val="007433E8"/>
    <w:rsid w:val="007435DB"/>
    <w:rsid w:val="00743AD9"/>
    <w:rsid w:val="00743EDC"/>
    <w:rsid w:val="00743F79"/>
    <w:rsid w:val="00744217"/>
    <w:rsid w:val="007444D4"/>
    <w:rsid w:val="00744585"/>
    <w:rsid w:val="00744832"/>
    <w:rsid w:val="007448AB"/>
    <w:rsid w:val="00744B43"/>
    <w:rsid w:val="00744D22"/>
    <w:rsid w:val="00744D39"/>
    <w:rsid w:val="00744E91"/>
    <w:rsid w:val="00744F2B"/>
    <w:rsid w:val="007452CF"/>
    <w:rsid w:val="007453B9"/>
    <w:rsid w:val="007453ED"/>
    <w:rsid w:val="007454B7"/>
    <w:rsid w:val="0074557B"/>
    <w:rsid w:val="007455D1"/>
    <w:rsid w:val="007455FF"/>
    <w:rsid w:val="00745819"/>
    <w:rsid w:val="00745AE1"/>
    <w:rsid w:val="00745D2F"/>
    <w:rsid w:val="00745F1C"/>
    <w:rsid w:val="0074600F"/>
    <w:rsid w:val="0074604D"/>
    <w:rsid w:val="0074621F"/>
    <w:rsid w:val="007462B3"/>
    <w:rsid w:val="0074636E"/>
    <w:rsid w:val="00746969"/>
    <w:rsid w:val="00746DDB"/>
    <w:rsid w:val="00747538"/>
    <w:rsid w:val="00747609"/>
    <w:rsid w:val="00747F92"/>
    <w:rsid w:val="00747FD2"/>
    <w:rsid w:val="00750321"/>
    <w:rsid w:val="0075054C"/>
    <w:rsid w:val="007505E9"/>
    <w:rsid w:val="0075086C"/>
    <w:rsid w:val="00750D8E"/>
    <w:rsid w:val="00750DE6"/>
    <w:rsid w:val="00750EBE"/>
    <w:rsid w:val="00751412"/>
    <w:rsid w:val="0075158D"/>
    <w:rsid w:val="007518D1"/>
    <w:rsid w:val="00751A69"/>
    <w:rsid w:val="00751A74"/>
    <w:rsid w:val="007522E1"/>
    <w:rsid w:val="0075240A"/>
    <w:rsid w:val="00752605"/>
    <w:rsid w:val="0075288B"/>
    <w:rsid w:val="00752AF8"/>
    <w:rsid w:val="00752B45"/>
    <w:rsid w:val="00752E91"/>
    <w:rsid w:val="007532E8"/>
    <w:rsid w:val="00753754"/>
    <w:rsid w:val="007539BB"/>
    <w:rsid w:val="00753A16"/>
    <w:rsid w:val="00753C36"/>
    <w:rsid w:val="00753E5B"/>
    <w:rsid w:val="00753FA4"/>
    <w:rsid w:val="00754135"/>
    <w:rsid w:val="00754297"/>
    <w:rsid w:val="007546BA"/>
    <w:rsid w:val="00754A63"/>
    <w:rsid w:val="00754AF0"/>
    <w:rsid w:val="00754BFF"/>
    <w:rsid w:val="00754E00"/>
    <w:rsid w:val="00754ECD"/>
    <w:rsid w:val="00754EF4"/>
    <w:rsid w:val="00754F8E"/>
    <w:rsid w:val="00755005"/>
    <w:rsid w:val="00755557"/>
    <w:rsid w:val="007556D7"/>
    <w:rsid w:val="00755D3F"/>
    <w:rsid w:val="00755DDF"/>
    <w:rsid w:val="00756341"/>
    <w:rsid w:val="00756445"/>
    <w:rsid w:val="007565E5"/>
    <w:rsid w:val="007569AB"/>
    <w:rsid w:val="00756A3E"/>
    <w:rsid w:val="00756AD6"/>
    <w:rsid w:val="00756D5F"/>
    <w:rsid w:val="00756D69"/>
    <w:rsid w:val="00756E24"/>
    <w:rsid w:val="00756E2D"/>
    <w:rsid w:val="00757066"/>
    <w:rsid w:val="007570AB"/>
    <w:rsid w:val="007572A4"/>
    <w:rsid w:val="007573FB"/>
    <w:rsid w:val="00757464"/>
    <w:rsid w:val="007574F3"/>
    <w:rsid w:val="0075754C"/>
    <w:rsid w:val="007575F7"/>
    <w:rsid w:val="0075771E"/>
    <w:rsid w:val="00757CAA"/>
    <w:rsid w:val="00757E0E"/>
    <w:rsid w:val="00757FCA"/>
    <w:rsid w:val="007602C9"/>
    <w:rsid w:val="00760AF6"/>
    <w:rsid w:val="00760B2E"/>
    <w:rsid w:val="00760B5C"/>
    <w:rsid w:val="00760D0B"/>
    <w:rsid w:val="00760E72"/>
    <w:rsid w:val="00761138"/>
    <w:rsid w:val="00761276"/>
    <w:rsid w:val="00761820"/>
    <w:rsid w:val="007619D6"/>
    <w:rsid w:val="007619F9"/>
    <w:rsid w:val="00761A7C"/>
    <w:rsid w:val="00761ADA"/>
    <w:rsid w:val="00761F1D"/>
    <w:rsid w:val="00762010"/>
    <w:rsid w:val="00762081"/>
    <w:rsid w:val="007620DF"/>
    <w:rsid w:val="0076253A"/>
    <w:rsid w:val="0076260B"/>
    <w:rsid w:val="0076262F"/>
    <w:rsid w:val="00762901"/>
    <w:rsid w:val="00762959"/>
    <w:rsid w:val="00762B78"/>
    <w:rsid w:val="00762D26"/>
    <w:rsid w:val="00762D9D"/>
    <w:rsid w:val="007631BF"/>
    <w:rsid w:val="007632EF"/>
    <w:rsid w:val="0076353A"/>
    <w:rsid w:val="0076378C"/>
    <w:rsid w:val="007637A6"/>
    <w:rsid w:val="007637CC"/>
    <w:rsid w:val="00763A86"/>
    <w:rsid w:val="00763B8F"/>
    <w:rsid w:val="00763F50"/>
    <w:rsid w:val="00763F55"/>
    <w:rsid w:val="00763F95"/>
    <w:rsid w:val="00764028"/>
    <w:rsid w:val="007643BD"/>
    <w:rsid w:val="00764418"/>
    <w:rsid w:val="00764858"/>
    <w:rsid w:val="00764F93"/>
    <w:rsid w:val="00764FCB"/>
    <w:rsid w:val="007652B0"/>
    <w:rsid w:val="007653A7"/>
    <w:rsid w:val="007654FD"/>
    <w:rsid w:val="00765BC2"/>
    <w:rsid w:val="00766511"/>
    <w:rsid w:val="0076660B"/>
    <w:rsid w:val="00766878"/>
    <w:rsid w:val="00766ADE"/>
    <w:rsid w:val="00766B70"/>
    <w:rsid w:val="00766FE0"/>
    <w:rsid w:val="007670B7"/>
    <w:rsid w:val="007670C6"/>
    <w:rsid w:val="007670E2"/>
    <w:rsid w:val="007673BD"/>
    <w:rsid w:val="007675D9"/>
    <w:rsid w:val="00767955"/>
    <w:rsid w:val="00767A68"/>
    <w:rsid w:val="00767B78"/>
    <w:rsid w:val="00767C53"/>
    <w:rsid w:val="00770057"/>
    <w:rsid w:val="0077032B"/>
    <w:rsid w:val="007703F5"/>
    <w:rsid w:val="00770547"/>
    <w:rsid w:val="00770656"/>
    <w:rsid w:val="007706B8"/>
    <w:rsid w:val="00770767"/>
    <w:rsid w:val="00770773"/>
    <w:rsid w:val="00770E47"/>
    <w:rsid w:val="00770E8B"/>
    <w:rsid w:val="007711A0"/>
    <w:rsid w:val="007713C4"/>
    <w:rsid w:val="00771586"/>
    <w:rsid w:val="007718BC"/>
    <w:rsid w:val="0077198E"/>
    <w:rsid w:val="00771A5D"/>
    <w:rsid w:val="00771ACB"/>
    <w:rsid w:val="00771E2E"/>
    <w:rsid w:val="007723E9"/>
    <w:rsid w:val="00772A86"/>
    <w:rsid w:val="00772AEF"/>
    <w:rsid w:val="00772CBE"/>
    <w:rsid w:val="00772D01"/>
    <w:rsid w:val="00773125"/>
    <w:rsid w:val="00773152"/>
    <w:rsid w:val="007732BC"/>
    <w:rsid w:val="00773B55"/>
    <w:rsid w:val="00773DFB"/>
    <w:rsid w:val="00774003"/>
    <w:rsid w:val="00774049"/>
    <w:rsid w:val="00774160"/>
    <w:rsid w:val="00774376"/>
    <w:rsid w:val="0077447F"/>
    <w:rsid w:val="00774654"/>
    <w:rsid w:val="0077478F"/>
    <w:rsid w:val="007747D7"/>
    <w:rsid w:val="007747F2"/>
    <w:rsid w:val="007748BC"/>
    <w:rsid w:val="007749DA"/>
    <w:rsid w:val="00774AEA"/>
    <w:rsid w:val="00774E99"/>
    <w:rsid w:val="00774F94"/>
    <w:rsid w:val="007750FC"/>
    <w:rsid w:val="00775127"/>
    <w:rsid w:val="0077512A"/>
    <w:rsid w:val="00775614"/>
    <w:rsid w:val="00775CCC"/>
    <w:rsid w:val="00775DE7"/>
    <w:rsid w:val="00775E69"/>
    <w:rsid w:val="00775EA0"/>
    <w:rsid w:val="00776207"/>
    <w:rsid w:val="007762B3"/>
    <w:rsid w:val="007762C1"/>
    <w:rsid w:val="0077638F"/>
    <w:rsid w:val="00776518"/>
    <w:rsid w:val="00776659"/>
    <w:rsid w:val="0077677A"/>
    <w:rsid w:val="00776D9B"/>
    <w:rsid w:val="00776E48"/>
    <w:rsid w:val="007773AC"/>
    <w:rsid w:val="00777431"/>
    <w:rsid w:val="007779C7"/>
    <w:rsid w:val="00777EEB"/>
    <w:rsid w:val="0078005F"/>
    <w:rsid w:val="007803F6"/>
    <w:rsid w:val="007808F1"/>
    <w:rsid w:val="00780EC0"/>
    <w:rsid w:val="00780F99"/>
    <w:rsid w:val="00780FCA"/>
    <w:rsid w:val="007811CB"/>
    <w:rsid w:val="00781240"/>
    <w:rsid w:val="0078136F"/>
    <w:rsid w:val="007813EA"/>
    <w:rsid w:val="00781468"/>
    <w:rsid w:val="00781703"/>
    <w:rsid w:val="00781A57"/>
    <w:rsid w:val="00781C39"/>
    <w:rsid w:val="00781D9A"/>
    <w:rsid w:val="00781E7E"/>
    <w:rsid w:val="00782652"/>
    <w:rsid w:val="00782809"/>
    <w:rsid w:val="007828A4"/>
    <w:rsid w:val="00782D7E"/>
    <w:rsid w:val="00782FD1"/>
    <w:rsid w:val="00783965"/>
    <w:rsid w:val="00783C85"/>
    <w:rsid w:val="007840F6"/>
    <w:rsid w:val="00784319"/>
    <w:rsid w:val="007843F7"/>
    <w:rsid w:val="007844D1"/>
    <w:rsid w:val="007846FB"/>
    <w:rsid w:val="00784793"/>
    <w:rsid w:val="00784875"/>
    <w:rsid w:val="00784A32"/>
    <w:rsid w:val="00784EB9"/>
    <w:rsid w:val="007850F3"/>
    <w:rsid w:val="007856CB"/>
    <w:rsid w:val="007857E3"/>
    <w:rsid w:val="007859A6"/>
    <w:rsid w:val="00785B3E"/>
    <w:rsid w:val="00785D5E"/>
    <w:rsid w:val="00785F91"/>
    <w:rsid w:val="00786157"/>
    <w:rsid w:val="00786425"/>
    <w:rsid w:val="0078693E"/>
    <w:rsid w:val="00786B5C"/>
    <w:rsid w:val="00786C79"/>
    <w:rsid w:val="0078705C"/>
    <w:rsid w:val="007870C7"/>
    <w:rsid w:val="007873E6"/>
    <w:rsid w:val="007874A9"/>
    <w:rsid w:val="00787545"/>
    <w:rsid w:val="00787641"/>
    <w:rsid w:val="007878E6"/>
    <w:rsid w:val="00787C26"/>
    <w:rsid w:val="00787DB0"/>
    <w:rsid w:val="007900C7"/>
    <w:rsid w:val="007902A7"/>
    <w:rsid w:val="0079053D"/>
    <w:rsid w:val="0079074A"/>
    <w:rsid w:val="00790BAF"/>
    <w:rsid w:val="00790BD3"/>
    <w:rsid w:val="00790E23"/>
    <w:rsid w:val="00790ECE"/>
    <w:rsid w:val="007910CD"/>
    <w:rsid w:val="0079119C"/>
    <w:rsid w:val="007911DC"/>
    <w:rsid w:val="0079185B"/>
    <w:rsid w:val="0079206C"/>
    <w:rsid w:val="007923C4"/>
    <w:rsid w:val="00792504"/>
    <w:rsid w:val="00792A4A"/>
    <w:rsid w:val="00792C98"/>
    <w:rsid w:val="00792F3A"/>
    <w:rsid w:val="00793004"/>
    <w:rsid w:val="00793035"/>
    <w:rsid w:val="007931E5"/>
    <w:rsid w:val="0079388C"/>
    <w:rsid w:val="007938A5"/>
    <w:rsid w:val="00793C83"/>
    <w:rsid w:val="00793CC1"/>
    <w:rsid w:val="00793D3D"/>
    <w:rsid w:val="00794093"/>
    <w:rsid w:val="00794206"/>
    <w:rsid w:val="0079443F"/>
    <w:rsid w:val="00794BA6"/>
    <w:rsid w:val="00794BBD"/>
    <w:rsid w:val="0079509F"/>
    <w:rsid w:val="0079515F"/>
    <w:rsid w:val="007956B5"/>
    <w:rsid w:val="00795854"/>
    <w:rsid w:val="00795F0B"/>
    <w:rsid w:val="00796073"/>
    <w:rsid w:val="00796275"/>
    <w:rsid w:val="0079686E"/>
    <w:rsid w:val="00796AA3"/>
    <w:rsid w:val="00796D71"/>
    <w:rsid w:val="00796E59"/>
    <w:rsid w:val="00797427"/>
    <w:rsid w:val="007977FE"/>
    <w:rsid w:val="0079798C"/>
    <w:rsid w:val="007A00F8"/>
    <w:rsid w:val="007A027E"/>
    <w:rsid w:val="007A02BB"/>
    <w:rsid w:val="007A084E"/>
    <w:rsid w:val="007A0E32"/>
    <w:rsid w:val="007A0E76"/>
    <w:rsid w:val="007A0EB3"/>
    <w:rsid w:val="007A13E1"/>
    <w:rsid w:val="007A1530"/>
    <w:rsid w:val="007A17C6"/>
    <w:rsid w:val="007A19CF"/>
    <w:rsid w:val="007A1A17"/>
    <w:rsid w:val="007A27D3"/>
    <w:rsid w:val="007A28B3"/>
    <w:rsid w:val="007A293C"/>
    <w:rsid w:val="007A2D34"/>
    <w:rsid w:val="007A318F"/>
    <w:rsid w:val="007A352B"/>
    <w:rsid w:val="007A3542"/>
    <w:rsid w:val="007A3554"/>
    <w:rsid w:val="007A36F8"/>
    <w:rsid w:val="007A37FC"/>
    <w:rsid w:val="007A3E2F"/>
    <w:rsid w:val="007A40BF"/>
    <w:rsid w:val="007A4187"/>
    <w:rsid w:val="007A4269"/>
    <w:rsid w:val="007A44AB"/>
    <w:rsid w:val="007A4633"/>
    <w:rsid w:val="007A4A93"/>
    <w:rsid w:val="007A4B65"/>
    <w:rsid w:val="007A4C0E"/>
    <w:rsid w:val="007A502F"/>
    <w:rsid w:val="007A53CE"/>
    <w:rsid w:val="007A54E2"/>
    <w:rsid w:val="007A5E68"/>
    <w:rsid w:val="007A5F07"/>
    <w:rsid w:val="007A5FA0"/>
    <w:rsid w:val="007A6211"/>
    <w:rsid w:val="007A62C1"/>
    <w:rsid w:val="007A668B"/>
    <w:rsid w:val="007A6943"/>
    <w:rsid w:val="007A6BA4"/>
    <w:rsid w:val="007A6E25"/>
    <w:rsid w:val="007A714C"/>
    <w:rsid w:val="007A717A"/>
    <w:rsid w:val="007A7216"/>
    <w:rsid w:val="007A752D"/>
    <w:rsid w:val="007A778A"/>
    <w:rsid w:val="007A7790"/>
    <w:rsid w:val="007A7875"/>
    <w:rsid w:val="007A7931"/>
    <w:rsid w:val="007A7DA5"/>
    <w:rsid w:val="007B02AA"/>
    <w:rsid w:val="007B035C"/>
    <w:rsid w:val="007B06CC"/>
    <w:rsid w:val="007B0BE7"/>
    <w:rsid w:val="007B132F"/>
    <w:rsid w:val="007B16AA"/>
    <w:rsid w:val="007B18E2"/>
    <w:rsid w:val="007B18F4"/>
    <w:rsid w:val="007B1CD9"/>
    <w:rsid w:val="007B1E33"/>
    <w:rsid w:val="007B1E5D"/>
    <w:rsid w:val="007B1FCB"/>
    <w:rsid w:val="007B22CB"/>
    <w:rsid w:val="007B2583"/>
    <w:rsid w:val="007B2B02"/>
    <w:rsid w:val="007B2B2C"/>
    <w:rsid w:val="007B2BCF"/>
    <w:rsid w:val="007B306E"/>
    <w:rsid w:val="007B3087"/>
    <w:rsid w:val="007B319F"/>
    <w:rsid w:val="007B31BC"/>
    <w:rsid w:val="007B3394"/>
    <w:rsid w:val="007B350F"/>
    <w:rsid w:val="007B3561"/>
    <w:rsid w:val="007B370B"/>
    <w:rsid w:val="007B37AD"/>
    <w:rsid w:val="007B3877"/>
    <w:rsid w:val="007B3974"/>
    <w:rsid w:val="007B3C83"/>
    <w:rsid w:val="007B3D4A"/>
    <w:rsid w:val="007B40AC"/>
    <w:rsid w:val="007B411D"/>
    <w:rsid w:val="007B44A7"/>
    <w:rsid w:val="007B45C8"/>
    <w:rsid w:val="007B4931"/>
    <w:rsid w:val="007B52B3"/>
    <w:rsid w:val="007B5399"/>
    <w:rsid w:val="007B53D5"/>
    <w:rsid w:val="007B556B"/>
    <w:rsid w:val="007B5754"/>
    <w:rsid w:val="007B5766"/>
    <w:rsid w:val="007B5816"/>
    <w:rsid w:val="007B59EE"/>
    <w:rsid w:val="007B5A67"/>
    <w:rsid w:val="007B5CAE"/>
    <w:rsid w:val="007B6096"/>
    <w:rsid w:val="007B60D3"/>
    <w:rsid w:val="007B6169"/>
    <w:rsid w:val="007B6293"/>
    <w:rsid w:val="007B65C4"/>
    <w:rsid w:val="007B6649"/>
    <w:rsid w:val="007B6A74"/>
    <w:rsid w:val="007B6C76"/>
    <w:rsid w:val="007B6DA9"/>
    <w:rsid w:val="007B6F1E"/>
    <w:rsid w:val="007B7676"/>
    <w:rsid w:val="007B76E6"/>
    <w:rsid w:val="007B78F8"/>
    <w:rsid w:val="007B7B48"/>
    <w:rsid w:val="007B7B58"/>
    <w:rsid w:val="007B7BEC"/>
    <w:rsid w:val="007B7CF6"/>
    <w:rsid w:val="007B7E9D"/>
    <w:rsid w:val="007C0145"/>
    <w:rsid w:val="007C0156"/>
    <w:rsid w:val="007C01BE"/>
    <w:rsid w:val="007C01E9"/>
    <w:rsid w:val="007C0210"/>
    <w:rsid w:val="007C0376"/>
    <w:rsid w:val="007C0524"/>
    <w:rsid w:val="007C05F8"/>
    <w:rsid w:val="007C068B"/>
    <w:rsid w:val="007C0AC9"/>
    <w:rsid w:val="007C0EB6"/>
    <w:rsid w:val="007C1074"/>
    <w:rsid w:val="007C19AF"/>
    <w:rsid w:val="007C1B1C"/>
    <w:rsid w:val="007C1D4D"/>
    <w:rsid w:val="007C216D"/>
    <w:rsid w:val="007C23EA"/>
    <w:rsid w:val="007C246A"/>
    <w:rsid w:val="007C24A2"/>
    <w:rsid w:val="007C2814"/>
    <w:rsid w:val="007C29EE"/>
    <w:rsid w:val="007C3242"/>
    <w:rsid w:val="007C359B"/>
    <w:rsid w:val="007C38BD"/>
    <w:rsid w:val="007C3C17"/>
    <w:rsid w:val="007C40CB"/>
    <w:rsid w:val="007C43BA"/>
    <w:rsid w:val="007C4B7C"/>
    <w:rsid w:val="007C4D34"/>
    <w:rsid w:val="007C51D5"/>
    <w:rsid w:val="007C520D"/>
    <w:rsid w:val="007C5244"/>
    <w:rsid w:val="007C55A7"/>
    <w:rsid w:val="007C55B7"/>
    <w:rsid w:val="007C5671"/>
    <w:rsid w:val="007C5859"/>
    <w:rsid w:val="007C59F1"/>
    <w:rsid w:val="007C5E43"/>
    <w:rsid w:val="007C61A7"/>
    <w:rsid w:val="007C6441"/>
    <w:rsid w:val="007C65E9"/>
    <w:rsid w:val="007C68D9"/>
    <w:rsid w:val="007C6BAC"/>
    <w:rsid w:val="007C6CD4"/>
    <w:rsid w:val="007C7093"/>
    <w:rsid w:val="007C7336"/>
    <w:rsid w:val="007C7356"/>
    <w:rsid w:val="007C74CD"/>
    <w:rsid w:val="007C756E"/>
    <w:rsid w:val="007C7663"/>
    <w:rsid w:val="007C7806"/>
    <w:rsid w:val="007C797F"/>
    <w:rsid w:val="007C79B0"/>
    <w:rsid w:val="007C7A1B"/>
    <w:rsid w:val="007C7B38"/>
    <w:rsid w:val="007C7B3C"/>
    <w:rsid w:val="007C7FC6"/>
    <w:rsid w:val="007D01DA"/>
    <w:rsid w:val="007D0ADF"/>
    <w:rsid w:val="007D0BDC"/>
    <w:rsid w:val="007D0C29"/>
    <w:rsid w:val="007D0D62"/>
    <w:rsid w:val="007D0E40"/>
    <w:rsid w:val="007D10E6"/>
    <w:rsid w:val="007D149E"/>
    <w:rsid w:val="007D15B0"/>
    <w:rsid w:val="007D1A63"/>
    <w:rsid w:val="007D1B55"/>
    <w:rsid w:val="007D1D31"/>
    <w:rsid w:val="007D1D80"/>
    <w:rsid w:val="007D1E41"/>
    <w:rsid w:val="007D1E56"/>
    <w:rsid w:val="007D2669"/>
    <w:rsid w:val="007D2A5D"/>
    <w:rsid w:val="007D2B98"/>
    <w:rsid w:val="007D2BCF"/>
    <w:rsid w:val="007D30A2"/>
    <w:rsid w:val="007D31CF"/>
    <w:rsid w:val="007D33E9"/>
    <w:rsid w:val="007D369D"/>
    <w:rsid w:val="007D375D"/>
    <w:rsid w:val="007D3BE7"/>
    <w:rsid w:val="007D3EED"/>
    <w:rsid w:val="007D44B3"/>
    <w:rsid w:val="007D46CA"/>
    <w:rsid w:val="007D476B"/>
    <w:rsid w:val="007D4E68"/>
    <w:rsid w:val="007D5492"/>
    <w:rsid w:val="007D5639"/>
    <w:rsid w:val="007D577D"/>
    <w:rsid w:val="007D5899"/>
    <w:rsid w:val="007D5AD5"/>
    <w:rsid w:val="007D5CAD"/>
    <w:rsid w:val="007D5EBE"/>
    <w:rsid w:val="007D5FCD"/>
    <w:rsid w:val="007D6281"/>
    <w:rsid w:val="007D6298"/>
    <w:rsid w:val="007D65A3"/>
    <w:rsid w:val="007D65FF"/>
    <w:rsid w:val="007D665E"/>
    <w:rsid w:val="007D6932"/>
    <w:rsid w:val="007D69D0"/>
    <w:rsid w:val="007D6A9E"/>
    <w:rsid w:val="007D6ADF"/>
    <w:rsid w:val="007D6B7F"/>
    <w:rsid w:val="007D6BC9"/>
    <w:rsid w:val="007D6DC1"/>
    <w:rsid w:val="007D705D"/>
    <w:rsid w:val="007D7125"/>
    <w:rsid w:val="007D72C1"/>
    <w:rsid w:val="007D72E1"/>
    <w:rsid w:val="007D74E3"/>
    <w:rsid w:val="007D7AD8"/>
    <w:rsid w:val="007D7CA6"/>
    <w:rsid w:val="007E000B"/>
    <w:rsid w:val="007E00C2"/>
    <w:rsid w:val="007E0548"/>
    <w:rsid w:val="007E09BD"/>
    <w:rsid w:val="007E0B30"/>
    <w:rsid w:val="007E0BC9"/>
    <w:rsid w:val="007E0C80"/>
    <w:rsid w:val="007E0E7D"/>
    <w:rsid w:val="007E101C"/>
    <w:rsid w:val="007E1732"/>
    <w:rsid w:val="007E1BFF"/>
    <w:rsid w:val="007E228B"/>
    <w:rsid w:val="007E2399"/>
    <w:rsid w:val="007E255F"/>
    <w:rsid w:val="007E26BE"/>
    <w:rsid w:val="007E2E9F"/>
    <w:rsid w:val="007E3115"/>
    <w:rsid w:val="007E3335"/>
    <w:rsid w:val="007E3577"/>
    <w:rsid w:val="007E366B"/>
    <w:rsid w:val="007E3BE1"/>
    <w:rsid w:val="007E4300"/>
    <w:rsid w:val="007E4542"/>
    <w:rsid w:val="007E461E"/>
    <w:rsid w:val="007E4A19"/>
    <w:rsid w:val="007E4A21"/>
    <w:rsid w:val="007E4B23"/>
    <w:rsid w:val="007E4B40"/>
    <w:rsid w:val="007E4C98"/>
    <w:rsid w:val="007E501B"/>
    <w:rsid w:val="007E52F1"/>
    <w:rsid w:val="007E572A"/>
    <w:rsid w:val="007E5733"/>
    <w:rsid w:val="007E57C2"/>
    <w:rsid w:val="007E587D"/>
    <w:rsid w:val="007E5EE0"/>
    <w:rsid w:val="007E6570"/>
    <w:rsid w:val="007E6994"/>
    <w:rsid w:val="007E6D47"/>
    <w:rsid w:val="007E72E6"/>
    <w:rsid w:val="007E7357"/>
    <w:rsid w:val="007E73F4"/>
    <w:rsid w:val="007E7501"/>
    <w:rsid w:val="007E761A"/>
    <w:rsid w:val="007E7728"/>
    <w:rsid w:val="007E7A30"/>
    <w:rsid w:val="007F04BC"/>
    <w:rsid w:val="007F04F1"/>
    <w:rsid w:val="007F0960"/>
    <w:rsid w:val="007F096D"/>
    <w:rsid w:val="007F0A69"/>
    <w:rsid w:val="007F0C67"/>
    <w:rsid w:val="007F0E97"/>
    <w:rsid w:val="007F10B9"/>
    <w:rsid w:val="007F191A"/>
    <w:rsid w:val="007F1AF3"/>
    <w:rsid w:val="007F1D0B"/>
    <w:rsid w:val="007F1E4B"/>
    <w:rsid w:val="007F1F41"/>
    <w:rsid w:val="007F1FE2"/>
    <w:rsid w:val="007F20EA"/>
    <w:rsid w:val="007F213C"/>
    <w:rsid w:val="007F2375"/>
    <w:rsid w:val="007F23A1"/>
    <w:rsid w:val="007F24CE"/>
    <w:rsid w:val="007F251A"/>
    <w:rsid w:val="007F261E"/>
    <w:rsid w:val="007F2721"/>
    <w:rsid w:val="007F2887"/>
    <w:rsid w:val="007F28F0"/>
    <w:rsid w:val="007F2A80"/>
    <w:rsid w:val="007F2B52"/>
    <w:rsid w:val="007F2D5F"/>
    <w:rsid w:val="007F3228"/>
    <w:rsid w:val="007F338A"/>
    <w:rsid w:val="007F339A"/>
    <w:rsid w:val="007F350E"/>
    <w:rsid w:val="007F390E"/>
    <w:rsid w:val="007F392F"/>
    <w:rsid w:val="007F3A93"/>
    <w:rsid w:val="007F3E9E"/>
    <w:rsid w:val="007F3F89"/>
    <w:rsid w:val="007F4233"/>
    <w:rsid w:val="007F47F8"/>
    <w:rsid w:val="007F494F"/>
    <w:rsid w:val="007F4B91"/>
    <w:rsid w:val="007F4BDF"/>
    <w:rsid w:val="007F4D1B"/>
    <w:rsid w:val="007F50DC"/>
    <w:rsid w:val="007F5366"/>
    <w:rsid w:val="007F563D"/>
    <w:rsid w:val="007F571B"/>
    <w:rsid w:val="007F57FB"/>
    <w:rsid w:val="007F5853"/>
    <w:rsid w:val="007F58B8"/>
    <w:rsid w:val="007F5A2F"/>
    <w:rsid w:val="007F5B80"/>
    <w:rsid w:val="007F5EA4"/>
    <w:rsid w:val="007F5FEB"/>
    <w:rsid w:val="007F61DA"/>
    <w:rsid w:val="007F62E9"/>
    <w:rsid w:val="007F69B0"/>
    <w:rsid w:val="007F6CFA"/>
    <w:rsid w:val="007F6EEB"/>
    <w:rsid w:val="007F74C1"/>
    <w:rsid w:val="007F74F7"/>
    <w:rsid w:val="007F7867"/>
    <w:rsid w:val="007F7B36"/>
    <w:rsid w:val="007F7DA9"/>
    <w:rsid w:val="007F7FB7"/>
    <w:rsid w:val="00800096"/>
    <w:rsid w:val="00800256"/>
    <w:rsid w:val="008002BB"/>
    <w:rsid w:val="008002F4"/>
    <w:rsid w:val="00800335"/>
    <w:rsid w:val="008005DB"/>
    <w:rsid w:val="008009CA"/>
    <w:rsid w:val="00800A27"/>
    <w:rsid w:val="00800B53"/>
    <w:rsid w:val="00800C22"/>
    <w:rsid w:val="00800C32"/>
    <w:rsid w:val="00800E18"/>
    <w:rsid w:val="00800E86"/>
    <w:rsid w:val="008013D9"/>
    <w:rsid w:val="008015C8"/>
    <w:rsid w:val="0080181A"/>
    <w:rsid w:val="00801AC7"/>
    <w:rsid w:val="00801EA9"/>
    <w:rsid w:val="00802070"/>
    <w:rsid w:val="00802085"/>
    <w:rsid w:val="008020A1"/>
    <w:rsid w:val="0080214B"/>
    <w:rsid w:val="008023D3"/>
    <w:rsid w:val="00802670"/>
    <w:rsid w:val="008026BA"/>
    <w:rsid w:val="008026FE"/>
    <w:rsid w:val="0080278D"/>
    <w:rsid w:val="008027DA"/>
    <w:rsid w:val="00802D44"/>
    <w:rsid w:val="00802F32"/>
    <w:rsid w:val="00802FF4"/>
    <w:rsid w:val="008031FD"/>
    <w:rsid w:val="00803214"/>
    <w:rsid w:val="00803326"/>
    <w:rsid w:val="0080335A"/>
    <w:rsid w:val="008033E5"/>
    <w:rsid w:val="00803797"/>
    <w:rsid w:val="008039C1"/>
    <w:rsid w:val="00803C1F"/>
    <w:rsid w:val="00803F1C"/>
    <w:rsid w:val="00803F95"/>
    <w:rsid w:val="008041EC"/>
    <w:rsid w:val="008041FE"/>
    <w:rsid w:val="0080432E"/>
    <w:rsid w:val="00804803"/>
    <w:rsid w:val="00804825"/>
    <w:rsid w:val="00804D7B"/>
    <w:rsid w:val="008050BD"/>
    <w:rsid w:val="00805108"/>
    <w:rsid w:val="008051D4"/>
    <w:rsid w:val="00805234"/>
    <w:rsid w:val="00805375"/>
    <w:rsid w:val="008054FF"/>
    <w:rsid w:val="008055B7"/>
    <w:rsid w:val="00805689"/>
    <w:rsid w:val="0080568F"/>
    <w:rsid w:val="008056DE"/>
    <w:rsid w:val="008057EE"/>
    <w:rsid w:val="00805851"/>
    <w:rsid w:val="00805AE2"/>
    <w:rsid w:val="00805C75"/>
    <w:rsid w:val="00805CE1"/>
    <w:rsid w:val="0080621A"/>
    <w:rsid w:val="008067D5"/>
    <w:rsid w:val="00806914"/>
    <w:rsid w:val="00806A70"/>
    <w:rsid w:val="00806B2E"/>
    <w:rsid w:val="00806FA5"/>
    <w:rsid w:val="008070DA"/>
    <w:rsid w:val="0080711B"/>
    <w:rsid w:val="0080725D"/>
    <w:rsid w:val="0080745C"/>
    <w:rsid w:val="0080776C"/>
    <w:rsid w:val="00807A5C"/>
    <w:rsid w:val="00807B72"/>
    <w:rsid w:val="00807CFB"/>
    <w:rsid w:val="00807D06"/>
    <w:rsid w:val="00807D27"/>
    <w:rsid w:val="00810433"/>
    <w:rsid w:val="008104BE"/>
    <w:rsid w:val="00810D15"/>
    <w:rsid w:val="00810EC4"/>
    <w:rsid w:val="0081105B"/>
    <w:rsid w:val="008112E0"/>
    <w:rsid w:val="00811AB7"/>
    <w:rsid w:val="00811B3F"/>
    <w:rsid w:val="00811BD8"/>
    <w:rsid w:val="00811D28"/>
    <w:rsid w:val="00811E31"/>
    <w:rsid w:val="00812266"/>
    <w:rsid w:val="00812536"/>
    <w:rsid w:val="00812990"/>
    <w:rsid w:val="00812BC9"/>
    <w:rsid w:val="00812EE9"/>
    <w:rsid w:val="00813220"/>
    <w:rsid w:val="00813419"/>
    <w:rsid w:val="008134AE"/>
    <w:rsid w:val="008135D0"/>
    <w:rsid w:val="00813604"/>
    <w:rsid w:val="008138D1"/>
    <w:rsid w:val="008139B8"/>
    <w:rsid w:val="008139D8"/>
    <w:rsid w:val="00813B87"/>
    <w:rsid w:val="00813D7E"/>
    <w:rsid w:val="00813EBB"/>
    <w:rsid w:val="008142AC"/>
    <w:rsid w:val="0081441E"/>
    <w:rsid w:val="00814624"/>
    <w:rsid w:val="0081468A"/>
    <w:rsid w:val="0081470B"/>
    <w:rsid w:val="00814A69"/>
    <w:rsid w:val="00814E8D"/>
    <w:rsid w:val="00814FF6"/>
    <w:rsid w:val="00815054"/>
    <w:rsid w:val="00815137"/>
    <w:rsid w:val="0081516E"/>
    <w:rsid w:val="00815256"/>
    <w:rsid w:val="00815347"/>
    <w:rsid w:val="0081611C"/>
    <w:rsid w:val="00816202"/>
    <w:rsid w:val="008165B8"/>
    <w:rsid w:val="008166C3"/>
    <w:rsid w:val="008167D7"/>
    <w:rsid w:val="00816B27"/>
    <w:rsid w:val="00816D05"/>
    <w:rsid w:val="00816D0E"/>
    <w:rsid w:val="00816EDD"/>
    <w:rsid w:val="00817016"/>
    <w:rsid w:val="008171FD"/>
    <w:rsid w:val="00817249"/>
    <w:rsid w:val="008172B3"/>
    <w:rsid w:val="008173A8"/>
    <w:rsid w:val="00817727"/>
    <w:rsid w:val="0081776B"/>
    <w:rsid w:val="008201C9"/>
    <w:rsid w:val="0082044A"/>
    <w:rsid w:val="008204E3"/>
    <w:rsid w:val="00820531"/>
    <w:rsid w:val="008209CE"/>
    <w:rsid w:val="00820BD0"/>
    <w:rsid w:val="00820C9D"/>
    <w:rsid w:val="00820DAD"/>
    <w:rsid w:val="00820E72"/>
    <w:rsid w:val="00820ECA"/>
    <w:rsid w:val="0082100F"/>
    <w:rsid w:val="00821129"/>
    <w:rsid w:val="008213BE"/>
    <w:rsid w:val="008214FD"/>
    <w:rsid w:val="00821660"/>
    <w:rsid w:val="0082173B"/>
    <w:rsid w:val="00821756"/>
    <w:rsid w:val="008219DB"/>
    <w:rsid w:val="00821C35"/>
    <w:rsid w:val="00822328"/>
    <w:rsid w:val="0082237C"/>
    <w:rsid w:val="0082252D"/>
    <w:rsid w:val="00822946"/>
    <w:rsid w:val="00822B25"/>
    <w:rsid w:val="00822C58"/>
    <w:rsid w:val="00822EE3"/>
    <w:rsid w:val="00822F8C"/>
    <w:rsid w:val="008233E0"/>
    <w:rsid w:val="008236A8"/>
    <w:rsid w:val="00823B05"/>
    <w:rsid w:val="00823B18"/>
    <w:rsid w:val="00823F94"/>
    <w:rsid w:val="00824609"/>
    <w:rsid w:val="008247EF"/>
    <w:rsid w:val="008248A9"/>
    <w:rsid w:val="00824A41"/>
    <w:rsid w:val="00824C41"/>
    <w:rsid w:val="00824D25"/>
    <w:rsid w:val="00824EBE"/>
    <w:rsid w:val="00824F7F"/>
    <w:rsid w:val="0082506A"/>
    <w:rsid w:val="008250FC"/>
    <w:rsid w:val="0082514D"/>
    <w:rsid w:val="00825182"/>
    <w:rsid w:val="00825948"/>
    <w:rsid w:val="00825AEE"/>
    <w:rsid w:val="00825B53"/>
    <w:rsid w:val="00825E9F"/>
    <w:rsid w:val="0082613E"/>
    <w:rsid w:val="0082646B"/>
    <w:rsid w:val="008264EF"/>
    <w:rsid w:val="00826665"/>
    <w:rsid w:val="00826693"/>
    <w:rsid w:val="00826990"/>
    <w:rsid w:val="0082714A"/>
    <w:rsid w:val="0082749A"/>
    <w:rsid w:val="00827522"/>
    <w:rsid w:val="0082758C"/>
    <w:rsid w:val="00827675"/>
    <w:rsid w:val="00827965"/>
    <w:rsid w:val="00827997"/>
    <w:rsid w:val="00827A0A"/>
    <w:rsid w:val="00827B55"/>
    <w:rsid w:val="00827C45"/>
    <w:rsid w:val="00827EDC"/>
    <w:rsid w:val="0083007A"/>
    <w:rsid w:val="008302D5"/>
    <w:rsid w:val="008303AC"/>
    <w:rsid w:val="008304E3"/>
    <w:rsid w:val="00830C26"/>
    <w:rsid w:val="00830CB2"/>
    <w:rsid w:val="00830D64"/>
    <w:rsid w:val="00830D77"/>
    <w:rsid w:val="008314EF"/>
    <w:rsid w:val="008315AE"/>
    <w:rsid w:val="00831628"/>
    <w:rsid w:val="00831689"/>
    <w:rsid w:val="008316D4"/>
    <w:rsid w:val="0083172B"/>
    <w:rsid w:val="00831834"/>
    <w:rsid w:val="00831C81"/>
    <w:rsid w:val="00831E1D"/>
    <w:rsid w:val="00832606"/>
    <w:rsid w:val="0083262E"/>
    <w:rsid w:val="00832647"/>
    <w:rsid w:val="0083275C"/>
    <w:rsid w:val="00832932"/>
    <w:rsid w:val="00832ADB"/>
    <w:rsid w:val="00832C81"/>
    <w:rsid w:val="00832CDA"/>
    <w:rsid w:val="00832FCE"/>
    <w:rsid w:val="00833521"/>
    <w:rsid w:val="00833780"/>
    <w:rsid w:val="008337AD"/>
    <w:rsid w:val="00833951"/>
    <w:rsid w:val="0083398C"/>
    <w:rsid w:val="00833A37"/>
    <w:rsid w:val="00833AE5"/>
    <w:rsid w:val="00833CCA"/>
    <w:rsid w:val="00834021"/>
    <w:rsid w:val="00834205"/>
    <w:rsid w:val="00834360"/>
    <w:rsid w:val="008349A3"/>
    <w:rsid w:val="00834A9F"/>
    <w:rsid w:val="00834C75"/>
    <w:rsid w:val="00835086"/>
    <w:rsid w:val="00835636"/>
    <w:rsid w:val="0083595C"/>
    <w:rsid w:val="00836071"/>
    <w:rsid w:val="008360BB"/>
    <w:rsid w:val="00836294"/>
    <w:rsid w:val="00836AE4"/>
    <w:rsid w:val="00836B10"/>
    <w:rsid w:val="00836C0D"/>
    <w:rsid w:val="00836E14"/>
    <w:rsid w:val="00836FB0"/>
    <w:rsid w:val="008370DA"/>
    <w:rsid w:val="008370EF"/>
    <w:rsid w:val="00837113"/>
    <w:rsid w:val="008372CD"/>
    <w:rsid w:val="00837A8C"/>
    <w:rsid w:val="00837BAC"/>
    <w:rsid w:val="00837C4C"/>
    <w:rsid w:val="00837D06"/>
    <w:rsid w:val="00837D38"/>
    <w:rsid w:val="00837E14"/>
    <w:rsid w:val="00837E7F"/>
    <w:rsid w:val="008402CB"/>
    <w:rsid w:val="0084061C"/>
    <w:rsid w:val="00840633"/>
    <w:rsid w:val="0084067E"/>
    <w:rsid w:val="00840878"/>
    <w:rsid w:val="00840ADF"/>
    <w:rsid w:val="00840C1C"/>
    <w:rsid w:val="00840C33"/>
    <w:rsid w:val="00840E80"/>
    <w:rsid w:val="00840FFF"/>
    <w:rsid w:val="00841095"/>
    <w:rsid w:val="00841153"/>
    <w:rsid w:val="008411C1"/>
    <w:rsid w:val="0084146A"/>
    <w:rsid w:val="00841E7D"/>
    <w:rsid w:val="00841F52"/>
    <w:rsid w:val="00842035"/>
    <w:rsid w:val="00842238"/>
    <w:rsid w:val="00842335"/>
    <w:rsid w:val="0084236A"/>
    <w:rsid w:val="00842831"/>
    <w:rsid w:val="00842AA6"/>
    <w:rsid w:val="00842C0C"/>
    <w:rsid w:val="00842CC1"/>
    <w:rsid w:val="00842CD4"/>
    <w:rsid w:val="00842F11"/>
    <w:rsid w:val="00842FA9"/>
    <w:rsid w:val="008430F5"/>
    <w:rsid w:val="00843398"/>
    <w:rsid w:val="00843938"/>
    <w:rsid w:val="00843A72"/>
    <w:rsid w:val="00843BF5"/>
    <w:rsid w:val="00843E9B"/>
    <w:rsid w:val="00844056"/>
    <w:rsid w:val="00844063"/>
    <w:rsid w:val="008441A0"/>
    <w:rsid w:val="008443D5"/>
    <w:rsid w:val="008446DC"/>
    <w:rsid w:val="008449D5"/>
    <w:rsid w:val="00844A96"/>
    <w:rsid w:val="00844BB2"/>
    <w:rsid w:val="00844CBF"/>
    <w:rsid w:val="00845081"/>
    <w:rsid w:val="0084523C"/>
    <w:rsid w:val="008452AF"/>
    <w:rsid w:val="008454CF"/>
    <w:rsid w:val="00845561"/>
    <w:rsid w:val="008455E3"/>
    <w:rsid w:val="008458A0"/>
    <w:rsid w:val="008458A3"/>
    <w:rsid w:val="00845CB0"/>
    <w:rsid w:val="00845E1A"/>
    <w:rsid w:val="00845F53"/>
    <w:rsid w:val="008460B5"/>
    <w:rsid w:val="0084642A"/>
    <w:rsid w:val="00846BE8"/>
    <w:rsid w:val="00846E71"/>
    <w:rsid w:val="00846FA5"/>
    <w:rsid w:val="008470E6"/>
    <w:rsid w:val="00847533"/>
    <w:rsid w:val="008475BD"/>
    <w:rsid w:val="00847B26"/>
    <w:rsid w:val="00847B6A"/>
    <w:rsid w:val="00847F52"/>
    <w:rsid w:val="00850490"/>
    <w:rsid w:val="008504E9"/>
    <w:rsid w:val="0085058F"/>
    <w:rsid w:val="00850B04"/>
    <w:rsid w:val="00850B26"/>
    <w:rsid w:val="00850B5B"/>
    <w:rsid w:val="00850C13"/>
    <w:rsid w:val="00850D76"/>
    <w:rsid w:val="00850DA7"/>
    <w:rsid w:val="00850F5E"/>
    <w:rsid w:val="008511A1"/>
    <w:rsid w:val="0085124E"/>
    <w:rsid w:val="0085139A"/>
    <w:rsid w:val="008515F2"/>
    <w:rsid w:val="008516BA"/>
    <w:rsid w:val="00851B92"/>
    <w:rsid w:val="00851DCB"/>
    <w:rsid w:val="00852811"/>
    <w:rsid w:val="00852AD1"/>
    <w:rsid w:val="00852C58"/>
    <w:rsid w:val="00852E8C"/>
    <w:rsid w:val="008531B8"/>
    <w:rsid w:val="00853291"/>
    <w:rsid w:val="00853460"/>
    <w:rsid w:val="0085353A"/>
    <w:rsid w:val="0085372B"/>
    <w:rsid w:val="0085380E"/>
    <w:rsid w:val="008539D5"/>
    <w:rsid w:val="00853B10"/>
    <w:rsid w:val="00853C3A"/>
    <w:rsid w:val="008544C5"/>
    <w:rsid w:val="00854534"/>
    <w:rsid w:val="0085470C"/>
    <w:rsid w:val="0085476F"/>
    <w:rsid w:val="00854832"/>
    <w:rsid w:val="008548B8"/>
    <w:rsid w:val="00854A67"/>
    <w:rsid w:val="00854CA1"/>
    <w:rsid w:val="00854CFC"/>
    <w:rsid w:val="00854E07"/>
    <w:rsid w:val="008551AD"/>
    <w:rsid w:val="00855220"/>
    <w:rsid w:val="008553B4"/>
    <w:rsid w:val="0085550E"/>
    <w:rsid w:val="00855A9D"/>
    <w:rsid w:val="00855AFC"/>
    <w:rsid w:val="00856301"/>
    <w:rsid w:val="00856416"/>
    <w:rsid w:val="008566BF"/>
    <w:rsid w:val="008568A1"/>
    <w:rsid w:val="00856948"/>
    <w:rsid w:val="00856AC8"/>
    <w:rsid w:val="00856AF4"/>
    <w:rsid w:val="00856BAB"/>
    <w:rsid w:val="00856D0D"/>
    <w:rsid w:val="0085707A"/>
    <w:rsid w:val="008572E1"/>
    <w:rsid w:val="00857300"/>
    <w:rsid w:val="0085732D"/>
    <w:rsid w:val="008575B0"/>
    <w:rsid w:val="00857B56"/>
    <w:rsid w:val="00860086"/>
    <w:rsid w:val="008600AF"/>
    <w:rsid w:val="00860229"/>
    <w:rsid w:val="0086034D"/>
    <w:rsid w:val="008603BC"/>
    <w:rsid w:val="00860583"/>
    <w:rsid w:val="00860BC6"/>
    <w:rsid w:val="00860C26"/>
    <w:rsid w:val="00860C4D"/>
    <w:rsid w:val="00861262"/>
    <w:rsid w:val="00861363"/>
    <w:rsid w:val="00861441"/>
    <w:rsid w:val="00861495"/>
    <w:rsid w:val="008616C3"/>
    <w:rsid w:val="00861786"/>
    <w:rsid w:val="008618E0"/>
    <w:rsid w:val="00861A9B"/>
    <w:rsid w:val="00861BE5"/>
    <w:rsid w:val="00862079"/>
    <w:rsid w:val="008620A5"/>
    <w:rsid w:val="00862142"/>
    <w:rsid w:val="00862502"/>
    <w:rsid w:val="0086266A"/>
    <w:rsid w:val="0086275B"/>
    <w:rsid w:val="00862771"/>
    <w:rsid w:val="00862908"/>
    <w:rsid w:val="00862B2F"/>
    <w:rsid w:val="00862B3D"/>
    <w:rsid w:val="00862F2B"/>
    <w:rsid w:val="00862F35"/>
    <w:rsid w:val="00863235"/>
    <w:rsid w:val="00863B5B"/>
    <w:rsid w:val="00863CAD"/>
    <w:rsid w:val="00863FE0"/>
    <w:rsid w:val="00864225"/>
    <w:rsid w:val="008643ED"/>
    <w:rsid w:val="008649A6"/>
    <w:rsid w:val="00864A5A"/>
    <w:rsid w:val="00864C58"/>
    <w:rsid w:val="00864C7E"/>
    <w:rsid w:val="00864CEF"/>
    <w:rsid w:val="00864F41"/>
    <w:rsid w:val="008653FC"/>
    <w:rsid w:val="008655B9"/>
    <w:rsid w:val="008655BC"/>
    <w:rsid w:val="008656EE"/>
    <w:rsid w:val="00865E38"/>
    <w:rsid w:val="00866328"/>
    <w:rsid w:val="00866894"/>
    <w:rsid w:val="008669BC"/>
    <w:rsid w:val="00866A10"/>
    <w:rsid w:val="00866F02"/>
    <w:rsid w:val="00867668"/>
    <w:rsid w:val="00867863"/>
    <w:rsid w:val="00867A7B"/>
    <w:rsid w:val="00867B46"/>
    <w:rsid w:val="0087026A"/>
    <w:rsid w:val="0087052F"/>
    <w:rsid w:val="008707D1"/>
    <w:rsid w:val="00870BE2"/>
    <w:rsid w:val="00870DAE"/>
    <w:rsid w:val="00870E2C"/>
    <w:rsid w:val="00870EBB"/>
    <w:rsid w:val="00870F7D"/>
    <w:rsid w:val="00870FF6"/>
    <w:rsid w:val="00871420"/>
    <w:rsid w:val="00871463"/>
    <w:rsid w:val="008718F6"/>
    <w:rsid w:val="008719DF"/>
    <w:rsid w:val="00871B97"/>
    <w:rsid w:val="00871C83"/>
    <w:rsid w:val="00872034"/>
    <w:rsid w:val="008720D3"/>
    <w:rsid w:val="00872126"/>
    <w:rsid w:val="00872479"/>
    <w:rsid w:val="00872491"/>
    <w:rsid w:val="0087249F"/>
    <w:rsid w:val="008726BE"/>
    <w:rsid w:val="008726C3"/>
    <w:rsid w:val="0087279D"/>
    <w:rsid w:val="00872999"/>
    <w:rsid w:val="00872AE0"/>
    <w:rsid w:val="00872B2F"/>
    <w:rsid w:val="00872E66"/>
    <w:rsid w:val="00872E95"/>
    <w:rsid w:val="008733F9"/>
    <w:rsid w:val="0087350D"/>
    <w:rsid w:val="00873585"/>
    <w:rsid w:val="00873780"/>
    <w:rsid w:val="0087385A"/>
    <w:rsid w:val="00873EAC"/>
    <w:rsid w:val="0087405D"/>
    <w:rsid w:val="0087434D"/>
    <w:rsid w:val="00874777"/>
    <w:rsid w:val="00874A22"/>
    <w:rsid w:val="00874EF1"/>
    <w:rsid w:val="00874FF8"/>
    <w:rsid w:val="008753FD"/>
    <w:rsid w:val="00875755"/>
    <w:rsid w:val="00875D0E"/>
    <w:rsid w:val="00876279"/>
    <w:rsid w:val="00876459"/>
    <w:rsid w:val="008766CB"/>
    <w:rsid w:val="008767D0"/>
    <w:rsid w:val="00876A85"/>
    <w:rsid w:val="00876DE7"/>
    <w:rsid w:val="00876F4E"/>
    <w:rsid w:val="00877004"/>
    <w:rsid w:val="0087792B"/>
    <w:rsid w:val="0087796E"/>
    <w:rsid w:val="00877ADA"/>
    <w:rsid w:val="00877B65"/>
    <w:rsid w:val="00877F32"/>
    <w:rsid w:val="0088024D"/>
    <w:rsid w:val="008803A9"/>
    <w:rsid w:val="008803BE"/>
    <w:rsid w:val="0088068F"/>
    <w:rsid w:val="0088094A"/>
    <w:rsid w:val="00880992"/>
    <w:rsid w:val="00880B7A"/>
    <w:rsid w:val="008812A1"/>
    <w:rsid w:val="00881457"/>
    <w:rsid w:val="008814CA"/>
    <w:rsid w:val="00881501"/>
    <w:rsid w:val="008815BB"/>
    <w:rsid w:val="00881855"/>
    <w:rsid w:val="00881880"/>
    <w:rsid w:val="008818CE"/>
    <w:rsid w:val="00881E73"/>
    <w:rsid w:val="00881E96"/>
    <w:rsid w:val="0088212D"/>
    <w:rsid w:val="00882284"/>
    <w:rsid w:val="008829F0"/>
    <w:rsid w:val="00882B42"/>
    <w:rsid w:val="00882C6D"/>
    <w:rsid w:val="00882DB8"/>
    <w:rsid w:val="00882F59"/>
    <w:rsid w:val="00882F79"/>
    <w:rsid w:val="00882FA4"/>
    <w:rsid w:val="0088302F"/>
    <w:rsid w:val="008830FE"/>
    <w:rsid w:val="008832AD"/>
    <w:rsid w:val="008832FF"/>
    <w:rsid w:val="00883438"/>
    <w:rsid w:val="0088348D"/>
    <w:rsid w:val="00883630"/>
    <w:rsid w:val="008837D0"/>
    <w:rsid w:val="008838F7"/>
    <w:rsid w:val="00883967"/>
    <w:rsid w:val="00883DCB"/>
    <w:rsid w:val="0088413D"/>
    <w:rsid w:val="008844EE"/>
    <w:rsid w:val="00884582"/>
    <w:rsid w:val="008845CA"/>
    <w:rsid w:val="0088494A"/>
    <w:rsid w:val="00884A20"/>
    <w:rsid w:val="00884A69"/>
    <w:rsid w:val="00884AD8"/>
    <w:rsid w:val="00884CE6"/>
    <w:rsid w:val="00884E91"/>
    <w:rsid w:val="008850AB"/>
    <w:rsid w:val="00885290"/>
    <w:rsid w:val="00885502"/>
    <w:rsid w:val="00885651"/>
    <w:rsid w:val="0088566D"/>
    <w:rsid w:val="00885D72"/>
    <w:rsid w:val="00886161"/>
    <w:rsid w:val="008862D8"/>
    <w:rsid w:val="00886326"/>
    <w:rsid w:val="0088675C"/>
    <w:rsid w:val="00886A07"/>
    <w:rsid w:val="00886B51"/>
    <w:rsid w:val="00886BB7"/>
    <w:rsid w:val="00886CE3"/>
    <w:rsid w:val="00887416"/>
    <w:rsid w:val="00887480"/>
    <w:rsid w:val="008875BF"/>
    <w:rsid w:val="008876E8"/>
    <w:rsid w:val="00887A45"/>
    <w:rsid w:val="00887AE7"/>
    <w:rsid w:val="008903A0"/>
    <w:rsid w:val="00890495"/>
    <w:rsid w:val="00890594"/>
    <w:rsid w:val="0089068A"/>
    <w:rsid w:val="00890793"/>
    <w:rsid w:val="008908A7"/>
    <w:rsid w:val="008908C2"/>
    <w:rsid w:val="008908D4"/>
    <w:rsid w:val="008909B7"/>
    <w:rsid w:val="008909DF"/>
    <w:rsid w:val="00890A7A"/>
    <w:rsid w:val="00890AF1"/>
    <w:rsid w:val="00891209"/>
    <w:rsid w:val="00891250"/>
    <w:rsid w:val="008914C6"/>
    <w:rsid w:val="00891544"/>
    <w:rsid w:val="00891756"/>
    <w:rsid w:val="008919C2"/>
    <w:rsid w:val="00891A01"/>
    <w:rsid w:val="00891B1B"/>
    <w:rsid w:val="00891BF1"/>
    <w:rsid w:val="008920E6"/>
    <w:rsid w:val="008922E1"/>
    <w:rsid w:val="008925B7"/>
    <w:rsid w:val="008926D9"/>
    <w:rsid w:val="00892744"/>
    <w:rsid w:val="00892A86"/>
    <w:rsid w:val="00892AB4"/>
    <w:rsid w:val="00892DAC"/>
    <w:rsid w:val="008930E6"/>
    <w:rsid w:val="00894221"/>
    <w:rsid w:val="0089470E"/>
    <w:rsid w:val="00894A67"/>
    <w:rsid w:val="00894A7F"/>
    <w:rsid w:val="00894DFA"/>
    <w:rsid w:val="00895449"/>
    <w:rsid w:val="0089562F"/>
    <w:rsid w:val="0089593C"/>
    <w:rsid w:val="00895AE6"/>
    <w:rsid w:val="00895D88"/>
    <w:rsid w:val="00895D99"/>
    <w:rsid w:val="00895DF0"/>
    <w:rsid w:val="00896122"/>
    <w:rsid w:val="008964CE"/>
    <w:rsid w:val="008966A3"/>
    <w:rsid w:val="0089687A"/>
    <w:rsid w:val="00896C8E"/>
    <w:rsid w:val="00896E49"/>
    <w:rsid w:val="00896F0A"/>
    <w:rsid w:val="00897203"/>
    <w:rsid w:val="00897438"/>
    <w:rsid w:val="00897468"/>
    <w:rsid w:val="00897C10"/>
    <w:rsid w:val="00897DF5"/>
    <w:rsid w:val="008A0064"/>
    <w:rsid w:val="008A040E"/>
    <w:rsid w:val="008A06CC"/>
    <w:rsid w:val="008A084C"/>
    <w:rsid w:val="008A0A1C"/>
    <w:rsid w:val="008A10F7"/>
    <w:rsid w:val="008A153C"/>
    <w:rsid w:val="008A168B"/>
    <w:rsid w:val="008A1811"/>
    <w:rsid w:val="008A1963"/>
    <w:rsid w:val="008A1A80"/>
    <w:rsid w:val="008A1AF1"/>
    <w:rsid w:val="008A1EDC"/>
    <w:rsid w:val="008A1F21"/>
    <w:rsid w:val="008A2058"/>
    <w:rsid w:val="008A2137"/>
    <w:rsid w:val="008A2685"/>
    <w:rsid w:val="008A2AAB"/>
    <w:rsid w:val="008A307B"/>
    <w:rsid w:val="008A3189"/>
    <w:rsid w:val="008A351B"/>
    <w:rsid w:val="008A3667"/>
    <w:rsid w:val="008A38E6"/>
    <w:rsid w:val="008A3B3C"/>
    <w:rsid w:val="008A3B81"/>
    <w:rsid w:val="008A3CA7"/>
    <w:rsid w:val="008A3D85"/>
    <w:rsid w:val="008A3E03"/>
    <w:rsid w:val="008A3F83"/>
    <w:rsid w:val="008A40CC"/>
    <w:rsid w:val="008A42C9"/>
    <w:rsid w:val="008A42FF"/>
    <w:rsid w:val="008A4611"/>
    <w:rsid w:val="008A47CA"/>
    <w:rsid w:val="008A480E"/>
    <w:rsid w:val="008A4BD2"/>
    <w:rsid w:val="008A4D37"/>
    <w:rsid w:val="008A4F39"/>
    <w:rsid w:val="008A4F6C"/>
    <w:rsid w:val="008A5422"/>
    <w:rsid w:val="008A5584"/>
    <w:rsid w:val="008A59B6"/>
    <w:rsid w:val="008A61CC"/>
    <w:rsid w:val="008A65A6"/>
    <w:rsid w:val="008A65C9"/>
    <w:rsid w:val="008A6770"/>
    <w:rsid w:val="008A6863"/>
    <w:rsid w:val="008A6AAB"/>
    <w:rsid w:val="008A7533"/>
    <w:rsid w:val="008A7768"/>
    <w:rsid w:val="008A789F"/>
    <w:rsid w:val="008A7A23"/>
    <w:rsid w:val="008A7F06"/>
    <w:rsid w:val="008B005F"/>
    <w:rsid w:val="008B0071"/>
    <w:rsid w:val="008B0130"/>
    <w:rsid w:val="008B02FF"/>
    <w:rsid w:val="008B09AC"/>
    <w:rsid w:val="008B0ED4"/>
    <w:rsid w:val="008B101F"/>
    <w:rsid w:val="008B118A"/>
    <w:rsid w:val="008B1372"/>
    <w:rsid w:val="008B15B5"/>
    <w:rsid w:val="008B16B2"/>
    <w:rsid w:val="008B1713"/>
    <w:rsid w:val="008B19CD"/>
    <w:rsid w:val="008B1B28"/>
    <w:rsid w:val="008B1C9C"/>
    <w:rsid w:val="008B219A"/>
    <w:rsid w:val="008B21C1"/>
    <w:rsid w:val="008B2903"/>
    <w:rsid w:val="008B2904"/>
    <w:rsid w:val="008B2947"/>
    <w:rsid w:val="008B2A0C"/>
    <w:rsid w:val="008B2BF2"/>
    <w:rsid w:val="008B2D5D"/>
    <w:rsid w:val="008B2FEA"/>
    <w:rsid w:val="008B3277"/>
    <w:rsid w:val="008B348A"/>
    <w:rsid w:val="008B35BE"/>
    <w:rsid w:val="008B37E5"/>
    <w:rsid w:val="008B3A50"/>
    <w:rsid w:val="008B3A62"/>
    <w:rsid w:val="008B3F7B"/>
    <w:rsid w:val="008B405B"/>
    <w:rsid w:val="008B4516"/>
    <w:rsid w:val="008B465A"/>
    <w:rsid w:val="008B46C2"/>
    <w:rsid w:val="008B4A5F"/>
    <w:rsid w:val="008B4B9E"/>
    <w:rsid w:val="008B4DBC"/>
    <w:rsid w:val="008B4E97"/>
    <w:rsid w:val="008B4EF2"/>
    <w:rsid w:val="008B511C"/>
    <w:rsid w:val="008B5397"/>
    <w:rsid w:val="008B5573"/>
    <w:rsid w:val="008B55B9"/>
    <w:rsid w:val="008B5B1C"/>
    <w:rsid w:val="008B5CB6"/>
    <w:rsid w:val="008B650B"/>
    <w:rsid w:val="008B6589"/>
    <w:rsid w:val="008B6595"/>
    <w:rsid w:val="008B6743"/>
    <w:rsid w:val="008B68E6"/>
    <w:rsid w:val="008B692A"/>
    <w:rsid w:val="008B6AD1"/>
    <w:rsid w:val="008B6B97"/>
    <w:rsid w:val="008B6C52"/>
    <w:rsid w:val="008B7030"/>
    <w:rsid w:val="008B70BA"/>
    <w:rsid w:val="008B7214"/>
    <w:rsid w:val="008B738E"/>
    <w:rsid w:val="008B7A1A"/>
    <w:rsid w:val="008B7BE6"/>
    <w:rsid w:val="008B7D80"/>
    <w:rsid w:val="008C01E3"/>
    <w:rsid w:val="008C0373"/>
    <w:rsid w:val="008C03B6"/>
    <w:rsid w:val="008C053F"/>
    <w:rsid w:val="008C06C7"/>
    <w:rsid w:val="008C092A"/>
    <w:rsid w:val="008C0C4A"/>
    <w:rsid w:val="008C0E51"/>
    <w:rsid w:val="008C1003"/>
    <w:rsid w:val="008C10BC"/>
    <w:rsid w:val="008C11ED"/>
    <w:rsid w:val="008C17C7"/>
    <w:rsid w:val="008C18D0"/>
    <w:rsid w:val="008C191B"/>
    <w:rsid w:val="008C192F"/>
    <w:rsid w:val="008C1BA6"/>
    <w:rsid w:val="008C1CA0"/>
    <w:rsid w:val="008C1CC7"/>
    <w:rsid w:val="008C1DF4"/>
    <w:rsid w:val="008C2030"/>
    <w:rsid w:val="008C21EA"/>
    <w:rsid w:val="008C2359"/>
    <w:rsid w:val="008C2586"/>
    <w:rsid w:val="008C271D"/>
    <w:rsid w:val="008C2802"/>
    <w:rsid w:val="008C288D"/>
    <w:rsid w:val="008C29A1"/>
    <w:rsid w:val="008C2E70"/>
    <w:rsid w:val="008C2F5A"/>
    <w:rsid w:val="008C311D"/>
    <w:rsid w:val="008C32A5"/>
    <w:rsid w:val="008C37BE"/>
    <w:rsid w:val="008C38D8"/>
    <w:rsid w:val="008C4282"/>
    <w:rsid w:val="008C4337"/>
    <w:rsid w:val="008C43A3"/>
    <w:rsid w:val="008C4574"/>
    <w:rsid w:val="008C4D1C"/>
    <w:rsid w:val="008C513F"/>
    <w:rsid w:val="008C51F2"/>
    <w:rsid w:val="008C53BC"/>
    <w:rsid w:val="008C5470"/>
    <w:rsid w:val="008C55CA"/>
    <w:rsid w:val="008C575A"/>
    <w:rsid w:val="008C58BA"/>
    <w:rsid w:val="008C596C"/>
    <w:rsid w:val="008C5B02"/>
    <w:rsid w:val="008C5B38"/>
    <w:rsid w:val="008C619B"/>
    <w:rsid w:val="008C63D9"/>
    <w:rsid w:val="008C68F1"/>
    <w:rsid w:val="008C6AD6"/>
    <w:rsid w:val="008C6B78"/>
    <w:rsid w:val="008C7086"/>
    <w:rsid w:val="008C72A9"/>
    <w:rsid w:val="008C7300"/>
    <w:rsid w:val="008C7342"/>
    <w:rsid w:val="008C7628"/>
    <w:rsid w:val="008C7717"/>
    <w:rsid w:val="008C77FB"/>
    <w:rsid w:val="008C7C4F"/>
    <w:rsid w:val="008D00C3"/>
    <w:rsid w:val="008D033E"/>
    <w:rsid w:val="008D0443"/>
    <w:rsid w:val="008D0520"/>
    <w:rsid w:val="008D0774"/>
    <w:rsid w:val="008D087C"/>
    <w:rsid w:val="008D0CA0"/>
    <w:rsid w:val="008D0FA1"/>
    <w:rsid w:val="008D11D6"/>
    <w:rsid w:val="008D11FF"/>
    <w:rsid w:val="008D1349"/>
    <w:rsid w:val="008D153A"/>
    <w:rsid w:val="008D15D8"/>
    <w:rsid w:val="008D18A3"/>
    <w:rsid w:val="008D191A"/>
    <w:rsid w:val="008D1E0E"/>
    <w:rsid w:val="008D1E30"/>
    <w:rsid w:val="008D1E71"/>
    <w:rsid w:val="008D22FB"/>
    <w:rsid w:val="008D253F"/>
    <w:rsid w:val="008D2A47"/>
    <w:rsid w:val="008D2E44"/>
    <w:rsid w:val="008D2E52"/>
    <w:rsid w:val="008D3145"/>
    <w:rsid w:val="008D32A6"/>
    <w:rsid w:val="008D32EA"/>
    <w:rsid w:val="008D383A"/>
    <w:rsid w:val="008D38CB"/>
    <w:rsid w:val="008D3A61"/>
    <w:rsid w:val="008D415E"/>
    <w:rsid w:val="008D45A9"/>
    <w:rsid w:val="008D4691"/>
    <w:rsid w:val="008D46EC"/>
    <w:rsid w:val="008D4796"/>
    <w:rsid w:val="008D47D9"/>
    <w:rsid w:val="008D495E"/>
    <w:rsid w:val="008D49FD"/>
    <w:rsid w:val="008D4E91"/>
    <w:rsid w:val="008D51EA"/>
    <w:rsid w:val="008D5401"/>
    <w:rsid w:val="008D56D5"/>
    <w:rsid w:val="008D5714"/>
    <w:rsid w:val="008D5AF1"/>
    <w:rsid w:val="008D5B60"/>
    <w:rsid w:val="008D5D27"/>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AE1"/>
    <w:rsid w:val="008D7C1A"/>
    <w:rsid w:val="008E003C"/>
    <w:rsid w:val="008E03D9"/>
    <w:rsid w:val="008E03FE"/>
    <w:rsid w:val="008E041C"/>
    <w:rsid w:val="008E0561"/>
    <w:rsid w:val="008E058C"/>
    <w:rsid w:val="008E0768"/>
    <w:rsid w:val="008E0842"/>
    <w:rsid w:val="008E09FC"/>
    <w:rsid w:val="008E0BF9"/>
    <w:rsid w:val="008E0C36"/>
    <w:rsid w:val="008E0FCD"/>
    <w:rsid w:val="008E109C"/>
    <w:rsid w:val="008E11E7"/>
    <w:rsid w:val="008E1406"/>
    <w:rsid w:val="008E1582"/>
    <w:rsid w:val="008E16E6"/>
    <w:rsid w:val="008E1792"/>
    <w:rsid w:val="008E17B8"/>
    <w:rsid w:val="008E1A6C"/>
    <w:rsid w:val="008E1AC0"/>
    <w:rsid w:val="008E1BAC"/>
    <w:rsid w:val="008E1F36"/>
    <w:rsid w:val="008E2335"/>
    <w:rsid w:val="008E25D7"/>
    <w:rsid w:val="008E27AE"/>
    <w:rsid w:val="008E2885"/>
    <w:rsid w:val="008E2B55"/>
    <w:rsid w:val="008E2C98"/>
    <w:rsid w:val="008E3360"/>
    <w:rsid w:val="008E3408"/>
    <w:rsid w:val="008E358F"/>
    <w:rsid w:val="008E3D09"/>
    <w:rsid w:val="008E3E79"/>
    <w:rsid w:val="008E3E7B"/>
    <w:rsid w:val="008E3F26"/>
    <w:rsid w:val="008E3FF4"/>
    <w:rsid w:val="008E4060"/>
    <w:rsid w:val="008E4128"/>
    <w:rsid w:val="008E4367"/>
    <w:rsid w:val="008E4547"/>
    <w:rsid w:val="008E456B"/>
    <w:rsid w:val="008E4CEE"/>
    <w:rsid w:val="008E5463"/>
    <w:rsid w:val="008E5566"/>
    <w:rsid w:val="008E5586"/>
    <w:rsid w:val="008E56BB"/>
    <w:rsid w:val="008E5BC9"/>
    <w:rsid w:val="008E5C53"/>
    <w:rsid w:val="008E5DEE"/>
    <w:rsid w:val="008E5E23"/>
    <w:rsid w:val="008E5F5E"/>
    <w:rsid w:val="008E62B5"/>
    <w:rsid w:val="008E62ED"/>
    <w:rsid w:val="008E6305"/>
    <w:rsid w:val="008E6734"/>
    <w:rsid w:val="008E68A8"/>
    <w:rsid w:val="008E6BAF"/>
    <w:rsid w:val="008E6CFE"/>
    <w:rsid w:val="008E6F9A"/>
    <w:rsid w:val="008E707B"/>
    <w:rsid w:val="008E724A"/>
    <w:rsid w:val="008E73E7"/>
    <w:rsid w:val="008E74AA"/>
    <w:rsid w:val="008E7746"/>
    <w:rsid w:val="008E7A9B"/>
    <w:rsid w:val="008E7AE5"/>
    <w:rsid w:val="008E7B9C"/>
    <w:rsid w:val="008E7D53"/>
    <w:rsid w:val="008E7DB6"/>
    <w:rsid w:val="008E7EF5"/>
    <w:rsid w:val="008F0031"/>
    <w:rsid w:val="008F003C"/>
    <w:rsid w:val="008F03E8"/>
    <w:rsid w:val="008F0496"/>
    <w:rsid w:val="008F0583"/>
    <w:rsid w:val="008F069F"/>
    <w:rsid w:val="008F0981"/>
    <w:rsid w:val="008F0CA9"/>
    <w:rsid w:val="008F0F79"/>
    <w:rsid w:val="008F10A7"/>
    <w:rsid w:val="008F1106"/>
    <w:rsid w:val="008F13E1"/>
    <w:rsid w:val="008F1421"/>
    <w:rsid w:val="008F1671"/>
    <w:rsid w:val="008F1C85"/>
    <w:rsid w:val="008F1E53"/>
    <w:rsid w:val="008F1F93"/>
    <w:rsid w:val="008F2187"/>
    <w:rsid w:val="008F248C"/>
    <w:rsid w:val="008F260B"/>
    <w:rsid w:val="008F2703"/>
    <w:rsid w:val="008F2927"/>
    <w:rsid w:val="008F2C12"/>
    <w:rsid w:val="008F2DEB"/>
    <w:rsid w:val="008F338A"/>
    <w:rsid w:val="008F34DA"/>
    <w:rsid w:val="008F390F"/>
    <w:rsid w:val="008F39F0"/>
    <w:rsid w:val="008F422E"/>
    <w:rsid w:val="008F4591"/>
    <w:rsid w:val="008F482C"/>
    <w:rsid w:val="008F4A5E"/>
    <w:rsid w:val="008F505B"/>
    <w:rsid w:val="008F50EC"/>
    <w:rsid w:val="008F51F2"/>
    <w:rsid w:val="008F524E"/>
    <w:rsid w:val="008F53AA"/>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CB3"/>
    <w:rsid w:val="008F6D26"/>
    <w:rsid w:val="008F7709"/>
    <w:rsid w:val="008F7A25"/>
    <w:rsid w:val="008F7BFE"/>
    <w:rsid w:val="008F7CDD"/>
    <w:rsid w:val="009000C3"/>
    <w:rsid w:val="00900851"/>
    <w:rsid w:val="0090091B"/>
    <w:rsid w:val="00900E95"/>
    <w:rsid w:val="00901025"/>
    <w:rsid w:val="009013D1"/>
    <w:rsid w:val="009019EE"/>
    <w:rsid w:val="00901C6A"/>
    <w:rsid w:val="00901CE2"/>
    <w:rsid w:val="00901DBE"/>
    <w:rsid w:val="00901F04"/>
    <w:rsid w:val="00901F6D"/>
    <w:rsid w:val="0090213D"/>
    <w:rsid w:val="009024F5"/>
    <w:rsid w:val="00902750"/>
    <w:rsid w:val="009027C9"/>
    <w:rsid w:val="009027E8"/>
    <w:rsid w:val="00902A17"/>
    <w:rsid w:val="0090308B"/>
    <w:rsid w:val="0090308C"/>
    <w:rsid w:val="009032C2"/>
    <w:rsid w:val="0090347B"/>
    <w:rsid w:val="0090360E"/>
    <w:rsid w:val="00903653"/>
    <w:rsid w:val="00903713"/>
    <w:rsid w:val="00903CDF"/>
    <w:rsid w:val="00903E07"/>
    <w:rsid w:val="00903E7B"/>
    <w:rsid w:val="009040EF"/>
    <w:rsid w:val="009041D4"/>
    <w:rsid w:val="00904842"/>
    <w:rsid w:val="009048D9"/>
    <w:rsid w:val="00904998"/>
    <w:rsid w:val="00904BD3"/>
    <w:rsid w:val="00904BE6"/>
    <w:rsid w:val="00904C9F"/>
    <w:rsid w:val="00904EB8"/>
    <w:rsid w:val="0090510C"/>
    <w:rsid w:val="009053BD"/>
    <w:rsid w:val="009057CA"/>
    <w:rsid w:val="00905FA4"/>
    <w:rsid w:val="00906271"/>
    <w:rsid w:val="009062C3"/>
    <w:rsid w:val="00906307"/>
    <w:rsid w:val="0090662B"/>
    <w:rsid w:val="009067C0"/>
    <w:rsid w:val="0090681D"/>
    <w:rsid w:val="00906AF4"/>
    <w:rsid w:val="00906FEF"/>
    <w:rsid w:val="009070CE"/>
    <w:rsid w:val="009074E0"/>
    <w:rsid w:val="0090752A"/>
    <w:rsid w:val="0090754B"/>
    <w:rsid w:val="0090765F"/>
    <w:rsid w:val="00907669"/>
    <w:rsid w:val="00907DC8"/>
    <w:rsid w:val="00907FB0"/>
    <w:rsid w:val="0091023F"/>
    <w:rsid w:val="00910D79"/>
    <w:rsid w:val="009116BA"/>
    <w:rsid w:val="0091206F"/>
    <w:rsid w:val="0091213F"/>
    <w:rsid w:val="00912281"/>
    <w:rsid w:val="00912327"/>
    <w:rsid w:val="00912620"/>
    <w:rsid w:val="00912B21"/>
    <w:rsid w:val="00912B4A"/>
    <w:rsid w:val="00912BB3"/>
    <w:rsid w:val="00912C96"/>
    <w:rsid w:val="00913388"/>
    <w:rsid w:val="009134AF"/>
    <w:rsid w:val="009136B0"/>
    <w:rsid w:val="00913812"/>
    <w:rsid w:val="0091382D"/>
    <w:rsid w:val="00913FB9"/>
    <w:rsid w:val="009143C3"/>
    <w:rsid w:val="0091449F"/>
    <w:rsid w:val="009148D0"/>
    <w:rsid w:val="0091493B"/>
    <w:rsid w:val="00914BE0"/>
    <w:rsid w:val="00914CB4"/>
    <w:rsid w:val="009155F8"/>
    <w:rsid w:val="0091571B"/>
    <w:rsid w:val="0091575B"/>
    <w:rsid w:val="0091580C"/>
    <w:rsid w:val="00915814"/>
    <w:rsid w:val="00915931"/>
    <w:rsid w:val="00915D72"/>
    <w:rsid w:val="00915FC2"/>
    <w:rsid w:val="009160BD"/>
    <w:rsid w:val="0091617F"/>
    <w:rsid w:val="0091622F"/>
    <w:rsid w:val="009163E8"/>
    <w:rsid w:val="009164CB"/>
    <w:rsid w:val="00916C2F"/>
    <w:rsid w:val="00917774"/>
    <w:rsid w:val="00917825"/>
    <w:rsid w:val="009179E0"/>
    <w:rsid w:val="00917C63"/>
    <w:rsid w:val="00917E51"/>
    <w:rsid w:val="00917F32"/>
    <w:rsid w:val="00917FBC"/>
    <w:rsid w:val="00920030"/>
    <w:rsid w:val="0092018A"/>
    <w:rsid w:val="009201C4"/>
    <w:rsid w:val="00920292"/>
    <w:rsid w:val="00920732"/>
    <w:rsid w:val="00920D54"/>
    <w:rsid w:val="00920ED7"/>
    <w:rsid w:val="00920FD0"/>
    <w:rsid w:val="009210C3"/>
    <w:rsid w:val="00921178"/>
    <w:rsid w:val="009217F1"/>
    <w:rsid w:val="00921818"/>
    <w:rsid w:val="0092185A"/>
    <w:rsid w:val="00921BCC"/>
    <w:rsid w:val="00922066"/>
    <w:rsid w:val="00922589"/>
    <w:rsid w:val="00922592"/>
    <w:rsid w:val="00922903"/>
    <w:rsid w:val="00922BB2"/>
    <w:rsid w:val="00923152"/>
    <w:rsid w:val="009231CB"/>
    <w:rsid w:val="00923B26"/>
    <w:rsid w:val="00923D49"/>
    <w:rsid w:val="00923DBE"/>
    <w:rsid w:val="00923E09"/>
    <w:rsid w:val="00924481"/>
    <w:rsid w:val="009245C4"/>
    <w:rsid w:val="009245C6"/>
    <w:rsid w:val="00924722"/>
    <w:rsid w:val="00924B5C"/>
    <w:rsid w:val="00924B98"/>
    <w:rsid w:val="00924F03"/>
    <w:rsid w:val="00924F51"/>
    <w:rsid w:val="00925356"/>
    <w:rsid w:val="00925435"/>
    <w:rsid w:val="0092549E"/>
    <w:rsid w:val="009256BC"/>
    <w:rsid w:val="0092598E"/>
    <w:rsid w:val="009259DC"/>
    <w:rsid w:val="00925DFB"/>
    <w:rsid w:val="00926405"/>
    <w:rsid w:val="00926450"/>
    <w:rsid w:val="00926471"/>
    <w:rsid w:val="00926484"/>
    <w:rsid w:val="00926591"/>
    <w:rsid w:val="009269AD"/>
    <w:rsid w:val="00926BC7"/>
    <w:rsid w:val="0092711D"/>
    <w:rsid w:val="00927225"/>
    <w:rsid w:val="0092753E"/>
    <w:rsid w:val="009275C2"/>
    <w:rsid w:val="00927629"/>
    <w:rsid w:val="0092768C"/>
    <w:rsid w:val="0092795F"/>
    <w:rsid w:val="009279B0"/>
    <w:rsid w:val="00927ABA"/>
    <w:rsid w:val="00927ABF"/>
    <w:rsid w:val="00927B8D"/>
    <w:rsid w:val="00927C28"/>
    <w:rsid w:val="00927D94"/>
    <w:rsid w:val="00927F1C"/>
    <w:rsid w:val="00927F97"/>
    <w:rsid w:val="00930CEE"/>
    <w:rsid w:val="00930D73"/>
    <w:rsid w:val="00930E06"/>
    <w:rsid w:val="00930E4F"/>
    <w:rsid w:val="009310CF"/>
    <w:rsid w:val="00931633"/>
    <w:rsid w:val="009319A4"/>
    <w:rsid w:val="009319E4"/>
    <w:rsid w:val="00931EC7"/>
    <w:rsid w:val="00931EF2"/>
    <w:rsid w:val="00932190"/>
    <w:rsid w:val="009322DE"/>
    <w:rsid w:val="00932487"/>
    <w:rsid w:val="00932903"/>
    <w:rsid w:val="00932AF4"/>
    <w:rsid w:val="009333D2"/>
    <w:rsid w:val="00933505"/>
    <w:rsid w:val="0093391C"/>
    <w:rsid w:val="00933961"/>
    <w:rsid w:val="00933AD1"/>
    <w:rsid w:val="00933CDE"/>
    <w:rsid w:val="00933F43"/>
    <w:rsid w:val="00934148"/>
    <w:rsid w:val="009341CF"/>
    <w:rsid w:val="00934339"/>
    <w:rsid w:val="00934697"/>
    <w:rsid w:val="009346EF"/>
    <w:rsid w:val="009347ED"/>
    <w:rsid w:val="00934988"/>
    <w:rsid w:val="00934B58"/>
    <w:rsid w:val="00934E8D"/>
    <w:rsid w:val="00934FEB"/>
    <w:rsid w:val="00935075"/>
    <w:rsid w:val="009351DD"/>
    <w:rsid w:val="009353F9"/>
    <w:rsid w:val="009354E9"/>
    <w:rsid w:val="009357CE"/>
    <w:rsid w:val="0093591F"/>
    <w:rsid w:val="00935A5B"/>
    <w:rsid w:val="00935B74"/>
    <w:rsid w:val="00935F92"/>
    <w:rsid w:val="00936008"/>
    <w:rsid w:val="0093634C"/>
    <w:rsid w:val="0093639C"/>
    <w:rsid w:val="009365A6"/>
    <w:rsid w:val="00936645"/>
    <w:rsid w:val="009368FF"/>
    <w:rsid w:val="0093694A"/>
    <w:rsid w:val="00936B7C"/>
    <w:rsid w:val="00936B7F"/>
    <w:rsid w:val="00936E45"/>
    <w:rsid w:val="00936F54"/>
    <w:rsid w:val="00937093"/>
    <w:rsid w:val="0093735E"/>
    <w:rsid w:val="00937446"/>
    <w:rsid w:val="009375D1"/>
    <w:rsid w:val="0093774F"/>
    <w:rsid w:val="00937750"/>
    <w:rsid w:val="00937B5B"/>
    <w:rsid w:val="00937D02"/>
    <w:rsid w:val="009401D9"/>
    <w:rsid w:val="00940605"/>
    <w:rsid w:val="0094082E"/>
    <w:rsid w:val="00940A84"/>
    <w:rsid w:val="00940B79"/>
    <w:rsid w:val="00940E2E"/>
    <w:rsid w:val="0094121E"/>
    <w:rsid w:val="0094123D"/>
    <w:rsid w:val="0094151F"/>
    <w:rsid w:val="00941607"/>
    <w:rsid w:val="00941BF1"/>
    <w:rsid w:val="00941C9E"/>
    <w:rsid w:val="00941E4A"/>
    <w:rsid w:val="00941E77"/>
    <w:rsid w:val="00941FF0"/>
    <w:rsid w:val="00942036"/>
    <w:rsid w:val="00942073"/>
    <w:rsid w:val="00942200"/>
    <w:rsid w:val="009422A7"/>
    <w:rsid w:val="009424A5"/>
    <w:rsid w:val="00942692"/>
    <w:rsid w:val="009426E9"/>
    <w:rsid w:val="009427AC"/>
    <w:rsid w:val="00942831"/>
    <w:rsid w:val="00942AB4"/>
    <w:rsid w:val="00942DAF"/>
    <w:rsid w:val="00943109"/>
    <w:rsid w:val="0094321E"/>
    <w:rsid w:val="00943859"/>
    <w:rsid w:val="00943AF7"/>
    <w:rsid w:val="00943CF8"/>
    <w:rsid w:val="00943D28"/>
    <w:rsid w:val="00943DCD"/>
    <w:rsid w:val="00943E11"/>
    <w:rsid w:val="009440FD"/>
    <w:rsid w:val="009448C1"/>
    <w:rsid w:val="00944D6E"/>
    <w:rsid w:val="00945727"/>
    <w:rsid w:val="009457C4"/>
    <w:rsid w:val="00945BDF"/>
    <w:rsid w:val="00945CB8"/>
    <w:rsid w:val="00945FDE"/>
    <w:rsid w:val="00946006"/>
    <w:rsid w:val="00946225"/>
    <w:rsid w:val="0094639A"/>
    <w:rsid w:val="00946694"/>
    <w:rsid w:val="009466EF"/>
    <w:rsid w:val="0094688B"/>
    <w:rsid w:val="00946A36"/>
    <w:rsid w:val="00946A61"/>
    <w:rsid w:val="00946B3B"/>
    <w:rsid w:val="00946B3E"/>
    <w:rsid w:val="00946B4C"/>
    <w:rsid w:val="00946B5F"/>
    <w:rsid w:val="00946D4F"/>
    <w:rsid w:val="00946F43"/>
    <w:rsid w:val="009471D9"/>
    <w:rsid w:val="00947263"/>
    <w:rsid w:val="009476A6"/>
    <w:rsid w:val="009477B4"/>
    <w:rsid w:val="009478C1"/>
    <w:rsid w:val="009478DE"/>
    <w:rsid w:val="009478E5"/>
    <w:rsid w:val="009479F3"/>
    <w:rsid w:val="00947C62"/>
    <w:rsid w:val="00947C89"/>
    <w:rsid w:val="00947F9F"/>
    <w:rsid w:val="009500F4"/>
    <w:rsid w:val="009503D1"/>
    <w:rsid w:val="00950669"/>
    <w:rsid w:val="009509F1"/>
    <w:rsid w:val="00950A75"/>
    <w:rsid w:val="00950AB7"/>
    <w:rsid w:val="00950FAE"/>
    <w:rsid w:val="009510F4"/>
    <w:rsid w:val="00951131"/>
    <w:rsid w:val="00951353"/>
    <w:rsid w:val="0095137B"/>
    <w:rsid w:val="009513D4"/>
    <w:rsid w:val="009518A3"/>
    <w:rsid w:val="009519FF"/>
    <w:rsid w:val="00951C65"/>
    <w:rsid w:val="00951C8D"/>
    <w:rsid w:val="00951D50"/>
    <w:rsid w:val="00951D66"/>
    <w:rsid w:val="00951FC3"/>
    <w:rsid w:val="00951FD8"/>
    <w:rsid w:val="0095213D"/>
    <w:rsid w:val="00952192"/>
    <w:rsid w:val="0095242F"/>
    <w:rsid w:val="00952C8B"/>
    <w:rsid w:val="00952EB9"/>
    <w:rsid w:val="0095307C"/>
    <w:rsid w:val="009531BB"/>
    <w:rsid w:val="0095353D"/>
    <w:rsid w:val="0095354D"/>
    <w:rsid w:val="00953784"/>
    <w:rsid w:val="0095429F"/>
    <w:rsid w:val="0095478B"/>
    <w:rsid w:val="00954AEF"/>
    <w:rsid w:val="00954B0E"/>
    <w:rsid w:val="00954B15"/>
    <w:rsid w:val="00954BC2"/>
    <w:rsid w:val="00954BE1"/>
    <w:rsid w:val="00954F7D"/>
    <w:rsid w:val="00955314"/>
    <w:rsid w:val="0095575F"/>
    <w:rsid w:val="00955AF7"/>
    <w:rsid w:val="00955D9E"/>
    <w:rsid w:val="00955DD1"/>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7006"/>
    <w:rsid w:val="00957204"/>
    <w:rsid w:val="0095726C"/>
    <w:rsid w:val="009579DC"/>
    <w:rsid w:val="00957A27"/>
    <w:rsid w:val="00960179"/>
    <w:rsid w:val="00960B65"/>
    <w:rsid w:val="00961133"/>
    <w:rsid w:val="009611E4"/>
    <w:rsid w:val="009613B7"/>
    <w:rsid w:val="00961448"/>
    <w:rsid w:val="0096185F"/>
    <w:rsid w:val="0096189C"/>
    <w:rsid w:val="00961A08"/>
    <w:rsid w:val="00961B08"/>
    <w:rsid w:val="00961E52"/>
    <w:rsid w:val="00961F86"/>
    <w:rsid w:val="00962050"/>
    <w:rsid w:val="009622DA"/>
    <w:rsid w:val="009624B8"/>
    <w:rsid w:val="009624EC"/>
    <w:rsid w:val="00962616"/>
    <w:rsid w:val="00962644"/>
    <w:rsid w:val="0096266C"/>
    <w:rsid w:val="0096271A"/>
    <w:rsid w:val="00962CB2"/>
    <w:rsid w:val="00962E07"/>
    <w:rsid w:val="00963084"/>
    <w:rsid w:val="009630E1"/>
    <w:rsid w:val="00963C59"/>
    <w:rsid w:val="00964057"/>
    <w:rsid w:val="0096428F"/>
    <w:rsid w:val="009644ED"/>
    <w:rsid w:val="00964884"/>
    <w:rsid w:val="00964A5E"/>
    <w:rsid w:val="00964B40"/>
    <w:rsid w:val="00964B7D"/>
    <w:rsid w:val="00964BA2"/>
    <w:rsid w:val="00964DF5"/>
    <w:rsid w:val="00964F34"/>
    <w:rsid w:val="00965340"/>
    <w:rsid w:val="00965683"/>
    <w:rsid w:val="00965B5C"/>
    <w:rsid w:val="00965C0F"/>
    <w:rsid w:val="00965D52"/>
    <w:rsid w:val="00966401"/>
    <w:rsid w:val="009665AB"/>
    <w:rsid w:val="0096661C"/>
    <w:rsid w:val="00966BFA"/>
    <w:rsid w:val="00966DBE"/>
    <w:rsid w:val="009676EA"/>
    <w:rsid w:val="009678D1"/>
    <w:rsid w:val="009679FC"/>
    <w:rsid w:val="00967A31"/>
    <w:rsid w:val="00967F45"/>
    <w:rsid w:val="009701CD"/>
    <w:rsid w:val="009702D2"/>
    <w:rsid w:val="00970A66"/>
    <w:rsid w:val="00970A9A"/>
    <w:rsid w:val="00970BCB"/>
    <w:rsid w:val="00970C5A"/>
    <w:rsid w:val="00970CA6"/>
    <w:rsid w:val="0097137D"/>
    <w:rsid w:val="00971482"/>
    <w:rsid w:val="00971DEC"/>
    <w:rsid w:val="00971E79"/>
    <w:rsid w:val="00971F5B"/>
    <w:rsid w:val="0097228E"/>
    <w:rsid w:val="0097261E"/>
    <w:rsid w:val="009726CA"/>
    <w:rsid w:val="00972802"/>
    <w:rsid w:val="0097288E"/>
    <w:rsid w:val="009729DC"/>
    <w:rsid w:val="00972E12"/>
    <w:rsid w:val="00972EBB"/>
    <w:rsid w:val="00972F81"/>
    <w:rsid w:val="00973347"/>
    <w:rsid w:val="009736E6"/>
    <w:rsid w:val="009736FE"/>
    <w:rsid w:val="00973711"/>
    <w:rsid w:val="0097377C"/>
    <w:rsid w:val="0097391C"/>
    <w:rsid w:val="009739FE"/>
    <w:rsid w:val="00973D34"/>
    <w:rsid w:val="00973FA1"/>
    <w:rsid w:val="00974083"/>
    <w:rsid w:val="009740E3"/>
    <w:rsid w:val="009740FE"/>
    <w:rsid w:val="00974647"/>
    <w:rsid w:val="009747A9"/>
    <w:rsid w:val="0097490E"/>
    <w:rsid w:val="00974D0F"/>
    <w:rsid w:val="00974E83"/>
    <w:rsid w:val="00975018"/>
    <w:rsid w:val="0097501D"/>
    <w:rsid w:val="00975028"/>
    <w:rsid w:val="009751FD"/>
    <w:rsid w:val="009752E6"/>
    <w:rsid w:val="009754B1"/>
    <w:rsid w:val="009754C1"/>
    <w:rsid w:val="0097559B"/>
    <w:rsid w:val="0097570A"/>
    <w:rsid w:val="00975B1D"/>
    <w:rsid w:val="00975B67"/>
    <w:rsid w:val="00975EFF"/>
    <w:rsid w:val="009763F8"/>
    <w:rsid w:val="0097650B"/>
    <w:rsid w:val="00976C73"/>
    <w:rsid w:val="0097737E"/>
    <w:rsid w:val="00977527"/>
    <w:rsid w:val="00977F01"/>
    <w:rsid w:val="00980062"/>
    <w:rsid w:val="0098019C"/>
    <w:rsid w:val="009801A5"/>
    <w:rsid w:val="00980414"/>
    <w:rsid w:val="0098042F"/>
    <w:rsid w:val="00980506"/>
    <w:rsid w:val="009806A8"/>
    <w:rsid w:val="009808EC"/>
    <w:rsid w:val="0098094B"/>
    <w:rsid w:val="009809E3"/>
    <w:rsid w:val="00980AD0"/>
    <w:rsid w:val="00980B49"/>
    <w:rsid w:val="00980B8E"/>
    <w:rsid w:val="00980D7C"/>
    <w:rsid w:val="00980DA7"/>
    <w:rsid w:val="00980F0E"/>
    <w:rsid w:val="00981232"/>
    <w:rsid w:val="009813FA"/>
    <w:rsid w:val="00981641"/>
    <w:rsid w:val="00981783"/>
    <w:rsid w:val="0098180D"/>
    <w:rsid w:val="0098184D"/>
    <w:rsid w:val="00981966"/>
    <w:rsid w:val="00981A62"/>
    <w:rsid w:val="00981D2A"/>
    <w:rsid w:val="00981F43"/>
    <w:rsid w:val="0098201F"/>
    <w:rsid w:val="0098225D"/>
    <w:rsid w:val="0098229F"/>
    <w:rsid w:val="00982418"/>
    <w:rsid w:val="00982575"/>
    <w:rsid w:val="00982705"/>
    <w:rsid w:val="00982797"/>
    <w:rsid w:val="009829BB"/>
    <w:rsid w:val="00982E58"/>
    <w:rsid w:val="00982E99"/>
    <w:rsid w:val="00982F9A"/>
    <w:rsid w:val="00982FBE"/>
    <w:rsid w:val="0098323B"/>
    <w:rsid w:val="0098323C"/>
    <w:rsid w:val="00983354"/>
    <w:rsid w:val="0098353D"/>
    <w:rsid w:val="009836FC"/>
    <w:rsid w:val="009837A6"/>
    <w:rsid w:val="009838CF"/>
    <w:rsid w:val="00984212"/>
    <w:rsid w:val="00984279"/>
    <w:rsid w:val="009844C4"/>
    <w:rsid w:val="00984936"/>
    <w:rsid w:val="009849C8"/>
    <w:rsid w:val="00984CB3"/>
    <w:rsid w:val="00984D1A"/>
    <w:rsid w:val="00984D8F"/>
    <w:rsid w:val="00984E0A"/>
    <w:rsid w:val="00985151"/>
    <w:rsid w:val="009853BA"/>
    <w:rsid w:val="009854BF"/>
    <w:rsid w:val="0098594C"/>
    <w:rsid w:val="00985B41"/>
    <w:rsid w:val="00985DEC"/>
    <w:rsid w:val="00985E21"/>
    <w:rsid w:val="00985E8A"/>
    <w:rsid w:val="00985F58"/>
    <w:rsid w:val="00985F88"/>
    <w:rsid w:val="00986041"/>
    <w:rsid w:val="0098625E"/>
    <w:rsid w:val="0098690D"/>
    <w:rsid w:val="009869D3"/>
    <w:rsid w:val="00986D77"/>
    <w:rsid w:val="00987097"/>
    <w:rsid w:val="0098719E"/>
    <w:rsid w:val="009877F0"/>
    <w:rsid w:val="0098789F"/>
    <w:rsid w:val="00987E02"/>
    <w:rsid w:val="00987EBC"/>
    <w:rsid w:val="00990173"/>
    <w:rsid w:val="009901AA"/>
    <w:rsid w:val="0099056C"/>
    <w:rsid w:val="009909AD"/>
    <w:rsid w:val="009909B7"/>
    <w:rsid w:val="009909F4"/>
    <w:rsid w:val="00990B76"/>
    <w:rsid w:val="00990F0D"/>
    <w:rsid w:val="00991076"/>
    <w:rsid w:val="00991542"/>
    <w:rsid w:val="009915BA"/>
    <w:rsid w:val="0099161F"/>
    <w:rsid w:val="0099194B"/>
    <w:rsid w:val="00991B81"/>
    <w:rsid w:val="00991CFA"/>
    <w:rsid w:val="00991D88"/>
    <w:rsid w:val="00991E55"/>
    <w:rsid w:val="009921FB"/>
    <w:rsid w:val="009922CB"/>
    <w:rsid w:val="009923E9"/>
    <w:rsid w:val="009926B2"/>
    <w:rsid w:val="0099278D"/>
    <w:rsid w:val="00992874"/>
    <w:rsid w:val="00992993"/>
    <w:rsid w:val="00992CB9"/>
    <w:rsid w:val="00992D42"/>
    <w:rsid w:val="00992E0E"/>
    <w:rsid w:val="00993205"/>
    <w:rsid w:val="0099330E"/>
    <w:rsid w:val="00993621"/>
    <w:rsid w:val="0099379A"/>
    <w:rsid w:val="009939DF"/>
    <w:rsid w:val="00993AB4"/>
    <w:rsid w:val="00993AC4"/>
    <w:rsid w:val="00993F3E"/>
    <w:rsid w:val="00994110"/>
    <w:rsid w:val="009941A4"/>
    <w:rsid w:val="0099426C"/>
    <w:rsid w:val="009942FD"/>
    <w:rsid w:val="009946E6"/>
    <w:rsid w:val="009947AD"/>
    <w:rsid w:val="00994A21"/>
    <w:rsid w:val="00994D12"/>
    <w:rsid w:val="0099516A"/>
    <w:rsid w:val="009951E3"/>
    <w:rsid w:val="0099520B"/>
    <w:rsid w:val="0099552A"/>
    <w:rsid w:val="009955BD"/>
    <w:rsid w:val="00995927"/>
    <w:rsid w:val="0099598F"/>
    <w:rsid w:val="00995F80"/>
    <w:rsid w:val="009962AE"/>
    <w:rsid w:val="009966F9"/>
    <w:rsid w:val="00996A82"/>
    <w:rsid w:val="00997163"/>
    <w:rsid w:val="009976D1"/>
    <w:rsid w:val="009977F5"/>
    <w:rsid w:val="00997957"/>
    <w:rsid w:val="00997D5D"/>
    <w:rsid w:val="00997DFF"/>
    <w:rsid w:val="00997F19"/>
    <w:rsid w:val="009A0123"/>
    <w:rsid w:val="009A037F"/>
    <w:rsid w:val="009A0399"/>
    <w:rsid w:val="009A08A3"/>
    <w:rsid w:val="009A08B7"/>
    <w:rsid w:val="009A0CD5"/>
    <w:rsid w:val="009A1080"/>
    <w:rsid w:val="009A1486"/>
    <w:rsid w:val="009A1489"/>
    <w:rsid w:val="009A16D2"/>
    <w:rsid w:val="009A1977"/>
    <w:rsid w:val="009A1A3F"/>
    <w:rsid w:val="009A1A40"/>
    <w:rsid w:val="009A2010"/>
    <w:rsid w:val="009A2200"/>
    <w:rsid w:val="009A25C7"/>
    <w:rsid w:val="009A265D"/>
    <w:rsid w:val="009A2785"/>
    <w:rsid w:val="009A2CE3"/>
    <w:rsid w:val="009A3229"/>
    <w:rsid w:val="009A3408"/>
    <w:rsid w:val="009A3A6C"/>
    <w:rsid w:val="009A4017"/>
    <w:rsid w:val="009A410E"/>
    <w:rsid w:val="009A4436"/>
    <w:rsid w:val="009A44EA"/>
    <w:rsid w:val="009A4511"/>
    <w:rsid w:val="009A4765"/>
    <w:rsid w:val="009A47ED"/>
    <w:rsid w:val="009A483E"/>
    <w:rsid w:val="009A49C5"/>
    <w:rsid w:val="009A4C4D"/>
    <w:rsid w:val="009A5169"/>
    <w:rsid w:val="009A570C"/>
    <w:rsid w:val="009A5999"/>
    <w:rsid w:val="009A6379"/>
    <w:rsid w:val="009A6BCB"/>
    <w:rsid w:val="009A6F63"/>
    <w:rsid w:val="009A7142"/>
    <w:rsid w:val="009A715E"/>
    <w:rsid w:val="009A759E"/>
    <w:rsid w:val="009A7802"/>
    <w:rsid w:val="009A796B"/>
    <w:rsid w:val="009A7AB0"/>
    <w:rsid w:val="009A7AB8"/>
    <w:rsid w:val="009A7B41"/>
    <w:rsid w:val="009A7CB5"/>
    <w:rsid w:val="009A7CF0"/>
    <w:rsid w:val="009A7E81"/>
    <w:rsid w:val="009B027D"/>
    <w:rsid w:val="009B08A0"/>
    <w:rsid w:val="009B0A44"/>
    <w:rsid w:val="009B0B7E"/>
    <w:rsid w:val="009B1057"/>
    <w:rsid w:val="009B1242"/>
    <w:rsid w:val="009B1301"/>
    <w:rsid w:val="009B14A0"/>
    <w:rsid w:val="009B1761"/>
    <w:rsid w:val="009B18F9"/>
    <w:rsid w:val="009B1968"/>
    <w:rsid w:val="009B1A17"/>
    <w:rsid w:val="009B1B09"/>
    <w:rsid w:val="009B1D3C"/>
    <w:rsid w:val="009B1E0B"/>
    <w:rsid w:val="009B2105"/>
    <w:rsid w:val="009B2171"/>
    <w:rsid w:val="009B21BA"/>
    <w:rsid w:val="009B2A18"/>
    <w:rsid w:val="009B2B1B"/>
    <w:rsid w:val="009B2CDD"/>
    <w:rsid w:val="009B2E95"/>
    <w:rsid w:val="009B2FE4"/>
    <w:rsid w:val="009B3136"/>
    <w:rsid w:val="009B3435"/>
    <w:rsid w:val="009B3450"/>
    <w:rsid w:val="009B38E6"/>
    <w:rsid w:val="009B3A09"/>
    <w:rsid w:val="009B3CD0"/>
    <w:rsid w:val="009B3E30"/>
    <w:rsid w:val="009B4240"/>
    <w:rsid w:val="009B441F"/>
    <w:rsid w:val="009B4547"/>
    <w:rsid w:val="009B455F"/>
    <w:rsid w:val="009B45FB"/>
    <w:rsid w:val="009B46D6"/>
    <w:rsid w:val="009B492F"/>
    <w:rsid w:val="009B4CEA"/>
    <w:rsid w:val="009B4E3D"/>
    <w:rsid w:val="009B4FF0"/>
    <w:rsid w:val="009B509D"/>
    <w:rsid w:val="009B54F2"/>
    <w:rsid w:val="009B5735"/>
    <w:rsid w:val="009B590F"/>
    <w:rsid w:val="009B5C49"/>
    <w:rsid w:val="009B5C87"/>
    <w:rsid w:val="009B5DC8"/>
    <w:rsid w:val="009B5E82"/>
    <w:rsid w:val="009B620F"/>
    <w:rsid w:val="009B62B0"/>
    <w:rsid w:val="009B642F"/>
    <w:rsid w:val="009B6443"/>
    <w:rsid w:val="009B66C6"/>
    <w:rsid w:val="009B6757"/>
    <w:rsid w:val="009B6BA1"/>
    <w:rsid w:val="009B6F30"/>
    <w:rsid w:val="009B71E8"/>
    <w:rsid w:val="009B7931"/>
    <w:rsid w:val="009B7A5C"/>
    <w:rsid w:val="009B7B62"/>
    <w:rsid w:val="009B7C1B"/>
    <w:rsid w:val="009B7C81"/>
    <w:rsid w:val="009B7D8B"/>
    <w:rsid w:val="009C00C4"/>
    <w:rsid w:val="009C0279"/>
    <w:rsid w:val="009C05E2"/>
    <w:rsid w:val="009C0A2A"/>
    <w:rsid w:val="009C0D1C"/>
    <w:rsid w:val="009C0F0D"/>
    <w:rsid w:val="009C2001"/>
    <w:rsid w:val="009C2312"/>
    <w:rsid w:val="009C2432"/>
    <w:rsid w:val="009C24EF"/>
    <w:rsid w:val="009C276F"/>
    <w:rsid w:val="009C27EE"/>
    <w:rsid w:val="009C28FD"/>
    <w:rsid w:val="009C2B55"/>
    <w:rsid w:val="009C30BA"/>
    <w:rsid w:val="009C35F7"/>
    <w:rsid w:val="009C3695"/>
    <w:rsid w:val="009C377A"/>
    <w:rsid w:val="009C3876"/>
    <w:rsid w:val="009C3BB3"/>
    <w:rsid w:val="009C3DD7"/>
    <w:rsid w:val="009C424E"/>
    <w:rsid w:val="009C44B3"/>
    <w:rsid w:val="009C48FF"/>
    <w:rsid w:val="009C4A08"/>
    <w:rsid w:val="009C4B64"/>
    <w:rsid w:val="009C51F0"/>
    <w:rsid w:val="009C52F5"/>
    <w:rsid w:val="009C5602"/>
    <w:rsid w:val="009C568C"/>
    <w:rsid w:val="009C5A09"/>
    <w:rsid w:val="009C5A16"/>
    <w:rsid w:val="009C5A3F"/>
    <w:rsid w:val="009C5BFE"/>
    <w:rsid w:val="009C5EC4"/>
    <w:rsid w:val="009C5F30"/>
    <w:rsid w:val="009C6438"/>
    <w:rsid w:val="009C64A0"/>
    <w:rsid w:val="009C64F0"/>
    <w:rsid w:val="009C65EE"/>
    <w:rsid w:val="009C6622"/>
    <w:rsid w:val="009C6721"/>
    <w:rsid w:val="009C6754"/>
    <w:rsid w:val="009C6919"/>
    <w:rsid w:val="009C6A2C"/>
    <w:rsid w:val="009C7084"/>
    <w:rsid w:val="009C72A8"/>
    <w:rsid w:val="009C72EE"/>
    <w:rsid w:val="009C74B9"/>
    <w:rsid w:val="009C7729"/>
    <w:rsid w:val="009C78DA"/>
    <w:rsid w:val="009C7A5B"/>
    <w:rsid w:val="009C7EE8"/>
    <w:rsid w:val="009C7EFF"/>
    <w:rsid w:val="009C7FE8"/>
    <w:rsid w:val="009D01E6"/>
    <w:rsid w:val="009D0242"/>
    <w:rsid w:val="009D02CE"/>
    <w:rsid w:val="009D0B9A"/>
    <w:rsid w:val="009D103C"/>
    <w:rsid w:val="009D132A"/>
    <w:rsid w:val="009D13B4"/>
    <w:rsid w:val="009D1491"/>
    <w:rsid w:val="009D14D0"/>
    <w:rsid w:val="009D164D"/>
    <w:rsid w:val="009D1747"/>
    <w:rsid w:val="009D18A0"/>
    <w:rsid w:val="009D1A67"/>
    <w:rsid w:val="009D1C7B"/>
    <w:rsid w:val="009D1CB9"/>
    <w:rsid w:val="009D2058"/>
    <w:rsid w:val="009D20AB"/>
    <w:rsid w:val="009D259F"/>
    <w:rsid w:val="009D2746"/>
    <w:rsid w:val="009D2A7F"/>
    <w:rsid w:val="009D2E62"/>
    <w:rsid w:val="009D2F5C"/>
    <w:rsid w:val="009D3032"/>
    <w:rsid w:val="009D33A7"/>
    <w:rsid w:val="009D361E"/>
    <w:rsid w:val="009D39B1"/>
    <w:rsid w:val="009D3BB1"/>
    <w:rsid w:val="009D4380"/>
    <w:rsid w:val="009D43BC"/>
    <w:rsid w:val="009D4434"/>
    <w:rsid w:val="009D450A"/>
    <w:rsid w:val="009D45A6"/>
    <w:rsid w:val="009D45C8"/>
    <w:rsid w:val="009D4A09"/>
    <w:rsid w:val="009D4A97"/>
    <w:rsid w:val="009D4BE6"/>
    <w:rsid w:val="009D4D72"/>
    <w:rsid w:val="009D52BD"/>
    <w:rsid w:val="009D5314"/>
    <w:rsid w:val="009D5354"/>
    <w:rsid w:val="009D5AF3"/>
    <w:rsid w:val="009D5DFC"/>
    <w:rsid w:val="009D5F70"/>
    <w:rsid w:val="009D6575"/>
    <w:rsid w:val="009D66AB"/>
    <w:rsid w:val="009D6919"/>
    <w:rsid w:val="009D692E"/>
    <w:rsid w:val="009D6AFD"/>
    <w:rsid w:val="009D6B42"/>
    <w:rsid w:val="009D7201"/>
    <w:rsid w:val="009D770F"/>
    <w:rsid w:val="009D7834"/>
    <w:rsid w:val="009D7A03"/>
    <w:rsid w:val="009D7F5F"/>
    <w:rsid w:val="009E02C2"/>
    <w:rsid w:val="009E047D"/>
    <w:rsid w:val="009E04A4"/>
    <w:rsid w:val="009E091D"/>
    <w:rsid w:val="009E09EC"/>
    <w:rsid w:val="009E09F7"/>
    <w:rsid w:val="009E0A13"/>
    <w:rsid w:val="009E0B0C"/>
    <w:rsid w:val="009E0B12"/>
    <w:rsid w:val="009E0BA1"/>
    <w:rsid w:val="009E0BED"/>
    <w:rsid w:val="009E0E97"/>
    <w:rsid w:val="009E0F30"/>
    <w:rsid w:val="009E0F31"/>
    <w:rsid w:val="009E1099"/>
    <w:rsid w:val="009E11C5"/>
    <w:rsid w:val="009E1210"/>
    <w:rsid w:val="009E1258"/>
    <w:rsid w:val="009E16C4"/>
    <w:rsid w:val="009E1912"/>
    <w:rsid w:val="009E1BAF"/>
    <w:rsid w:val="009E1E01"/>
    <w:rsid w:val="009E2038"/>
    <w:rsid w:val="009E2081"/>
    <w:rsid w:val="009E21E5"/>
    <w:rsid w:val="009E22EF"/>
    <w:rsid w:val="009E26FC"/>
    <w:rsid w:val="009E280F"/>
    <w:rsid w:val="009E2882"/>
    <w:rsid w:val="009E2C15"/>
    <w:rsid w:val="009E30E8"/>
    <w:rsid w:val="009E311E"/>
    <w:rsid w:val="009E321B"/>
    <w:rsid w:val="009E32B0"/>
    <w:rsid w:val="009E3773"/>
    <w:rsid w:val="009E385B"/>
    <w:rsid w:val="009E3999"/>
    <w:rsid w:val="009E3B8D"/>
    <w:rsid w:val="009E3E45"/>
    <w:rsid w:val="009E4019"/>
    <w:rsid w:val="009E40A9"/>
    <w:rsid w:val="009E464E"/>
    <w:rsid w:val="009E4F84"/>
    <w:rsid w:val="009E52B7"/>
    <w:rsid w:val="009E584D"/>
    <w:rsid w:val="009E58CB"/>
    <w:rsid w:val="009E5B84"/>
    <w:rsid w:val="009E5D28"/>
    <w:rsid w:val="009E5E6D"/>
    <w:rsid w:val="009E647F"/>
    <w:rsid w:val="009E6A04"/>
    <w:rsid w:val="009E6AA6"/>
    <w:rsid w:val="009E7011"/>
    <w:rsid w:val="009E7805"/>
    <w:rsid w:val="009E7C57"/>
    <w:rsid w:val="009E7C5F"/>
    <w:rsid w:val="009E7F66"/>
    <w:rsid w:val="009F032A"/>
    <w:rsid w:val="009F0449"/>
    <w:rsid w:val="009F0638"/>
    <w:rsid w:val="009F0956"/>
    <w:rsid w:val="009F0A8F"/>
    <w:rsid w:val="009F0F37"/>
    <w:rsid w:val="009F1334"/>
    <w:rsid w:val="009F1454"/>
    <w:rsid w:val="009F146C"/>
    <w:rsid w:val="009F19B8"/>
    <w:rsid w:val="009F19D8"/>
    <w:rsid w:val="009F1EC1"/>
    <w:rsid w:val="009F1F4C"/>
    <w:rsid w:val="009F21A6"/>
    <w:rsid w:val="009F22B6"/>
    <w:rsid w:val="009F24A1"/>
    <w:rsid w:val="009F24B4"/>
    <w:rsid w:val="009F2595"/>
    <w:rsid w:val="009F2831"/>
    <w:rsid w:val="009F2D11"/>
    <w:rsid w:val="009F30FC"/>
    <w:rsid w:val="009F3373"/>
    <w:rsid w:val="009F3642"/>
    <w:rsid w:val="009F37A7"/>
    <w:rsid w:val="009F3828"/>
    <w:rsid w:val="009F3907"/>
    <w:rsid w:val="009F392B"/>
    <w:rsid w:val="009F3A30"/>
    <w:rsid w:val="009F3A6B"/>
    <w:rsid w:val="009F3D5C"/>
    <w:rsid w:val="009F3D88"/>
    <w:rsid w:val="009F4374"/>
    <w:rsid w:val="009F46AF"/>
    <w:rsid w:val="009F46BF"/>
    <w:rsid w:val="009F488D"/>
    <w:rsid w:val="009F489D"/>
    <w:rsid w:val="009F499B"/>
    <w:rsid w:val="009F4B96"/>
    <w:rsid w:val="009F4C9C"/>
    <w:rsid w:val="009F4D83"/>
    <w:rsid w:val="009F5485"/>
    <w:rsid w:val="009F5635"/>
    <w:rsid w:val="009F57C5"/>
    <w:rsid w:val="009F5AF6"/>
    <w:rsid w:val="009F5BA0"/>
    <w:rsid w:val="009F5BAD"/>
    <w:rsid w:val="009F5DBD"/>
    <w:rsid w:val="009F5EBB"/>
    <w:rsid w:val="009F5F8B"/>
    <w:rsid w:val="009F6191"/>
    <w:rsid w:val="009F6432"/>
    <w:rsid w:val="009F65E3"/>
    <w:rsid w:val="009F68B4"/>
    <w:rsid w:val="009F6A10"/>
    <w:rsid w:val="009F6A2B"/>
    <w:rsid w:val="009F6B3A"/>
    <w:rsid w:val="009F6BB5"/>
    <w:rsid w:val="009F6D83"/>
    <w:rsid w:val="009F6E68"/>
    <w:rsid w:val="009F719E"/>
    <w:rsid w:val="009F7203"/>
    <w:rsid w:val="009F78DF"/>
    <w:rsid w:val="009F7BA6"/>
    <w:rsid w:val="009F7ECB"/>
    <w:rsid w:val="009F7EE6"/>
    <w:rsid w:val="00A00085"/>
    <w:rsid w:val="00A00226"/>
    <w:rsid w:val="00A004E6"/>
    <w:rsid w:val="00A004ED"/>
    <w:rsid w:val="00A006FF"/>
    <w:rsid w:val="00A00A39"/>
    <w:rsid w:val="00A00ABE"/>
    <w:rsid w:val="00A00F21"/>
    <w:rsid w:val="00A0108D"/>
    <w:rsid w:val="00A01122"/>
    <w:rsid w:val="00A01252"/>
    <w:rsid w:val="00A0140B"/>
    <w:rsid w:val="00A01463"/>
    <w:rsid w:val="00A0147D"/>
    <w:rsid w:val="00A0153E"/>
    <w:rsid w:val="00A01542"/>
    <w:rsid w:val="00A01D57"/>
    <w:rsid w:val="00A02082"/>
    <w:rsid w:val="00A02170"/>
    <w:rsid w:val="00A0217D"/>
    <w:rsid w:val="00A02252"/>
    <w:rsid w:val="00A022BE"/>
    <w:rsid w:val="00A0232F"/>
    <w:rsid w:val="00A02404"/>
    <w:rsid w:val="00A028EC"/>
    <w:rsid w:val="00A02906"/>
    <w:rsid w:val="00A02BA2"/>
    <w:rsid w:val="00A02BCE"/>
    <w:rsid w:val="00A02DF3"/>
    <w:rsid w:val="00A02F43"/>
    <w:rsid w:val="00A0310B"/>
    <w:rsid w:val="00A03372"/>
    <w:rsid w:val="00A03455"/>
    <w:rsid w:val="00A03599"/>
    <w:rsid w:val="00A035D9"/>
    <w:rsid w:val="00A0393C"/>
    <w:rsid w:val="00A03D5F"/>
    <w:rsid w:val="00A03E89"/>
    <w:rsid w:val="00A03EC7"/>
    <w:rsid w:val="00A03FF0"/>
    <w:rsid w:val="00A04558"/>
    <w:rsid w:val="00A0470D"/>
    <w:rsid w:val="00A04C41"/>
    <w:rsid w:val="00A04CFB"/>
    <w:rsid w:val="00A04EF5"/>
    <w:rsid w:val="00A05105"/>
    <w:rsid w:val="00A0562A"/>
    <w:rsid w:val="00A05843"/>
    <w:rsid w:val="00A05BCF"/>
    <w:rsid w:val="00A05E00"/>
    <w:rsid w:val="00A060DD"/>
    <w:rsid w:val="00A060FE"/>
    <w:rsid w:val="00A06501"/>
    <w:rsid w:val="00A06552"/>
    <w:rsid w:val="00A065CA"/>
    <w:rsid w:val="00A0682C"/>
    <w:rsid w:val="00A0691D"/>
    <w:rsid w:val="00A0694C"/>
    <w:rsid w:val="00A06A06"/>
    <w:rsid w:val="00A06B48"/>
    <w:rsid w:val="00A06CB7"/>
    <w:rsid w:val="00A06D5A"/>
    <w:rsid w:val="00A06DA6"/>
    <w:rsid w:val="00A0700F"/>
    <w:rsid w:val="00A07186"/>
    <w:rsid w:val="00A07409"/>
    <w:rsid w:val="00A075AB"/>
    <w:rsid w:val="00A07650"/>
    <w:rsid w:val="00A076FE"/>
    <w:rsid w:val="00A079F5"/>
    <w:rsid w:val="00A07AC9"/>
    <w:rsid w:val="00A07BD5"/>
    <w:rsid w:val="00A07E38"/>
    <w:rsid w:val="00A07EDF"/>
    <w:rsid w:val="00A100D0"/>
    <w:rsid w:val="00A10232"/>
    <w:rsid w:val="00A102CF"/>
    <w:rsid w:val="00A10403"/>
    <w:rsid w:val="00A106ED"/>
    <w:rsid w:val="00A10A86"/>
    <w:rsid w:val="00A10BD7"/>
    <w:rsid w:val="00A10D1A"/>
    <w:rsid w:val="00A10D2F"/>
    <w:rsid w:val="00A10D40"/>
    <w:rsid w:val="00A10FA6"/>
    <w:rsid w:val="00A1101C"/>
    <w:rsid w:val="00A1186E"/>
    <w:rsid w:val="00A118C8"/>
    <w:rsid w:val="00A11B3D"/>
    <w:rsid w:val="00A12130"/>
    <w:rsid w:val="00A124A7"/>
    <w:rsid w:val="00A126A2"/>
    <w:rsid w:val="00A128E1"/>
    <w:rsid w:val="00A12A30"/>
    <w:rsid w:val="00A12CFD"/>
    <w:rsid w:val="00A12EBF"/>
    <w:rsid w:val="00A1324A"/>
    <w:rsid w:val="00A1328F"/>
    <w:rsid w:val="00A133E0"/>
    <w:rsid w:val="00A134E7"/>
    <w:rsid w:val="00A13991"/>
    <w:rsid w:val="00A13B3C"/>
    <w:rsid w:val="00A13C0D"/>
    <w:rsid w:val="00A13CB3"/>
    <w:rsid w:val="00A13FFA"/>
    <w:rsid w:val="00A14184"/>
    <w:rsid w:val="00A144D3"/>
    <w:rsid w:val="00A149E0"/>
    <w:rsid w:val="00A14BB7"/>
    <w:rsid w:val="00A14BD1"/>
    <w:rsid w:val="00A14FFA"/>
    <w:rsid w:val="00A150FC"/>
    <w:rsid w:val="00A152D0"/>
    <w:rsid w:val="00A15317"/>
    <w:rsid w:val="00A153B2"/>
    <w:rsid w:val="00A15489"/>
    <w:rsid w:val="00A1551B"/>
    <w:rsid w:val="00A156E8"/>
    <w:rsid w:val="00A15B7D"/>
    <w:rsid w:val="00A15E22"/>
    <w:rsid w:val="00A15E53"/>
    <w:rsid w:val="00A160DD"/>
    <w:rsid w:val="00A166D5"/>
    <w:rsid w:val="00A16871"/>
    <w:rsid w:val="00A16E7B"/>
    <w:rsid w:val="00A16ECE"/>
    <w:rsid w:val="00A16FBF"/>
    <w:rsid w:val="00A171BA"/>
    <w:rsid w:val="00A173BC"/>
    <w:rsid w:val="00A17541"/>
    <w:rsid w:val="00A177F0"/>
    <w:rsid w:val="00A1789A"/>
    <w:rsid w:val="00A178F3"/>
    <w:rsid w:val="00A202DC"/>
    <w:rsid w:val="00A202F9"/>
    <w:rsid w:val="00A2065F"/>
    <w:rsid w:val="00A2086D"/>
    <w:rsid w:val="00A2097D"/>
    <w:rsid w:val="00A216B5"/>
    <w:rsid w:val="00A21D78"/>
    <w:rsid w:val="00A21E1E"/>
    <w:rsid w:val="00A22035"/>
    <w:rsid w:val="00A22116"/>
    <w:rsid w:val="00A22125"/>
    <w:rsid w:val="00A2224A"/>
    <w:rsid w:val="00A223CA"/>
    <w:rsid w:val="00A22445"/>
    <w:rsid w:val="00A22464"/>
    <w:rsid w:val="00A22A2D"/>
    <w:rsid w:val="00A22C00"/>
    <w:rsid w:val="00A22E4E"/>
    <w:rsid w:val="00A22F6C"/>
    <w:rsid w:val="00A22FA4"/>
    <w:rsid w:val="00A2307C"/>
    <w:rsid w:val="00A23503"/>
    <w:rsid w:val="00A23754"/>
    <w:rsid w:val="00A238EC"/>
    <w:rsid w:val="00A238F9"/>
    <w:rsid w:val="00A23FAD"/>
    <w:rsid w:val="00A24046"/>
    <w:rsid w:val="00A2407A"/>
    <w:rsid w:val="00A240DE"/>
    <w:rsid w:val="00A245BA"/>
    <w:rsid w:val="00A247F7"/>
    <w:rsid w:val="00A2480B"/>
    <w:rsid w:val="00A2484F"/>
    <w:rsid w:val="00A24B26"/>
    <w:rsid w:val="00A24CBB"/>
    <w:rsid w:val="00A24D8E"/>
    <w:rsid w:val="00A25262"/>
    <w:rsid w:val="00A2530B"/>
    <w:rsid w:val="00A25374"/>
    <w:rsid w:val="00A25873"/>
    <w:rsid w:val="00A258A8"/>
    <w:rsid w:val="00A25B4A"/>
    <w:rsid w:val="00A25CA5"/>
    <w:rsid w:val="00A25EFF"/>
    <w:rsid w:val="00A260D7"/>
    <w:rsid w:val="00A2630E"/>
    <w:rsid w:val="00A267C6"/>
    <w:rsid w:val="00A267DD"/>
    <w:rsid w:val="00A2691B"/>
    <w:rsid w:val="00A26F26"/>
    <w:rsid w:val="00A270B5"/>
    <w:rsid w:val="00A27110"/>
    <w:rsid w:val="00A2713E"/>
    <w:rsid w:val="00A27483"/>
    <w:rsid w:val="00A2755C"/>
    <w:rsid w:val="00A2762C"/>
    <w:rsid w:val="00A27721"/>
    <w:rsid w:val="00A279EB"/>
    <w:rsid w:val="00A27BA2"/>
    <w:rsid w:val="00A27E74"/>
    <w:rsid w:val="00A27E96"/>
    <w:rsid w:val="00A3018F"/>
    <w:rsid w:val="00A302DE"/>
    <w:rsid w:val="00A302F2"/>
    <w:rsid w:val="00A3054A"/>
    <w:rsid w:val="00A305E6"/>
    <w:rsid w:val="00A3098C"/>
    <w:rsid w:val="00A30BB5"/>
    <w:rsid w:val="00A30D14"/>
    <w:rsid w:val="00A30D3A"/>
    <w:rsid w:val="00A3138F"/>
    <w:rsid w:val="00A31562"/>
    <w:rsid w:val="00A316FA"/>
    <w:rsid w:val="00A31722"/>
    <w:rsid w:val="00A3182F"/>
    <w:rsid w:val="00A31858"/>
    <w:rsid w:val="00A3186C"/>
    <w:rsid w:val="00A31C19"/>
    <w:rsid w:val="00A31D86"/>
    <w:rsid w:val="00A32314"/>
    <w:rsid w:val="00A32584"/>
    <w:rsid w:val="00A32610"/>
    <w:rsid w:val="00A326B4"/>
    <w:rsid w:val="00A32739"/>
    <w:rsid w:val="00A32AE6"/>
    <w:rsid w:val="00A32C54"/>
    <w:rsid w:val="00A32FF8"/>
    <w:rsid w:val="00A332FC"/>
    <w:rsid w:val="00A33509"/>
    <w:rsid w:val="00A33656"/>
    <w:rsid w:val="00A338FF"/>
    <w:rsid w:val="00A339EC"/>
    <w:rsid w:val="00A34018"/>
    <w:rsid w:val="00A3405D"/>
    <w:rsid w:val="00A3428B"/>
    <w:rsid w:val="00A34300"/>
    <w:rsid w:val="00A343F3"/>
    <w:rsid w:val="00A344C6"/>
    <w:rsid w:val="00A3453B"/>
    <w:rsid w:val="00A346AE"/>
    <w:rsid w:val="00A34BB0"/>
    <w:rsid w:val="00A34C50"/>
    <w:rsid w:val="00A3501B"/>
    <w:rsid w:val="00A35055"/>
    <w:rsid w:val="00A350EF"/>
    <w:rsid w:val="00A35282"/>
    <w:rsid w:val="00A352D3"/>
    <w:rsid w:val="00A3583F"/>
    <w:rsid w:val="00A35CA4"/>
    <w:rsid w:val="00A35EB2"/>
    <w:rsid w:val="00A36198"/>
    <w:rsid w:val="00A3678C"/>
    <w:rsid w:val="00A367D6"/>
    <w:rsid w:val="00A3684C"/>
    <w:rsid w:val="00A36A0A"/>
    <w:rsid w:val="00A36B8C"/>
    <w:rsid w:val="00A36D52"/>
    <w:rsid w:val="00A37112"/>
    <w:rsid w:val="00A37129"/>
    <w:rsid w:val="00A3731F"/>
    <w:rsid w:val="00A3746D"/>
    <w:rsid w:val="00A3758B"/>
    <w:rsid w:val="00A375FD"/>
    <w:rsid w:val="00A37838"/>
    <w:rsid w:val="00A37840"/>
    <w:rsid w:val="00A378DD"/>
    <w:rsid w:val="00A37930"/>
    <w:rsid w:val="00A37ACE"/>
    <w:rsid w:val="00A37B0B"/>
    <w:rsid w:val="00A37CB5"/>
    <w:rsid w:val="00A37D04"/>
    <w:rsid w:val="00A37D66"/>
    <w:rsid w:val="00A37F3C"/>
    <w:rsid w:val="00A40224"/>
    <w:rsid w:val="00A40242"/>
    <w:rsid w:val="00A40555"/>
    <w:rsid w:val="00A40630"/>
    <w:rsid w:val="00A4066C"/>
    <w:rsid w:val="00A406A6"/>
    <w:rsid w:val="00A40905"/>
    <w:rsid w:val="00A40AE4"/>
    <w:rsid w:val="00A41323"/>
    <w:rsid w:val="00A41341"/>
    <w:rsid w:val="00A4148B"/>
    <w:rsid w:val="00A41608"/>
    <w:rsid w:val="00A41673"/>
    <w:rsid w:val="00A416B7"/>
    <w:rsid w:val="00A4178B"/>
    <w:rsid w:val="00A41840"/>
    <w:rsid w:val="00A418D6"/>
    <w:rsid w:val="00A418F0"/>
    <w:rsid w:val="00A41934"/>
    <w:rsid w:val="00A41C93"/>
    <w:rsid w:val="00A41D06"/>
    <w:rsid w:val="00A41F82"/>
    <w:rsid w:val="00A41FBE"/>
    <w:rsid w:val="00A424A2"/>
    <w:rsid w:val="00A4290B"/>
    <w:rsid w:val="00A4291A"/>
    <w:rsid w:val="00A42AED"/>
    <w:rsid w:val="00A42B69"/>
    <w:rsid w:val="00A42BA8"/>
    <w:rsid w:val="00A43092"/>
    <w:rsid w:val="00A431EE"/>
    <w:rsid w:val="00A4321B"/>
    <w:rsid w:val="00A43364"/>
    <w:rsid w:val="00A4343E"/>
    <w:rsid w:val="00A4346D"/>
    <w:rsid w:val="00A434BF"/>
    <w:rsid w:val="00A43A4B"/>
    <w:rsid w:val="00A43D26"/>
    <w:rsid w:val="00A44256"/>
    <w:rsid w:val="00A442C0"/>
    <w:rsid w:val="00A44370"/>
    <w:rsid w:val="00A443FC"/>
    <w:rsid w:val="00A44801"/>
    <w:rsid w:val="00A44805"/>
    <w:rsid w:val="00A44ADE"/>
    <w:rsid w:val="00A44ECB"/>
    <w:rsid w:val="00A44F1D"/>
    <w:rsid w:val="00A44FB7"/>
    <w:rsid w:val="00A45483"/>
    <w:rsid w:val="00A4548A"/>
    <w:rsid w:val="00A4552A"/>
    <w:rsid w:val="00A456FE"/>
    <w:rsid w:val="00A457C5"/>
    <w:rsid w:val="00A45A10"/>
    <w:rsid w:val="00A45A37"/>
    <w:rsid w:val="00A45A46"/>
    <w:rsid w:val="00A45B25"/>
    <w:rsid w:val="00A4603C"/>
    <w:rsid w:val="00A462CD"/>
    <w:rsid w:val="00A46404"/>
    <w:rsid w:val="00A46437"/>
    <w:rsid w:val="00A46570"/>
    <w:rsid w:val="00A467BD"/>
    <w:rsid w:val="00A467C8"/>
    <w:rsid w:val="00A467EA"/>
    <w:rsid w:val="00A472E9"/>
    <w:rsid w:val="00A4741C"/>
    <w:rsid w:val="00A47550"/>
    <w:rsid w:val="00A47656"/>
    <w:rsid w:val="00A47899"/>
    <w:rsid w:val="00A47B24"/>
    <w:rsid w:val="00A47F6C"/>
    <w:rsid w:val="00A501C0"/>
    <w:rsid w:val="00A50453"/>
    <w:rsid w:val="00A504E0"/>
    <w:rsid w:val="00A50686"/>
    <w:rsid w:val="00A509B6"/>
    <w:rsid w:val="00A50BA5"/>
    <w:rsid w:val="00A50E7C"/>
    <w:rsid w:val="00A51175"/>
    <w:rsid w:val="00A51311"/>
    <w:rsid w:val="00A514CA"/>
    <w:rsid w:val="00A518CF"/>
    <w:rsid w:val="00A51CA9"/>
    <w:rsid w:val="00A51D8B"/>
    <w:rsid w:val="00A52534"/>
    <w:rsid w:val="00A527FC"/>
    <w:rsid w:val="00A52B19"/>
    <w:rsid w:val="00A52BDD"/>
    <w:rsid w:val="00A52E43"/>
    <w:rsid w:val="00A53575"/>
    <w:rsid w:val="00A53791"/>
    <w:rsid w:val="00A537A8"/>
    <w:rsid w:val="00A53A19"/>
    <w:rsid w:val="00A53D56"/>
    <w:rsid w:val="00A53E84"/>
    <w:rsid w:val="00A54978"/>
    <w:rsid w:val="00A54A0D"/>
    <w:rsid w:val="00A54AB4"/>
    <w:rsid w:val="00A54E0C"/>
    <w:rsid w:val="00A54F62"/>
    <w:rsid w:val="00A54FD3"/>
    <w:rsid w:val="00A55245"/>
    <w:rsid w:val="00A553A6"/>
    <w:rsid w:val="00A558A5"/>
    <w:rsid w:val="00A55928"/>
    <w:rsid w:val="00A55AA4"/>
    <w:rsid w:val="00A55C48"/>
    <w:rsid w:val="00A55DBD"/>
    <w:rsid w:val="00A55DE3"/>
    <w:rsid w:val="00A55EE2"/>
    <w:rsid w:val="00A564C0"/>
    <w:rsid w:val="00A565D5"/>
    <w:rsid w:val="00A568AF"/>
    <w:rsid w:val="00A568C8"/>
    <w:rsid w:val="00A57024"/>
    <w:rsid w:val="00A5708A"/>
    <w:rsid w:val="00A572BD"/>
    <w:rsid w:val="00A574C3"/>
    <w:rsid w:val="00A57811"/>
    <w:rsid w:val="00A57A2B"/>
    <w:rsid w:val="00A57BCC"/>
    <w:rsid w:val="00A57C15"/>
    <w:rsid w:val="00A57DDC"/>
    <w:rsid w:val="00A60035"/>
    <w:rsid w:val="00A60054"/>
    <w:rsid w:val="00A60114"/>
    <w:rsid w:val="00A602FE"/>
    <w:rsid w:val="00A6061B"/>
    <w:rsid w:val="00A60676"/>
    <w:rsid w:val="00A606B9"/>
    <w:rsid w:val="00A606FD"/>
    <w:rsid w:val="00A607A6"/>
    <w:rsid w:val="00A61000"/>
    <w:rsid w:val="00A61670"/>
    <w:rsid w:val="00A61767"/>
    <w:rsid w:val="00A618B5"/>
    <w:rsid w:val="00A61C27"/>
    <w:rsid w:val="00A61CF5"/>
    <w:rsid w:val="00A6204D"/>
    <w:rsid w:val="00A6262E"/>
    <w:rsid w:val="00A626A4"/>
    <w:rsid w:val="00A6276D"/>
    <w:rsid w:val="00A628D9"/>
    <w:rsid w:val="00A62CF3"/>
    <w:rsid w:val="00A631B3"/>
    <w:rsid w:val="00A63251"/>
    <w:rsid w:val="00A63352"/>
    <w:rsid w:val="00A6372E"/>
    <w:rsid w:val="00A63D67"/>
    <w:rsid w:val="00A6420E"/>
    <w:rsid w:val="00A64293"/>
    <w:rsid w:val="00A64510"/>
    <w:rsid w:val="00A64675"/>
    <w:rsid w:val="00A64A86"/>
    <w:rsid w:val="00A64B50"/>
    <w:rsid w:val="00A64E0F"/>
    <w:rsid w:val="00A651A3"/>
    <w:rsid w:val="00A6532E"/>
    <w:rsid w:val="00A65449"/>
    <w:rsid w:val="00A65C30"/>
    <w:rsid w:val="00A65EFC"/>
    <w:rsid w:val="00A65F02"/>
    <w:rsid w:val="00A66144"/>
    <w:rsid w:val="00A66260"/>
    <w:rsid w:val="00A662B7"/>
    <w:rsid w:val="00A66522"/>
    <w:rsid w:val="00A668E3"/>
    <w:rsid w:val="00A66EA4"/>
    <w:rsid w:val="00A6709F"/>
    <w:rsid w:val="00A670CF"/>
    <w:rsid w:val="00A67284"/>
    <w:rsid w:val="00A67689"/>
    <w:rsid w:val="00A67D1B"/>
    <w:rsid w:val="00A67F11"/>
    <w:rsid w:val="00A7025C"/>
    <w:rsid w:val="00A703B1"/>
    <w:rsid w:val="00A70441"/>
    <w:rsid w:val="00A7057A"/>
    <w:rsid w:val="00A70880"/>
    <w:rsid w:val="00A70981"/>
    <w:rsid w:val="00A70ACD"/>
    <w:rsid w:val="00A7105F"/>
    <w:rsid w:val="00A71233"/>
    <w:rsid w:val="00A7125D"/>
    <w:rsid w:val="00A712D7"/>
    <w:rsid w:val="00A713DA"/>
    <w:rsid w:val="00A71776"/>
    <w:rsid w:val="00A717EC"/>
    <w:rsid w:val="00A718B0"/>
    <w:rsid w:val="00A71961"/>
    <w:rsid w:val="00A71AC0"/>
    <w:rsid w:val="00A71AE0"/>
    <w:rsid w:val="00A71E58"/>
    <w:rsid w:val="00A71E97"/>
    <w:rsid w:val="00A71F10"/>
    <w:rsid w:val="00A71F4F"/>
    <w:rsid w:val="00A71F6A"/>
    <w:rsid w:val="00A725E5"/>
    <w:rsid w:val="00A72972"/>
    <w:rsid w:val="00A72C06"/>
    <w:rsid w:val="00A72C4A"/>
    <w:rsid w:val="00A72F39"/>
    <w:rsid w:val="00A73157"/>
    <w:rsid w:val="00A73451"/>
    <w:rsid w:val="00A735A5"/>
    <w:rsid w:val="00A7377C"/>
    <w:rsid w:val="00A738D4"/>
    <w:rsid w:val="00A7397C"/>
    <w:rsid w:val="00A73ABA"/>
    <w:rsid w:val="00A74165"/>
    <w:rsid w:val="00A74433"/>
    <w:rsid w:val="00A749F5"/>
    <w:rsid w:val="00A74DC9"/>
    <w:rsid w:val="00A7526C"/>
    <w:rsid w:val="00A75572"/>
    <w:rsid w:val="00A75992"/>
    <w:rsid w:val="00A759FC"/>
    <w:rsid w:val="00A75DB3"/>
    <w:rsid w:val="00A75E46"/>
    <w:rsid w:val="00A76820"/>
    <w:rsid w:val="00A76A4B"/>
    <w:rsid w:val="00A76A52"/>
    <w:rsid w:val="00A76D2C"/>
    <w:rsid w:val="00A76D57"/>
    <w:rsid w:val="00A76E41"/>
    <w:rsid w:val="00A76EBD"/>
    <w:rsid w:val="00A76ECD"/>
    <w:rsid w:val="00A774A7"/>
    <w:rsid w:val="00A77739"/>
    <w:rsid w:val="00A777A3"/>
    <w:rsid w:val="00A7787E"/>
    <w:rsid w:val="00A804C4"/>
    <w:rsid w:val="00A80835"/>
    <w:rsid w:val="00A8093B"/>
    <w:rsid w:val="00A80A84"/>
    <w:rsid w:val="00A80DCE"/>
    <w:rsid w:val="00A80F56"/>
    <w:rsid w:val="00A80F7D"/>
    <w:rsid w:val="00A81105"/>
    <w:rsid w:val="00A812C1"/>
    <w:rsid w:val="00A81304"/>
    <w:rsid w:val="00A81334"/>
    <w:rsid w:val="00A81508"/>
    <w:rsid w:val="00A815C4"/>
    <w:rsid w:val="00A819AE"/>
    <w:rsid w:val="00A819C0"/>
    <w:rsid w:val="00A81C1C"/>
    <w:rsid w:val="00A81CDF"/>
    <w:rsid w:val="00A81FA4"/>
    <w:rsid w:val="00A81FC0"/>
    <w:rsid w:val="00A821F8"/>
    <w:rsid w:val="00A8222E"/>
    <w:rsid w:val="00A82277"/>
    <w:rsid w:val="00A8277C"/>
    <w:rsid w:val="00A82AB4"/>
    <w:rsid w:val="00A82AC0"/>
    <w:rsid w:val="00A82D57"/>
    <w:rsid w:val="00A82D6D"/>
    <w:rsid w:val="00A82E1B"/>
    <w:rsid w:val="00A8330C"/>
    <w:rsid w:val="00A8333E"/>
    <w:rsid w:val="00A83503"/>
    <w:rsid w:val="00A835A2"/>
    <w:rsid w:val="00A835D0"/>
    <w:rsid w:val="00A839C0"/>
    <w:rsid w:val="00A83BEA"/>
    <w:rsid w:val="00A83C26"/>
    <w:rsid w:val="00A83CE5"/>
    <w:rsid w:val="00A83E69"/>
    <w:rsid w:val="00A84026"/>
    <w:rsid w:val="00A84289"/>
    <w:rsid w:val="00A845ED"/>
    <w:rsid w:val="00A847DE"/>
    <w:rsid w:val="00A847EF"/>
    <w:rsid w:val="00A8497D"/>
    <w:rsid w:val="00A84C13"/>
    <w:rsid w:val="00A84EC2"/>
    <w:rsid w:val="00A84ED4"/>
    <w:rsid w:val="00A8513D"/>
    <w:rsid w:val="00A85360"/>
    <w:rsid w:val="00A853DA"/>
    <w:rsid w:val="00A854A6"/>
    <w:rsid w:val="00A8597C"/>
    <w:rsid w:val="00A85ADD"/>
    <w:rsid w:val="00A85C7D"/>
    <w:rsid w:val="00A85DF1"/>
    <w:rsid w:val="00A85EE1"/>
    <w:rsid w:val="00A86132"/>
    <w:rsid w:val="00A86193"/>
    <w:rsid w:val="00A865C0"/>
    <w:rsid w:val="00A86858"/>
    <w:rsid w:val="00A868C2"/>
    <w:rsid w:val="00A8698D"/>
    <w:rsid w:val="00A86A27"/>
    <w:rsid w:val="00A86DFB"/>
    <w:rsid w:val="00A86FCE"/>
    <w:rsid w:val="00A872E8"/>
    <w:rsid w:val="00A87335"/>
    <w:rsid w:val="00A87450"/>
    <w:rsid w:val="00A8754F"/>
    <w:rsid w:val="00A876C9"/>
    <w:rsid w:val="00A8780D"/>
    <w:rsid w:val="00A87838"/>
    <w:rsid w:val="00A87A31"/>
    <w:rsid w:val="00A87A5F"/>
    <w:rsid w:val="00A87B47"/>
    <w:rsid w:val="00A902F5"/>
    <w:rsid w:val="00A90436"/>
    <w:rsid w:val="00A906D4"/>
    <w:rsid w:val="00A906E8"/>
    <w:rsid w:val="00A90AF5"/>
    <w:rsid w:val="00A90C6B"/>
    <w:rsid w:val="00A90CAF"/>
    <w:rsid w:val="00A90CF7"/>
    <w:rsid w:val="00A90D6E"/>
    <w:rsid w:val="00A91989"/>
    <w:rsid w:val="00A91E09"/>
    <w:rsid w:val="00A91FD2"/>
    <w:rsid w:val="00A92132"/>
    <w:rsid w:val="00A92190"/>
    <w:rsid w:val="00A9263F"/>
    <w:rsid w:val="00A92822"/>
    <w:rsid w:val="00A9345E"/>
    <w:rsid w:val="00A935C7"/>
    <w:rsid w:val="00A936C4"/>
    <w:rsid w:val="00A93749"/>
    <w:rsid w:val="00A93A66"/>
    <w:rsid w:val="00A93BB0"/>
    <w:rsid w:val="00A93BB3"/>
    <w:rsid w:val="00A93EBD"/>
    <w:rsid w:val="00A93FBE"/>
    <w:rsid w:val="00A93FF2"/>
    <w:rsid w:val="00A942B2"/>
    <w:rsid w:val="00A94380"/>
    <w:rsid w:val="00A9448D"/>
    <w:rsid w:val="00A947F8"/>
    <w:rsid w:val="00A948AF"/>
    <w:rsid w:val="00A94ABF"/>
    <w:rsid w:val="00A94C07"/>
    <w:rsid w:val="00A94F22"/>
    <w:rsid w:val="00A954D9"/>
    <w:rsid w:val="00A95833"/>
    <w:rsid w:val="00A95D04"/>
    <w:rsid w:val="00A95ECD"/>
    <w:rsid w:val="00A96019"/>
    <w:rsid w:val="00A96558"/>
    <w:rsid w:val="00A96689"/>
    <w:rsid w:val="00A96A20"/>
    <w:rsid w:val="00A96CBE"/>
    <w:rsid w:val="00A972A3"/>
    <w:rsid w:val="00A972F2"/>
    <w:rsid w:val="00A97415"/>
    <w:rsid w:val="00A97425"/>
    <w:rsid w:val="00A97558"/>
    <w:rsid w:val="00A975A6"/>
    <w:rsid w:val="00A9786B"/>
    <w:rsid w:val="00A979B2"/>
    <w:rsid w:val="00A97EB4"/>
    <w:rsid w:val="00A97FC1"/>
    <w:rsid w:val="00AA0142"/>
    <w:rsid w:val="00AA0540"/>
    <w:rsid w:val="00AA078F"/>
    <w:rsid w:val="00AA0CBF"/>
    <w:rsid w:val="00AA0DD2"/>
    <w:rsid w:val="00AA0E1E"/>
    <w:rsid w:val="00AA1483"/>
    <w:rsid w:val="00AA153C"/>
    <w:rsid w:val="00AA1722"/>
    <w:rsid w:val="00AA1879"/>
    <w:rsid w:val="00AA18C6"/>
    <w:rsid w:val="00AA18EB"/>
    <w:rsid w:val="00AA1DAC"/>
    <w:rsid w:val="00AA1EAF"/>
    <w:rsid w:val="00AA24F1"/>
    <w:rsid w:val="00AA2931"/>
    <w:rsid w:val="00AA2F86"/>
    <w:rsid w:val="00AA3180"/>
    <w:rsid w:val="00AA4016"/>
    <w:rsid w:val="00AA41DE"/>
    <w:rsid w:val="00AA438C"/>
    <w:rsid w:val="00AA47DB"/>
    <w:rsid w:val="00AA4A1D"/>
    <w:rsid w:val="00AA4E88"/>
    <w:rsid w:val="00AA5052"/>
    <w:rsid w:val="00AA51FA"/>
    <w:rsid w:val="00AA55DF"/>
    <w:rsid w:val="00AA5A87"/>
    <w:rsid w:val="00AA5D68"/>
    <w:rsid w:val="00AA61E9"/>
    <w:rsid w:val="00AA6674"/>
    <w:rsid w:val="00AA6759"/>
    <w:rsid w:val="00AA67D9"/>
    <w:rsid w:val="00AA6918"/>
    <w:rsid w:val="00AA6A14"/>
    <w:rsid w:val="00AA6DE4"/>
    <w:rsid w:val="00AA73D2"/>
    <w:rsid w:val="00AA744A"/>
    <w:rsid w:val="00AA74F8"/>
    <w:rsid w:val="00AA7563"/>
    <w:rsid w:val="00AA75D0"/>
    <w:rsid w:val="00AA77F7"/>
    <w:rsid w:val="00AA781F"/>
    <w:rsid w:val="00AA7985"/>
    <w:rsid w:val="00AA79B6"/>
    <w:rsid w:val="00AA7D1F"/>
    <w:rsid w:val="00AB007B"/>
    <w:rsid w:val="00AB0253"/>
    <w:rsid w:val="00AB058F"/>
    <w:rsid w:val="00AB05B2"/>
    <w:rsid w:val="00AB0936"/>
    <w:rsid w:val="00AB097E"/>
    <w:rsid w:val="00AB0A17"/>
    <w:rsid w:val="00AB10BB"/>
    <w:rsid w:val="00AB112F"/>
    <w:rsid w:val="00AB1132"/>
    <w:rsid w:val="00AB176F"/>
    <w:rsid w:val="00AB184A"/>
    <w:rsid w:val="00AB1A8F"/>
    <w:rsid w:val="00AB1AE6"/>
    <w:rsid w:val="00AB1C94"/>
    <w:rsid w:val="00AB2089"/>
    <w:rsid w:val="00AB2203"/>
    <w:rsid w:val="00AB2232"/>
    <w:rsid w:val="00AB2315"/>
    <w:rsid w:val="00AB297C"/>
    <w:rsid w:val="00AB2E12"/>
    <w:rsid w:val="00AB2EEB"/>
    <w:rsid w:val="00AB2F4C"/>
    <w:rsid w:val="00AB2F5A"/>
    <w:rsid w:val="00AB3082"/>
    <w:rsid w:val="00AB30B5"/>
    <w:rsid w:val="00AB33CD"/>
    <w:rsid w:val="00AB3407"/>
    <w:rsid w:val="00AB342F"/>
    <w:rsid w:val="00AB3622"/>
    <w:rsid w:val="00AB36F0"/>
    <w:rsid w:val="00AB3DF9"/>
    <w:rsid w:val="00AB3E67"/>
    <w:rsid w:val="00AB407A"/>
    <w:rsid w:val="00AB4264"/>
    <w:rsid w:val="00AB42A5"/>
    <w:rsid w:val="00AB42F4"/>
    <w:rsid w:val="00AB4403"/>
    <w:rsid w:val="00AB446C"/>
    <w:rsid w:val="00AB45C9"/>
    <w:rsid w:val="00AB4615"/>
    <w:rsid w:val="00AB46A2"/>
    <w:rsid w:val="00AB48A5"/>
    <w:rsid w:val="00AB4ABD"/>
    <w:rsid w:val="00AB51CB"/>
    <w:rsid w:val="00AB527A"/>
    <w:rsid w:val="00AB53BD"/>
    <w:rsid w:val="00AB5627"/>
    <w:rsid w:val="00AB5882"/>
    <w:rsid w:val="00AB5C4B"/>
    <w:rsid w:val="00AB60E3"/>
    <w:rsid w:val="00AB60F9"/>
    <w:rsid w:val="00AB6127"/>
    <w:rsid w:val="00AB639E"/>
    <w:rsid w:val="00AB641D"/>
    <w:rsid w:val="00AB6AF3"/>
    <w:rsid w:val="00AB6E82"/>
    <w:rsid w:val="00AB6EC2"/>
    <w:rsid w:val="00AB71D2"/>
    <w:rsid w:val="00AB71FD"/>
    <w:rsid w:val="00AB7224"/>
    <w:rsid w:val="00AB769D"/>
    <w:rsid w:val="00AB7A0A"/>
    <w:rsid w:val="00AB7A6E"/>
    <w:rsid w:val="00AC081C"/>
    <w:rsid w:val="00AC0943"/>
    <w:rsid w:val="00AC0B93"/>
    <w:rsid w:val="00AC0F2B"/>
    <w:rsid w:val="00AC1281"/>
    <w:rsid w:val="00AC17DF"/>
    <w:rsid w:val="00AC194F"/>
    <w:rsid w:val="00AC1969"/>
    <w:rsid w:val="00AC1A49"/>
    <w:rsid w:val="00AC1FAC"/>
    <w:rsid w:val="00AC2015"/>
    <w:rsid w:val="00AC2319"/>
    <w:rsid w:val="00AC233C"/>
    <w:rsid w:val="00AC24CC"/>
    <w:rsid w:val="00AC24ED"/>
    <w:rsid w:val="00AC2A92"/>
    <w:rsid w:val="00AC2B31"/>
    <w:rsid w:val="00AC2F05"/>
    <w:rsid w:val="00AC3537"/>
    <w:rsid w:val="00AC35D6"/>
    <w:rsid w:val="00AC3CDC"/>
    <w:rsid w:val="00AC3D29"/>
    <w:rsid w:val="00AC3F9A"/>
    <w:rsid w:val="00AC40D6"/>
    <w:rsid w:val="00AC43E6"/>
    <w:rsid w:val="00AC4B97"/>
    <w:rsid w:val="00AC4C31"/>
    <w:rsid w:val="00AC4CB1"/>
    <w:rsid w:val="00AC4D65"/>
    <w:rsid w:val="00AC53E9"/>
    <w:rsid w:val="00AC54BC"/>
    <w:rsid w:val="00AC5503"/>
    <w:rsid w:val="00AC5517"/>
    <w:rsid w:val="00AC5B89"/>
    <w:rsid w:val="00AC5E71"/>
    <w:rsid w:val="00AC6294"/>
    <w:rsid w:val="00AC68C9"/>
    <w:rsid w:val="00AC6929"/>
    <w:rsid w:val="00AC6DCA"/>
    <w:rsid w:val="00AC6F44"/>
    <w:rsid w:val="00AC7753"/>
    <w:rsid w:val="00AC7A21"/>
    <w:rsid w:val="00AC7A2C"/>
    <w:rsid w:val="00AC7B9C"/>
    <w:rsid w:val="00AC7D0E"/>
    <w:rsid w:val="00AC7DCE"/>
    <w:rsid w:val="00AD044D"/>
    <w:rsid w:val="00AD04DA"/>
    <w:rsid w:val="00AD0927"/>
    <w:rsid w:val="00AD0A61"/>
    <w:rsid w:val="00AD0C51"/>
    <w:rsid w:val="00AD0D9D"/>
    <w:rsid w:val="00AD1136"/>
    <w:rsid w:val="00AD11D0"/>
    <w:rsid w:val="00AD1242"/>
    <w:rsid w:val="00AD140A"/>
    <w:rsid w:val="00AD14E1"/>
    <w:rsid w:val="00AD1681"/>
    <w:rsid w:val="00AD16FC"/>
    <w:rsid w:val="00AD1936"/>
    <w:rsid w:val="00AD1B5C"/>
    <w:rsid w:val="00AD1C6D"/>
    <w:rsid w:val="00AD1E58"/>
    <w:rsid w:val="00AD20EC"/>
    <w:rsid w:val="00AD2113"/>
    <w:rsid w:val="00AD215B"/>
    <w:rsid w:val="00AD227F"/>
    <w:rsid w:val="00AD22BF"/>
    <w:rsid w:val="00AD22E3"/>
    <w:rsid w:val="00AD281C"/>
    <w:rsid w:val="00AD2907"/>
    <w:rsid w:val="00AD2A40"/>
    <w:rsid w:val="00AD2A4F"/>
    <w:rsid w:val="00AD2DC5"/>
    <w:rsid w:val="00AD3998"/>
    <w:rsid w:val="00AD39B0"/>
    <w:rsid w:val="00AD3A3C"/>
    <w:rsid w:val="00AD3A4E"/>
    <w:rsid w:val="00AD3ACA"/>
    <w:rsid w:val="00AD3F97"/>
    <w:rsid w:val="00AD3FC8"/>
    <w:rsid w:val="00AD3FEE"/>
    <w:rsid w:val="00AD4362"/>
    <w:rsid w:val="00AD45B2"/>
    <w:rsid w:val="00AD491D"/>
    <w:rsid w:val="00AD493D"/>
    <w:rsid w:val="00AD4E38"/>
    <w:rsid w:val="00AD4FF8"/>
    <w:rsid w:val="00AD516D"/>
    <w:rsid w:val="00AD51AE"/>
    <w:rsid w:val="00AD54D4"/>
    <w:rsid w:val="00AD550E"/>
    <w:rsid w:val="00AD56AC"/>
    <w:rsid w:val="00AD5744"/>
    <w:rsid w:val="00AD575F"/>
    <w:rsid w:val="00AD597C"/>
    <w:rsid w:val="00AD5C4A"/>
    <w:rsid w:val="00AD5FF3"/>
    <w:rsid w:val="00AD6212"/>
    <w:rsid w:val="00AD6B16"/>
    <w:rsid w:val="00AD6C3B"/>
    <w:rsid w:val="00AD72E8"/>
    <w:rsid w:val="00AD769C"/>
    <w:rsid w:val="00AD79D3"/>
    <w:rsid w:val="00AD7C28"/>
    <w:rsid w:val="00AD7DE3"/>
    <w:rsid w:val="00AE0368"/>
    <w:rsid w:val="00AE0E29"/>
    <w:rsid w:val="00AE0FB2"/>
    <w:rsid w:val="00AE1133"/>
    <w:rsid w:val="00AE1273"/>
    <w:rsid w:val="00AE1376"/>
    <w:rsid w:val="00AE15C1"/>
    <w:rsid w:val="00AE164A"/>
    <w:rsid w:val="00AE1870"/>
    <w:rsid w:val="00AE1DA6"/>
    <w:rsid w:val="00AE1E60"/>
    <w:rsid w:val="00AE1EFB"/>
    <w:rsid w:val="00AE2107"/>
    <w:rsid w:val="00AE247C"/>
    <w:rsid w:val="00AE2528"/>
    <w:rsid w:val="00AE25E5"/>
    <w:rsid w:val="00AE2A5F"/>
    <w:rsid w:val="00AE2AD9"/>
    <w:rsid w:val="00AE3352"/>
    <w:rsid w:val="00AE3413"/>
    <w:rsid w:val="00AE3453"/>
    <w:rsid w:val="00AE384E"/>
    <w:rsid w:val="00AE38BE"/>
    <w:rsid w:val="00AE3BFB"/>
    <w:rsid w:val="00AE3C07"/>
    <w:rsid w:val="00AE3C3B"/>
    <w:rsid w:val="00AE3E43"/>
    <w:rsid w:val="00AE3F18"/>
    <w:rsid w:val="00AE4209"/>
    <w:rsid w:val="00AE43CB"/>
    <w:rsid w:val="00AE45E2"/>
    <w:rsid w:val="00AE4762"/>
    <w:rsid w:val="00AE48FE"/>
    <w:rsid w:val="00AE495A"/>
    <w:rsid w:val="00AE49F1"/>
    <w:rsid w:val="00AE49FD"/>
    <w:rsid w:val="00AE4E65"/>
    <w:rsid w:val="00AE50AD"/>
    <w:rsid w:val="00AE5365"/>
    <w:rsid w:val="00AE53EF"/>
    <w:rsid w:val="00AE569C"/>
    <w:rsid w:val="00AE56AC"/>
    <w:rsid w:val="00AE56D3"/>
    <w:rsid w:val="00AE58CF"/>
    <w:rsid w:val="00AE5D82"/>
    <w:rsid w:val="00AE6459"/>
    <w:rsid w:val="00AE6653"/>
    <w:rsid w:val="00AE678E"/>
    <w:rsid w:val="00AE6813"/>
    <w:rsid w:val="00AE6944"/>
    <w:rsid w:val="00AE6B5B"/>
    <w:rsid w:val="00AE6EBD"/>
    <w:rsid w:val="00AE7007"/>
    <w:rsid w:val="00AE71F7"/>
    <w:rsid w:val="00AE7662"/>
    <w:rsid w:val="00AE7705"/>
    <w:rsid w:val="00AE775B"/>
    <w:rsid w:val="00AE796C"/>
    <w:rsid w:val="00AE7BC1"/>
    <w:rsid w:val="00AE7D10"/>
    <w:rsid w:val="00AF0171"/>
    <w:rsid w:val="00AF04C7"/>
    <w:rsid w:val="00AF0849"/>
    <w:rsid w:val="00AF0892"/>
    <w:rsid w:val="00AF0AA5"/>
    <w:rsid w:val="00AF0B0B"/>
    <w:rsid w:val="00AF0BC6"/>
    <w:rsid w:val="00AF0ED5"/>
    <w:rsid w:val="00AF0F10"/>
    <w:rsid w:val="00AF1005"/>
    <w:rsid w:val="00AF1576"/>
    <w:rsid w:val="00AF17C2"/>
    <w:rsid w:val="00AF1890"/>
    <w:rsid w:val="00AF1A10"/>
    <w:rsid w:val="00AF1CA3"/>
    <w:rsid w:val="00AF1CC5"/>
    <w:rsid w:val="00AF1ED5"/>
    <w:rsid w:val="00AF215F"/>
    <w:rsid w:val="00AF2380"/>
    <w:rsid w:val="00AF2702"/>
    <w:rsid w:val="00AF2905"/>
    <w:rsid w:val="00AF2CE9"/>
    <w:rsid w:val="00AF2E0D"/>
    <w:rsid w:val="00AF2E51"/>
    <w:rsid w:val="00AF3132"/>
    <w:rsid w:val="00AF32D4"/>
    <w:rsid w:val="00AF336E"/>
    <w:rsid w:val="00AF3650"/>
    <w:rsid w:val="00AF378E"/>
    <w:rsid w:val="00AF38C5"/>
    <w:rsid w:val="00AF39AB"/>
    <w:rsid w:val="00AF39BC"/>
    <w:rsid w:val="00AF3ACC"/>
    <w:rsid w:val="00AF40A6"/>
    <w:rsid w:val="00AF4229"/>
    <w:rsid w:val="00AF426B"/>
    <w:rsid w:val="00AF43AB"/>
    <w:rsid w:val="00AF4676"/>
    <w:rsid w:val="00AF4884"/>
    <w:rsid w:val="00AF4954"/>
    <w:rsid w:val="00AF4B2F"/>
    <w:rsid w:val="00AF4E0A"/>
    <w:rsid w:val="00AF4EA2"/>
    <w:rsid w:val="00AF5093"/>
    <w:rsid w:val="00AF5711"/>
    <w:rsid w:val="00AF596C"/>
    <w:rsid w:val="00AF5C38"/>
    <w:rsid w:val="00AF5D35"/>
    <w:rsid w:val="00AF5DFA"/>
    <w:rsid w:val="00AF603C"/>
    <w:rsid w:val="00AF6464"/>
    <w:rsid w:val="00AF66B5"/>
    <w:rsid w:val="00AF672F"/>
    <w:rsid w:val="00AF68DF"/>
    <w:rsid w:val="00AF69B8"/>
    <w:rsid w:val="00AF6D32"/>
    <w:rsid w:val="00AF6DE8"/>
    <w:rsid w:val="00AF6DF5"/>
    <w:rsid w:val="00AF7137"/>
    <w:rsid w:val="00AF719C"/>
    <w:rsid w:val="00AF7379"/>
    <w:rsid w:val="00AF73B3"/>
    <w:rsid w:val="00AF742F"/>
    <w:rsid w:val="00AF748D"/>
    <w:rsid w:val="00AF762D"/>
    <w:rsid w:val="00AF7684"/>
    <w:rsid w:val="00AF76D4"/>
    <w:rsid w:val="00AF790B"/>
    <w:rsid w:val="00AF79E0"/>
    <w:rsid w:val="00AF7E53"/>
    <w:rsid w:val="00AFA674"/>
    <w:rsid w:val="00B000B8"/>
    <w:rsid w:val="00B00663"/>
    <w:rsid w:val="00B00AF7"/>
    <w:rsid w:val="00B00F33"/>
    <w:rsid w:val="00B01017"/>
    <w:rsid w:val="00B01131"/>
    <w:rsid w:val="00B01170"/>
    <w:rsid w:val="00B012A8"/>
    <w:rsid w:val="00B016A7"/>
    <w:rsid w:val="00B018F2"/>
    <w:rsid w:val="00B01B3F"/>
    <w:rsid w:val="00B01C06"/>
    <w:rsid w:val="00B01F83"/>
    <w:rsid w:val="00B020FB"/>
    <w:rsid w:val="00B0214C"/>
    <w:rsid w:val="00B02413"/>
    <w:rsid w:val="00B025D3"/>
    <w:rsid w:val="00B027DE"/>
    <w:rsid w:val="00B02806"/>
    <w:rsid w:val="00B02950"/>
    <w:rsid w:val="00B02F9B"/>
    <w:rsid w:val="00B03036"/>
    <w:rsid w:val="00B03166"/>
    <w:rsid w:val="00B033D1"/>
    <w:rsid w:val="00B034CF"/>
    <w:rsid w:val="00B03601"/>
    <w:rsid w:val="00B036B1"/>
    <w:rsid w:val="00B03777"/>
    <w:rsid w:val="00B03857"/>
    <w:rsid w:val="00B038E8"/>
    <w:rsid w:val="00B03984"/>
    <w:rsid w:val="00B03B35"/>
    <w:rsid w:val="00B03B80"/>
    <w:rsid w:val="00B03BA4"/>
    <w:rsid w:val="00B03C75"/>
    <w:rsid w:val="00B03D97"/>
    <w:rsid w:val="00B03F77"/>
    <w:rsid w:val="00B04096"/>
    <w:rsid w:val="00B044A4"/>
    <w:rsid w:val="00B04634"/>
    <w:rsid w:val="00B0491C"/>
    <w:rsid w:val="00B04C4A"/>
    <w:rsid w:val="00B04C7C"/>
    <w:rsid w:val="00B04E06"/>
    <w:rsid w:val="00B04EEC"/>
    <w:rsid w:val="00B0541C"/>
    <w:rsid w:val="00B0542E"/>
    <w:rsid w:val="00B05BD0"/>
    <w:rsid w:val="00B05E0A"/>
    <w:rsid w:val="00B05E9F"/>
    <w:rsid w:val="00B063F8"/>
    <w:rsid w:val="00B06411"/>
    <w:rsid w:val="00B0654E"/>
    <w:rsid w:val="00B067D7"/>
    <w:rsid w:val="00B0693E"/>
    <w:rsid w:val="00B0698E"/>
    <w:rsid w:val="00B06CFE"/>
    <w:rsid w:val="00B06EEE"/>
    <w:rsid w:val="00B07350"/>
    <w:rsid w:val="00B0749B"/>
    <w:rsid w:val="00B07503"/>
    <w:rsid w:val="00B07506"/>
    <w:rsid w:val="00B07579"/>
    <w:rsid w:val="00B07583"/>
    <w:rsid w:val="00B075B8"/>
    <w:rsid w:val="00B077E5"/>
    <w:rsid w:val="00B07EDC"/>
    <w:rsid w:val="00B07F5A"/>
    <w:rsid w:val="00B1009B"/>
    <w:rsid w:val="00B10269"/>
    <w:rsid w:val="00B102CE"/>
    <w:rsid w:val="00B103BD"/>
    <w:rsid w:val="00B10BEE"/>
    <w:rsid w:val="00B10C05"/>
    <w:rsid w:val="00B10C50"/>
    <w:rsid w:val="00B10F2E"/>
    <w:rsid w:val="00B1140F"/>
    <w:rsid w:val="00B1142F"/>
    <w:rsid w:val="00B11610"/>
    <w:rsid w:val="00B11690"/>
    <w:rsid w:val="00B11C19"/>
    <w:rsid w:val="00B11C24"/>
    <w:rsid w:val="00B11C6E"/>
    <w:rsid w:val="00B11FE4"/>
    <w:rsid w:val="00B128DC"/>
    <w:rsid w:val="00B12A2D"/>
    <w:rsid w:val="00B12B1F"/>
    <w:rsid w:val="00B12C9E"/>
    <w:rsid w:val="00B12D31"/>
    <w:rsid w:val="00B12E43"/>
    <w:rsid w:val="00B131E5"/>
    <w:rsid w:val="00B1322A"/>
    <w:rsid w:val="00B13241"/>
    <w:rsid w:val="00B13358"/>
    <w:rsid w:val="00B134FC"/>
    <w:rsid w:val="00B13A49"/>
    <w:rsid w:val="00B13A67"/>
    <w:rsid w:val="00B13BAD"/>
    <w:rsid w:val="00B13E8B"/>
    <w:rsid w:val="00B13F77"/>
    <w:rsid w:val="00B143F7"/>
    <w:rsid w:val="00B1449A"/>
    <w:rsid w:val="00B14B62"/>
    <w:rsid w:val="00B14EDA"/>
    <w:rsid w:val="00B14F5F"/>
    <w:rsid w:val="00B150AF"/>
    <w:rsid w:val="00B150F2"/>
    <w:rsid w:val="00B1547C"/>
    <w:rsid w:val="00B154AD"/>
    <w:rsid w:val="00B158E9"/>
    <w:rsid w:val="00B15963"/>
    <w:rsid w:val="00B159BB"/>
    <w:rsid w:val="00B159E5"/>
    <w:rsid w:val="00B15A53"/>
    <w:rsid w:val="00B15FAE"/>
    <w:rsid w:val="00B161D4"/>
    <w:rsid w:val="00B16348"/>
    <w:rsid w:val="00B1689A"/>
    <w:rsid w:val="00B16AA7"/>
    <w:rsid w:val="00B16E97"/>
    <w:rsid w:val="00B16FE9"/>
    <w:rsid w:val="00B17022"/>
    <w:rsid w:val="00B1712D"/>
    <w:rsid w:val="00B171C0"/>
    <w:rsid w:val="00B171D4"/>
    <w:rsid w:val="00B1736D"/>
    <w:rsid w:val="00B174B9"/>
    <w:rsid w:val="00B17587"/>
    <w:rsid w:val="00B175BE"/>
    <w:rsid w:val="00B17CF6"/>
    <w:rsid w:val="00B20165"/>
    <w:rsid w:val="00B204D1"/>
    <w:rsid w:val="00B2056B"/>
    <w:rsid w:val="00B20804"/>
    <w:rsid w:val="00B20928"/>
    <w:rsid w:val="00B20A24"/>
    <w:rsid w:val="00B20D26"/>
    <w:rsid w:val="00B211C0"/>
    <w:rsid w:val="00B211F5"/>
    <w:rsid w:val="00B212EB"/>
    <w:rsid w:val="00B2149C"/>
    <w:rsid w:val="00B2176E"/>
    <w:rsid w:val="00B217D1"/>
    <w:rsid w:val="00B21C31"/>
    <w:rsid w:val="00B21C9D"/>
    <w:rsid w:val="00B22079"/>
    <w:rsid w:val="00B22394"/>
    <w:rsid w:val="00B22439"/>
    <w:rsid w:val="00B22728"/>
    <w:rsid w:val="00B2277B"/>
    <w:rsid w:val="00B228A1"/>
    <w:rsid w:val="00B22A2E"/>
    <w:rsid w:val="00B22BB6"/>
    <w:rsid w:val="00B22BF9"/>
    <w:rsid w:val="00B233F5"/>
    <w:rsid w:val="00B23573"/>
    <w:rsid w:val="00B235A9"/>
    <w:rsid w:val="00B235B7"/>
    <w:rsid w:val="00B2389F"/>
    <w:rsid w:val="00B238DE"/>
    <w:rsid w:val="00B239BF"/>
    <w:rsid w:val="00B244D7"/>
    <w:rsid w:val="00B24749"/>
    <w:rsid w:val="00B248DC"/>
    <w:rsid w:val="00B24A58"/>
    <w:rsid w:val="00B24D4A"/>
    <w:rsid w:val="00B24DC7"/>
    <w:rsid w:val="00B250EE"/>
    <w:rsid w:val="00B254B9"/>
    <w:rsid w:val="00B25C90"/>
    <w:rsid w:val="00B25C9F"/>
    <w:rsid w:val="00B25DB0"/>
    <w:rsid w:val="00B25E51"/>
    <w:rsid w:val="00B25EFB"/>
    <w:rsid w:val="00B263FE"/>
    <w:rsid w:val="00B26525"/>
    <w:rsid w:val="00B2658D"/>
    <w:rsid w:val="00B2675D"/>
    <w:rsid w:val="00B267E8"/>
    <w:rsid w:val="00B26E9F"/>
    <w:rsid w:val="00B2708D"/>
    <w:rsid w:val="00B272E2"/>
    <w:rsid w:val="00B27771"/>
    <w:rsid w:val="00B27911"/>
    <w:rsid w:val="00B27C2A"/>
    <w:rsid w:val="00B302B2"/>
    <w:rsid w:val="00B3063C"/>
    <w:rsid w:val="00B30681"/>
    <w:rsid w:val="00B30707"/>
    <w:rsid w:val="00B307BF"/>
    <w:rsid w:val="00B30869"/>
    <w:rsid w:val="00B30890"/>
    <w:rsid w:val="00B308EE"/>
    <w:rsid w:val="00B30A41"/>
    <w:rsid w:val="00B30B5D"/>
    <w:rsid w:val="00B30BB2"/>
    <w:rsid w:val="00B30CAD"/>
    <w:rsid w:val="00B30CE4"/>
    <w:rsid w:val="00B30CF5"/>
    <w:rsid w:val="00B30D12"/>
    <w:rsid w:val="00B30EEC"/>
    <w:rsid w:val="00B31206"/>
    <w:rsid w:val="00B31394"/>
    <w:rsid w:val="00B3171E"/>
    <w:rsid w:val="00B317E0"/>
    <w:rsid w:val="00B317E9"/>
    <w:rsid w:val="00B31AA5"/>
    <w:rsid w:val="00B31BB6"/>
    <w:rsid w:val="00B31C74"/>
    <w:rsid w:val="00B31D91"/>
    <w:rsid w:val="00B320C4"/>
    <w:rsid w:val="00B32310"/>
    <w:rsid w:val="00B32667"/>
    <w:rsid w:val="00B32690"/>
    <w:rsid w:val="00B328E9"/>
    <w:rsid w:val="00B32996"/>
    <w:rsid w:val="00B335AD"/>
    <w:rsid w:val="00B336AD"/>
    <w:rsid w:val="00B33925"/>
    <w:rsid w:val="00B33AB5"/>
    <w:rsid w:val="00B33AF9"/>
    <w:rsid w:val="00B33DF6"/>
    <w:rsid w:val="00B33EAA"/>
    <w:rsid w:val="00B34279"/>
    <w:rsid w:val="00B34337"/>
    <w:rsid w:val="00B344C0"/>
    <w:rsid w:val="00B3491C"/>
    <w:rsid w:val="00B34995"/>
    <w:rsid w:val="00B34ABE"/>
    <w:rsid w:val="00B351E3"/>
    <w:rsid w:val="00B352C7"/>
    <w:rsid w:val="00B35327"/>
    <w:rsid w:val="00B35757"/>
    <w:rsid w:val="00B36490"/>
    <w:rsid w:val="00B364E0"/>
    <w:rsid w:val="00B36B98"/>
    <w:rsid w:val="00B36C5C"/>
    <w:rsid w:val="00B371C9"/>
    <w:rsid w:val="00B37261"/>
    <w:rsid w:val="00B3746C"/>
    <w:rsid w:val="00B37633"/>
    <w:rsid w:val="00B3776A"/>
    <w:rsid w:val="00B377F5"/>
    <w:rsid w:val="00B378AB"/>
    <w:rsid w:val="00B37921"/>
    <w:rsid w:val="00B37CDC"/>
    <w:rsid w:val="00B400C4"/>
    <w:rsid w:val="00B403E2"/>
    <w:rsid w:val="00B40496"/>
    <w:rsid w:val="00B40498"/>
    <w:rsid w:val="00B40685"/>
    <w:rsid w:val="00B407EF"/>
    <w:rsid w:val="00B40843"/>
    <w:rsid w:val="00B40A60"/>
    <w:rsid w:val="00B40EB6"/>
    <w:rsid w:val="00B40F72"/>
    <w:rsid w:val="00B4109F"/>
    <w:rsid w:val="00B411C9"/>
    <w:rsid w:val="00B41507"/>
    <w:rsid w:val="00B41526"/>
    <w:rsid w:val="00B417AE"/>
    <w:rsid w:val="00B419B3"/>
    <w:rsid w:val="00B41B55"/>
    <w:rsid w:val="00B41B81"/>
    <w:rsid w:val="00B41D42"/>
    <w:rsid w:val="00B41D45"/>
    <w:rsid w:val="00B41E78"/>
    <w:rsid w:val="00B42386"/>
    <w:rsid w:val="00B425CE"/>
    <w:rsid w:val="00B4261E"/>
    <w:rsid w:val="00B427D7"/>
    <w:rsid w:val="00B4298C"/>
    <w:rsid w:val="00B429B9"/>
    <w:rsid w:val="00B42ACB"/>
    <w:rsid w:val="00B42DC7"/>
    <w:rsid w:val="00B43325"/>
    <w:rsid w:val="00B433DE"/>
    <w:rsid w:val="00B43522"/>
    <w:rsid w:val="00B43561"/>
    <w:rsid w:val="00B43910"/>
    <w:rsid w:val="00B43A8B"/>
    <w:rsid w:val="00B43E3C"/>
    <w:rsid w:val="00B43E72"/>
    <w:rsid w:val="00B4400A"/>
    <w:rsid w:val="00B44305"/>
    <w:rsid w:val="00B44349"/>
    <w:rsid w:val="00B44B43"/>
    <w:rsid w:val="00B44C91"/>
    <w:rsid w:val="00B44FE9"/>
    <w:rsid w:val="00B451C9"/>
    <w:rsid w:val="00B45397"/>
    <w:rsid w:val="00B4551D"/>
    <w:rsid w:val="00B4573B"/>
    <w:rsid w:val="00B45830"/>
    <w:rsid w:val="00B4594F"/>
    <w:rsid w:val="00B45D6C"/>
    <w:rsid w:val="00B45FF8"/>
    <w:rsid w:val="00B4618D"/>
    <w:rsid w:val="00B462CC"/>
    <w:rsid w:val="00B46554"/>
    <w:rsid w:val="00B46CEF"/>
    <w:rsid w:val="00B46DF3"/>
    <w:rsid w:val="00B46ECC"/>
    <w:rsid w:val="00B4722E"/>
    <w:rsid w:val="00B474E1"/>
    <w:rsid w:val="00B476F6"/>
    <w:rsid w:val="00B477EF"/>
    <w:rsid w:val="00B47919"/>
    <w:rsid w:val="00B47E8E"/>
    <w:rsid w:val="00B5054A"/>
    <w:rsid w:val="00B50601"/>
    <w:rsid w:val="00B50BA7"/>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D44"/>
    <w:rsid w:val="00B51DEB"/>
    <w:rsid w:val="00B52306"/>
    <w:rsid w:val="00B525DA"/>
    <w:rsid w:val="00B52776"/>
    <w:rsid w:val="00B52A7E"/>
    <w:rsid w:val="00B52AEA"/>
    <w:rsid w:val="00B52E4E"/>
    <w:rsid w:val="00B535EC"/>
    <w:rsid w:val="00B5387C"/>
    <w:rsid w:val="00B539DA"/>
    <w:rsid w:val="00B53A43"/>
    <w:rsid w:val="00B53DAC"/>
    <w:rsid w:val="00B540D6"/>
    <w:rsid w:val="00B54267"/>
    <w:rsid w:val="00B543A2"/>
    <w:rsid w:val="00B544BD"/>
    <w:rsid w:val="00B54669"/>
    <w:rsid w:val="00B546AD"/>
    <w:rsid w:val="00B547F9"/>
    <w:rsid w:val="00B54806"/>
    <w:rsid w:val="00B54E53"/>
    <w:rsid w:val="00B552B6"/>
    <w:rsid w:val="00B554F4"/>
    <w:rsid w:val="00B55634"/>
    <w:rsid w:val="00B556C1"/>
    <w:rsid w:val="00B55E65"/>
    <w:rsid w:val="00B55FAD"/>
    <w:rsid w:val="00B5614F"/>
    <w:rsid w:val="00B56192"/>
    <w:rsid w:val="00B5624E"/>
    <w:rsid w:val="00B5725F"/>
    <w:rsid w:val="00B57352"/>
    <w:rsid w:val="00B57834"/>
    <w:rsid w:val="00B57858"/>
    <w:rsid w:val="00B579BC"/>
    <w:rsid w:val="00B57D56"/>
    <w:rsid w:val="00B57F15"/>
    <w:rsid w:val="00B605B6"/>
    <w:rsid w:val="00B60CBF"/>
    <w:rsid w:val="00B60CC5"/>
    <w:rsid w:val="00B60E2C"/>
    <w:rsid w:val="00B613D6"/>
    <w:rsid w:val="00B6154E"/>
    <w:rsid w:val="00B61A53"/>
    <w:rsid w:val="00B61DA6"/>
    <w:rsid w:val="00B6212C"/>
    <w:rsid w:val="00B62521"/>
    <w:rsid w:val="00B62565"/>
    <w:rsid w:val="00B6297A"/>
    <w:rsid w:val="00B6299B"/>
    <w:rsid w:val="00B62ACC"/>
    <w:rsid w:val="00B62BA0"/>
    <w:rsid w:val="00B62D07"/>
    <w:rsid w:val="00B63169"/>
    <w:rsid w:val="00B632ED"/>
    <w:rsid w:val="00B6345F"/>
    <w:rsid w:val="00B6356C"/>
    <w:rsid w:val="00B63638"/>
    <w:rsid w:val="00B6393C"/>
    <w:rsid w:val="00B6393D"/>
    <w:rsid w:val="00B6395A"/>
    <w:rsid w:val="00B63A08"/>
    <w:rsid w:val="00B63DAE"/>
    <w:rsid w:val="00B64145"/>
    <w:rsid w:val="00B64311"/>
    <w:rsid w:val="00B6485B"/>
    <w:rsid w:val="00B64907"/>
    <w:rsid w:val="00B6496F"/>
    <w:rsid w:val="00B64AE4"/>
    <w:rsid w:val="00B64B0A"/>
    <w:rsid w:val="00B64D5F"/>
    <w:rsid w:val="00B64D71"/>
    <w:rsid w:val="00B650C1"/>
    <w:rsid w:val="00B65288"/>
    <w:rsid w:val="00B653A9"/>
    <w:rsid w:val="00B654C2"/>
    <w:rsid w:val="00B65750"/>
    <w:rsid w:val="00B657DF"/>
    <w:rsid w:val="00B658B6"/>
    <w:rsid w:val="00B65B5F"/>
    <w:rsid w:val="00B65C37"/>
    <w:rsid w:val="00B660E5"/>
    <w:rsid w:val="00B662EC"/>
    <w:rsid w:val="00B6639F"/>
    <w:rsid w:val="00B663CD"/>
    <w:rsid w:val="00B66604"/>
    <w:rsid w:val="00B66818"/>
    <w:rsid w:val="00B66920"/>
    <w:rsid w:val="00B669D9"/>
    <w:rsid w:val="00B66A44"/>
    <w:rsid w:val="00B66DC5"/>
    <w:rsid w:val="00B670D0"/>
    <w:rsid w:val="00B67314"/>
    <w:rsid w:val="00B67380"/>
    <w:rsid w:val="00B6785D"/>
    <w:rsid w:val="00B67A2F"/>
    <w:rsid w:val="00B67B43"/>
    <w:rsid w:val="00B67B57"/>
    <w:rsid w:val="00B67BB6"/>
    <w:rsid w:val="00B700EE"/>
    <w:rsid w:val="00B70300"/>
    <w:rsid w:val="00B703F6"/>
    <w:rsid w:val="00B704EF"/>
    <w:rsid w:val="00B706B7"/>
    <w:rsid w:val="00B70919"/>
    <w:rsid w:val="00B70D6C"/>
    <w:rsid w:val="00B70EB6"/>
    <w:rsid w:val="00B70EC2"/>
    <w:rsid w:val="00B70FCA"/>
    <w:rsid w:val="00B71001"/>
    <w:rsid w:val="00B71086"/>
    <w:rsid w:val="00B7139B"/>
    <w:rsid w:val="00B7194D"/>
    <w:rsid w:val="00B71BE5"/>
    <w:rsid w:val="00B71BE8"/>
    <w:rsid w:val="00B71DC6"/>
    <w:rsid w:val="00B71E2B"/>
    <w:rsid w:val="00B721B4"/>
    <w:rsid w:val="00B7233F"/>
    <w:rsid w:val="00B7235D"/>
    <w:rsid w:val="00B723B6"/>
    <w:rsid w:val="00B724B4"/>
    <w:rsid w:val="00B72768"/>
    <w:rsid w:val="00B72839"/>
    <w:rsid w:val="00B7292F"/>
    <w:rsid w:val="00B729E8"/>
    <w:rsid w:val="00B72CAF"/>
    <w:rsid w:val="00B73137"/>
    <w:rsid w:val="00B7339B"/>
    <w:rsid w:val="00B7346C"/>
    <w:rsid w:val="00B73922"/>
    <w:rsid w:val="00B73F70"/>
    <w:rsid w:val="00B74235"/>
    <w:rsid w:val="00B743E8"/>
    <w:rsid w:val="00B74BBE"/>
    <w:rsid w:val="00B74CAC"/>
    <w:rsid w:val="00B74D9A"/>
    <w:rsid w:val="00B74F8A"/>
    <w:rsid w:val="00B7502F"/>
    <w:rsid w:val="00B7507F"/>
    <w:rsid w:val="00B751D6"/>
    <w:rsid w:val="00B75280"/>
    <w:rsid w:val="00B75348"/>
    <w:rsid w:val="00B757D4"/>
    <w:rsid w:val="00B757E5"/>
    <w:rsid w:val="00B758AD"/>
    <w:rsid w:val="00B758DA"/>
    <w:rsid w:val="00B759D3"/>
    <w:rsid w:val="00B75C06"/>
    <w:rsid w:val="00B75F08"/>
    <w:rsid w:val="00B75FA7"/>
    <w:rsid w:val="00B75FBE"/>
    <w:rsid w:val="00B760C1"/>
    <w:rsid w:val="00B7651A"/>
    <w:rsid w:val="00B76600"/>
    <w:rsid w:val="00B76742"/>
    <w:rsid w:val="00B768DC"/>
    <w:rsid w:val="00B7693C"/>
    <w:rsid w:val="00B76A00"/>
    <w:rsid w:val="00B76A93"/>
    <w:rsid w:val="00B76B17"/>
    <w:rsid w:val="00B76D39"/>
    <w:rsid w:val="00B76E6E"/>
    <w:rsid w:val="00B76FCD"/>
    <w:rsid w:val="00B77132"/>
    <w:rsid w:val="00B771BA"/>
    <w:rsid w:val="00B77562"/>
    <w:rsid w:val="00B77830"/>
    <w:rsid w:val="00B77887"/>
    <w:rsid w:val="00B77894"/>
    <w:rsid w:val="00B77D17"/>
    <w:rsid w:val="00B77D70"/>
    <w:rsid w:val="00B77F8A"/>
    <w:rsid w:val="00B77FA2"/>
    <w:rsid w:val="00B77FF6"/>
    <w:rsid w:val="00B80042"/>
    <w:rsid w:val="00B803E0"/>
    <w:rsid w:val="00B80635"/>
    <w:rsid w:val="00B806E2"/>
    <w:rsid w:val="00B80A45"/>
    <w:rsid w:val="00B80C0F"/>
    <w:rsid w:val="00B80D68"/>
    <w:rsid w:val="00B80E82"/>
    <w:rsid w:val="00B80FB9"/>
    <w:rsid w:val="00B80FC1"/>
    <w:rsid w:val="00B811DC"/>
    <w:rsid w:val="00B813D1"/>
    <w:rsid w:val="00B81674"/>
    <w:rsid w:val="00B81A3B"/>
    <w:rsid w:val="00B81BE8"/>
    <w:rsid w:val="00B8200E"/>
    <w:rsid w:val="00B8218A"/>
    <w:rsid w:val="00B822EB"/>
    <w:rsid w:val="00B823F8"/>
    <w:rsid w:val="00B82934"/>
    <w:rsid w:val="00B829CC"/>
    <w:rsid w:val="00B82B16"/>
    <w:rsid w:val="00B831B7"/>
    <w:rsid w:val="00B8373D"/>
    <w:rsid w:val="00B83870"/>
    <w:rsid w:val="00B83900"/>
    <w:rsid w:val="00B83977"/>
    <w:rsid w:val="00B839D9"/>
    <w:rsid w:val="00B83AF7"/>
    <w:rsid w:val="00B83B14"/>
    <w:rsid w:val="00B83B56"/>
    <w:rsid w:val="00B84112"/>
    <w:rsid w:val="00B842DF"/>
    <w:rsid w:val="00B84321"/>
    <w:rsid w:val="00B8440A"/>
    <w:rsid w:val="00B84BA8"/>
    <w:rsid w:val="00B84CAD"/>
    <w:rsid w:val="00B84D71"/>
    <w:rsid w:val="00B84DE5"/>
    <w:rsid w:val="00B84E30"/>
    <w:rsid w:val="00B850E3"/>
    <w:rsid w:val="00B85606"/>
    <w:rsid w:val="00B85952"/>
    <w:rsid w:val="00B85982"/>
    <w:rsid w:val="00B85A00"/>
    <w:rsid w:val="00B85B33"/>
    <w:rsid w:val="00B8617A"/>
    <w:rsid w:val="00B86387"/>
    <w:rsid w:val="00B86457"/>
    <w:rsid w:val="00B8692F"/>
    <w:rsid w:val="00B86CE4"/>
    <w:rsid w:val="00B87217"/>
    <w:rsid w:val="00B8742B"/>
    <w:rsid w:val="00B875B4"/>
    <w:rsid w:val="00B879D4"/>
    <w:rsid w:val="00B87BBD"/>
    <w:rsid w:val="00B87C3D"/>
    <w:rsid w:val="00B87D22"/>
    <w:rsid w:val="00B902CD"/>
    <w:rsid w:val="00B9030C"/>
    <w:rsid w:val="00B9045C"/>
    <w:rsid w:val="00B90687"/>
    <w:rsid w:val="00B906C4"/>
    <w:rsid w:val="00B90923"/>
    <w:rsid w:val="00B90A14"/>
    <w:rsid w:val="00B90C22"/>
    <w:rsid w:val="00B9111C"/>
    <w:rsid w:val="00B917EB"/>
    <w:rsid w:val="00B91995"/>
    <w:rsid w:val="00B91C08"/>
    <w:rsid w:val="00B91C13"/>
    <w:rsid w:val="00B921FE"/>
    <w:rsid w:val="00B925C0"/>
    <w:rsid w:val="00B926C1"/>
    <w:rsid w:val="00B927C4"/>
    <w:rsid w:val="00B9287B"/>
    <w:rsid w:val="00B929C1"/>
    <w:rsid w:val="00B92C0E"/>
    <w:rsid w:val="00B92C8B"/>
    <w:rsid w:val="00B92D36"/>
    <w:rsid w:val="00B930FB"/>
    <w:rsid w:val="00B932B9"/>
    <w:rsid w:val="00B9343F"/>
    <w:rsid w:val="00B9389A"/>
    <w:rsid w:val="00B93AC3"/>
    <w:rsid w:val="00B93B99"/>
    <w:rsid w:val="00B93BBF"/>
    <w:rsid w:val="00B93D15"/>
    <w:rsid w:val="00B93E4B"/>
    <w:rsid w:val="00B9410C"/>
    <w:rsid w:val="00B942A5"/>
    <w:rsid w:val="00B947B1"/>
    <w:rsid w:val="00B9498C"/>
    <w:rsid w:val="00B94FB0"/>
    <w:rsid w:val="00B95121"/>
    <w:rsid w:val="00B95171"/>
    <w:rsid w:val="00B95549"/>
    <w:rsid w:val="00B9568E"/>
    <w:rsid w:val="00B956AD"/>
    <w:rsid w:val="00B9588F"/>
    <w:rsid w:val="00B9599F"/>
    <w:rsid w:val="00B95B34"/>
    <w:rsid w:val="00B95D2B"/>
    <w:rsid w:val="00B96033"/>
    <w:rsid w:val="00B96083"/>
    <w:rsid w:val="00B9659B"/>
    <w:rsid w:val="00B96769"/>
    <w:rsid w:val="00B9685D"/>
    <w:rsid w:val="00B968E2"/>
    <w:rsid w:val="00B96A30"/>
    <w:rsid w:val="00B96A80"/>
    <w:rsid w:val="00B97192"/>
    <w:rsid w:val="00B971EB"/>
    <w:rsid w:val="00B973DE"/>
    <w:rsid w:val="00B97410"/>
    <w:rsid w:val="00B97892"/>
    <w:rsid w:val="00B97CE1"/>
    <w:rsid w:val="00B97D56"/>
    <w:rsid w:val="00BA004A"/>
    <w:rsid w:val="00BA02E2"/>
    <w:rsid w:val="00BA03A8"/>
    <w:rsid w:val="00BA04AA"/>
    <w:rsid w:val="00BA05A0"/>
    <w:rsid w:val="00BA09E8"/>
    <w:rsid w:val="00BA0A8C"/>
    <w:rsid w:val="00BA0B49"/>
    <w:rsid w:val="00BA10EA"/>
    <w:rsid w:val="00BA1202"/>
    <w:rsid w:val="00BA19A2"/>
    <w:rsid w:val="00BA1DBA"/>
    <w:rsid w:val="00BA1FDE"/>
    <w:rsid w:val="00BA20C4"/>
    <w:rsid w:val="00BA243B"/>
    <w:rsid w:val="00BA2587"/>
    <w:rsid w:val="00BA32EE"/>
    <w:rsid w:val="00BA35CC"/>
    <w:rsid w:val="00BA366F"/>
    <w:rsid w:val="00BA3C2D"/>
    <w:rsid w:val="00BA3DAF"/>
    <w:rsid w:val="00BA403D"/>
    <w:rsid w:val="00BA4188"/>
    <w:rsid w:val="00BA4519"/>
    <w:rsid w:val="00BA4648"/>
    <w:rsid w:val="00BA4914"/>
    <w:rsid w:val="00BA4DB2"/>
    <w:rsid w:val="00BA4DE3"/>
    <w:rsid w:val="00BA504A"/>
    <w:rsid w:val="00BA5073"/>
    <w:rsid w:val="00BA51B0"/>
    <w:rsid w:val="00BA56B2"/>
    <w:rsid w:val="00BA5719"/>
    <w:rsid w:val="00BA571B"/>
    <w:rsid w:val="00BA5B0A"/>
    <w:rsid w:val="00BA5D1C"/>
    <w:rsid w:val="00BA5D25"/>
    <w:rsid w:val="00BA5DF9"/>
    <w:rsid w:val="00BA6098"/>
    <w:rsid w:val="00BA6124"/>
    <w:rsid w:val="00BA6241"/>
    <w:rsid w:val="00BA634F"/>
    <w:rsid w:val="00BA6367"/>
    <w:rsid w:val="00BA6495"/>
    <w:rsid w:val="00BA64D1"/>
    <w:rsid w:val="00BA68F9"/>
    <w:rsid w:val="00BA69AF"/>
    <w:rsid w:val="00BA74FB"/>
    <w:rsid w:val="00BA75CD"/>
    <w:rsid w:val="00BA7D11"/>
    <w:rsid w:val="00BB0113"/>
    <w:rsid w:val="00BB030D"/>
    <w:rsid w:val="00BB0679"/>
    <w:rsid w:val="00BB077C"/>
    <w:rsid w:val="00BB07BD"/>
    <w:rsid w:val="00BB08A7"/>
    <w:rsid w:val="00BB08AD"/>
    <w:rsid w:val="00BB09ED"/>
    <w:rsid w:val="00BB0B9A"/>
    <w:rsid w:val="00BB0DA6"/>
    <w:rsid w:val="00BB0E28"/>
    <w:rsid w:val="00BB119B"/>
    <w:rsid w:val="00BB11A7"/>
    <w:rsid w:val="00BB11B2"/>
    <w:rsid w:val="00BB1457"/>
    <w:rsid w:val="00BB1771"/>
    <w:rsid w:val="00BB1A1B"/>
    <w:rsid w:val="00BB1D75"/>
    <w:rsid w:val="00BB1EA6"/>
    <w:rsid w:val="00BB1F83"/>
    <w:rsid w:val="00BB273A"/>
    <w:rsid w:val="00BB28CA"/>
    <w:rsid w:val="00BB2925"/>
    <w:rsid w:val="00BB2A25"/>
    <w:rsid w:val="00BB2B0D"/>
    <w:rsid w:val="00BB2B58"/>
    <w:rsid w:val="00BB2D5A"/>
    <w:rsid w:val="00BB33A4"/>
    <w:rsid w:val="00BB3449"/>
    <w:rsid w:val="00BB350C"/>
    <w:rsid w:val="00BB38E0"/>
    <w:rsid w:val="00BB39F8"/>
    <w:rsid w:val="00BB3DD0"/>
    <w:rsid w:val="00BB40AF"/>
    <w:rsid w:val="00BB4A86"/>
    <w:rsid w:val="00BB4B75"/>
    <w:rsid w:val="00BB4F95"/>
    <w:rsid w:val="00BB5142"/>
    <w:rsid w:val="00BB5312"/>
    <w:rsid w:val="00BB5463"/>
    <w:rsid w:val="00BB5621"/>
    <w:rsid w:val="00BB5841"/>
    <w:rsid w:val="00BB5AEF"/>
    <w:rsid w:val="00BB5BC8"/>
    <w:rsid w:val="00BB5DD3"/>
    <w:rsid w:val="00BB605B"/>
    <w:rsid w:val="00BB620E"/>
    <w:rsid w:val="00BB62EC"/>
    <w:rsid w:val="00BB64B9"/>
    <w:rsid w:val="00BB682D"/>
    <w:rsid w:val="00BB689C"/>
    <w:rsid w:val="00BB6ABA"/>
    <w:rsid w:val="00BB6B36"/>
    <w:rsid w:val="00BB6ED2"/>
    <w:rsid w:val="00BB71B0"/>
    <w:rsid w:val="00BB7325"/>
    <w:rsid w:val="00BB7532"/>
    <w:rsid w:val="00BB7875"/>
    <w:rsid w:val="00BB79AF"/>
    <w:rsid w:val="00BB7A4A"/>
    <w:rsid w:val="00BB7BE7"/>
    <w:rsid w:val="00BB7CDE"/>
    <w:rsid w:val="00BB7D04"/>
    <w:rsid w:val="00BB7DA1"/>
    <w:rsid w:val="00BB7DD6"/>
    <w:rsid w:val="00BB7E4E"/>
    <w:rsid w:val="00BB7FEB"/>
    <w:rsid w:val="00BC0245"/>
    <w:rsid w:val="00BC0512"/>
    <w:rsid w:val="00BC09AE"/>
    <w:rsid w:val="00BC0D5E"/>
    <w:rsid w:val="00BC0D6F"/>
    <w:rsid w:val="00BC0D88"/>
    <w:rsid w:val="00BC0F75"/>
    <w:rsid w:val="00BC124E"/>
    <w:rsid w:val="00BC12B0"/>
    <w:rsid w:val="00BC12E2"/>
    <w:rsid w:val="00BC1499"/>
    <w:rsid w:val="00BC166D"/>
    <w:rsid w:val="00BC1F9F"/>
    <w:rsid w:val="00BC2140"/>
    <w:rsid w:val="00BC24CA"/>
    <w:rsid w:val="00BC275A"/>
    <w:rsid w:val="00BC2D0C"/>
    <w:rsid w:val="00BC31A7"/>
    <w:rsid w:val="00BC31BE"/>
    <w:rsid w:val="00BC3229"/>
    <w:rsid w:val="00BC3575"/>
    <w:rsid w:val="00BC3988"/>
    <w:rsid w:val="00BC3BBB"/>
    <w:rsid w:val="00BC409C"/>
    <w:rsid w:val="00BC450C"/>
    <w:rsid w:val="00BC4557"/>
    <w:rsid w:val="00BC4567"/>
    <w:rsid w:val="00BC4578"/>
    <w:rsid w:val="00BC4626"/>
    <w:rsid w:val="00BC463F"/>
    <w:rsid w:val="00BC4766"/>
    <w:rsid w:val="00BC485D"/>
    <w:rsid w:val="00BC4D76"/>
    <w:rsid w:val="00BC4F5A"/>
    <w:rsid w:val="00BC505D"/>
    <w:rsid w:val="00BC5079"/>
    <w:rsid w:val="00BC518E"/>
    <w:rsid w:val="00BC54F6"/>
    <w:rsid w:val="00BC57E1"/>
    <w:rsid w:val="00BC58E4"/>
    <w:rsid w:val="00BC59AA"/>
    <w:rsid w:val="00BC59B8"/>
    <w:rsid w:val="00BC5AED"/>
    <w:rsid w:val="00BC5D64"/>
    <w:rsid w:val="00BC5F12"/>
    <w:rsid w:val="00BC5F9C"/>
    <w:rsid w:val="00BC60DF"/>
    <w:rsid w:val="00BC62CE"/>
    <w:rsid w:val="00BC63C4"/>
    <w:rsid w:val="00BC6434"/>
    <w:rsid w:val="00BC6453"/>
    <w:rsid w:val="00BC6526"/>
    <w:rsid w:val="00BC6629"/>
    <w:rsid w:val="00BC67FC"/>
    <w:rsid w:val="00BC6A83"/>
    <w:rsid w:val="00BC6DFD"/>
    <w:rsid w:val="00BC6E13"/>
    <w:rsid w:val="00BC7333"/>
    <w:rsid w:val="00BC770F"/>
    <w:rsid w:val="00BC77B7"/>
    <w:rsid w:val="00BC79FE"/>
    <w:rsid w:val="00BC7A34"/>
    <w:rsid w:val="00BC7B1E"/>
    <w:rsid w:val="00BD0028"/>
    <w:rsid w:val="00BD0385"/>
    <w:rsid w:val="00BD06C9"/>
    <w:rsid w:val="00BD079C"/>
    <w:rsid w:val="00BD085E"/>
    <w:rsid w:val="00BD0860"/>
    <w:rsid w:val="00BD0E81"/>
    <w:rsid w:val="00BD0F96"/>
    <w:rsid w:val="00BD123E"/>
    <w:rsid w:val="00BD1351"/>
    <w:rsid w:val="00BD139D"/>
    <w:rsid w:val="00BD1454"/>
    <w:rsid w:val="00BD18A5"/>
    <w:rsid w:val="00BD18DA"/>
    <w:rsid w:val="00BD196F"/>
    <w:rsid w:val="00BD1EA5"/>
    <w:rsid w:val="00BD1FFD"/>
    <w:rsid w:val="00BD2109"/>
    <w:rsid w:val="00BD21DB"/>
    <w:rsid w:val="00BD2527"/>
    <w:rsid w:val="00BD2807"/>
    <w:rsid w:val="00BD2AB6"/>
    <w:rsid w:val="00BD2F0F"/>
    <w:rsid w:val="00BD2FAC"/>
    <w:rsid w:val="00BD3042"/>
    <w:rsid w:val="00BD3152"/>
    <w:rsid w:val="00BD327A"/>
    <w:rsid w:val="00BD33C8"/>
    <w:rsid w:val="00BD3503"/>
    <w:rsid w:val="00BD35B2"/>
    <w:rsid w:val="00BD3BD0"/>
    <w:rsid w:val="00BD447B"/>
    <w:rsid w:val="00BD4588"/>
    <w:rsid w:val="00BD45AC"/>
    <w:rsid w:val="00BD4778"/>
    <w:rsid w:val="00BD4A3B"/>
    <w:rsid w:val="00BD4DB0"/>
    <w:rsid w:val="00BD4FA0"/>
    <w:rsid w:val="00BD59B3"/>
    <w:rsid w:val="00BD5C72"/>
    <w:rsid w:val="00BD5D2D"/>
    <w:rsid w:val="00BD5D73"/>
    <w:rsid w:val="00BD5E29"/>
    <w:rsid w:val="00BD5E96"/>
    <w:rsid w:val="00BD60CD"/>
    <w:rsid w:val="00BD6156"/>
    <w:rsid w:val="00BD6253"/>
    <w:rsid w:val="00BD62B3"/>
    <w:rsid w:val="00BD639D"/>
    <w:rsid w:val="00BD6FC4"/>
    <w:rsid w:val="00BD708B"/>
    <w:rsid w:val="00BD7165"/>
    <w:rsid w:val="00BD7379"/>
    <w:rsid w:val="00BD739D"/>
    <w:rsid w:val="00BD7490"/>
    <w:rsid w:val="00BD7765"/>
    <w:rsid w:val="00BD7892"/>
    <w:rsid w:val="00BD7976"/>
    <w:rsid w:val="00BD79AD"/>
    <w:rsid w:val="00BD7D4B"/>
    <w:rsid w:val="00BD7F0A"/>
    <w:rsid w:val="00BE0030"/>
    <w:rsid w:val="00BE01D8"/>
    <w:rsid w:val="00BE0244"/>
    <w:rsid w:val="00BE04EF"/>
    <w:rsid w:val="00BE0654"/>
    <w:rsid w:val="00BE09F8"/>
    <w:rsid w:val="00BE0DDD"/>
    <w:rsid w:val="00BE11AE"/>
    <w:rsid w:val="00BE121C"/>
    <w:rsid w:val="00BE136F"/>
    <w:rsid w:val="00BE154C"/>
    <w:rsid w:val="00BE1587"/>
    <w:rsid w:val="00BE17E4"/>
    <w:rsid w:val="00BE1C7D"/>
    <w:rsid w:val="00BE1E79"/>
    <w:rsid w:val="00BE209B"/>
    <w:rsid w:val="00BE20EE"/>
    <w:rsid w:val="00BE2340"/>
    <w:rsid w:val="00BE25E7"/>
    <w:rsid w:val="00BE2A81"/>
    <w:rsid w:val="00BE318B"/>
    <w:rsid w:val="00BE340B"/>
    <w:rsid w:val="00BE3481"/>
    <w:rsid w:val="00BE34D2"/>
    <w:rsid w:val="00BE376D"/>
    <w:rsid w:val="00BE3A20"/>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344"/>
    <w:rsid w:val="00BE5567"/>
    <w:rsid w:val="00BE55A1"/>
    <w:rsid w:val="00BE5690"/>
    <w:rsid w:val="00BE5894"/>
    <w:rsid w:val="00BE5C3D"/>
    <w:rsid w:val="00BE5C88"/>
    <w:rsid w:val="00BE5E35"/>
    <w:rsid w:val="00BE5ED6"/>
    <w:rsid w:val="00BE616A"/>
    <w:rsid w:val="00BE6197"/>
    <w:rsid w:val="00BE62D5"/>
    <w:rsid w:val="00BE63CD"/>
    <w:rsid w:val="00BE66FE"/>
    <w:rsid w:val="00BE69D9"/>
    <w:rsid w:val="00BE6AF0"/>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E5"/>
    <w:rsid w:val="00BF1649"/>
    <w:rsid w:val="00BF1772"/>
    <w:rsid w:val="00BF177E"/>
    <w:rsid w:val="00BF18CE"/>
    <w:rsid w:val="00BF18D8"/>
    <w:rsid w:val="00BF1BD4"/>
    <w:rsid w:val="00BF1C25"/>
    <w:rsid w:val="00BF23B9"/>
    <w:rsid w:val="00BF263A"/>
    <w:rsid w:val="00BF2A2A"/>
    <w:rsid w:val="00BF2DF4"/>
    <w:rsid w:val="00BF2E5A"/>
    <w:rsid w:val="00BF3248"/>
    <w:rsid w:val="00BF32F0"/>
    <w:rsid w:val="00BF37C7"/>
    <w:rsid w:val="00BF37ED"/>
    <w:rsid w:val="00BF38C9"/>
    <w:rsid w:val="00BF397D"/>
    <w:rsid w:val="00BF3A19"/>
    <w:rsid w:val="00BF3A54"/>
    <w:rsid w:val="00BF3B08"/>
    <w:rsid w:val="00BF3CC3"/>
    <w:rsid w:val="00BF3EB5"/>
    <w:rsid w:val="00BF3ECF"/>
    <w:rsid w:val="00BF4013"/>
    <w:rsid w:val="00BF43C2"/>
    <w:rsid w:val="00BF4664"/>
    <w:rsid w:val="00BF4751"/>
    <w:rsid w:val="00BF482E"/>
    <w:rsid w:val="00BF483D"/>
    <w:rsid w:val="00BF4B1F"/>
    <w:rsid w:val="00BF4BC8"/>
    <w:rsid w:val="00BF4CD0"/>
    <w:rsid w:val="00BF4D2A"/>
    <w:rsid w:val="00BF4EF5"/>
    <w:rsid w:val="00BF4FB5"/>
    <w:rsid w:val="00BF4FFA"/>
    <w:rsid w:val="00BF51C8"/>
    <w:rsid w:val="00BF52F0"/>
    <w:rsid w:val="00BF545A"/>
    <w:rsid w:val="00BF551C"/>
    <w:rsid w:val="00BF5654"/>
    <w:rsid w:val="00BF5742"/>
    <w:rsid w:val="00BF5B1E"/>
    <w:rsid w:val="00BF5B6E"/>
    <w:rsid w:val="00BF5D56"/>
    <w:rsid w:val="00BF5EA5"/>
    <w:rsid w:val="00BF5F96"/>
    <w:rsid w:val="00BF62BF"/>
    <w:rsid w:val="00BF633B"/>
    <w:rsid w:val="00BF648C"/>
    <w:rsid w:val="00BF661B"/>
    <w:rsid w:val="00BF69E4"/>
    <w:rsid w:val="00BF7033"/>
    <w:rsid w:val="00BF7185"/>
    <w:rsid w:val="00BF718D"/>
    <w:rsid w:val="00BF7320"/>
    <w:rsid w:val="00BF7BDE"/>
    <w:rsid w:val="00BF7C7A"/>
    <w:rsid w:val="00BF7CF6"/>
    <w:rsid w:val="00BF7F37"/>
    <w:rsid w:val="00C00143"/>
    <w:rsid w:val="00C00152"/>
    <w:rsid w:val="00C00301"/>
    <w:rsid w:val="00C0050F"/>
    <w:rsid w:val="00C00720"/>
    <w:rsid w:val="00C00C27"/>
    <w:rsid w:val="00C014C1"/>
    <w:rsid w:val="00C0154F"/>
    <w:rsid w:val="00C01CBB"/>
    <w:rsid w:val="00C01D31"/>
    <w:rsid w:val="00C01FBB"/>
    <w:rsid w:val="00C0275D"/>
    <w:rsid w:val="00C02988"/>
    <w:rsid w:val="00C02E33"/>
    <w:rsid w:val="00C02EFB"/>
    <w:rsid w:val="00C03B9B"/>
    <w:rsid w:val="00C03BEA"/>
    <w:rsid w:val="00C03DC8"/>
    <w:rsid w:val="00C03F9D"/>
    <w:rsid w:val="00C040A2"/>
    <w:rsid w:val="00C0421F"/>
    <w:rsid w:val="00C0427E"/>
    <w:rsid w:val="00C042A2"/>
    <w:rsid w:val="00C043EE"/>
    <w:rsid w:val="00C046D2"/>
    <w:rsid w:val="00C0481A"/>
    <w:rsid w:val="00C04B13"/>
    <w:rsid w:val="00C04BDD"/>
    <w:rsid w:val="00C04DC2"/>
    <w:rsid w:val="00C04F5C"/>
    <w:rsid w:val="00C04F7D"/>
    <w:rsid w:val="00C051CB"/>
    <w:rsid w:val="00C053B9"/>
    <w:rsid w:val="00C05454"/>
    <w:rsid w:val="00C05511"/>
    <w:rsid w:val="00C0552D"/>
    <w:rsid w:val="00C05C75"/>
    <w:rsid w:val="00C05E93"/>
    <w:rsid w:val="00C06088"/>
    <w:rsid w:val="00C063AB"/>
    <w:rsid w:val="00C064EE"/>
    <w:rsid w:val="00C06595"/>
    <w:rsid w:val="00C066AA"/>
    <w:rsid w:val="00C066D4"/>
    <w:rsid w:val="00C0684A"/>
    <w:rsid w:val="00C0692F"/>
    <w:rsid w:val="00C069AF"/>
    <w:rsid w:val="00C06A5A"/>
    <w:rsid w:val="00C06BD4"/>
    <w:rsid w:val="00C06C59"/>
    <w:rsid w:val="00C070A0"/>
    <w:rsid w:val="00C07412"/>
    <w:rsid w:val="00C07703"/>
    <w:rsid w:val="00C07828"/>
    <w:rsid w:val="00C079D0"/>
    <w:rsid w:val="00C07FE3"/>
    <w:rsid w:val="00C1024A"/>
    <w:rsid w:val="00C10577"/>
    <w:rsid w:val="00C1076E"/>
    <w:rsid w:val="00C10838"/>
    <w:rsid w:val="00C109C8"/>
    <w:rsid w:val="00C10EC0"/>
    <w:rsid w:val="00C10F35"/>
    <w:rsid w:val="00C1101C"/>
    <w:rsid w:val="00C114E1"/>
    <w:rsid w:val="00C117F7"/>
    <w:rsid w:val="00C11BCE"/>
    <w:rsid w:val="00C11C7D"/>
    <w:rsid w:val="00C11EC0"/>
    <w:rsid w:val="00C11EC6"/>
    <w:rsid w:val="00C11FCD"/>
    <w:rsid w:val="00C1204A"/>
    <w:rsid w:val="00C120B7"/>
    <w:rsid w:val="00C128E4"/>
    <w:rsid w:val="00C12939"/>
    <w:rsid w:val="00C1294D"/>
    <w:rsid w:val="00C12B37"/>
    <w:rsid w:val="00C12EE1"/>
    <w:rsid w:val="00C12F3B"/>
    <w:rsid w:val="00C13115"/>
    <w:rsid w:val="00C1345D"/>
    <w:rsid w:val="00C139D3"/>
    <w:rsid w:val="00C13A2C"/>
    <w:rsid w:val="00C14038"/>
    <w:rsid w:val="00C1422F"/>
    <w:rsid w:val="00C14499"/>
    <w:rsid w:val="00C1472B"/>
    <w:rsid w:val="00C147AD"/>
    <w:rsid w:val="00C14823"/>
    <w:rsid w:val="00C1489F"/>
    <w:rsid w:val="00C149C6"/>
    <w:rsid w:val="00C15532"/>
    <w:rsid w:val="00C1598D"/>
    <w:rsid w:val="00C15A2F"/>
    <w:rsid w:val="00C15AF4"/>
    <w:rsid w:val="00C15B58"/>
    <w:rsid w:val="00C15BF3"/>
    <w:rsid w:val="00C15C7A"/>
    <w:rsid w:val="00C164CF"/>
    <w:rsid w:val="00C16603"/>
    <w:rsid w:val="00C166B2"/>
    <w:rsid w:val="00C169ED"/>
    <w:rsid w:val="00C16BE5"/>
    <w:rsid w:val="00C16C7F"/>
    <w:rsid w:val="00C16EBD"/>
    <w:rsid w:val="00C16F93"/>
    <w:rsid w:val="00C170AA"/>
    <w:rsid w:val="00C17189"/>
    <w:rsid w:val="00C173E2"/>
    <w:rsid w:val="00C17431"/>
    <w:rsid w:val="00C175A3"/>
    <w:rsid w:val="00C17BD6"/>
    <w:rsid w:val="00C17D09"/>
    <w:rsid w:val="00C2003F"/>
    <w:rsid w:val="00C20229"/>
    <w:rsid w:val="00C202ED"/>
    <w:rsid w:val="00C2043C"/>
    <w:rsid w:val="00C20AF9"/>
    <w:rsid w:val="00C20C4F"/>
    <w:rsid w:val="00C21257"/>
    <w:rsid w:val="00C2188B"/>
    <w:rsid w:val="00C218C0"/>
    <w:rsid w:val="00C21992"/>
    <w:rsid w:val="00C21A3F"/>
    <w:rsid w:val="00C21C48"/>
    <w:rsid w:val="00C21EAB"/>
    <w:rsid w:val="00C221E2"/>
    <w:rsid w:val="00C225DC"/>
    <w:rsid w:val="00C22A0E"/>
    <w:rsid w:val="00C22A50"/>
    <w:rsid w:val="00C22C16"/>
    <w:rsid w:val="00C22CF5"/>
    <w:rsid w:val="00C22DE1"/>
    <w:rsid w:val="00C2336C"/>
    <w:rsid w:val="00C23555"/>
    <w:rsid w:val="00C23855"/>
    <w:rsid w:val="00C23AB2"/>
    <w:rsid w:val="00C23AB7"/>
    <w:rsid w:val="00C23BA0"/>
    <w:rsid w:val="00C24067"/>
    <w:rsid w:val="00C24763"/>
    <w:rsid w:val="00C248A3"/>
    <w:rsid w:val="00C24961"/>
    <w:rsid w:val="00C24A85"/>
    <w:rsid w:val="00C24ACB"/>
    <w:rsid w:val="00C24CEA"/>
    <w:rsid w:val="00C24D8D"/>
    <w:rsid w:val="00C24FF4"/>
    <w:rsid w:val="00C25592"/>
    <w:rsid w:val="00C25626"/>
    <w:rsid w:val="00C25833"/>
    <w:rsid w:val="00C25AD0"/>
    <w:rsid w:val="00C25DF9"/>
    <w:rsid w:val="00C25ECD"/>
    <w:rsid w:val="00C261FF"/>
    <w:rsid w:val="00C26625"/>
    <w:rsid w:val="00C26760"/>
    <w:rsid w:val="00C26DED"/>
    <w:rsid w:val="00C26E70"/>
    <w:rsid w:val="00C27429"/>
    <w:rsid w:val="00C2752E"/>
    <w:rsid w:val="00C27F26"/>
    <w:rsid w:val="00C30042"/>
    <w:rsid w:val="00C3027D"/>
    <w:rsid w:val="00C30639"/>
    <w:rsid w:val="00C306B4"/>
    <w:rsid w:val="00C30A20"/>
    <w:rsid w:val="00C30B57"/>
    <w:rsid w:val="00C30E1C"/>
    <w:rsid w:val="00C30F0C"/>
    <w:rsid w:val="00C31016"/>
    <w:rsid w:val="00C314A3"/>
    <w:rsid w:val="00C3162F"/>
    <w:rsid w:val="00C3163B"/>
    <w:rsid w:val="00C31695"/>
    <w:rsid w:val="00C31B73"/>
    <w:rsid w:val="00C31C78"/>
    <w:rsid w:val="00C321D3"/>
    <w:rsid w:val="00C325C5"/>
    <w:rsid w:val="00C32617"/>
    <w:rsid w:val="00C328C8"/>
    <w:rsid w:val="00C329A3"/>
    <w:rsid w:val="00C3325F"/>
    <w:rsid w:val="00C33274"/>
    <w:rsid w:val="00C33334"/>
    <w:rsid w:val="00C3336E"/>
    <w:rsid w:val="00C33785"/>
    <w:rsid w:val="00C337F3"/>
    <w:rsid w:val="00C33B09"/>
    <w:rsid w:val="00C33B88"/>
    <w:rsid w:val="00C33E42"/>
    <w:rsid w:val="00C33E77"/>
    <w:rsid w:val="00C33F21"/>
    <w:rsid w:val="00C33FE5"/>
    <w:rsid w:val="00C341E1"/>
    <w:rsid w:val="00C3425B"/>
    <w:rsid w:val="00C342B9"/>
    <w:rsid w:val="00C3433A"/>
    <w:rsid w:val="00C346A6"/>
    <w:rsid w:val="00C346E8"/>
    <w:rsid w:val="00C348BC"/>
    <w:rsid w:val="00C3519F"/>
    <w:rsid w:val="00C355AA"/>
    <w:rsid w:val="00C35760"/>
    <w:rsid w:val="00C35876"/>
    <w:rsid w:val="00C3594D"/>
    <w:rsid w:val="00C35A91"/>
    <w:rsid w:val="00C368F1"/>
    <w:rsid w:val="00C36A8A"/>
    <w:rsid w:val="00C36C12"/>
    <w:rsid w:val="00C36DBD"/>
    <w:rsid w:val="00C36F98"/>
    <w:rsid w:val="00C371AF"/>
    <w:rsid w:val="00C37209"/>
    <w:rsid w:val="00C3724E"/>
    <w:rsid w:val="00C37611"/>
    <w:rsid w:val="00C376E4"/>
    <w:rsid w:val="00C377C9"/>
    <w:rsid w:val="00C37A2C"/>
    <w:rsid w:val="00C37F5D"/>
    <w:rsid w:val="00C400EA"/>
    <w:rsid w:val="00C4021B"/>
    <w:rsid w:val="00C40262"/>
    <w:rsid w:val="00C4071B"/>
    <w:rsid w:val="00C40A4D"/>
    <w:rsid w:val="00C40B8D"/>
    <w:rsid w:val="00C40E59"/>
    <w:rsid w:val="00C41165"/>
    <w:rsid w:val="00C416FA"/>
    <w:rsid w:val="00C419C0"/>
    <w:rsid w:val="00C41A85"/>
    <w:rsid w:val="00C41EFC"/>
    <w:rsid w:val="00C42017"/>
    <w:rsid w:val="00C4202B"/>
    <w:rsid w:val="00C42047"/>
    <w:rsid w:val="00C42453"/>
    <w:rsid w:val="00C42609"/>
    <w:rsid w:val="00C42610"/>
    <w:rsid w:val="00C426D0"/>
    <w:rsid w:val="00C426D7"/>
    <w:rsid w:val="00C43254"/>
    <w:rsid w:val="00C432B4"/>
    <w:rsid w:val="00C43393"/>
    <w:rsid w:val="00C43635"/>
    <w:rsid w:val="00C437C3"/>
    <w:rsid w:val="00C438E4"/>
    <w:rsid w:val="00C439F3"/>
    <w:rsid w:val="00C43B4F"/>
    <w:rsid w:val="00C43BEC"/>
    <w:rsid w:val="00C440A5"/>
    <w:rsid w:val="00C440D1"/>
    <w:rsid w:val="00C447BA"/>
    <w:rsid w:val="00C4493F"/>
    <w:rsid w:val="00C44A40"/>
    <w:rsid w:val="00C44AA9"/>
    <w:rsid w:val="00C44CC6"/>
    <w:rsid w:val="00C44F06"/>
    <w:rsid w:val="00C450FD"/>
    <w:rsid w:val="00C45130"/>
    <w:rsid w:val="00C451A4"/>
    <w:rsid w:val="00C45318"/>
    <w:rsid w:val="00C4543E"/>
    <w:rsid w:val="00C455D6"/>
    <w:rsid w:val="00C45604"/>
    <w:rsid w:val="00C45702"/>
    <w:rsid w:val="00C45A3B"/>
    <w:rsid w:val="00C45AC1"/>
    <w:rsid w:val="00C45B9C"/>
    <w:rsid w:val="00C45D64"/>
    <w:rsid w:val="00C46120"/>
    <w:rsid w:val="00C463F1"/>
    <w:rsid w:val="00C464D3"/>
    <w:rsid w:val="00C4670F"/>
    <w:rsid w:val="00C4686D"/>
    <w:rsid w:val="00C46958"/>
    <w:rsid w:val="00C46CF7"/>
    <w:rsid w:val="00C470BA"/>
    <w:rsid w:val="00C47587"/>
    <w:rsid w:val="00C478E4"/>
    <w:rsid w:val="00C47E4B"/>
    <w:rsid w:val="00C47E6E"/>
    <w:rsid w:val="00C50502"/>
    <w:rsid w:val="00C5056E"/>
    <w:rsid w:val="00C505EA"/>
    <w:rsid w:val="00C5065B"/>
    <w:rsid w:val="00C507B2"/>
    <w:rsid w:val="00C51053"/>
    <w:rsid w:val="00C51832"/>
    <w:rsid w:val="00C51A49"/>
    <w:rsid w:val="00C51C65"/>
    <w:rsid w:val="00C520F3"/>
    <w:rsid w:val="00C52302"/>
    <w:rsid w:val="00C52313"/>
    <w:rsid w:val="00C52494"/>
    <w:rsid w:val="00C52951"/>
    <w:rsid w:val="00C529C3"/>
    <w:rsid w:val="00C52A20"/>
    <w:rsid w:val="00C52C97"/>
    <w:rsid w:val="00C52D10"/>
    <w:rsid w:val="00C52DA8"/>
    <w:rsid w:val="00C52F53"/>
    <w:rsid w:val="00C53442"/>
    <w:rsid w:val="00C53635"/>
    <w:rsid w:val="00C53674"/>
    <w:rsid w:val="00C53786"/>
    <w:rsid w:val="00C539F0"/>
    <w:rsid w:val="00C53BEF"/>
    <w:rsid w:val="00C53F88"/>
    <w:rsid w:val="00C54401"/>
    <w:rsid w:val="00C54BE3"/>
    <w:rsid w:val="00C54D0C"/>
    <w:rsid w:val="00C556B0"/>
    <w:rsid w:val="00C55737"/>
    <w:rsid w:val="00C558F6"/>
    <w:rsid w:val="00C5605C"/>
    <w:rsid w:val="00C56292"/>
    <w:rsid w:val="00C56337"/>
    <w:rsid w:val="00C5654A"/>
    <w:rsid w:val="00C5660B"/>
    <w:rsid w:val="00C569BF"/>
    <w:rsid w:val="00C56B4C"/>
    <w:rsid w:val="00C57312"/>
    <w:rsid w:val="00C574A7"/>
    <w:rsid w:val="00C57583"/>
    <w:rsid w:val="00C576E3"/>
    <w:rsid w:val="00C57AE6"/>
    <w:rsid w:val="00C57CAD"/>
    <w:rsid w:val="00C57D12"/>
    <w:rsid w:val="00C57D49"/>
    <w:rsid w:val="00C60165"/>
    <w:rsid w:val="00C60248"/>
    <w:rsid w:val="00C60404"/>
    <w:rsid w:val="00C6096E"/>
    <w:rsid w:val="00C60B24"/>
    <w:rsid w:val="00C60D85"/>
    <w:rsid w:val="00C6102B"/>
    <w:rsid w:val="00C6107C"/>
    <w:rsid w:val="00C61149"/>
    <w:rsid w:val="00C61390"/>
    <w:rsid w:val="00C6149F"/>
    <w:rsid w:val="00C614C8"/>
    <w:rsid w:val="00C615C8"/>
    <w:rsid w:val="00C61673"/>
    <w:rsid w:val="00C61694"/>
    <w:rsid w:val="00C6171B"/>
    <w:rsid w:val="00C61758"/>
    <w:rsid w:val="00C61CF4"/>
    <w:rsid w:val="00C61D54"/>
    <w:rsid w:val="00C61F05"/>
    <w:rsid w:val="00C62037"/>
    <w:rsid w:val="00C62469"/>
    <w:rsid w:val="00C62A15"/>
    <w:rsid w:val="00C62A1D"/>
    <w:rsid w:val="00C62E8D"/>
    <w:rsid w:val="00C62EF1"/>
    <w:rsid w:val="00C62F87"/>
    <w:rsid w:val="00C62FDB"/>
    <w:rsid w:val="00C63188"/>
    <w:rsid w:val="00C6326F"/>
    <w:rsid w:val="00C6344B"/>
    <w:rsid w:val="00C63605"/>
    <w:rsid w:val="00C63EA5"/>
    <w:rsid w:val="00C6419D"/>
    <w:rsid w:val="00C64256"/>
    <w:rsid w:val="00C64315"/>
    <w:rsid w:val="00C64393"/>
    <w:rsid w:val="00C64590"/>
    <w:rsid w:val="00C6469E"/>
    <w:rsid w:val="00C646D2"/>
    <w:rsid w:val="00C64776"/>
    <w:rsid w:val="00C64ABF"/>
    <w:rsid w:val="00C64B23"/>
    <w:rsid w:val="00C64B56"/>
    <w:rsid w:val="00C6548A"/>
    <w:rsid w:val="00C65572"/>
    <w:rsid w:val="00C65786"/>
    <w:rsid w:val="00C65971"/>
    <w:rsid w:val="00C65B7B"/>
    <w:rsid w:val="00C65DF2"/>
    <w:rsid w:val="00C6612E"/>
    <w:rsid w:val="00C6632B"/>
    <w:rsid w:val="00C663A2"/>
    <w:rsid w:val="00C6669F"/>
    <w:rsid w:val="00C66B84"/>
    <w:rsid w:val="00C66DDE"/>
    <w:rsid w:val="00C66FDD"/>
    <w:rsid w:val="00C67188"/>
    <w:rsid w:val="00C676B2"/>
    <w:rsid w:val="00C67745"/>
    <w:rsid w:val="00C67922"/>
    <w:rsid w:val="00C679EE"/>
    <w:rsid w:val="00C67BFE"/>
    <w:rsid w:val="00C67D1E"/>
    <w:rsid w:val="00C67DC6"/>
    <w:rsid w:val="00C700E5"/>
    <w:rsid w:val="00C704FD"/>
    <w:rsid w:val="00C7089B"/>
    <w:rsid w:val="00C70B2E"/>
    <w:rsid w:val="00C70BA9"/>
    <w:rsid w:val="00C70C1F"/>
    <w:rsid w:val="00C713E6"/>
    <w:rsid w:val="00C71A11"/>
    <w:rsid w:val="00C71BAF"/>
    <w:rsid w:val="00C7264B"/>
    <w:rsid w:val="00C7284F"/>
    <w:rsid w:val="00C72B21"/>
    <w:rsid w:val="00C72BAF"/>
    <w:rsid w:val="00C72BDB"/>
    <w:rsid w:val="00C72C51"/>
    <w:rsid w:val="00C73105"/>
    <w:rsid w:val="00C731EC"/>
    <w:rsid w:val="00C734BE"/>
    <w:rsid w:val="00C7351B"/>
    <w:rsid w:val="00C73698"/>
    <w:rsid w:val="00C737BA"/>
    <w:rsid w:val="00C73B14"/>
    <w:rsid w:val="00C73B51"/>
    <w:rsid w:val="00C73D93"/>
    <w:rsid w:val="00C73F25"/>
    <w:rsid w:val="00C73F4B"/>
    <w:rsid w:val="00C7401F"/>
    <w:rsid w:val="00C749CB"/>
    <w:rsid w:val="00C749CE"/>
    <w:rsid w:val="00C74CAA"/>
    <w:rsid w:val="00C74CD4"/>
    <w:rsid w:val="00C74CF8"/>
    <w:rsid w:val="00C74D3A"/>
    <w:rsid w:val="00C74DC2"/>
    <w:rsid w:val="00C75130"/>
    <w:rsid w:val="00C751E0"/>
    <w:rsid w:val="00C75574"/>
    <w:rsid w:val="00C755ED"/>
    <w:rsid w:val="00C756B2"/>
    <w:rsid w:val="00C75C72"/>
    <w:rsid w:val="00C76032"/>
    <w:rsid w:val="00C7605A"/>
    <w:rsid w:val="00C762BC"/>
    <w:rsid w:val="00C762C5"/>
    <w:rsid w:val="00C763D9"/>
    <w:rsid w:val="00C76672"/>
    <w:rsid w:val="00C7671D"/>
    <w:rsid w:val="00C767D8"/>
    <w:rsid w:val="00C76F19"/>
    <w:rsid w:val="00C76F1B"/>
    <w:rsid w:val="00C77145"/>
    <w:rsid w:val="00C773F2"/>
    <w:rsid w:val="00C77A0C"/>
    <w:rsid w:val="00C77D1E"/>
    <w:rsid w:val="00C77E15"/>
    <w:rsid w:val="00C77F1E"/>
    <w:rsid w:val="00C77F58"/>
    <w:rsid w:val="00C80078"/>
    <w:rsid w:val="00C803D8"/>
    <w:rsid w:val="00C8073F"/>
    <w:rsid w:val="00C80756"/>
    <w:rsid w:val="00C80A6B"/>
    <w:rsid w:val="00C80BEE"/>
    <w:rsid w:val="00C80E02"/>
    <w:rsid w:val="00C80FD9"/>
    <w:rsid w:val="00C81157"/>
    <w:rsid w:val="00C8119D"/>
    <w:rsid w:val="00C812E7"/>
    <w:rsid w:val="00C81333"/>
    <w:rsid w:val="00C81414"/>
    <w:rsid w:val="00C81995"/>
    <w:rsid w:val="00C819C1"/>
    <w:rsid w:val="00C81A53"/>
    <w:rsid w:val="00C81B3C"/>
    <w:rsid w:val="00C81B8D"/>
    <w:rsid w:val="00C81F19"/>
    <w:rsid w:val="00C8222C"/>
    <w:rsid w:val="00C82298"/>
    <w:rsid w:val="00C822A4"/>
    <w:rsid w:val="00C8230A"/>
    <w:rsid w:val="00C826A5"/>
    <w:rsid w:val="00C829DE"/>
    <w:rsid w:val="00C82AFC"/>
    <w:rsid w:val="00C82EDD"/>
    <w:rsid w:val="00C8302F"/>
    <w:rsid w:val="00C835AE"/>
    <w:rsid w:val="00C8395C"/>
    <w:rsid w:val="00C83BBE"/>
    <w:rsid w:val="00C83E2C"/>
    <w:rsid w:val="00C84061"/>
    <w:rsid w:val="00C8439C"/>
    <w:rsid w:val="00C843AE"/>
    <w:rsid w:val="00C843C2"/>
    <w:rsid w:val="00C8444C"/>
    <w:rsid w:val="00C8452F"/>
    <w:rsid w:val="00C84A6E"/>
    <w:rsid w:val="00C84B04"/>
    <w:rsid w:val="00C84B65"/>
    <w:rsid w:val="00C84BE1"/>
    <w:rsid w:val="00C85577"/>
    <w:rsid w:val="00C8558E"/>
    <w:rsid w:val="00C85678"/>
    <w:rsid w:val="00C85B57"/>
    <w:rsid w:val="00C85CC7"/>
    <w:rsid w:val="00C85CD9"/>
    <w:rsid w:val="00C85D4F"/>
    <w:rsid w:val="00C85FE5"/>
    <w:rsid w:val="00C867AC"/>
    <w:rsid w:val="00C86B6B"/>
    <w:rsid w:val="00C86C49"/>
    <w:rsid w:val="00C86C78"/>
    <w:rsid w:val="00C86D94"/>
    <w:rsid w:val="00C86F23"/>
    <w:rsid w:val="00C870A6"/>
    <w:rsid w:val="00C87121"/>
    <w:rsid w:val="00C87BC6"/>
    <w:rsid w:val="00C87C4D"/>
    <w:rsid w:val="00C87DEF"/>
    <w:rsid w:val="00C901A6"/>
    <w:rsid w:val="00C902A1"/>
    <w:rsid w:val="00C90444"/>
    <w:rsid w:val="00C905B5"/>
    <w:rsid w:val="00C9067D"/>
    <w:rsid w:val="00C90681"/>
    <w:rsid w:val="00C91168"/>
    <w:rsid w:val="00C91383"/>
    <w:rsid w:val="00C9177F"/>
    <w:rsid w:val="00C917D3"/>
    <w:rsid w:val="00C918BC"/>
    <w:rsid w:val="00C91955"/>
    <w:rsid w:val="00C92347"/>
    <w:rsid w:val="00C92A7B"/>
    <w:rsid w:val="00C92ADF"/>
    <w:rsid w:val="00C92C6E"/>
    <w:rsid w:val="00C92DFD"/>
    <w:rsid w:val="00C93271"/>
    <w:rsid w:val="00C93317"/>
    <w:rsid w:val="00C93425"/>
    <w:rsid w:val="00C93428"/>
    <w:rsid w:val="00C93653"/>
    <w:rsid w:val="00C936F0"/>
    <w:rsid w:val="00C93967"/>
    <w:rsid w:val="00C939BF"/>
    <w:rsid w:val="00C93BBA"/>
    <w:rsid w:val="00C93DC6"/>
    <w:rsid w:val="00C9402C"/>
    <w:rsid w:val="00C94340"/>
    <w:rsid w:val="00C9494C"/>
    <w:rsid w:val="00C950F7"/>
    <w:rsid w:val="00C95532"/>
    <w:rsid w:val="00C95660"/>
    <w:rsid w:val="00C957FD"/>
    <w:rsid w:val="00C9580E"/>
    <w:rsid w:val="00C95A3F"/>
    <w:rsid w:val="00C95DC0"/>
    <w:rsid w:val="00C96072"/>
    <w:rsid w:val="00C962AB"/>
    <w:rsid w:val="00C962BC"/>
    <w:rsid w:val="00C9632F"/>
    <w:rsid w:val="00C964C4"/>
    <w:rsid w:val="00C965F7"/>
    <w:rsid w:val="00C96649"/>
    <w:rsid w:val="00C96A19"/>
    <w:rsid w:val="00C96C93"/>
    <w:rsid w:val="00C96CA7"/>
    <w:rsid w:val="00C97379"/>
    <w:rsid w:val="00C97431"/>
    <w:rsid w:val="00C97BAD"/>
    <w:rsid w:val="00C97C53"/>
    <w:rsid w:val="00CA010D"/>
    <w:rsid w:val="00CA062E"/>
    <w:rsid w:val="00CA0761"/>
    <w:rsid w:val="00CA07F4"/>
    <w:rsid w:val="00CA0CCF"/>
    <w:rsid w:val="00CA0DE1"/>
    <w:rsid w:val="00CA12EE"/>
    <w:rsid w:val="00CA15CA"/>
    <w:rsid w:val="00CA182F"/>
    <w:rsid w:val="00CA18D3"/>
    <w:rsid w:val="00CA1984"/>
    <w:rsid w:val="00CA1E7B"/>
    <w:rsid w:val="00CA1FF4"/>
    <w:rsid w:val="00CA22F0"/>
    <w:rsid w:val="00CA2342"/>
    <w:rsid w:val="00CA2516"/>
    <w:rsid w:val="00CA2595"/>
    <w:rsid w:val="00CA275F"/>
    <w:rsid w:val="00CA2A98"/>
    <w:rsid w:val="00CA3126"/>
    <w:rsid w:val="00CA3800"/>
    <w:rsid w:val="00CA3804"/>
    <w:rsid w:val="00CA3A45"/>
    <w:rsid w:val="00CA3FE7"/>
    <w:rsid w:val="00CA3FFA"/>
    <w:rsid w:val="00CA4014"/>
    <w:rsid w:val="00CA44DE"/>
    <w:rsid w:val="00CA45D0"/>
    <w:rsid w:val="00CA45E0"/>
    <w:rsid w:val="00CA4628"/>
    <w:rsid w:val="00CA4A11"/>
    <w:rsid w:val="00CA4A4D"/>
    <w:rsid w:val="00CA4A58"/>
    <w:rsid w:val="00CA4D5D"/>
    <w:rsid w:val="00CA4DD3"/>
    <w:rsid w:val="00CA4E2D"/>
    <w:rsid w:val="00CA5154"/>
    <w:rsid w:val="00CA524F"/>
    <w:rsid w:val="00CA5421"/>
    <w:rsid w:val="00CA5699"/>
    <w:rsid w:val="00CA56E1"/>
    <w:rsid w:val="00CA5AF2"/>
    <w:rsid w:val="00CA5E66"/>
    <w:rsid w:val="00CA5E87"/>
    <w:rsid w:val="00CA6289"/>
    <w:rsid w:val="00CA6375"/>
    <w:rsid w:val="00CA65E6"/>
    <w:rsid w:val="00CA6BE4"/>
    <w:rsid w:val="00CA6E7B"/>
    <w:rsid w:val="00CA7207"/>
    <w:rsid w:val="00CA73FB"/>
    <w:rsid w:val="00CA740A"/>
    <w:rsid w:val="00CA7998"/>
    <w:rsid w:val="00CA79B4"/>
    <w:rsid w:val="00CA7A1A"/>
    <w:rsid w:val="00CA7BD3"/>
    <w:rsid w:val="00CA7ED2"/>
    <w:rsid w:val="00CB0040"/>
    <w:rsid w:val="00CB0046"/>
    <w:rsid w:val="00CB0185"/>
    <w:rsid w:val="00CB03A8"/>
    <w:rsid w:val="00CB0657"/>
    <w:rsid w:val="00CB0AC8"/>
    <w:rsid w:val="00CB0CF4"/>
    <w:rsid w:val="00CB0ECC"/>
    <w:rsid w:val="00CB0F5C"/>
    <w:rsid w:val="00CB1B62"/>
    <w:rsid w:val="00CB1FEB"/>
    <w:rsid w:val="00CB204E"/>
    <w:rsid w:val="00CB2096"/>
    <w:rsid w:val="00CB2220"/>
    <w:rsid w:val="00CB2465"/>
    <w:rsid w:val="00CB26F4"/>
    <w:rsid w:val="00CB28CA"/>
    <w:rsid w:val="00CB290F"/>
    <w:rsid w:val="00CB2ACD"/>
    <w:rsid w:val="00CB2D67"/>
    <w:rsid w:val="00CB2DAD"/>
    <w:rsid w:val="00CB2F0E"/>
    <w:rsid w:val="00CB315E"/>
    <w:rsid w:val="00CB33E3"/>
    <w:rsid w:val="00CB3460"/>
    <w:rsid w:val="00CB3540"/>
    <w:rsid w:val="00CB35E2"/>
    <w:rsid w:val="00CB4268"/>
    <w:rsid w:val="00CB4451"/>
    <w:rsid w:val="00CB44BC"/>
    <w:rsid w:val="00CB44DF"/>
    <w:rsid w:val="00CB467B"/>
    <w:rsid w:val="00CB471F"/>
    <w:rsid w:val="00CB48F1"/>
    <w:rsid w:val="00CB4BCB"/>
    <w:rsid w:val="00CB4DE8"/>
    <w:rsid w:val="00CB5143"/>
    <w:rsid w:val="00CB5240"/>
    <w:rsid w:val="00CB52C2"/>
    <w:rsid w:val="00CB5480"/>
    <w:rsid w:val="00CB5728"/>
    <w:rsid w:val="00CB5A0C"/>
    <w:rsid w:val="00CB5A46"/>
    <w:rsid w:val="00CB5A83"/>
    <w:rsid w:val="00CB5CBC"/>
    <w:rsid w:val="00CB5D9C"/>
    <w:rsid w:val="00CB62AB"/>
    <w:rsid w:val="00CB64B1"/>
    <w:rsid w:val="00CB6B2D"/>
    <w:rsid w:val="00CB6F95"/>
    <w:rsid w:val="00CB702D"/>
    <w:rsid w:val="00CB706F"/>
    <w:rsid w:val="00CB7235"/>
    <w:rsid w:val="00CB7278"/>
    <w:rsid w:val="00CB73CF"/>
    <w:rsid w:val="00CB774C"/>
    <w:rsid w:val="00CB793E"/>
    <w:rsid w:val="00CB7A66"/>
    <w:rsid w:val="00CB7B94"/>
    <w:rsid w:val="00CB7D94"/>
    <w:rsid w:val="00CC00B2"/>
    <w:rsid w:val="00CC02AB"/>
    <w:rsid w:val="00CC0546"/>
    <w:rsid w:val="00CC066A"/>
    <w:rsid w:val="00CC0B64"/>
    <w:rsid w:val="00CC0C6A"/>
    <w:rsid w:val="00CC0F71"/>
    <w:rsid w:val="00CC131B"/>
    <w:rsid w:val="00CC150D"/>
    <w:rsid w:val="00CC1714"/>
    <w:rsid w:val="00CC1A5D"/>
    <w:rsid w:val="00CC20EA"/>
    <w:rsid w:val="00CC2206"/>
    <w:rsid w:val="00CC241A"/>
    <w:rsid w:val="00CC2437"/>
    <w:rsid w:val="00CC2451"/>
    <w:rsid w:val="00CC24DE"/>
    <w:rsid w:val="00CC2992"/>
    <w:rsid w:val="00CC2A91"/>
    <w:rsid w:val="00CC2B06"/>
    <w:rsid w:val="00CC2B36"/>
    <w:rsid w:val="00CC2EDB"/>
    <w:rsid w:val="00CC2EFA"/>
    <w:rsid w:val="00CC318D"/>
    <w:rsid w:val="00CC31D9"/>
    <w:rsid w:val="00CC3830"/>
    <w:rsid w:val="00CC39AA"/>
    <w:rsid w:val="00CC3F28"/>
    <w:rsid w:val="00CC4398"/>
    <w:rsid w:val="00CC4674"/>
    <w:rsid w:val="00CC475A"/>
    <w:rsid w:val="00CC48C4"/>
    <w:rsid w:val="00CC4EBD"/>
    <w:rsid w:val="00CC4F04"/>
    <w:rsid w:val="00CC4FB9"/>
    <w:rsid w:val="00CC50DA"/>
    <w:rsid w:val="00CC58D9"/>
    <w:rsid w:val="00CC5C30"/>
    <w:rsid w:val="00CC5C86"/>
    <w:rsid w:val="00CC60CD"/>
    <w:rsid w:val="00CC6533"/>
    <w:rsid w:val="00CC667C"/>
    <w:rsid w:val="00CC6943"/>
    <w:rsid w:val="00CC6E93"/>
    <w:rsid w:val="00CC6F74"/>
    <w:rsid w:val="00CC72F4"/>
    <w:rsid w:val="00CC742C"/>
    <w:rsid w:val="00CC7507"/>
    <w:rsid w:val="00CC76FA"/>
    <w:rsid w:val="00CC77C3"/>
    <w:rsid w:val="00CC77F5"/>
    <w:rsid w:val="00CC79BF"/>
    <w:rsid w:val="00CC7A47"/>
    <w:rsid w:val="00CC7F89"/>
    <w:rsid w:val="00CD0161"/>
    <w:rsid w:val="00CD0218"/>
    <w:rsid w:val="00CD08C0"/>
    <w:rsid w:val="00CD0C52"/>
    <w:rsid w:val="00CD150A"/>
    <w:rsid w:val="00CD1556"/>
    <w:rsid w:val="00CD1605"/>
    <w:rsid w:val="00CD161D"/>
    <w:rsid w:val="00CD1922"/>
    <w:rsid w:val="00CD1AE3"/>
    <w:rsid w:val="00CD1BC2"/>
    <w:rsid w:val="00CD1D75"/>
    <w:rsid w:val="00CD1D8E"/>
    <w:rsid w:val="00CD1EF0"/>
    <w:rsid w:val="00CD2299"/>
    <w:rsid w:val="00CD23C0"/>
    <w:rsid w:val="00CD25A7"/>
    <w:rsid w:val="00CD25AA"/>
    <w:rsid w:val="00CD27C2"/>
    <w:rsid w:val="00CD2BA0"/>
    <w:rsid w:val="00CD2F3F"/>
    <w:rsid w:val="00CD2F4E"/>
    <w:rsid w:val="00CD330F"/>
    <w:rsid w:val="00CD353D"/>
    <w:rsid w:val="00CD3AC4"/>
    <w:rsid w:val="00CD3AC7"/>
    <w:rsid w:val="00CD3C73"/>
    <w:rsid w:val="00CD3F53"/>
    <w:rsid w:val="00CD406A"/>
    <w:rsid w:val="00CD40A1"/>
    <w:rsid w:val="00CD40E0"/>
    <w:rsid w:val="00CD41A3"/>
    <w:rsid w:val="00CD41B7"/>
    <w:rsid w:val="00CD42CE"/>
    <w:rsid w:val="00CD4931"/>
    <w:rsid w:val="00CD4B08"/>
    <w:rsid w:val="00CD4D34"/>
    <w:rsid w:val="00CD5493"/>
    <w:rsid w:val="00CD5BF0"/>
    <w:rsid w:val="00CD5DC0"/>
    <w:rsid w:val="00CD5DF7"/>
    <w:rsid w:val="00CD645F"/>
    <w:rsid w:val="00CD64BF"/>
    <w:rsid w:val="00CD653D"/>
    <w:rsid w:val="00CD6BAB"/>
    <w:rsid w:val="00CD71D0"/>
    <w:rsid w:val="00CD7341"/>
    <w:rsid w:val="00CD7984"/>
    <w:rsid w:val="00CD7B3A"/>
    <w:rsid w:val="00CD7C56"/>
    <w:rsid w:val="00CD7EFB"/>
    <w:rsid w:val="00CD7F66"/>
    <w:rsid w:val="00CE0443"/>
    <w:rsid w:val="00CE050B"/>
    <w:rsid w:val="00CE05FA"/>
    <w:rsid w:val="00CE05FE"/>
    <w:rsid w:val="00CE0A5F"/>
    <w:rsid w:val="00CE0B3D"/>
    <w:rsid w:val="00CE0ECD"/>
    <w:rsid w:val="00CE1320"/>
    <w:rsid w:val="00CE1434"/>
    <w:rsid w:val="00CE14D8"/>
    <w:rsid w:val="00CE1520"/>
    <w:rsid w:val="00CE1B40"/>
    <w:rsid w:val="00CE1D0D"/>
    <w:rsid w:val="00CE205A"/>
    <w:rsid w:val="00CE21D8"/>
    <w:rsid w:val="00CE2375"/>
    <w:rsid w:val="00CE2629"/>
    <w:rsid w:val="00CE2C8F"/>
    <w:rsid w:val="00CE2E88"/>
    <w:rsid w:val="00CE303A"/>
    <w:rsid w:val="00CE3273"/>
    <w:rsid w:val="00CE32D9"/>
    <w:rsid w:val="00CE343C"/>
    <w:rsid w:val="00CE37E0"/>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60FA"/>
    <w:rsid w:val="00CE6243"/>
    <w:rsid w:val="00CE65B9"/>
    <w:rsid w:val="00CE662B"/>
    <w:rsid w:val="00CE6A95"/>
    <w:rsid w:val="00CE6C44"/>
    <w:rsid w:val="00CE6DBA"/>
    <w:rsid w:val="00CE73BD"/>
    <w:rsid w:val="00CE74AD"/>
    <w:rsid w:val="00CE7632"/>
    <w:rsid w:val="00CE76EB"/>
    <w:rsid w:val="00CE7A5F"/>
    <w:rsid w:val="00CE7AA0"/>
    <w:rsid w:val="00CE7CBA"/>
    <w:rsid w:val="00CE7FF1"/>
    <w:rsid w:val="00CF02D6"/>
    <w:rsid w:val="00CF0486"/>
    <w:rsid w:val="00CF051D"/>
    <w:rsid w:val="00CF0758"/>
    <w:rsid w:val="00CF0AF8"/>
    <w:rsid w:val="00CF0D0D"/>
    <w:rsid w:val="00CF1155"/>
    <w:rsid w:val="00CF1238"/>
    <w:rsid w:val="00CF13F9"/>
    <w:rsid w:val="00CF15F1"/>
    <w:rsid w:val="00CF1601"/>
    <w:rsid w:val="00CF1722"/>
    <w:rsid w:val="00CF1A17"/>
    <w:rsid w:val="00CF1BF5"/>
    <w:rsid w:val="00CF1F42"/>
    <w:rsid w:val="00CF1FFA"/>
    <w:rsid w:val="00CF21E6"/>
    <w:rsid w:val="00CF2371"/>
    <w:rsid w:val="00CF25A8"/>
    <w:rsid w:val="00CF26A2"/>
    <w:rsid w:val="00CF2833"/>
    <w:rsid w:val="00CF2845"/>
    <w:rsid w:val="00CF290D"/>
    <w:rsid w:val="00CF2ADD"/>
    <w:rsid w:val="00CF2AE4"/>
    <w:rsid w:val="00CF2B6F"/>
    <w:rsid w:val="00CF2DCF"/>
    <w:rsid w:val="00CF2E98"/>
    <w:rsid w:val="00CF2F8D"/>
    <w:rsid w:val="00CF3001"/>
    <w:rsid w:val="00CF3259"/>
    <w:rsid w:val="00CF338B"/>
    <w:rsid w:val="00CF33A8"/>
    <w:rsid w:val="00CF3600"/>
    <w:rsid w:val="00CF3AE8"/>
    <w:rsid w:val="00CF4207"/>
    <w:rsid w:val="00CF43F9"/>
    <w:rsid w:val="00CF451F"/>
    <w:rsid w:val="00CF4682"/>
    <w:rsid w:val="00CF480D"/>
    <w:rsid w:val="00CF48FA"/>
    <w:rsid w:val="00CF4B82"/>
    <w:rsid w:val="00CF4BD1"/>
    <w:rsid w:val="00CF4C18"/>
    <w:rsid w:val="00CF500A"/>
    <w:rsid w:val="00CF5092"/>
    <w:rsid w:val="00CF53D4"/>
    <w:rsid w:val="00CF56A2"/>
    <w:rsid w:val="00CF593E"/>
    <w:rsid w:val="00CF5B92"/>
    <w:rsid w:val="00CF5BD9"/>
    <w:rsid w:val="00CF5BE5"/>
    <w:rsid w:val="00CF5DC8"/>
    <w:rsid w:val="00CF5EC2"/>
    <w:rsid w:val="00CF607B"/>
    <w:rsid w:val="00CF6166"/>
    <w:rsid w:val="00CF647D"/>
    <w:rsid w:val="00CF6553"/>
    <w:rsid w:val="00CF657A"/>
    <w:rsid w:val="00CF65B7"/>
    <w:rsid w:val="00CF6977"/>
    <w:rsid w:val="00CF69C9"/>
    <w:rsid w:val="00CF6D51"/>
    <w:rsid w:val="00CF723B"/>
    <w:rsid w:val="00CF7409"/>
    <w:rsid w:val="00CF763C"/>
    <w:rsid w:val="00CF7753"/>
    <w:rsid w:val="00CF797F"/>
    <w:rsid w:val="00CF7CB5"/>
    <w:rsid w:val="00CF7CC1"/>
    <w:rsid w:val="00CF7DC3"/>
    <w:rsid w:val="00CF7FAB"/>
    <w:rsid w:val="00D004E8"/>
    <w:rsid w:val="00D005E3"/>
    <w:rsid w:val="00D00601"/>
    <w:rsid w:val="00D00A06"/>
    <w:rsid w:val="00D00A7D"/>
    <w:rsid w:val="00D00CD8"/>
    <w:rsid w:val="00D00F2D"/>
    <w:rsid w:val="00D00F69"/>
    <w:rsid w:val="00D0104D"/>
    <w:rsid w:val="00D0119E"/>
    <w:rsid w:val="00D015BB"/>
    <w:rsid w:val="00D01604"/>
    <w:rsid w:val="00D017D1"/>
    <w:rsid w:val="00D0180C"/>
    <w:rsid w:val="00D0184E"/>
    <w:rsid w:val="00D01927"/>
    <w:rsid w:val="00D01B1C"/>
    <w:rsid w:val="00D01D20"/>
    <w:rsid w:val="00D01E91"/>
    <w:rsid w:val="00D0241A"/>
    <w:rsid w:val="00D0270B"/>
    <w:rsid w:val="00D02B82"/>
    <w:rsid w:val="00D02E7E"/>
    <w:rsid w:val="00D02F91"/>
    <w:rsid w:val="00D02FF7"/>
    <w:rsid w:val="00D03125"/>
    <w:rsid w:val="00D03480"/>
    <w:rsid w:val="00D034CE"/>
    <w:rsid w:val="00D03781"/>
    <w:rsid w:val="00D03A66"/>
    <w:rsid w:val="00D03B17"/>
    <w:rsid w:val="00D03E15"/>
    <w:rsid w:val="00D03E30"/>
    <w:rsid w:val="00D03EB0"/>
    <w:rsid w:val="00D04318"/>
    <w:rsid w:val="00D04377"/>
    <w:rsid w:val="00D04455"/>
    <w:rsid w:val="00D04729"/>
    <w:rsid w:val="00D04899"/>
    <w:rsid w:val="00D048EE"/>
    <w:rsid w:val="00D049E2"/>
    <w:rsid w:val="00D04AA0"/>
    <w:rsid w:val="00D04F7E"/>
    <w:rsid w:val="00D055DA"/>
    <w:rsid w:val="00D056ED"/>
    <w:rsid w:val="00D05737"/>
    <w:rsid w:val="00D05B10"/>
    <w:rsid w:val="00D05BE0"/>
    <w:rsid w:val="00D05D9A"/>
    <w:rsid w:val="00D05E9C"/>
    <w:rsid w:val="00D0612E"/>
    <w:rsid w:val="00D0644D"/>
    <w:rsid w:val="00D069F7"/>
    <w:rsid w:val="00D06A6E"/>
    <w:rsid w:val="00D06C6B"/>
    <w:rsid w:val="00D06E8B"/>
    <w:rsid w:val="00D06EA6"/>
    <w:rsid w:val="00D06EDA"/>
    <w:rsid w:val="00D07397"/>
    <w:rsid w:val="00D073F4"/>
    <w:rsid w:val="00D075E0"/>
    <w:rsid w:val="00D07607"/>
    <w:rsid w:val="00D07752"/>
    <w:rsid w:val="00D07847"/>
    <w:rsid w:val="00D07ACC"/>
    <w:rsid w:val="00D07BD0"/>
    <w:rsid w:val="00D07E36"/>
    <w:rsid w:val="00D07FE3"/>
    <w:rsid w:val="00D1009A"/>
    <w:rsid w:val="00D1018E"/>
    <w:rsid w:val="00D10215"/>
    <w:rsid w:val="00D106DB"/>
    <w:rsid w:val="00D107B4"/>
    <w:rsid w:val="00D10A3C"/>
    <w:rsid w:val="00D10C25"/>
    <w:rsid w:val="00D10E01"/>
    <w:rsid w:val="00D112B4"/>
    <w:rsid w:val="00D114C5"/>
    <w:rsid w:val="00D1175E"/>
    <w:rsid w:val="00D119A7"/>
    <w:rsid w:val="00D11A36"/>
    <w:rsid w:val="00D11BDB"/>
    <w:rsid w:val="00D11CE3"/>
    <w:rsid w:val="00D11E19"/>
    <w:rsid w:val="00D11EC8"/>
    <w:rsid w:val="00D11F22"/>
    <w:rsid w:val="00D1213B"/>
    <w:rsid w:val="00D12795"/>
    <w:rsid w:val="00D12966"/>
    <w:rsid w:val="00D12C26"/>
    <w:rsid w:val="00D12DCB"/>
    <w:rsid w:val="00D12DED"/>
    <w:rsid w:val="00D12EAD"/>
    <w:rsid w:val="00D13247"/>
    <w:rsid w:val="00D1391D"/>
    <w:rsid w:val="00D13A6D"/>
    <w:rsid w:val="00D13BA7"/>
    <w:rsid w:val="00D13E1B"/>
    <w:rsid w:val="00D13F4F"/>
    <w:rsid w:val="00D13FCA"/>
    <w:rsid w:val="00D143E6"/>
    <w:rsid w:val="00D145A3"/>
    <w:rsid w:val="00D146A5"/>
    <w:rsid w:val="00D14701"/>
    <w:rsid w:val="00D14710"/>
    <w:rsid w:val="00D14B81"/>
    <w:rsid w:val="00D14BA9"/>
    <w:rsid w:val="00D14C78"/>
    <w:rsid w:val="00D14D52"/>
    <w:rsid w:val="00D14DC6"/>
    <w:rsid w:val="00D150DE"/>
    <w:rsid w:val="00D15121"/>
    <w:rsid w:val="00D1521B"/>
    <w:rsid w:val="00D1553F"/>
    <w:rsid w:val="00D159C5"/>
    <w:rsid w:val="00D15B01"/>
    <w:rsid w:val="00D15BBF"/>
    <w:rsid w:val="00D15E12"/>
    <w:rsid w:val="00D15E8B"/>
    <w:rsid w:val="00D16195"/>
    <w:rsid w:val="00D16206"/>
    <w:rsid w:val="00D16772"/>
    <w:rsid w:val="00D16804"/>
    <w:rsid w:val="00D168C9"/>
    <w:rsid w:val="00D16A3A"/>
    <w:rsid w:val="00D16AEB"/>
    <w:rsid w:val="00D16BD1"/>
    <w:rsid w:val="00D16BD9"/>
    <w:rsid w:val="00D16BF7"/>
    <w:rsid w:val="00D1719D"/>
    <w:rsid w:val="00D174E2"/>
    <w:rsid w:val="00D174EE"/>
    <w:rsid w:val="00D1796E"/>
    <w:rsid w:val="00D17C41"/>
    <w:rsid w:val="00D17CF6"/>
    <w:rsid w:val="00D17EE1"/>
    <w:rsid w:val="00D20390"/>
    <w:rsid w:val="00D205B0"/>
    <w:rsid w:val="00D20841"/>
    <w:rsid w:val="00D20873"/>
    <w:rsid w:val="00D20A6A"/>
    <w:rsid w:val="00D20B03"/>
    <w:rsid w:val="00D20C8D"/>
    <w:rsid w:val="00D20DFA"/>
    <w:rsid w:val="00D2154B"/>
    <w:rsid w:val="00D21776"/>
    <w:rsid w:val="00D21E63"/>
    <w:rsid w:val="00D21F11"/>
    <w:rsid w:val="00D21F56"/>
    <w:rsid w:val="00D22212"/>
    <w:rsid w:val="00D22359"/>
    <w:rsid w:val="00D22626"/>
    <w:rsid w:val="00D22A93"/>
    <w:rsid w:val="00D22BE6"/>
    <w:rsid w:val="00D22C36"/>
    <w:rsid w:val="00D22D66"/>
    <w:rsid w:val="00D22F8D"/>
    <w:rsid w:val="00D2329F"/>
    <w:rsid w:val="00D23776"/>
    <w:rsid w:val="00D237F8"/>
    <w:rsid w:val="00D238DC"/>
    <w:rsid w:val="00D23902"/>
    <w:rsid w:val="00D23DBB"/>
    <w:rsid w:val="00D24095"/>
    <w:rsid w:val="00D240BD"/>
    <w:rsid w:val="00D24392"/>
    <w:rsid w:val="00D24520"/>
    <w:rsid w:val="00D2455D"/>
    <w:rsid w:val="00D246A3"/>
    <w:rsid w:val="00D247C7"/>
    <w:rsid w:val="00D24871"/>
    <w:rsid w:val="00D24A6C"/>
    <w:rsid w:val="00D24D16"/>
    <w:rsid w:val="00D24F02"/>
    <w:rsid w:val="00D24F19"/>
    <w:rsid w:val="00D2528C"/>
    <w:rsid w:val="00D253D9"/>
    <w:rsid w:val="00D254CD"/>
    <w:rsid w:val="00D255B6"/>
    <w:rsid w:val="00D25796"/>
    <w:rsid w:val="00D257C9"/>
    <w:rsid w:val="00D25808"/>
    <w:rsid w:val="00D25BE9"/>
    <w:rsid w:val="00D25C21"/>
    <w:rsid w:val="00D25C51"/>
    <w:rsid w:val="00D25CCA"/>
    <w:rsid w:val="00D25D6F"/>
    <w:rsid w:val="00D25E93"/>
    <w:rsid w:val="00D264F1"/>
    <w:rsid w:val="00D2687E"/>
    <w:rsid w:val="00D26AE4"/>
    <w:rsid w:val="00D26EDB"/>
    <w:rsid w:val="00D26F69"/>
    <w:rsid w:val="00D270D7"/>
    <w:rsid w:val="00D27369"/>
    <w:rsid w:val="00D27375"/>
    <w:rsid w:val="00D273F0"/>
    <w:rsid w:val="00D2757C"/>
    <w:rsid w:val="00D27657"/>
    <w:rsid w:val="00D277DE"/>
    <w:rsid w:val="00D27CBD"/>
    <w:rsid w:val="00D27D37"/>
    <w:rsid w:val="00D27D93"/>
    <w:rsid w:val="00D27F35"/>
    <w:rsid w:val="00D27F3D"/>
    <w:rsid w:val="00D27F8A"/>
    <w:rsid w:val="00D30957"/>
    <w:rsid w:val="00D30A6B"/>
    <w:rsid w:val="00D30AC9"/>
    <w:rsid w:val="00D30B3E"/>
    <w:rsid w:val="00D30E32"/>
    <w:rsid w:val="00D31112"/>
    <w:rsid w:val="00D314C5"/>
    <w:rsid w:val="00D314D5"/>
    <w:rsid w:val="00D31904"/>
    <w:rsid w:val="00D3197E"/>
    <w:rsid w:val="00D31BF9"/>
    <w:rsid w:val="00D31C0A"/>
    <w:rsid w:val="00D31F13"/>
    <w:rsid w:val="00D32312"/>
    <w:rsid w:val="00D32320"/>
    <w:rsid w:val="00D323A0"/>
    <w:rsid w:val="00D323A6"/>
    <w:rsid w:val="00D32575"/>
    <w:rsid w:val="00D327B0"/>
    <w:rsid w:val="00D32DF9"/>
    <w:rsid w:val="00D3301C"/>
    <w:rsid w:val="00D335F0"/>
    <w:rsid w:val="00D3370F"/>
    <w:rsid w:val="00D339EF"/>
    <w:rsid w:val="00D33A80"/>
    <w:rsid w:val="00D33E95"/>
    <w:rsid w:val="00D33F00"/>
    <w:rsid w:val="00D33FD9"/>
    <w:rsid w:val="00D33FF0"/>
    <w:rsid w:val="00D340B1"/>
    <w:rsid w:val="00D341DB"/>
    <w:rsid w:val="00D34249"/>
    <w:rsid w:val="00D34750"/>
    <w:rsid w:val="00D34B80"/>
    <w:rsid w:val="00D34BF8"/>
    <w:rsid w:val="00D34CCC"/>
    <w:rsid w:val="00D34E1E"/>
    <w:rsid w:val="00D34E37"/>
    <w:rsid w:val="00D35396"/>
    <w:rsid w:val="00D353A8"/>
    <w:rsid w:val="00D35431"/>
    <w:rsid w:val="00D35565"/>
    <w:rsid w:val="00D355E4"/>
    <w:rsid w:val="00D35A29"/>
    <w:rsid w:val="00D35B39"/>
    <w:rsid w:val="00D35B40"/>
    <w:rsid w:val="00D36451"/>
    <w:rsid w:val="00D36C53"/>
    <w:rsid w:val="00D36F62"/>
    <w:rsid w:val="00D371A7"/>
    <w:rsid w:val="00D375B6"/>
    <w:rsid w:val="00D376EC"/>
    <w:rsid w:val="00D37767"/>
    <w:rsid w:val="00D37901"/>
    <w:rsid w:val="00D379CD"/>
    <w:rsid w:val="00D37E81"/>
    <w:rsid w:val="00D37FB5"/>
    <w:rsid w:val="00D40088"/>
    <w:rsid w:val="00D400C8"/>
    <w:rsid w:val="00D40915"/>
    <w:rsid w:val="00D40BA4"/>
    <w:rsid w:val="00D40BD0"/>
    <w:rsid w:val="00D40F42"/>
    <w:rsid w:val="00D41075"/>
    <w:rsid w:val="00D41273"/>
    <w:rsid w:val="00D41375"/>
    <w:rsid w:val="00D41376"/>
    <w:rsid w:val="00D4199D"/>
    <w:rsid w:val="00D41B46"/>
    <w:rsid w:val="00D41BE0"/>
    <w:rsid w:val="00D41C2F"/>
    <w:rsid w:val="00D41DAD"/>
    <w:rsid w:val="00D42118"/>
    <w:rsid w:val="00D4215F"/>
    <w:rsid w:val="00D42526"/>
    <w:rsid w:val="00D4272F"/>
    <w:rsid w:val="00D428B2"/>
    <w:rsid w:val="00D42D66"/>
    <w:rsid w:val="00D42FDB"/>
    <w:rsid w:val="00D430F0"/>
    <w:rsid w:val="00D432C1"/>
    <w:rsid w:val="00D43369"/>
    <w:rsid w:val="00D4348C"/>
    <w:rsid w:val="00D4352D"/>
    <w:rsid w:val="00D43539"/>
    <w:rsid w:val="00D43543"/>
    <w:rsid w:val="00D43869"/>
    <w:rsid w:val="00D438B0"/>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B01"/>
    <w:rsid w:val="00D44B21"/>
    <w:rsid w:val="00D44B39"/>
    <w:rsid w:val="00D44F56"/>
    <w:rsid w:val="00D4504F"/>
    <w:rsid w:val="00D4529A"/>
    <w:rsid w:val="00D45341"/>
    <w:rsid w:val="00D45667"/>
    <w:rsid w:val="00D459B5"/>
    <w:rsid w:val="00D45B07"/>
    <w:rsid w:val="00D45DE0"/>
    <w:rsid w:val="00D45E1D"/>
    <w:rsid w:val="00D45E23"/>
    <w:rsid w:val="00D46006"/>
    <w:rsid w:val="00D461FB"/>
    <w:rsid w:val="00D4624B"/>
    <w:rsid w:val="00D46455"/>
    <w:rsid w:val="00D4679C"/>
    <w:rsid w:val="00D46A98"/>
    <w:rsid w:val="00D46EB5"/>
    <w:rsid w:val="00D470E9"/>
    <w:rsid w:val="00D47100"/>
    <w:rsid w:val="00D47102"/>
    <w:rsid w:val="00D4712A"/>
    <w:rsid w:val="00D471C8"/>
    <w:rsid w:val="00D47243"/>
    <w:rsid w:val="00D47374"/>
    <w:rsid w:val="00D473D5"/>
    <w:rsid w:val="00D47585"/>
    <w:rsid w:val="00D47730"/>
    <w:rsid w:val="00D47979"/>
    <w:rsid w:val="00D47F23"/>
    <w:rsid w:val="00D502F0"/>
    <w:rsid w:val="00D5032F"/>
    <w:rsid w:val="00D5046B"/>
    <w:rsid w:val="00D50475"/>
    <w:rsid w:val="00D50DAD"/>
    <w:rsid w:val="00D51060"/>
    <w:rsid w:val="00D510BE"/>
    <w:rsid w:val="00D51598"/>
    <w:rsid w:val="00D51719"/>
    <w:rsid w:val="00D5185A"/>
    <w:rsid w:val="00D518D0"/>
    <w:rsid w:val="00D5195D"/>
    <w:rsid w:val="00D51C39"/>
    <w:rsid w:val="00D51EEB"/>
    <w:rsid w:val="00D52173"/>
    <w:rsid w:val="00D521E4"/>
    <w:rsid w:val="00D521EE"/>
    <w:rsid w:val="00D524B6"/>
    <w:rsid w:val="00D528B7"/>
    <w:rsid w:val="00D528CE"/>
    <w:rsid w:val="00D528FB"/>
    <w:rsid w:val="00D52A47"/>
    <w:rsid w:val="00D5326F"/>
    <w:rsid w:val="00D532C6"/>
    <w:rsid w:val="00D53395"/>
    <w:rsid w:val="00D53926"/>
    <w:rsid w:val="00D53A3E"/>
    <w:rsid w:val="00D53AF0"/>
    <w:rsid w:val="00D53C88"/>
    <w:rsid w:val="00D53C9E"/>
    <w:rsid w:val="00D54072"/>
    <w:rsid w:val="00D54153"/>
    <w:rsid w:val="00D54590"/>
    <w:rsid w:val="00D5481A"/>
    <w:rsid w:val="00D54840"/>
    <w:rsid w:val="00D549D6"/>
    <w:rsid w:val="00D55236"/>
    <w:rsid w:val="00D553BF"/>
    <w:rsid w:val="00D55656"/>
    <w:rsid w:val="00D55747"/>
    <w:rsid w:val="00D55C12"/>
    <w:rsid w:val="00D55ED3"/>
    <w:rsid w:val="00D561CC"/>
    <w:rsid w:val="00D56627"/>
    <w:rsid w:val="00D569A9"/>
    <w:rsid w:val="00D56ACE"/>
    <w:rsid w:val="00D56B42"/>
    <w:rsid w:val="00D56BA0"/>
    <w:rsid w:val="00D56E1E"/>
    <w:rsid w:val="00D57207"/>
    <w:rsid w:val="00D57278"/>
    <w:rsid w:val="00D57378"/>
    <w:rsid w:val="00D575C5"/>
    <w:rsid w:val="00D57607"/>
    <w:rsid w:val="00D579E0"/>
    <w:rsid w:val="00D57FD1"/>
    <w:rsid w:val="00D600D7"/>
    <w:rsid w:val="00D60243"/>
    <w:rsid w:val="00D602FF"/>
    <w:rsid w:val="00D60321"/>
    <w:rsid w:val="00D6041F"/>
    <w:rsid w:val="00D606D9"/>
    <w:rsid w:val="00D60A2B"/>
    <w:rsid w:val="00D60B0E"/>
    <w:rsid w:val="00D60BB7"/>
    <w:rsid w:val="00D60EFA"/>
    <w:rsid w:val="00D610E3"/>
    <w:rsid w:val="00D611A4"/>
    <w:rsid w:val="00D612C0"/>
    <w:rsid w:val="00D614BA"/>
    <w:rsid w:val="00D61638"/>
    <w:rsid w:val="00D6190B"/>
    <w:rsid w:val="00D61BEC"/>
    <w:rsid w:val="00D62B1C"/>
    <w:rsid w:val="00D63063"/>
    <w:rsid w:val="00D63263"/>
    <w:rsid w:val="00D63302"/>
    <w:rsid w:val="00D6333E"/>
    <w:rsid w:val="00D63527"/>
    <w:rsid w:val="00D6378D"/>
    <w:rsid w:val="00D637B5"/>
    <w:rsid w:val="00D63A83"/>
    <w:rsid w:val="00D63A87"/>
    <w:rsid w:val="00D63D6F"/>
    <w:rsid w:val="00D63E85"/>
    <w:rsid w:val="00D63EC4"/>
    <w:rsid w:val="00D63FD8"/>
    <w:rsid w:val="00D640B0"/>
    <w:rsid w:val="00D642EE"/>
    <w:rsid w:val="00D6432F"/>
    <w:rsid w:val="00D64585"/>
    <w:rsid w:val="00D64760"/>
    <w:rsid w:val="00D64B17"/>
    <w:rsid w:val="00D64C21"/>
    <w:rsid w:val="00D64ED2"/>
    <w:rsid w:val="00D6514B"/>
    <w:rsid w:val="00D65420"/>
    <w:rsid w:val="00D654AE"/>
    <w:rsid w:val="00D657AE"/>
    <w:rsid w:val="00D657FE"/>
    <w:rsid w:val="00D659FB"/>
    <w:rsid w:val="00D65A7D"/>
    <w:rsid w:val="00D66286"/>
    <w:rsid w:val="00D665A5"/>
    <w:rsid w:val="00D66611"/>
    <w:rsid w:val="00D666DF"/>
    <w:rsid w:val="00D667A6"/>
    <w:rsid w:val="00D67085"/>
    <w:rsid w:val="00D67305"/>
    <w:rsid w:val="00D67652"/>
    <w:rsid w:val="00D679C1"/>
    <w:rsid w:val="00D67A99"/>
    <w:rsid w:val="00D67E32"/>
    <w:rsid w:val="00D705D9"/>
    <w:rsid w:val="00D7063F"/>
    <w:rsid w:val="00D70740"/>
    <w:rsid w:val="00D7077F"/>
    <w:rsid w:val="00D70C92"/>
    <w:rsid w:val="00D70EAE"/>
    <w:rsid w:val="00D70F7F"/>
    <w:rsid w:val="00D71295"/>
    <w:rsid w:val="00D71366"/>
    <w:rsid w:val="00D71417"/>
    <w:rsid w:val="00D71AA7"/>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E1A"/>
    <w:rsid w:val="00D72E4D"/>
    <w:rsid w:val="00D72FA9"/>
    <w:rsid w:val="00D73111"/>
    <w:rsid w:val="00D73278"/>
    <w:rsid w:val="00D733FF"/>
    <w:rsid w:val="00D734C9"/>
    <w:rsid w:val="00D734F3"/>
    <w:rsid w:val="00D735C8"/>
    <w:rsid w:val="00D7367C"/>
    <w:rsid w:val="00D7376C"/>
    <w:rsid w:val="00D73958"/>
    <w:rsid w:val="00D73A0A"/>
    <w:rsid w:val="00D73BDB"/>
    <w:rsid w:val="00D73C9C"/>
    <w:rsid w:val="00D73CC0"/>
    <w:rsid w:val="00D73CCF"/>
    <w:rsid w:val="00D73E0F"/>
    <w:rsid w:val="00D741BD"/>
    <w:rsid w:val="00D741E0"/>
    <w:rsid w:val="00D74279"/>
    <w:rsid w:val="00D74526"/>
    <w:rsid w:val="00D746E3"/>
    <w:rsid w:val="00D7499B"/>
    <w:rsid w:val="00D74A5C"/>
    <w:rsid w:val="00D74FDE"/>
    <w:rsid w:val="00D752A5"/>
    <w:rsid w:val="00D753CB"/>
    <w:rsid w:val="00D7552B"/>
    <w:rsid w:val="00D75814"/>
    <w:rsid w:val="00D75B38"/>
    <w:rsid w:val="00D75FFE"/>
    <w:rsid w:val="00D761D5"/>
    <w:rsid w:val="00D7623D"/>
    <w:rsid w:val="00D763EE"/>
    <w:rsid w:val="00D7678A"/>
    <w:rsid w:val="00D768C1"/>
    <w:rsid w:val="00D76BD9"/>
    <w:rsid w:val="00D76CE7"/>
    <w:rsid w:val="00D76E49"/>
    <w:rsid w:val="00D77126"/>
    <w:rsid w:val="00D77798"/>
    <w:rsid w:val="00D7782E"/>
    <w:rsid w:val="00D77A6A"/>
    <w:rsid w:val="00D77DC5"/>
    <w:rsid w:val="00D80218"/>
    <w:rsid w:val="00D80500"/>
    <w:rsid w:val="00D80652"/>
    <w:rsid w:val="00D80796"/>
    <w:rsid w:val="00D80A53"/>
    <w:rsid w:val="00D80CC2"/>
    <w:rsid w:val="00D80DC2"/>
    <w:rsid w:val="00D81109"/>
    <w:rsid w:val="00D8142C"/>
    <w:rsid w:val="00D8170E"/>
    <w:rsid w:val="00D819B8"/>
    <w:rsid w:val="00D81D8B"/>
    <w:rsid w:val="00D81E02"/>
    <w:rsid w:val="00D82013"/>
    <w:rsid w:val="00D820B1"/>
    <w:rsid w:val="00D82223"/>
    <w:rsid w:val="00D82476"/>
    <w:rsid w:val="00D82D31"/>
    <w:rsid w:val="00D83084"/>
    <w:rsid w:val="00D833BB"/>
    <w:rsid w:val="00D839DA"/>
    <w:rsid w:val="00D83B55"/>
    <w:rsid w:val="00D83C87"/>
    <w:rsid w:val="00D83DBB"/>
    <w:rsid w:val="00D83FB3"/>
    <w:rsid w:val="00D84221"/>
    <w:rsid w:val="00D842D1"/>
    <w:rsid w:val="00D8484A"/>
    <w:rsid w:val="00D8489F"/>
    <w:rsid w:val="00D84977"/>
    <w:rsid w:val="00D84CD2"/>
    <w:rsid w:val="00D84CDB"/>
    <w:rsid w:val="00D84DA4"/>
    <w:rsid w:val="00D84E66"/>
    <w:rsid w:val="00D84E68"/>
    <w:rsid w:val="00D84FA8"/>
    <w:rsid w:val="00D85227"/>
    <w:rsid w:val="00D85269"/>
    <w:rsid w:val="00D855F7"/>
    <w:rsid w:val="00D856AD"/>
    <w:rsid w:val="00D859F3"/>
    <w:rsid w:val="00D85A05"/>
    <w:rsid w:val="00D85B54"/>
    <w:rsid w:val="00D85CDD"/>
    <w:rsid w:val="00D85E44"/>
    <w:rsid w:val="00D860BE"/>
    <w:rsid w:val="00D864EC"/>
    <w:rsid w:val="00D8676F"/>
    <w:rsid w:val="00D869B9"/>
    <w:rsid w:val="00D86AD5"/>
    <w:rsid w:val="00D86D42"/>
    <w:rsid w:val="00D87381"/>
    <w:rsid w:val="00D87406"/>
    <w:rsid w:val="00D8759A"/>
    <w:rsid w:val="00D8762C"/>
    <w:rsid w:val="00D8766E"/>
    <w:rsid w:val="00D87946"/>
    <w:rsid w:val="00D87960"/>
    <w:rsid w:val="00D87A49"/>
    <w:rsid w:val="00D90093"/>
    <w:rsid w:val="00D900E6"/>
    <w:rsid w:val="00D90397"/>
    <w:rsid w:val="00D903C4"/>
    <w:rsid w:val="00D905A0"/>
    <w:rsid w:val="00D90AA3"/>
    <w:rsid w:val="00D90AA7"/>
    <w:rsid w:val="00D90AD7"/>
    <w:rsid w:val="00D911E8"/>
    <w:rsid w:val="00D913DF"/>
    <w:rsid w:val="00D916EA"/>
    <w:rsid w:val="00D91762"/>
    <w:rsid w:val="00D917DB"/>
    <w:rsid w:val="00D91915"/>
    <w:rsid w:val="00D91927"/>
    <w:rsid w:val="00D91ED1"/>
    <w:rsid w:val="00D92175"/>
    <w:rsid w:val="00D92376"/>
    <w:rsid w:val="00D92627"/>
    <w:rsid w:val="00D92710"/>
    <w:rsid w:val="00D929C6"/>
    <w:rsid w:val="00D92E5F"/>
    <w:rsid w:val="00D932C4"/>
    <w:rsid w:val="00D932D3"/>
    <w:rsid w:val="00D934D5"/>
    <w:rsid w:val="00D9373D"/>
    <w:rsid w:val="00D937AE"/>
    <w:rsid w:val="00D938A9"/>
    <w:rsid w:val="00D93AD0"/>
    <w:rsid w:val="00D93BC1"/>
    <w:rsid w:val="00D93E43"/>
    <w:rsid w:val="00D93EDE"/>
    <w:rsid w:val="00D94076"/>
    <w:rsid w:val="00D941C8"/>
    <w:rsid w:val="00D94307"/>
    <w:rsid w:val="00D94311"/>
    <w:rsid w:val="00D9435F"/>
    <w:rsid w:val="00D94656"/>
    <w:rsid w:val="00D94745"/>
    <w:rsid w:val="00D947D6"/>
    <w:rsid w:val="00D94CDA"/>
    <w:rsid w:val="00D94D11"/>
    <w:rsid w:val="00D95071"/>
    <w:rsid w:val="00D95084"/>
    <w:rsid w:val="00D9560E"/>
    <w:rsid w:val="00D956AA"/>
    <w:rsid w:val="00D95719"/>
    <w:rsid w:val="00D95A23"/>
    <w:rsid w:val="00D95C59"/>
    <w:rsid w:val="00D95CD9"/>
    <w:rsid w:val="00D95EA9"/>
    <w:rsid w:val="00D964F7"/>
    <w:rsid w:val="00D965B2"/>
    <w:rsid w:val="00D967A6"/>
    <w:rsid w:val="00D967C7"/>
    <w:rsid w:val="00D96854"/>
    <w:rsid w:val="00D968F9"/>
    <w:rsid w:val="00D969E8"/>
    <w:rsid w:val="00D96B55"/>
    <w:rsid w:val="00D96DED"/>
    <w:rsid w:val="00D96F76"/>
    <w:rsid w:val="00D97170"/>
    <w:rsid w:val="00D97457"/>
    <w:rsid w:val="00D97534"/>
    <w:rsid w:val="00D97945"/>
    <w:rsid w:val="00D97984"/>
    <w:rsid w:val="00D97A3C"/>
    <w:rsid w:val="00D97A43"/>
    <w:rsid w:val="00D97E6B"/>
    <w:rsid w:val="00D9833C"/>
    <w:rsid w:val="00DA0075"/>
    <w:rsid w:val="00DA011C"/>
    <w:rsid w:val="00DA026E"/>
    <w:rsid w:val="00DA02F9"/>
    <w:rsid w:val="00DA0313"/>
    <w:rsid w:val="00DA0A11"/>
    <w:rsid w:val="00DA0D96"/>
    <w:rsid w:val="00DA0DEB"/>
    <w:rsid w:val="00DA0E31"/>
    <w:rsid w:val="00DA0E79"/>
    <w:rsid w:val="00DA1042"/>
    <w:rsid w:val="00DA12FF"/>
    <w:rsid w:val="00DA18AE"/>
    <w:rsid w:val="00DA1AEE"/>
    <w:rsid w:val="00DA1D84"/>
    <w:rsid w:val="00DA212D"/>
    <w:rsid w:val="00DA215C"/>
    <w:rsid w:val="00DA223C"/>
    <w:rsid w:val="00DA225F"/>
    <w:rsid w:val="00DA24DA"/>
    <w:rsid w:val="00DA2657"/>
    <w:rsid w:val="00DA2BDF"/>
    <w:rsid w:val="00DA2F95"/>
    <w:rsid w:val="00DA3458"/>
    <w:rsid w:val="00DA359B"/>
    <w:rsid w:val="00DA3768"/>
    <w:rsid w:val="00DA3910"/>
    <w:rsid w:val="00DA3ABA"/>
    <w:rsid w:val="00DA43BF"/>
    <w:rsid w:val="00DA48C4"/>
    <w:rsid w:val="00DA4BDA"/>
    <w:rsid w:val="00DA4E64"/>
    <w:rsid w:val="00DA4E8A"/>
    <w:rsid w:val="00DA5209"/>
    <w:rsid w:val="00DA55D7"/>
    <w:rsid w:val="00DA57A6"/>
    <w:rsid w:val="00DA58BF"/>
    <w:rsid w:val="00DA598E"/>
    <w:rsid w:val="00DA5DC3"/>
    <w:rsid w:val="00DA5E26"/>
    <w:rsid w:val="00DA609E"/>
    <w:rsid w:val="00DA6163"/>
    <w:rsid w:val="00DA6270"/>
    <w:rsid w:val="00DA6758"/>
    <w:rsid w:val="00DA696F"/>
    <w:rsid w:val="00DA6B0D"/>
    <w:rsid w:val="00DA6D6A"/>
    <w:rsid w:val="00DA6D9E"/>
    <w:rsid w:val="00DA6F1D"/>
    <w:rsid w:val="00DA6FA7"/>
    <w:rsid w:val="00DA74DF"/>
    <w:rsid w:val="00DA7A2B"/>
    <w:rsid w:val="00DA7B68"/>
    <w:rsid w:val="00DA7D0A"/>
    <w:rsid w:val="00DA7E44"/>
    <w:rsid w:val="00DA7F2D"/>
    <w:rsid w:val="00DB029B"/>
    <w:rsid w:val="00DB0477"/>
    <w:rsid w:val="00DB0786"/>
    <w:rsid w:val="00DB098D"/>
    <w:rsid w:val="00DB0B57"/>
    <w:rsid w:val="00DB0D6F"/>
    <w:rsid w:val="00DB0FB4"/>
    <w:rsid w:val="00DB0FB7"/>
    <w:rsid w:val="00DB1126"/>
    <w:rsid w:val="00DB11A3"/>
    <w:rsid w:val="00DB11B1"/>
    <w:rsid w:val="00DB1210"/>
    <w:rsid w:val="00DB12EC"/>
    <w:rsid w:val="00DB1414"/>
    <w:rsid w:val="00DB172F"/>
    <w:rsid w:val="00DB17FC"/>
    <w:rsid w:val="00DB1868"/>
    <w:rsid w:val="00DB1967"/>
    <w:rsid w:val="00DB199F"/>
    <w:rsid w:val="00DB1A1C"/>
    <w:rsid w:val="00DB1EB4"/>
    <w:rsid w:val="00DB1ED4"/>
    <w:rsid w:val="00DB221F"/>
    <w:rsid w:val="00DB232A"/>
    <w:rsid w:val="00DB26EA"/>
    <w:rsid w:val="00DB2B34"/>
    <w:rsid w:val="00DB2B61"/>
    <w:rsid w:val="00DB2B90"/>
    <w:rsid w:val="00DB2EE9"/>
    <w:rsid w:val="00DB2FC1"/>
    <w:rsid w:val="00DB312F"/>
    <w:rsid w:val="00DB3143"/>
    <w:rsid w:val="00DB325C"/>
    <w:rsid w:val="00DB33E2"/>
    <w:rsid w:val="00DB365A"/>
    <w:rsid w:val="00DB3A56"/>
    <w:rsid w:val="00DB3BE6"/>
    <w:rsid w:val="00DB3F6B"/>
    <w:rsid w:val="00DB510D"/>
    <w:rsid w:val="00DB55D6"/>
    <w:rsid w:val="00DB55D7"/>
    <w:rsid w:val="00DB56A0"/>
    <w:rsid w:val="00DB5759"/>
    <w:rsid w:val="00DB582B"/>
    <w:rsid w:val="00DB59CE"/>
    <w:rsid w:val="00DB5B9A"/>
    <w:rsid w:val="00DB5F0F"/>
    <w:rsid w:val="00DB5F1C"/>
    <w:rsid w:val="00DB6016"/>
    <w:rsid w:val="00DB6091"/>
    <w:rsid w:val="00DB60E5"/>
    <w:rsid w:val="00DB616F"/>
    <w:rsid w:val="00DB63C4"/>
    <w:rsid w:val="00DB6769"/>
    <w:rsid w:val="00DB68B6"/>
    <w:rsid w:val="00DB6D4B"/>
    <w:rsid w:val="00DB6F6B"/>
    <w:rsid w:val="00DB7367"/>
    <w:rsid w:val="00DB74BD"/>
    <w:rsid w:val="00DB7BE4"/>
    <w:rsid w:val="00DB7EB8"/>
    <w:rsid w:val="00DC032B"/>
    <w:rsid w:val="00DC04C9"/>
    <w:rsid w:val="00DC05E7"/>
    <w:rsid w:val="00DC06E4"/>
    <w:rsid w:val="00DC0C71"/>
    <w:rsid w:val="00DC121B"/>
    <w:rsid w:val="00DC14AF"/>
    <w:rsid w:val="00DC16FB"/>
    <w:rsid w:val="00DC1894"/>
    <w:rsid w:val="00DC1AA7"/>
    <w:rsid w:val="00DC1D1D"/>
    <w:rsid w:val="00DC1D96"/>
    <w:rsid w:val="00DC2111"/>
    <w:rsid w:val="00DC21A8"/>
    <w:rsid w:val="00DC2258"/>
    <w:rsid w:val="00DC238E"/>
    <w:rsid w:val="00DC2624"/>
    <w:rsid w:val="00DC27EB"/>
    <w:rsid w:val="00DC282A"/>
    <w:rsid w:val="00DC285C"/>
    <w:rsid w:val="00DC287A"/>
    <w:rsid w:val="00DC288A"/>
    <w:rsid w:val="00DC2F9C"/>
    <w:rsid w:val="00DC2FC6"/>
    <w:rsid w:val="00DC3182"/>
    <w:rsid w:val="00DC3686"/>
    <w:rsid w:val="00DC36E7"/>
    <w:rsid w:val="00DC372F"/>
    <w:rsid w:val="00DC38A1"/>
    <w:rsid w:val="00DC3A66"/>
    <w:rsid w:val="00DC3CD7"/>
    <w:rsid w:val="00DC40DB"/>
    <w:rsid w:val="00DC4330"/>
    <w:rsid w:val="00DC4370"/>
    <w:rsid w:val="00DC44BC"/>
    <w:rsid w:val="00DC45C0"/>
    <w:rsid w:val="00DC47BD"/>
    <w:rsid w:val="00DC492D"/>
    <w:rsid w:val="00DC4E44"/>
    <w:rsid w:val="00DC4EDF"/>
    <w:rsid w:val="00DC5121"/>
    <w:rsid w:val="00DC5179"/>
    <w:rsid w:val="00DC51E1"/>
    <w:rsid w:val="00DC554E"/>
    <w:rsid w:val="00DC5D0F"/>
    <w:rsid w:val="00DC5D3E"/>
    <w:rsid w:val="00DC62AD"/>
    <w:rsid w:val="00DC64C5"/>
    <w:rsid w:val="00DC6592"/>
    <w:rsid w:val="00DC65E0"/>
    <w:rsid w:val="00DC65F3"/>
    <w:rsid w:val="00DC66D7"/>
    <w:rsid w:val="00DC69D5"/>
    <w:rsid w:val="00DC6C62"/>
    <w:rsid w:val="00DC72B3"/>
    <w:rsid w:val="00DC73F2"/>
    <w:rsid w:val="00DC73FD"/>
    <w:rsid w:val="00DC759F"/>
    <w:rsid w:val="00DC7B7A"/>
    <w:rsid w:val="00DC7DC4"/>
    <w:rsid w:val="00DD002C"/>
    <w:rsid w:val="00DD009C"/>
    <w:rsid w:val="00DD014A"/>
    <w:rsid w:val="00DD03CA"/>
    <w:rsid w:val="00DD077C"/>
    <w:rsid w:val="00DD0880"/>
    <w:rsid w:val="00DD08B7"/>
    <w:rsid w:val="00DD098E"/>
    <w:rsid w:val="00DD0A27"/>
    <w:rsid w:val="00DD0C79"/>
    <w:rsid w:val="00DD1204"/>
    <w:rsid w:val="00DD1448"/>
    <w:rsid w:val="00DD1902"/>
    <w:rsid w:val="00DD1B39"/>
    <w:rsid w:val="00DD1B58"/>
    <w:rsid w:val="00DD1B71"/>
    <w:rsid w:val="00DD2286"/>
    <w:rsid w:val="00DD2626"/>
    <w:rsid w:val="00DD26B1"/>
    <w:rsid w:val="00DD26BB"/>
    <w:rsid w:val="00DD2883"/>
    <w:rsid w:val="00DD2C1E"/>
    <w:rsid w:val="00DD3070"/>
    <w:rsid w:val="00DD3293"/>
    <w:rsid w:val="00DD3344"/>
    <w:rsid w:val="00DD344D"/>
    <w:rsid w:val="00DD347A"/>
    <w:rsid w:val="00DD35F4"/>
    <w:rsid w:val="00DD3A72"/>
    <w:rsid w:val="00DD3ABF"/>
    <w:rsid w:val="00DD3BA0"/>
    <w:rsid w:val="00DD41BF"/>
    <w:rsid w:val="00DD42C9"/>
    <w:rsid w:val="00DD4C5C"/>
    <w:rsid w:val="00DD4CC8"/>
    <w:rsid w:val="00DD4DEB"/>
    <w:rsid w:val="00DD5027"/>
    <w:rsid w:val="00DD5151"/>
    <w:rsid w:val="00DD5415"/>
    <w:rsid w:val="00DD5560"/>
    <w:rsid w:val="00DD5FB1"/>
    <w:rsid w:val="00DD60D6"/>
    <w:rsid w:val="00DD6160"/>
    <w:rsid w:val="00DD6601"/>
    <w:rsid w:val="00DD6791"/>
    <w:rsid w:val="00DD67A2"/>
    <w:rsid w:val="00DD68EE"/>
    <w:rsid w:val="00DD692D"/>
    <w:rsid w:val="00DD6B57"/>
    <w:rsid w:val="00DD6C0F"/>
    <w:rsid w:val="00DD6C71"/>
    <w:rsid w:val="00DD71D1"/>
    <w:rsid w:val="00DD7258"/>
    <w:rsid w:val="00DD7599"/>
    <w:rsid w:val="00DD75A0"/>
    <w:rsid w:val="00DD786A"/>
    <w:rsid w:val="00DD795D"/>
    <w:rsid w:val="00DD7B0F"/>
    <w:rsid w:val="00DD7B4A"/>
    <w:rsid w:val="00DD7EA1"/>
    <w:rsid w:val="00DD7F6A"/>
    <w:rsid w:val="00DE02D0"/>
    <w:rsid w:val="00DE038B"/>
    <w:rsid w:val="00DE04CB"/>
    <w:rsid w:val="00DE0764"/>
    <w:rsid w:val="00DE07E3"/>
    <w:rsid w:val="00DE0D00"/>
    <w:rsid w:val="00DE0F76"/>
    <w:rsid w:val="00DE0FEB"/>
    <w:rsid w:val="00DE10DC"/>
    <w:rsid w:val="00DE11E8"/>
    <w:rsid w:val="00DE1428"/>
    <w:rsid w:val="00DE1439"/>
    <w:rsid w:val="00DE16B7"/>
    <w:rsid w:val="00DE18B2"/>
    <w:rsid w:val="00DE2027"/>
    <w:rsid w:val="00DE213E"/>
    <w:rsid w:val="00DE21F4"/>
    <w:rsid w:val="00DE2202"/>
    <w:rsid w:val="00DE2223"/>
    <w:rsid w:val="00DE2304"/>
    <w:rsid w:val="00DE27F0"/>
    <w:rsid w:val="00DE28EE"/>
    <w:rsid w:val="00DE2A28"/>
    <w:rsid w:val="00DE2A88"/>
    <w:rsid w:val="00DE315A"/>
    <w:rsid w:val="00DE320E"/>
    <w:rsid w:val="00DE3291"/>
    <w:rsid w:val="00DE34F1"/>
    <w:rsid w:val="00DE367A"/>
    <w:rsid w:val="00DE3772"/>
    <w:rsid w:val="00DE37A9"/>
    <w:rsid w:val="00DE382B"/>
    <w:rsid w:val="00DE3B71"/>
    <w:rsid w:val="00DE4196"/>
    <w:rsid w:val="00DE41E9"/>
    <w:rsid w:val="00DE42C9"/>
    <w:rsid w:val="00DE4562"/>
    <w:rsid w:val="00DE459A"/>
    <w:rsid w:val="00DE51B0"/>
    <w:rsid w:val="00DE531D"/>
    <w:rsid w:val="00DE5583"/>
    <w:rsid w:val="00DE5695"/>
    <w:rsid w:val="00DE57D1"/>
    <w:rsid w:val="00DE57E6"/>
    <w:rsid w:val="00DE5824"/>
    <w:rsid w:val="00DE59F9"/>
    <w:rsid w:val="00DE5D26"/>
    <w:rsid w:val="00DE5F39"/>
    <w:rsid w:val="00DE5FBD"/>
    <w:rsid w:val="00DE653C"/>
    <w:rsid w:val="00DE6822"/>
    <w:rsid w:val="00DE69A7"/>
    <w:rsid w:val="00DE6D38"/>
    <w:rsid w:val="00DE6EE5"/>
    <w:rsid w:val="00DE7271"/>
    <w:rsid w:val="00DE7418"/>
    <w:rsid w:val="00DE7800"/>
    <w:rsid w:val="00DE78DD"/>
    <w:rsid w:val="00DE7D67"/>
    <w:rsid w:val="00DE7FF7"/>
    <w:rsid w:val="00DF01E0"/>
    <w:rsid w:val="00DF0249"/>
    <w:rsid w:val="00DF0620"/>
    <w:rsid w:val="00DF076C"/>
    <w:rsid w:val="00DF077E"/>
    <w:rsid w:val="00DF09E0"/>
    <w:rsid w:val="00DF0C57"/>
    <w:rsid w:val="00DF0F23"/>
    <w:rsid w:val="00DF139E"/>
    <w:rsid w:val="00DF13F5"/>
    <w:rsid w:val="00DF1891"/>
    <w:rsid w:val="00DF1A0D"/>
    <w:rsid w:val="00DF1C33"/>
    <w:rsid w:val="00DF1DF2"/>
    <w:rsid w:val="00DF1E0B"/>
    <w:rsid w:val="00DF1F99"/>
    <w:rsid w:val="00DF2048"/>
    <w:rsid w:val="00DF2295"/>
    <w:rsid w:val="00DF25CB"/>
    <w:rsid w:val="00DF26A2"/>
    <w:rsid w:val="00DF283B"/>
    <w:rsid w:val="00DF2D14"/>
    <w:rsid w:val="00DF2EF2"/>
    <w:rsid w:val="00DF2EF7"/>
    <w:rsid w:val="00DF2FB7"/>
    <w:rsid w:val="00DF30B4"/>
    <w:rsid w:val="00DF34C6"/>
    <w:rsid w:val="00DF3702"/>
    <w:rsid w:val="00DF3842"/>
    <w:rsid w:val="00DF38E7"/>
    <w:rsid w:val="00DF3942"/>
    <w:rsid w:val="00DF3953"/>
    <w:rsid w:val="00DF3A83"/>
    <w:rsid w:val="00DF3A99"/>
    <w:rsid w:val="00DF404D"/>
    <w:rsid w:val="00DF415D"/>
    <w:rsid w:val="00DF427A"/>
    <w:rsid w:val="00DF4407"/>
    <w:rsid w:val="00DF4478"/>
    <w:rsid w:val="00DF47D1"/>
    <w:rsid w:val="00DF48A7"/>
    <w:rsid w:val="00DF4E0B"/>
    <w:rsid w:val="00DF4F17"/>
    <w:rsid w:val="00DF4F37"/>
    <w:rsid w:val="00DF4F8C"/>
    <w:rsid w:val="00DF5092"/>
    <w:rsid w:val="00DF527A"/>
    <w:rsid w:val="00DF5DD1"/>
    <w:rsid w:val="00DF61C5"/>
    <w:rsid w:val="00DF6326"/>
    <w:rsid w:val="00DF6A3E"/>
    <w:rsid w:val="00DF6F7D"/>
    <w:rsid w:val="00DF708C"/>
    <w:rsid w:val="00DF709D"/>
    <w:rsid w:val="00DF76E1"/>
    <w:rsid w:val="00DF76F9"/>
    <w:rsid w:val="00DF7709"/>
    <w:rsid w:val="00DF7884"/>
    <w:rsid w:val="00DF7B31"/>
    <w:rsid w:val="00DF7F84"/>
    <w:rsid w:val="00E0046F"/>
    <w:rsid w:val="00E00C9C"/>
    <w:rsid w:val="00E00ED7"/>
    <w:rsid w:val="00E00F12"/>
    <w:rsid w:val="00E0124B"/>
    <w:rsid w:val="00E0125F"/>
    <w:rsid w:val="00E012B6"/>
    <w:rsid w:val="00E01446"/>
    <w:rsid w:val="00E01492"/>
    <w:rsid w:val="00E01624"/>
    <w:rsid w:val="00E01641"/>
    <w:rsid w:val="00E01653"/>
    <w:rsid w:val="00E01CFE"/>
    <w:rsid w:val="00E01FB1"/>
    <w:rsid w:val="00E0208E"/>
    <w:rsid w:val="00E02532"/>
    <w:rsid w:val="00E0269F"/>
    <w:rsid w:val="00E027E9"/>
    <w:rsid w:val="00E02B33"/>
    <w:rsid w:val="00E02D27"/>
    <w:rsid w:val="00E03072"/>
    <w:rsid w:val="00E0322E"/>
    <w:rsid w:val="00E03407"/>
    <w:rsid w:val="00E0356C"/>
    <w:rsid w:val="00E03BDB"/>
    <w:rsid w:val="00E03C72"/>
    <w:rsid w:val="00E03CBB"/>
    <w:rsid w:val="00E03ECF"/>
    <w:rsid w:val="00E03F0E"/>
    <w:rsid w:val="00E04118"/>
    <w:rsid w:val="00E04536"/>
    <w:rsid w:val="00E04613"/>
    <w:rsid w:val="00E04640"/>
    <w:rsid w:val="00E0475E"/>
    <w:rsid w:val="00E05311"/>
    <w:rsid w:val="00E055E6"/>
    <w:rsid w:val="00E055E8"/>
    <w:rsid w:val="00E057D4"/>
    <w:rsid w:val="00E058C8"/>
    <w:rsid w:val="00E05BCF"/>
    <w:rsid w:val="00E05E30"/>
    <w:rsid w:val="00E05F64"/>
    <w:rsid w:val="00E0610E"/>
    <w:rsid w:val="00E06127"/>
    <w:rsid w:val="00E0663C"/>
    <w:rsid w:val="00E068F2"/>
    <w:rsid w:val="00E06B74"/>
    <w:rsid w:val="00E06EB0"/>
    <w:rsid w:val="00E07625"/>
    <w:rsid w:val="00E076E9"/>
    <w:rsid w:val="00E07A60"/>
    <w:rsid w:val="00E07BD0"/>
    <w:rsid w:val="00E07DF9"/>
    <w:rsid w:val="00E103F0"/>
    <w:rsid w:val="00E107F8"/>
    <w:rsid w:val="00E10C91"/>
    <w:rsid w:val="00E10D99"/>
    <w:rsid w:val="00E1115F"/>
    <w:rsid w:val="00E112A2"/>
    <w:rsid w:val="00E11AD6"/>
    <w:rsid w:val="00E11BB1"/>
    <w:rsid w:val="00E11E13"/>
    <w:rsid w:val="00E1207B"/>
    <w:rsid w:val="00E1246E"/>
    <w:rsid w:val="00E125B0"/>
    <w:rsid w:val="00E12A79"/>
    <w:rsid w:val="00E132F4"/>
    <w:rsid w:val="00E13712"/>
    <w:rsid w:val="00E137FC"/>
    <w:rsid w:val="00E138B2"/>
    <w:rsid w:val="00E139F1"/>
    <w:rsid w:val="00E13AE1"/>
    <w:rsid w:val="00E13C51"/>
    <w:rsid w:val="00E13C5E"/>
    <w:rsid w:val="00E14168"/>
    <w:rsid w:val="00E1435F"/>
    <w:rsid w:val="00E146F2"/>
    <w:rsid w:val="00E14AEA"/>
    <w:rsid w:val="00E14DAC"/>
    <w:rsid w:val="00E14DB7"/>
    <w:rsid w:val="00E1503A"/>
    <w:rsid w:val="00E150B1"/>
    <w:rsid w:val="00E152C3"/>
    <w:rsid w:val="00E153E3"/>
    <w:rsid w:val="00E154CF"/>
    <w:rsid w:val="00E157C5"/>
    <w:rsid w:val="00E15A99"/>
    <w:rsid w:val="00E15BAA"/>
    <w:rsid w:val="00E15D5D"/>
    <w:rsid w:val="00E16086"/>
    <w:rsid w:val="00E1618C"/>
    <w:rsid w:val="00E1647E"/>
    <w:rsid w:val="00E165DA"/>
    <w:rsid w:val="00E16659"/>
    <w:rsid w:val="00E166C1"/>
    <w:rsid w:val="00E167BB"/>
    <w:rsid w:val="00E16B90"/>
    <w:rsid w:val="00E16D3A"/>
    <w:rsid w:val="00E16E82"/>
    <w:rsid w:val="00E16F34"/>
    <w:rsid w:val="00E16FEA"/>
    <w:rsid w:val="00E170A4"/>
    <w:rsid w:val="00E173B1"/>
    <w:rsid w:val="00E1779C"/>
    <w:rsid w:val="00E17FA6"/>
    <w:rsid w:val="00E17FC2"/>
    <w:rsid w:val="00E2013D"/>
    <w:rsid w:val="00E20251"/>
    <w:rsid w:val="00E202CC"/>
    <w:rsid w:val="00E20425"/>
    <w:rsid w:val="00E20427"/>
    <w:rsid w:val="00E2070F"/>
    <w:rsid w:val="00E207AB"/>
    <w:rsid w:val="00E209CC"/>
    <w:rsid w:val="00E20B25"/>
    <w:rsid w:val="00E20C06"/>
    <w:rsid w:val="00E21148"/>
    <w:rsid w:val="00E211CE"/>
    <w:rsid w:val="00E21527"/>
    <w:rsid w:val="00E21533"/>
    <w:rsid w:val="00E21893"/>
    <w:rsid w:val="00E21ACF"/>
    <w:rsid w:val="00E21CD6"/>
    <w:rsid w:val="00E21F6D"/>
    <w:rsid w:val="00E22293"/>
    <w:rsid w:val="00E222CD"/>
    <w:rsid w:val="00E22439"/>
    <w:rsid w:val="00E22991"/>
    <w:rsid w:val="00E22B63"/>
    <w:rsid w:val="00E2322A"/>
    <w:rsid w:val="00E2383A"/>
    <w:rsid w:val="00E23B5D"/>
    <w:rsid w:val="00E23CF1"/>
    <w:rsid w:val="00E23F6F"/>
    <w:rsid w:val="00E24297"/>
    <w:rsid w:val="00E243B4"/>
    <w:rsid w:val="00E248BF"/>
    <w:rsid w:val="00E24C0F"/>
    <w:rsid w:val="00E25223"/>
    <w:rsid w:val="00E25A12"/>
    <w:rsid w:val="00E25A52"/>
    <w:rsid w:val="00E25A90"/>
    <w:rsid w:val="00E25C4A"/>
    <w:rsid w:val="00E25CDA"/>
    <w:rsid w:val="00E25E37"/>
    <w:rsid w:val="00E25FC3"/>
    <w:rsid w:val="00E25FE5"/>
    <w:rsid w:val="00E261FA"/>
    <w:rsid w:val="00E26536"/>
    <w:rsid w:val="00E266CB"/>
    <w:rsid w:val="00E267E9"/>
    <w:rsid w:val="00E2682E"/>
    <w:rsid w:val="00E2687A"/>
    <w:rsid w:val="00E268CE"/>
    <w:rsid w:val="00E2692F"/>
    <w:rsid w:val="00E26B4B"/>
    <w:rsid w:val="00E26CD0"/>
    <w:rsid w:val="00E26DE7"/>
    <w:rsid w:val="00E27162"/>
    <w:rsid w:val="00E2736F"/>
    <w:rsid w:val="00E273D0"/>
    <w:rsid w:val="00E273F5"/>
    <w:rsid w:val="00E278C0"/>
    <w:rsid w:val="00E27B01"/>
    <w:rsid w:val="00E27CA9"/>
    <w:rsid w:val="00E30318"/>
    <w:rsid w:val="00E3051C"/>
    <w:rsid w:val="00E30759"/>
    <w:rsid w:val="00E3097F"/>
    <w:rsid w:val="00E30C81"/>
    <w:rsid w:val="00E3107F"/>
    <w:rsid w:val="00E31098"/>
    <w:rsid w:val="00E31121"/>
    <w:rsid w:val="00E311CD"/>
    <w:rsid w:val="00E31363"/>
    <w:rsid w:val="00E31602"/>
    <w:rsid w:val="00E3167E"/>
    <w:rsid w:val="00E31714"/>
    <w:rsid w:val="00E3199A"/>
    <w:rsid w:val="00E31B26"/>
    <w:rsid w:val="00E31F6C"/>
    <w:rsid w:val="00E3204D"/>
    <w:rsid w:val="00E320CF"/>
    <w:rsid w:val="00E320D1"/>
    <w:rsid w:val="00E3248F"/>
    <w:rsid w:val="00E32740"/>
    <w:rsid w:val="00E32807"/>
    <w:rsid w:val="00E3281B"/>
    <w:rsid w:val="00E32BF3"/>
    <w:rsid w:val="00E32E0A"/>
    <w:rsid w:val="00E3329C"/>
    <w:rsid w:val="00E337B1"/>
    <w:rsid w:val="00E33A14"/>
    <w:rsid w:val="00E33B27"/>
    <w:rsid w:val="00E33CB8"/>
    <w:rsid w:val="00E33DC5"/>
    <w:rsid w:val="00E33EEF"/>
    <w:rsid w:val="00E3404D"/>
    <w:rsid w:val="00E3406F"/>
    <w:rsid w:val="00E340F6"/>
    <w:rsid w:val="00E3410F"/>
    <w:rsid w:val="00E3441C"/>
    <w:rsid w:val="00E347E8"/>
    <w:rsid w:val="00E347EC"/>
    <w:rsid w:val="00E3488D"/>
    <w:rsid w:val="00E348E3"/>
    <w:rsid w:val="00E34B49"/>
    <w:rsid w:val="00E34BC3"/>
    <w:rsid w:val="00E34D73"/>
    <w:rsid w:val="00E34F49"/>
    <w:rsid w:val="00E34FBC"/>
    <w:rsid w:val="00E350EA"/>
    <w:rsid w:val="00E35154"/>
    <w:rsid w:val="00E3545C"/>
    <w:rsid w:val="00E35535"/>
    <w:rsid w:val="00E35FCD"/>
    <w:rsid w:val="00E3605F"/>
    <w:rsid w:val="00E361D3"/>
    <w:rsid w:val="00E36483"/>
    <w:rsid w:val="00E368AD"/>
    <w:rsid w:val="00E36920"/>
    <w:rsid w:val="00E36A2C"/>
    <w:rsid w:val="00E36E77"/>
    <w:rsid w:val="00E371B6"/>
    <w:rsid w:val="00E37429"/>
    <w:rsid w:val="00E378C9"/>
    <w:rsid w:val="00E379BD"/>
    <w:rsid w:val="00E37A13"/>
    <w:rsid w:val="00E37A55"/>
    <w:rsid w:val="00E400AD"/>
    <w:rsid w:val="00E40333"/>
    <w:rsid w:val="00E4036A"/>
    <w:rsid w:val="00E4038E"/>
    <w:rsid w:val="00E40530"/>
    <w:rsid w:val="00E40C75"/>
    <w:rsid w:val="00E40FD7"/>
    <w:rsid w:val="00E41104"/>
    <w:rsid w:val="00E4110C"/>
    <w:rsid w:val="00E4197F"/>
    <w:rsid w:val="00E41B96"/>
    <w:rsid w:val="00E41BB8"/>
    <w:rsid w:val="00E41C8A"/>
    <w:rsid w:val="00E41C97"/>
    <w:rsid w:val="00E41CE5"/>
    <w:rsid w:val="00E41DBF"/>
    <w:rsid w:val="00E420BF"/>
    <w:rsid w:val="00E42284"/>
    <w:rsid w:val="00E42593"/>
    <w:rsid w:val="00E4271B"/>
    <w:rsid w:val="00E42774"/>
    <w:rsid w:val="00E428E0"/>
    <w:rsid w:val="00E42A2F"/>
    <w:rsid w:val="00E42C52"/>
    <w:rsid w:val="00E4339C"/>
    <w:rsid w:val="00E4368F"/>
    <w:rsid w:val="00E4376C"/>
    <w:rsid w:val="00E43B24"/>
    <w:rsid w:val="00E43E75"/>
    <w:rsid w:val="00E4415E"/>
    <w:rsid w:val="00E441AA"/>
    <w:rsid w:val="00E442EF"/>
    <w:rsid w:val="00E443C6"/>
    <w:rsid w:val="00E44692"/>
    <w:rsid w:val="00E44965"/>
    <w:rsid w:val="00E449D1"/>
    <w:rsid w:val="00E44D07"/>
    <w:rsid w:val="00E45A95"/>
    <w:rsid w:val="00E45B8D"/>
    <w:rsid w:val="00E45CA9"/>
    <w:rsid w:val="00E45DE9"/>
    <w:rsid w:val="00E45E34"/>
    <w:rsid w:val="00E46039"/>
    <w:rsid w:val="00E464B2"/>
    <w:rsid w:val="00E4670C"/>
    <w:rsid w:val="00E4687B"/>
    <w:rsid w:val="00E46914"/>
    <w:rsid w:val="00E46928"/>
    <w:rsid w:val="00E46AC9"/>
    <w:rsid w:val="00E46C2F"/>
    <w:rsid w:val="00E46E13"/>
    <w:rsid w:val="00E46E4F"/>
    <w:rsid w:val="00E46FBB"/>
    <w:rsid w:val="00E47616"/>
    <w:rsid w:val="00E47786"/>
    <w:rsid w:val="00E47922"/>
    <w:rsid w:val="00E47980"/>
    <w:rsid w:val="00E479C9"/>
    <w:rsid w:val="00E47B5B"/>
    <w:rsid w:val="00E47B70"/>
    <w:rsid w:val="00E47DDB"/>
    <w:rsid w:val="00E47E95"/>
    <w:rsid w:val="00E47E96"/>
    <w:rsid w:val="00E50260"/>
    <w:rsid w:val="00E50380"/>
    <w:rsid w:val="00E509C2"/>
    <w:rsid w:val="00E50AAE"/>
    <w:rsid w:val="00E50D57"/>
    <w:rsid w:val="00E50DF0"/>
    <w:rsid w:val="00E5103E"/>
    <w:rsid w:val="00E514CE"/>
    <w:rsid w:val="00E51518"/>
    <w:rsid w:val="00E51622"/>
    <w:rsid w:val="00E5196F"/>
    <w:rsid w:val="00E51A0A"/>
    <w:rsid w:val="00E51BC0"/>
    <w:rsid w:val="00E5246E"/>
    <w:rsid w:val="00E528D8"/>
    <w:rsid w:val="00E529EC"/>
    <w:rsid w:val="00E52A9B"/>
    <w:rsid w:val="00E52E5F"/>
    <w:rsid w:val="00E532FE"/>
    <w:rsid w:val="00E535BD"/>
    <w:rsid w:val="00E5376D"/>
    <w:rsid w:val="00E53E03"/>
    <w:rsid w:val="00E54047"/>
    <w:rsid w:val="00E542EB"/>
    <w:rsid w:val="00E5443C"/>
    <w:rsid w:val="00E5462D"/>
    <w:rsid w:val="00E54886"/>
    <w:rsid w:val="00E549D9"/>
    <w:rsid w:val="00E54A9D"/>
    <w:rsid w:val="00E54AD8"/>
    <w:rsid w:val="00E54C47"/>
    <w:rsid w:val="00E54CA4"/>
    <w:rsid w:val="00E54E69"/>
    <w:rsid w:val="00E54FCB"/>
    <w:rsid w:val="00E550A1"/>
    <w:rsid w:val="00E5511F"/>
    <w:rsid w:val="00E552B9"/>
    <w:rsid w:val="00E55335"/>
    <w:rsid w:val="00E554AF"/>
    <w:rsid w:val="00E55502"/>
    <w:rsid w:val="00E5562C"/>
    <w:rsid w:val="00E557F5"/>
    <w:rsid w:val="00E55853"/>
    <w:rsid w:val="00E55A21"/>
    <w:rsid w:val="00E55A43"/>
    <w:rsid w:val="00E55B7C"/>
    <w:rsid w:val="00E55F5F"/>
    <w:rsid w:val="00E56061"/>
    <w:rsid w:val="00E56083"/>
    <w:rsid w:val="00E563D6"/>
    <w:rsid w:val="00E566DA"/>
    <w:rsid w:val="00E5691D"/>
    <w:rsid w:val="00E56CB3"/>
    <w:rsid w:val="00E56D6A"/>
    <w:rsid w:val="00E56EB5"/>
    <w:rsid w:val="00E5794F"/>
    <w:rsid w:val="00E57CB2"/>
    <w:rsid w:val="00E600B1"/>
    <w:rsid w:val="00E60102"/>
    <w:rsid w:val="00E60140"/>
    <w:rsid w:val="00E60211"/>
    <w:rsid w:val="00E6027A"/>
    <w:rsid w:val="00E6046C"/>
    <w:rsid w:val="00E6052F"/>
    <w:rsid w:val="00E6059C"/>
    <w:rsid w:val="00E60631"/>
    <w:rsid w:val="00E608E5"/>
    <w:rsid w:val="00E6092D"/>
    <w:rsid w:val="00E609BD"/>
    <w:rsid w:val="00E6136E"/>
    <w:rsid w:val="00E617BF"/>
    <w:rsid w:val="00E61812"/>
    <w:rsid w:val="00E61867"/>
    <w:rsid w:val="00E618B4"/>
    <w:rsid w:val="00E61A0D"/>
    <w:rsid w:val="00E61F96"/>
    <w:rsid w:val="00E6277F"/>
    <w:rsid w:val="00E62862"/>
    <w:rsid w:val="00E62C09"/>
    <w:rsid w:val="00E62C36"/>
    <w:rsid w:val="00E62D89"/>
    <w:rsid w:val="00E630B0"/>
    <w:rsid w:val="00E63246"/>
    <w:rsid w:val="00E63325"/>
    <w:rsid w:val="00E6339C"/>
    <w:rsid w:val="00E63C22"/>
    <w:rsid w:val="00E63D25"/>
    <w:rsid w:val="00E6431C"/>
    <w:rsid w:val="00E6475B"/>
    <w:rsid w:val="00E64998"/>
    <w:rsid w:val="00E64A28"/>
    <w:rsid w:val="00E64A2A"/>
    <w:rsid w:val="00E64B0B"/>
    <w:rsid w:val="00E64E1B"/>
    <w:rsid w:val="00E6507A"/>
    <w:rsid w:val="00E651C3"/>
    <w:rsid w:val="00E65473"/>
    <w:rsid w:val="00E65813"/>
    <w:rsid w:val="00E65AFA"/>
    <w:rsid w:val="00E65CF3"/>
    <w:rsid w:val="00E65EAC"/>
    <w:rsid w:val="00E66643"/>
    <w:rsid w:val="00E668F9"/>
    <w:rsid w:val="00E66CFD"/>
    <w:rsid w:val="00E674C0"/>
    <w:rsid w:val="00E67746"/>
    <w:rsid w:val="00E67881"/>
    <w:rsid w:val="00E67C31"/>
    <w:rsid w:val="00E702B3"/>
    <w:rsid w:val="00E702F8"/>
    <w:rsid w:val="00E7043E"/>
    <w:rsid w:val="00E70561"/>
    <w:rsid w:val="00E7068F"/>
    <w:rsid w:val="00E7092D"/>
    <w:rsid w:val="00E70D12"/>
    <w:rsid w:val="00E70ECF"/>
    <w:rsid w:val="00E715EA"/>
    <w:rsid w:val="00E71D0A"/>
    <w:rsid w:val="00E71E0D"/>
    <w:rsid w:val="00E71F4E"/>
    <w:rsid w:val="00E72018"/>
    <w:rsid w:val="00E722F0"/>
    <w:rsid w:val="00E724C0"/>
    <w:rsid w:val="00E72B4F"/>
    <w:rsid w:val="00E72DB7"/>
    <w:rsid w:val="00E72FE4"/>
    <w:rsid w:val="00E7328B"/>
    <w:rsid w:val="00E73342"/>
    <w:rsid w:val="00E73432"/>
    <w:rsid w:val="00E73591"/>
    <w:rsid w:val="00E7364A"/>
    <w:rsid w:val="00E7375F"/>
    <w:rsid w:val="00E7382C"/>
    <w:rsid w:val="00E739EB"/>
    <w:rsid w:val="00E73A50"/>
    <w:rsid w:val="00E73AD6"/>
    <w:rsid w:val="00E73BF3"/>
    <w:rsid w:val="00E73EB6"/>
    <w:rsid w:val="00E73EE3"/>
    <w:rsid w:val="00E74517"/>
    <w:rsid w:val="00E746D8"/>
    <w:rsid w:val="00E74A55"/>
    <w:rsid w:val="00E74B88"/>
    <w:rsid w:val="00E74E75"/>
    <w:rsid w:val="00E752EF"/>
    <w:rsid w:val="00E75467"/>
    <w:rsid w:val="00E7564C"/>
    <w:rsid w:val="00E7576A"/>
    <w:rsid w:val="00E757EC"/>
    <w:rsid w:val="00E75AB3"/>
    <w:rsid w:val="00E75F5E"/>
    <w:rsid w:val="00E75FC5"/>
    <w:rsid w:val="00E76046"/>
    <w:rsid w:val="00E7678E"/>
    <w:rsid w:val="00E769E2"/>
    <w:rsid w:val="00E76C6E"/>
    <w:rsid w:val="00E7725B"/>
    <w:rsid w:val="00E77398"/>
    <w:rsid w:val="00E773DF"/>
    <w:rsid w:val="00E775B7"/>
    <w:rsid w:val="00E77883"/>
    <w:rsid w:val="00E77DDE"/>
    <w:rsid w:val="00E77E3A"/>
    <w:rsid w:val="00E8022D"/>
    <w:rsid w:val="00E80275"/>
    <w:rsid w:val="00E8036D"/>
    <w:rsid w:val="00E8042E"/>
    <w:rsid w:val="00E80488"/>
    <w:rsid w:val="00E80518"/>
    <w:rsid w:val="00E80637"/>
    <w:rsid w:val="00E80982"/>
    <w:rsid w:val="00E809B4"/>
    <w:rsid w:val="00E80A71"/>
    <w:rsid w:val="00E80D0F"/>
    <w:rsid w:val="00E80D79"/>
    <w:rsid w:val="00E811A6"/>
    <w:rsid w:val="00E81479"/>
    <w:rsid w:val="00E81534"/>
    <w:rsid w:val="00E81624"/>
    <w:rsid w:val="00E8265D"/>
    <w:rsid w:val="00E829A8"/>
    <w:rsid w:val="00E82A4B"/>
    <w:rsid w:val="00E82BAF"/>
    <w:rsid w:val="00E83437"/>
    <w:rsid w:val="00E83ADC"/>
    <w:rsid w:val="00E83BED"/>
    <w:rsid w:val="00E83C7E"/>
    <w:rsid w:val="00E83D58"/>
    <w:rsid w:val="00E83E2F"/>
    <w:rsid w:val="00E83F99"/>
    <w:rsid w:val="00E84079"/>
    <w:rsid w:val="00E8442B"/>
    <w:rsid w:val="00E844DD"/>
    <w:rsid w:val="00E8455A"/>
    <w:rsid w:val="00E8492A"/>
    <w:rsid w:val="00E84B42"/>
    <w:rsid w:val="00E84D88"/>
    <w:rsid w:val="00E84EEB"/>
    <w:rsid w:val="00E84F98"/>
    <w:rsid w:val="00E85266"/>
    <w:rsid w:val="00E858A7"/>
    <w:rsid w:val="00E85A25"/>
    <w:rsid w:val="00E85E18"/>
    <w:rsid w:val="00E85E3F"/>
    <w:rsid w:val="00E8602D"/>
    <w:rsid w:val="00E86115"/>
    <w:rsid w:val="00E8657E"/>
    <w:rsid w:val="00E86922"/>
    <w:rsid w:val="00E86FC0"/>
    <w:rsid w:val="00E870E2"/>
    <w:rsid w:val="00E873B4"/>
    <w:rsid w:val="00E875EF"/>
    <w:rsid w:val="00E8763F"/>
    <w:rsid w:val="00E8779E"/>
    <w:rsid w:val="00E877C4"/>
    <w:rsid w:val="00E87936"/>
    <w:rsid w:val="00E87974"/>
    <w:rsid w:val="00E879FA"/>
    <w:rsid w:val="00E87B49"/>
    <w:rsid w:val="00E87DA5"/>
    <w:rsid w:val="00E87DEA"/>
    <w:rsid w:val="00E87ED7"/>
    <w:rsid w:val="00E87FAA"/>
    <w:rsid w:val="00E9013A"/>
    <w:rsid w:val="00E903BB"/>
    <w:rsid w:val="00E903BE"/>
    <w:rsid w:val="00E906D3"/>
    <w:rsid w:val="00E90912"/>
    <w:rsid w:val="00E90AFA"/>
    <w:rsid w:val="00E90DAA"/>
    <w:rsid w:val="00E90E0E"/>
    <w:rsid w:val="00E90E14"/>
    <w:rsid w:val="00E90E83"/>
    <w:rsid w:val="00E91009"/>
    <w:rsid w:val="00E910DE"/>
    <w:rsid w:val="00E917CE"/>
    <w:rsid w:val="00E918BE"/>
    <w:rsid w:val="00E91920"/>
    <w:rsid w:val="00E91A5E"/>
    <w:rsid w:val="00E91FCF"/>
    <w:rsid w:val="00E91FEA"/>
    <w:rsid w:val="00E920BD"/>
    <w:rsid w:val="00E92197"/>
    <w:rsid w:val="00E921EB"/>
    <w:rsid w:val="00E92433"/>
    <w:rsid w:val="00E92573"/>
    <w:rsid w:val="00E926D3"/>
    <w:rsid w:val="00E928AF"/>
    <w:rsid w:val="00E9297F"/>
    <w:rsid w:val="00E92B07"/>
    <w:rsid w:val="00E931BE"/>
    <w:rsid w:val="00E93537"/>
    <w:rsid w:val="00E93DCB"/>
    <w:rsid w:val="00E93EF0"/>
    <w:rsid w:val="00E9433A"/>
    <w:rsid w:val="00E9436A"/>
    <w:rsid w:val="00E94473"/>
    <w:rsid w:val="00E94B0A"/>
    <w:rsid w:val="00E94C65"/>
    <w:rsid w:val="00E94D55"/>
    <w:rsid w:val="00E94DBC"/>
    <w:rsid w:val="00E950D0"/>
    <w:rsid w:val="00E95439"/>
    <w:rsid w:val="00E95ABB"/>
    <w:rsid w:val="00E95F01"/>
    <w:rsid w:val="00E9615E"/>
    <w:rsid w:val="00E96734"/>
    <w:rsid w:val="00E9675D"/>
    <w:rsid w:val="00E96C9D"/>
    <w:rsid w:val="00E96D33"/>
    <w:rsid w:val="00E972BA"/>
    <w:rsid w:val="00E97498"/>
    <w:rsid w:val="00E976F8"/>
    <w:rsid w:val="00E9797D"/>
    <w:rsid w:val="00E97C5B"/>
    <w:rsid w:val="00E97E9D"/>
    <w:rsid w:val="00EA000B"/>
    <w:rsid w:val="00EA0058"/>
    <w:rsid w:val="00EA0228"/>
    <w:rsid w:val="00EA0368"/>
    <w:rsid w:val="00EA04B0"/>
    <w:rsid w:val="00EA0557"/>
    <w:rsid w:val="00EA0983"/>
    <w:rsid w:val="00EA0AA1"/>
    <w:rsid w:val="00EA0CE8"/>
    <w:rsid w:val="00EA0D4A"/>
    <w:rsid w:val="00EA0DDD"/>
    <w:rsid w:val="00EA0EEB"/>
    <w:rsid w:val="00EA146C"/>
    <w:rsid w:val="00EA16E6"/>
    <w:rsid w:val="00EA1841"/>
    <w:rsid w:val="00EA185C"/>
    <w:rsid w:val="00EA1C09"/>
    <w:rsid w:val="00EA1FFB"/>
    <w:rsid w:val="00EA211C"/>
    <w:rsid w:val="00EA21AB"/>
    <w:rsid w:val="00EA285C"/>
    <w:rsid w:val="00EA29D9"/>
    <w:rsid w:val="00EA2C2F"/>
    <w:rsid w:val="00EA2E5F"/>
    <w:rsid w:val="00EA38B5"/>
    <w:rsid w:val="00EA3C01"/>
    <w:rsid w:val="00EA3E72"/>
    <w:rsid w:val="00EA3FB1"/>
    <w:rsid w:val="00EA428A"/>
    <w:rsid w:val="00EA4436"/>
    <w:rsid w:val="00EA45C0"/>
    <w:rsid w:val="00EA4B6C"/>
    <w:rsid w:val="00EA4D3A"/>
    <w:rsid w:val="00EA4EC1"/>
    <w:rsid w:val="00EA5413"/>
    <w:rsid w:val="00EA55D8"/>
    <w:rsid w:val="00EA58A1"/>
    <w:rsid w:val="00EA5E67"/>
    <w:rsid w:val="00EA60AC"/>
    <w:rsid w:val="00EA616B"/>
    <w:rsid w:val="00EA64B0"/>
    <w:rsid w:val="00EA660C"/>
    <w:rsid w:val="00EA674D"/>
    <w:rsid w:val="00EA685C"/>
    <w:rsid w:val="00EA6B2D"/>
    <w:rsid w:val="00EA6B63"/>
    <w:rsid w:val="00EA6ED4"/>
    <w:rsid w:val="00EA6EF3"/>
    <w:rsid w:val="00EA7053"/>
    <w:rsid w:val="00EA7979"/>
    <w:rsid w:val="00EA7A03"/>
    <w:rsid w:val="00EA7A23"/>
    <w:rsid w:val="00EB00BF"/>
    <w:rsid w:val="00EB0714"/>
    <w:rsid w:val="00EB0921"/>
    <w:rsid w:val="00EB0A29"/>
    <w:rsid w:val="00EB0B5C"/>
    <w:rsid w:val="00EB0C20"/>
    <w:rsid w:val="00EB0EA5"/>
    <w:rsid w:val="00EB1055"/>
    <w:rsid w:val="00EB10CF"/>
    <w:rsid w:val="00EB1696"/>
    <w:rsid w:val="00EB196F"/>
    <w:rsid w:val="00EB1FFA"/>
    <w:rsid w:val="00EB2141"/>
    <w:rsid w:val="00EB2165"/>
    <w:rsid w:val="00EB21F2"/>
    <w:rsid w:val="00EB28A2"/>
    <w:rsid w:val="00EB2A27"/>
    <w:rsid w:val="00EB2C2C"/>
    <w:rsid w:val="00EB2CAC"/>
    <w:rsid w:val="00EB302C"/>
    <w:rsid w:val="00EB3623"/>
    <w:rsid w:val="00EB3793"/>
    <w:rsid w:val="00EB450F"/>
    <w:rsid w:val="00EB4662"/>
    <w:rsid w:val="00EB4D20"/>
    <w:rsid w:val="00EB4FCC"/>
    <w:rsid w:val="00EB53B2"/>
    <w:rsid w:val="00EB55C3"/>
    <w:rsid w:val="00EB5C26"/>
    <w:rsid w:val="00EB5CD6"/>
    <w:rsid w:val="00EB6005"/>
    <w:rsid w:val="00EB6498"/>
    <w:rsid w:val="00EB66CE"/>
    <w:rsid w:val="00EB69E2"/>
    <w:rsid w:val="00EB6C72"/>
    <w:rsid w:val="00EB6CB1"/>
    <w:rsid w:val="00EB6DD8"/>
    <w:rsid w:val="00EB6E40"/>
    <w:rsid w:val="00EB6ED5"/>
    <w:rsid w:val="00EB6FAE"/>
    <w:rsid w:val="00EB73F2"/>
    <w:rsid w:val="00EB74F0"/>
    <w:rsid w:val="00EB7B81"/>
    <w:rsid w:val="00EC0305"/>
    <w:rsid w:val="00EC03F5"/>
    <w:rsid w:val="00EC0894"/>
    <w:rsid w:val="00EC08C8"/>
    <w:rsid w:val="00EC0C84"/>
    <w:rsid w:val="00EC0E1A"/>
    <w:rsid w:val="00EC0EFF"/>
    <w:rsid w:val="00EC1236"/>
    <w:rsid w:val="00EC12BB"/>
    <w:rsid w:val="00EC1701"/>
    <w:rsid w:val="00EC1B67"/>
    <w:rsid w:val="00EC1C62"/>
    <w:rsid w:val="00EC1CF4"/>
    <w:rsid w:val="00EC1D26"/>
    <w:rsid w:val="00EC1F45"/>
    <w:rsid w:val="00EC1FB1"/>
    <w:rsid w:val="00EC2097"/>
    <w:rsid w:val="00EC20DA"/>
    <w:rsid w:val="00EC26E0"/>
    <w:rsid w:val="00EC28FC"/>
    <w:rsid w:val="00EC297D"/>
    <w:rsid w:val="00EC2D41"/>
    <w:rsid w:val="00EC2DC6"/>
    <w:rsid w:val="00EC2F60"/>
    <w:rsid w:val="00EC3128"/>
    <w:rsid w:val="00EC374D"/>
    <w:rsid w:val="00EC38AA"/>
    <w:rsid w:val="00EC3A13"/>
    <w:rsid w:val="00EC4002"/>
    <w:rsid w:val="00EC4160"/>
    <w:rsid w:val="00EC42BF"/>
    <w:rsid w:val="00EC4467"/>
    <w:rsid w:val="00EC44C7"/>
    <w:rsid w:val="00EC4833"/>
    <w:rsid w:val="00EC49EA"/>
    <w:rsid w:val="00EC4DD4"/>
    <w:rsid w:val="00EC5478"/>
    <w:rsid w:val="00EC54EC"/>
    <w:rsid w:val="00EC5752"/>
    <w:rsid w:val="00EC5B4F"/>
    <w:rsid w:val="00EC5D6B"/>
    <w:rsid w:val="00EC5E13"/>
    <w:rsid w:val="00EC6401"/>
    <w:rsid w:val="00EC64E3"/>
    <w:rsid w:val="00EC6525"/>
    <w:rsid w:val="00EC6568"/>
    <w:rsid w:val="00EC65A3"/>
    <w:rsid w:val="00EC69FE"/>
    <w:rsid w:val="00EC6A63"/>
    <w:rsid w:val="00EC6AA5"/>
    <w:rsid w:val="00EC6CDD"/>
    <w:rsid w:val="00EC6F9D"/>
    <w:rsid w:val="00EC7217"/>
    <w:rsid w:val="00EC7254"/>
    <w:rsid w:val="00EC75B7"/>
    <w:rsid w:val="00EC7785"/>
    <w:rsid w:val="00EC7A0A"/>
    <w:rsid w:val="00EC7B30"/>
    <w:rsid w:val="00EC7F02"/>
    <w:rsid w:val="00EC7F86"/>
    <w:rsid w:val="00ED0558"/>
    <w:rsid w:val="00ED069D"/>
    <w:rsid w:val="00ED073E"/>
    <w:rsid w:val="00ED0959"/>
    <w:rsid w:val="00ED14B7"/>
    <w:rsid w:val="00ED14BE"/>
    <w:rsid w:val="00ED193E"/>
    <w:rsid w:val="00ED1D56"/>
    <w:rsid w:val="00ED1F40"/>
    <w:rsid w:val="00ED202D"/>
    <w:rsid w:val="00ED2052"/>
    <w:rsid w:val="00ED2219"/>
    <w:rsid w:val="00ED2274"/>
    <w:rsid w:val="00ED22FC"/>
    <w:rsid w:val="00ED24D2"/>
    <w:rsid w:val="00ED2513"/>
    <w:rsid w:val="00ED257D"/>
    <w:rsid w:val="00ED2662"/>
    <w:rsid w:val="00ED278A"/>
    <w:rsid w:val="00ED2A1A"/>
    <w:rsid w:val="00ED2A42"/>
    <w:rsid w:val="00ED2BB5"/>
    <w:rsid w:val="00ED2D06"/>
    <w:rsid w:val="00ED2D53"/>
    <w:rsid w:val="00ED2DCC"/>
    <w:rsid w:val="00ED2DCF"/>
    <w:rsid w:val="00ED2E73"/>
    <w:rsid w:val="00ED2EA1"/>
    <w:rsid w:val="00ED2F61"/>
    <w:rsid w:val="00ED2FA8"/>
    <w:rsid w:val="00ED3061"/>
    <w:rsid w:val="00ED3111"/>
    <w:rsid w:val="00ED3433"/>
    <w:rsid w:val="00ED345C"/>
    <w:rsid w:val="00ED3928"/>
    <w:rsid w:val="00ED3C05"/>
    <w:rsid w:val="00ED3C41"/>
    <w:rsid w:val="00ED3C5E"/>
    <w:rsid w:val="00ED3CB2"/>
    <w:rsid w:val="00ED410C"/>
    <w:rsid w:val="00ED4187"/>
    <w:rsid w:val="00ED4191"/>
    <w:rsid w:val="00ED43DC"/>
    <w:rsid w:val="00ED4678"/>
    <w:rsid w:val="00ED469E"/>
    <w:rsid w:val="00ED4DC0"/>
    <w:rsid w:val="00ED4FCA"/>
    <w:rsid w:val="00ED5120"/>
    <w:rsid w:val="00ED51A0"/>
    <w:rsid w:val="00ED52DB"/>
    <w:rsid w:val="00ED5423"/>
    <w:rsid w:val="00ED572E"/>
    <w:rsid w:val="00ED5F25"/>
    <w:rsid w:val="00ED6648"/>
    <w:rsid w:val="00ED67B2"/>
    <w:rsid w:val="00ED6A71"/>
    <w:rsid w:val="00ED6C70"/>
    <w:rsid w:val="00ED6DE5"/>
    <w:rsid w:val="00ED7509"/>
    <w:rsid w:val="00ED7741"/>
    <w:rsid w:val="00ED7B28"/>
    <w:rsid w:val="00ED7D86"/>
    <w:rsid w:val="00EE0373"/>
    <w:rsid w:val="00EE08B8"/>
    <w:rsid w:val="00EE095F"/>
    <w:rsid w:val="00EE0A64"/>
    <w:rsid w:val="00EE0AC2"/>
    <w:rsid w:val="00EE0DF0"/>
    <w:rsid w:val="00EE0E7E"/>
    <w:rsid w:val="00EE0EC0"/>
    <w:rsid w:val="00EE0F62"/>
    <w:rsid w:val="00EE11FA"/>
    <w:rsid w:val="00EE1712"/>
    <w:rsid w:val="00EE1945"/>
    <w:rsid w:val="00EE1A16"/>
    <w:rsid w:val="00EE1C19"/>
    <w:rsid w:val="00EE1EA1"/>
    <w:rsid w:val="00EE28EF"/>
    <w:rsid w:val="00EE2A62"/>
    <w:rsid w:val="00EE30E1"/>
    <w:rsid w:val="00EE31CD"/>
    <w:rsid w:val="00EE326F"/>
    <w:rsid w:val="00EE33AB"/>
    <w:rsid w:val="00EE35F3"/>
    <w:rsid w:val="00EE379C"/>
    <w:rsid w:val="00EE38B2"/>
    <w:rsid w:val="00EE38D8"/>
    <w:rsid w:val="00EE44C1"/>
    <w:rsid w:val="00EE45FB"/>
    <w:rsid w:val="00EE4651"/>
    <w:rsid w:val="00EE472F"/>
    <w:rsid w:val="00EE4C06"/>
    <w:rsid w:val="00EE4CB8"/>
    <w:rsid w:val="00EE51E7"/>
    <w:rsid w:val="00EE524C"/>
    <w:rsid w:val="00EE526E"/>
    <w:rsid w:val="00EE558E"/>
    <w:rsid w:val="00EE59A1"/>
    <w:rsid w:val="00EE5A04"/>
    <w:rsid w:val="00EE5C3F"/>
    <w:rsid w:val="00EE5D95"/>
    <w:rsid w:val="00EE5EB6"/>
    <w:rsid w:val="00EE60E0"/>
    <w:rsid w:val="00EE6104"/>
    <w:rsid w:val="00EE61C2"/>
    <w:rsid w:val="00EE63F8"/>
    <w:rsid w:val="00EE646A"/>
    <w:rsid w:val="00EE64B6"/>
    <w:rsid w:val="00EE64D0"/>
    <w:rsid w:val="00EE657C"/>
    <w:rsid w:val="00EE6720"/>
    <w:rsid w:val="00EE677D"/>
    <w:rsid w:val="00EE6798"/>
    <w:rsid w:val="00EE6853"/>
    <w:rsid w:val="00EE6863"/>
    <w:rsid w:val="00EE6E52"/>
    <w:rsid w:val="00EE7249"/>
    <w:rsid w:val="00EE7370"/>
    <w:rsid w:val="00EE7600"/>
    <w:rsid w:val="00EE7938"/>
    <w:rsid w:val="00EE7DF7"/>
    <w:rsid w:val="00EE7F12"/>
    <w:rsid w:val="00EE7F61"/>
    <w:rsid w:val="00EF00A5"/>
    <w:rsid w:val="00EF0146"/>
    <w:rsid w:val="00EF0296"/>
    <w:rsid w:val="00EF0638"/>
    <w:rsid w:val="00EF0857"/>
    <w:rsid w:val="00EF09EF"/>
    <w:rsid w:val="00EF0BF6"/>
    <w:rsid w:val="00EF0CE7"/>
    <w:rsid w:val="00EF1053"/>
    <w:rsid w:val="00EF107D"/>
    <w:rsid w:val="00EF15A7"/>
    <w:rsid w:val="00EF1F7F"/>
    <w:rsid w:val="00EF2362"/>
    <w:rsid w:val="00EF23F5"/>
    <w:rsid w:val="00EF272B"/>
    <w:rsid w:val="00EF29FE"/>
    <w:rsid w:val="00EF30CA"/>
    <w:rsid w:val="00EF319E"/>
    <w:rsid w:val="00EF36A4"/>
    <w:rsid w:val="00EF3ED8"/>
    <w:rsid w:val="00EF3F1C"/>
    <w:rsid w:val="00EF4096"/>
    <w:rsid w:val="00EF415D"/>
    <w:rsid w:val="00EF4464"/>
    <w:rsid w:val="00EF45EF"/>
    <w:rsid w:val="00EF467C"/>
    <w:rsid w:val="00EF491F"/>
    <w:rsid w:val="00EF4CB2"/>
    <w:rsid w:val="00EF503F"/>
    <w:rsid w:val="00EF5174"/>
    <w:rsid w:val="00EF55B3"/>
    <w:rsid w:val="00EF5691"/>
    <w:rsid w:val="00EF5798"/>
    <w:rsid w:val="00EF57B7"/>
    <w:rsid w:val="00EF58C9"/>
    <w:rsid w:val="00EF592E"/>
    <w:rsid w:val="00EF5DAF"/>
    <w:rsid w:val="00EF5EC5"/>
    <w:rsid w:val="00EF634B"/>
    <w:rsid w:val="00EF6885"/>
    <w:rsid w:val="00EF696A"/>
    <w:rsid w:val="00EF6B91"/>
    <w:rsid w:val="00EF6BD9"/>
    <w:rsid w:val="00EF6FF1"/>
    <w:rsid w:val="00EF7996"/>
    <w:rsid w:val="00EF7DE0"/>
    <w:rsid w:val="00F00189"/>
    <w:rsid w:val="00F00313"/>
    <w:rsid w:val="00F00737"/>
    <w:rsid w:val="00F00B3B"/>
    <w:rsid w:val="00F00C8F"/>
    <w:rsid w:val="00F00CB6"/>
    <w:rsid w:val="00F01000"/>
    <w:rsid w:val="00F015A8"/>
    <w:rsid w:val="00F016A2"/>
    <w:rsid w:val="00F016D9"/>
    <w:rsid w:val="00F018AA"/>
    <w:rsid w:val="00F01C98"/>
    <w:rsid w:val="00F01D88"/>
    <w:rsid w:val="00F01DD5"/>
    <w:rsid w:val="00F02263"/>
    <w:rsid w:val="00F02302"/>
    <w:rsid w:val="00F023E8"/>
    <w:rsid w:val="00F0263F"/>
    <w:rsid w:val="00F02AD8"/>
    <w:rsid w:val="00F02B3F"/>
    <w:rsid w:val="00F02BAF"/>
    <w:rsid w:val="00F02BFB"/>
    <w:rsid w:val="00F02C9C"/>
    <w:rsid w:val="00F02D8A"/>
    <w:rsid w:val="00F02FC5"/>
    <w:rsid w:val="00F03190"/>
    <w:rsid w:val="00F0320D"/>
    <w:rsid w:val="00F0327D"/>
    <w:rsid w:val="00F03AF5"/>
    <w:rsid w:val="00F03E44"/>
    <w:rsid w:val="00F03E4E"/>
    <w:rsid w:val="00F04574"/>
    <w:rsid w:val="00F045DA"/>
    <w:rsid w:val="00F04750"/>
    <w:rsid w:val="00F0487D"/>
    <w:rsid w:val="00F04996"/>
    <w:rsid w:val="00F0503F"/>
    <w:rsid w:val="00F05106"/>
    <w:rsid w:val="00F051B4"/>
    <w:rsid w:val="00F05287"/>
    <w:rsid w:val="00F053E6"/>
    <w:rsid w:val="00F05547"/>
    <w:rsid w:val="00F05621"/>
    <w:rsid w:val="00F05778"/>
    <w:rsid w:val="00F0579C"/>
    <w:rsid w:val="00F05820"/>
    <w:rsid w:val="00F05875"/>
    <w:rsid w:val="00F0592A"/>
    <w:rsid w:val="00F059D0"/>
    <w:rsid w:val="00F05BDB"/>
    <w:rsid w:val="00F0636A"/>
    <w:rsid w:val="00F06587"/>
    <w:rsid w:val="00F06781"/>
    <w:rsid w:val="00F0685A"/>
    <w:rsid w:val="00F0693E"/>
    <w:rsid w:val="00F06948"/>
    <w:rsid w:val="00F06AC4"/>
    <w:rsid w:val="00F07574"/>
    <w:rsid w:val="00F077E1"/>
    <w:rsid w:val="00F07A08"/>
    <w:rsid w:val="00F07F76"/>
    <w:rsid w:val="00F10253"/>
    <w:rsid w:val="00F10474"/>
    <w:rsid w:val="00F10677"/>
    <w:rsid w:val="00F10694"/>
    <w:rsid w:val="00F1079B"/>
    <w:rsid w:val="00F1079E"/>
    <w:rsid w:val="00F1084F"/>
    <w:rsid w:val="00F10BF0"/>
    <w:rsid w:val="00F1107D"/>
    <w:rsid w:val="00F110D9"/>
    <w:rsid w:val="00F11471"/>
    <w:rsid w:val="00F11585"/>
    <w:rsid w:val="00F117EC"/>
    <w:rsid w:val="00F11876"/>
    <w:rsid w:val="00F11910"/>
    <w:rsid w:val="00F11BF1"/>
    <w:rsid w:val="00F11D01"/>
    <w:rsid w:val="00F11DEE"/>
    <w:rsid w:val="00F11E2A"/>
    <w:rsid w:val="00F11E39"/>
    <w:rsid w:val="00F12306"/>
    <w:rsid w:val="00F1245A"/>
    <w:rsid w:val="00F1259A"/>
    <w:rsid w:val="00F12887"/>
    <w:rsid w:val="00F1293A"/>
    <w:rsid w:val="00F12AC7"/>
    <w:rsid w:val="00F12BC8"/>
    <w:rsid w:val="00F12EC0"/>
    <w:rsid w:val="00F12F44"/>
    <w:rsid w:val="00F1302F"/>
    <w:rsid w:val="00F13038"/>
    <w:rsid w:val="00F132DA"/>
    <w:rsid w:val="00F13551"/>
    <w:rsid w:val="00F136FE"/>
    <w:rsid w:val="00F13B91"/>
    <w:rsid w:val="00F13C2F"/>
    <w:rsid w:val="00F13EE0"/>
    <w:rsid w:val="00F1424E"/>
    <w:rsid w:val="00F142EF"/>
    <w:rsid w:val="00F1440D"/>
    <w:rsid w:val="00F146B3"/>
    <w:rsid w:val="00F14764"/>
    <w:rsid w:val="00F14797"/>
    <w:rsid w:val="00F14AF2"/>
    <w:rsid w:val="00F14F4A"/>
    <w:rsid w:val="00F14F71"/>
    <w:rsid w:val="00F153B9"/>
    <w:rsid w:val="00F1570F"/>
    <w:rsid w:val="00F15895"/>
    <w:rsid w:val="00F15905"/>
    <w:rsid w:val="00F15A07"/>
    <w:rsid w:val="00F15C00"/>
    <w:rsid w:val="00F15EA4"/>
    <w:rsid w:val="00F15FC3"/>
    <w:rsid w:val="00F15FE9"/>
    <w:rsid w:val="00F1628E"/>
    <w:rsid w:val="00F16319"/>
    <w:rsid w:val="00F16944"/>
    <w:rsid w:val="00F16B08"/>
    <w:rsid w:val="00F16C23"/>
    <w:rsid w:val="00F16FAE"/>
    <w:rsid w:val="00F16FB5"/>
    <w:rsid w:val="00F16FF7"/>
    <w:rsid w:val="00F1705E"/>
    <w:rsid w:val="00F17208"/>
    <w:rsid w:val="00F1793F"/>
    <w:rsid w:val="00F17A22"/>
    <w:rsid w:val="00F17C3F"/>
    <w:rsid w:val="00F200F6"/>
    <w:rsid w:val="00F204EE"/>
    <w:rsid w:val="00F206D4"/>
    <w:rsid w:val="00F20967"/>
    <w:rsid w:val="00F209E3"/>
    <w:rsid w:val="00F20BA9"/>
    <w:rsid w:val="00F20C29"/>
    <w:rsid w:val="00F20DF1"/>
    <w:rsid w:val="00F2126C"/>
    <w:rsid w:val="00F214B7"/>
    <w:rsid w:val="00F21694"/>
    <w:rsid w:val="00F217F6"/>
    <w:rsid w:val="00F21C22"/>
    <w:rsid w:val="00F21F66"/>
    <w:rsid w:val="00F2225E"/>
    <w:rsid w:val="00F223C1"/>
    <w:rsid w:val="00F226CE"/>
    <w:rsid w:val="00F22D45"/>
    <w:rsid w:val="00F22DFF"/>
    <w:rsid w:val="00F22ED1"/>
    <w:rsid w:val="00F23D27"/>
    <w:rsid w:val="00F23D4F"/>
    <w:rsid w:val="00F23DAA"/>
    <w:rsid w:val="00F242C4"/>
    <w:rsid w:val="00F24382"/>
    <w:rsid w:val="00F24435"/>
    <w:rsid w:val="00F245AE"/>
    <w:rsid w:val="00F247D4"/>
    <w:rsid w:val="00F2480B"/>
    <w:rsid w:val="00F24D81"/>
    <w:rsid w:val="00F24F00"/>
    <w:rsid w:val="00F2519B"/>
    <w:rsid w:val="00F251F7"/>
    <w:rsid w:val="00F2529A"/>
    <w:rsid w:val="00F25939"/>
    <w:rsid w:val="00F2598B"/>
    <w:rsid w:val="00F25B21"/>
    <w:rsid w:val="00F25BBE"/>
    <w:rsid w:val="00F25C10"/>
    <w:rsid w:val="00F25C36"/>
    <w:rsid w:val="00F25C5E"/>
    <w:rsid w:val="00F25E45"/>
    <w:rsid w:val="00F25F10"/>
    <w:rsid w:val="00F25F1D"/>
    <w:rsid w:val="00F26290"/>
    <w:rsid w:val="00F26577"/>
    <w:rsid w:val="00F26710"/>
    <w:rsid w:val="00F26BD7"/>
    <w:rsid w:val="00F26D8B"/>
    <w:rsid w:val="00F26FF0"/>
    <w:rsid w:val="00F27490"/>
    <w:rsid w:val="00F2754B"/>
    <w:rsid w:val="00F27B07"/>
    <w:rsid w:val="00F27D41"/>
    <w:rsid w:val="00F30495"/>
    <w:rsid w:val="00F30651"/>
    <w:rsid w:val="00F3069C"/>
    <w:rsid w:val="00F3088A"/>
    <w:rsid w:val="00F308FA"/>
    <w:rsid w:val="00F30CFE"/>
    <w:rsid w:val="00F30D17"/>
    <w:rsid w:val="00F30D2E"/>
    <w:rsid w:val="00F30F94"/>
    <w:rsid w:val="00F312E6"/>
    <w:rsid w:val="00F314C9"/>
    <w:rsid w:val="00F314FC"/>
    <w:rsid w:val="00F318CA"/>
    <w:rsid w:val="00F31F10"/>
    <w:rsid w:val="00F31F14"/>
    <w:rsid w:val="00F31FDC"/>
    <w:rsid w:val="00F32333"/>
    <w:rsid w:val="00F3254F"/>
    <w:rsid w:val="00F32559"/>
    <w:rsid w:val="00F32730"/>
    <w:rsid w:val="00F32842"/>
    <w:rsid w:val="00F32E54"/>
    <w:rsid w:val="00F33161"/>
    <w:rsid w:val="00F33673"/>
    <w:rsid w:val="00F339B0"/>
    <w:rsid w:val="00F33CCA"/>
    <w:rsid w:val="00F34266"/>
    <w:rsid w:val="00F342A0"/>
    <w:rsid w:val="00F342BC"/>
    <w:rsid w:val="00F34447"/>
    <w:rsid w:val="00F3484B"/>
    <w:rsid w:val="00F3489A"/>
    <w:rsid w:val="00F34D72"/>
    <w:rsid w:val="00F34DF0"/>
    <w:rsid w:val="00F34E9E"/>
    <w:rsid w:val="00F34F8D"/>
    <w:rsid w:val="00F35059"/>
    <w:rsid w:val="00F35198"/>
    <w:rsid w:val="00F35458"/>
    <w:rsid w:val="00F3563D"/>
    <w:rsid w:val="00F357FB"/>
    <w:rsid w:val="00F3587F"/>
    <w:rsid w:val="00F35D81"/>
    <w:rsid w:val="00F3629A"/>
    <w:rsid w:val="00F36305"/>
    <w:rsid w:val="00F3640A"/>
    <w:rsid w:val="00F367A2"/>
    <w:rsid w:val="00F36982"/>
    <w:rsid w:val="00F36A8B"/>
    <w:rsid w:val="00F36B15"/>
    <w:rsid w:val="00F3753A"/>
    <w:rsid w:val="00F378D5"/>
    <w:rsid w:val="00F378EF"/>
    <w:rsid w:val="00F37A5B"/>
    <w:rsid w:val="00F37B0A"/>
    <w:rsid w:val="00F37C4F"/>
    <w:rsid w:val="00F37DF1"/>
    <w:rsid w:val="00F37F03"/>
    <w:rsid w:val="00F37F8E"/>
    <w:rsid w:val="00F4035C"/>
    <w:rsid w:val="00F40574"/>
    <w:rsid w:val="00F40897"/>
    <w:rsid w:val="00F40BB1"/>
    <w:rsid w:val="00F40D48"/>
    <w:rsid w:val="00F40D74"/>
    <w:rsid w:val="00F410F0"/>
    <w:rsid w:val="00F41145"/>
    <w:rsid w:val="00F41236"/>
    <w:rsid w:val="00F41369"/>
    <w:rsid w:val="00F414A8"/>
    <w:rsid w:val="00F4155B"/>
    <w:rsid w:val="00F4163F"/>
    <w:rsid w:val="00F41ABD"/>
    <w:rsid w:val="00F41C06"/>
    <w:rsid w:val="00F41D44"/>
    <w:rsid w:val="00F41D90"/>
    <w:rsid w:val="00F41EB9"/>
    <w:rsid w:val="00F41F08"/>
    <w:rsid w:val="00F421F7"/>
    <w:rsid w:val="00F42659"/>
    <w:rsid w:val="00F4291C"/>
    <w:rsid w:val="00F42959"/>
    <w:rsid w:val="00F42AD0"/>
    <w:rsid w:val="00F42F78"/>
    <w:rsid w:val="00F43574"/>
    <w:rsid w:val="00F4377F"/>
    <w:rsid w:val="00F438BA"/>
    <w:rsid w:val="00F43BDC"/>
    <w:rsid w:val="00F43CBA"/>
    <w:rsid w:val="00F43D3E"/>
    <w:rsid w:val="00F43D84"/>
    <w:rsid w:val="00F44466"/>
    <w:rsid w:val="00F447B9"/>
    <w:rsid w:val="00F44984"/>
    <w:rsid w:val="00F44ACA"/>
    <w:rsid w:val="00F44EA6"/>
    <w:rsid w:val="00F44F38"/>
    <w:rsid w:val="00F44FE8"/>
    <w:rsid w:val="00F45274"/>
    <w:rsid w:val="00F453B6"/>
    <w:rsid w:val="00F45411"/>
    <w:rsid w:val="00F45B9E"/>
    <w:rsid w:val="00F45F68"/>
    <w:rsid w:val="00F46425"/>
    <w:rsid w:val="00F46512"/>
    <w:rsid w:val="00F46805"/>
    <w:rsid w:val="00F46B02"/>
    <w:rsid w:val="00F46B0B"/>
    <w:rsid w:val="00F46BFC"/>
    <w:rsid w:val="00F46F23"/>
    <w:rsid w:val="00F46FB9"/>
    <w:rsid w:val="00F46FE1"/>
    <w:rsid w:val="00F471ED"/>
    <w:rsid w:val="00F4744C"/>
    <w:rsid w:val="00F47508"/>
    <w:rsid w:val="00F47868"/>
    <w:rsid w:val="00F47B96"/>
    <w:rsid w:val="00F47D56"/>
    <w:rsid w:val="00F5002B"/>
    <w:rsid w:val="00F507A5"/>
    <w:rsid w:val="00F50894"/>
    <w:rsid w:val="00F50FA4"/>
    <w:rsid w:val="00F512D2"/>
    <w:rsid w:val="00F51A1B"/>
    <w:rsid w:val="00F51C43"/>
    <w:rsid w:val="00F51EBD"/>
    <w:rsid w:val="00F51F12"/>
    <w:rsid w:val="00F51FC7"/>
    <w:rsid w:val="00F520B1"/>
    <w:rsid w:val="00F5236F"/>
    <w:rsid w:val="00F52568"/>
    <w:rsid w:val="00F52925"/>
    <w:rsid w:val="00F5296A"/>
    <w:rsid w:val="00F52BE0"/>
    <w:rsid w:val="00F52D3A"/>
    <w:rsid w:val="00F52DFE"/>
    <w:rsid w:val="00F52E3D"/>
    <w:rsid w:val="00F52E60"/>
    <w:rsid w:val="00F5301E"/>
    <w:rsid w:val="00F53191"/>
    <w:rsid w:val="00F5325A"/>
    <w:rsid w:val="00F53286"/>
    <w:rsid w:val="00F53380"/>
    <w:rsid w:val="00F5338D"/>
    <w:rsid w:val="00F53907"/>
    <w:rsid w:val="00F53999"/>
    <w:rsid w:val="00F53A52"/>
    <w:rsid w:val="00F53DEA"/>
    <w:rsid w:val="00F53E06"/>
    <w:rsid w:val="00F54215"/>
    <w:rsid w:val="00F5437B"/>
    <w:rsid w:val="00F543EB"/>
    <w:rsid w:val="00F54448"/>
    <w:rsid w:val="00F54662"/>
    <w:rsid w:val="00F54725"/>
    <w:rsid w:val="00F54865"/>
    <w:rsid w:val="00F548E1"/>
    <w:rsid w:val="00F54970"/>
    <w:rsid w:val="00F54CBA"/>
    <w:rsid w:val="00F54D7B"/>
    <w:rsid w:val="00F55140"/>
    <w:rsid w:val="00F55149"/>
    <w:rsid w:val="00F55614"/>
    <w:rsid w:val="00F55766"/>
    <w:rsid w:val="00F55BD6"/>
    <w:rsid w:val="00F561B5"/>
    <w:rsid w:val="00F562AC"/>
    <w:rsid w:val="00F56575"/>
    <w:rsid w:val="00F56FF2"/>
    <w:rsid w:val="00F57293"/>
    <w:rsid w:val="00F5748C"/>
    <w:rsid w:val="00F57515"/>
    <w:rsid w:val="00F575EF"/>
    <w:rsid w:val="00F57636"/>
    <w:rsid w:val="00F57849"/>
    <w:rsid w:val="00F57B12"/>
    <w:rsid w:val="00F57CA9"/>
    <w:rsid w:val="00F57F09"/>
    <w:rsid w:val="00F601A1"/>
    <w:rsid w:val="00F601F3"/>
    <w:rsid w:val="00F6024A"/>
    <w:rsid w:val="00F6028C"/>
    <w:rsid w:val="00F603C7"/>
    <w:rsid w:val="00F60521"/>
    <w:rsid w:val="00F60637"/>
    <w:rsid w:val="00F60666"/>
    <w:rsid w:val="00F6066F"/>
    <w:rsid w:val="00F608C5"/>
    <w:rsid w:val="00F60FC4"/>
    <w:rsid w:val="00F6103A"/>
    <w:rsid w:val="00F61624"/>
    <w:rsid w:val="00F6166C"/>
    <w:rsid w:val="00F61699"/>
    <w:rsid w:val="00F61913"/>
    <w:rsid w:val="00F61B72"/>
    <w:rsid w:val="00F61EBD"/>
    <w:rsid w:val="00F61EDA"/>
    <w:rsid w:val="00F61FE3"/>
    <w:rsid w:val="00F6238D"/>
    <w:rsid w:val="00F62676"/>
    <w:rsid w:val="00F62710"/>
    <w:rsid w:val="00F627F8"/>
    <w:rsid w:val="00F627F9"/>
    <w:rsid w:val="00F62A9C"/>
    <w:rsid w:val="00F62FB9"/>
    <w:rsid w:val="00F63122"/>
    <w:rsid w:val="00F633DA"/>
    <w:rsid w:val="00F63463"/>
    <w:rsid w:val="00F634B1"/>
    <w:rsid w:val="00F637B0"/>
    <w:rsid w:val="00F637D7"/>
    <w:rsid w:val="00F63863"/>
    <w:rsid w:val="00F63ACE"/>
    <w:rsid w:val="00F63C7A"/>
    <w:rsid w:val="00F63DAA"/>
    <w:rsid w:val="00F63EB8"/>
    <w:rsid w:val="00F63F71"/>
    <w:rsid w:val="00F63F84"/>
    <w:rsid w:val="00F645DB"/>
    <w:rsid w:val="00F645EF"/>
    <w:rsid w:val="00F646D9"/>
    <w:rsid w:val="00F64D60"/>
    <w:rsid w:val="00F64E91"/>
    <w:rsid w:val="00F64FD6"/>
    <w:rsid w:val="00F65318"/>
    <w:rsid w:val="00F65433"/>
    <w:rsid w:val="00F654F5"/>
    <w:rsid w:val="00F6574D"/>
    <w:rsid w:val="00F65D6E"/>
    <w:rsid w:val="00F65DB0"/>
    <w:rsid w:val="00F65DD5"/>
    <w:rsid w:val="00F65E65"/>
    <w:rsid w:val="00F6617A"/>
    <w:rsid w:val="00F6633F"/>
    <w:rsid w:val="00F6670C"/>
    <w:rsid w:val="00F6677E"/>
    <w:rsid w:val="00F66897"/>
    <w:rsid w:val="00F66A4A"/>
    <w:rsid w:val="00F66EF0"/>
    <w:rsid w:val="00F6700B"/>
    <w:rsid w:val="00F67163"/>
    <w:rsid w:val="00F671F1"/>
    <w:rsid w:val="00F671F8"/>
    <w:rsid w:val="00F67224"/>
    <w:rsid w:val="00F672BA"/>
    <w:rsid w:val="00F6736D"/>
    <w:rsid w:val="00F67432"/>
    <w:rsid w:val="00F67CFF"/>
    <w:rsid w:val="00F67DDE"/>
    <w:rsid w:val="00F70276"/>
    <w:rsid w:val="00F70368"/>
    <w:rsid w:val="00F7057E"/>
    <w:rsid w:val="00F707E6"/>
    <w:rsid w:val="00F70827"/>
    <w:rsid w:val="00F708A9"/>
    <w:rsid w:val="00F708C9"/>
    <w:rsid w:val="00F70976"/>
    <w:rsid w:val="00F70CEF"/>
    <w:rsid w:val="00F70CFA"/>
    <w:rsid w:val="00F70D3B"/>
    <w:rsid w:val="00F70D99"/>
    <w:rsid w:val="00F70E2F"/>
    <w:rsid w:val="00F70F93"/>
    <w:rsid w:val="00F71306"/>
    <w:rsid w:val="00F7184F"/>
    <w:rsid w:val="00F718C9"/>
    <w:rsid w:val="00F71B36"/>
    <w:rsid w:val="00F71EBC"/>
    <w:rsid w:val="00F7244E"/>
    <w:rsid w:val="00F725BE"/>
    <w:rsid w:val="00F72CD6"/>
    <w:rsid w:val="00F72CF3"/>
    <w:rsid w:val="00F7312F"/>
    <w:rsid w:val="00F732F9"/>
    <w:rsid w:val="00F736AD"/>
    <w:rsid w:val="00F73860"/>
    <w:rsid w:val="00F738E5"/>
    <w:rsid w:val="00F73CEC"/>
    <w:rsid w:val="00F73D12"/>
    <w:rsid w:val="00F73D67"/>
    <w:rsid w:val="00F73E0E"/>
    <w:rsid w:val="00F7417A"/>
    <w:rsid w:val="00F742B1"/>
    <w:rsid w:val="00F744ED"/>
    <w:rsid w:val="00F7456C"/>
    <w:rsid w:val="00F745D9"/>
    <w:rsid w:val="00F74B6E"/>
    <w:rsid w:val="00F75107"/>
    <w:rsid w:val="00F751AE"/>
    <w:rsid w:val="00F755C9"/>
    <w:rsid w:val="00F7584E"/>
    <w:rsid w:val="00F75885"/>
    <w:rsid w:val="00F75A15"/>
    <w:rsid w:val="00F75B54"/>
    <w:rsid w:val="00F75C58"/>
    <w:rsid w:val="00F75CE2"/>
    <w:rsid w:val="00F7603D"/>
    <w:rsid w:val="00F76359"/>
    <w:rsid w:val="00F764A9"/>
    <w:rsid w:val="00F76586"/>
    <w:rsid w:val="00F765CE"/>
    <w:rsid w:val="00F766E5"/>
    <w:rsid w:val="00F767C2"/>
    <w:rsid w:val="00F76931"/>
    <w:rsid w:val="00F76A37"/>
    <w:rsid w:val="00F76A74"/>
    <w:rsid w:val="00F77064"/>
    <w:rsid w:val="00F777D9"/>
    <w:rsid w:val="00F77B56"/>
    <w:rsid w:val="00F77B84"/>
    <w:rsid w:val="00F77B85"/>
    <w:rsid w:val="00F77C2B"/>
    <w:rsid w:val="00F77C44"/>
    <w:rsid w:val="00F77F27"/>
    <w:rsid w:val="00F77FF1"/>
    <w:rsid w:val="00F8009F"/>
    <w:rsid w:val="00F803C3"/>
    <w:rsid w:val="00F8045F"/>
    <w:rsid w:val="00F8057D"/>
    <w:rsid w:val="00F806E2"/>
    <w:rsid w:val="00F80748"/>
    <w:rsid w:val="00F808BD"/>
    <w:rsid w:val="00F80963"/>
    <w:rsid w:val="00F80A29"/>
    <w:rsid w:val="00F80E3B"/>
    <w:rsid w:val="00F80F0E"/>
    <w:rsid w:val="00F81136"/>
    <w:rsid w:val="00F81192"/>
    <w:rsid w:val="00F815C3"/>
    <w:rsid w:val="00F815D2"/>
    <w:rsid w:val="00F81804"/>
    <w:rsid w:val="00F81864"/>
    <w:rsid w:val="00F819B0"/>
    <w:rsid w:val="00F81B22"/>
    <w:rsid w:val="00F81BA2"/>
    <w:rsid w:val="00F8201B"/>
    <w:rsid w:val="00F82118"/>
    <w:rsid w:val="00F82149"/>
    <w:rsid w:val="00F82305"/>
    <w:rsid w:val="00F824E9"/>
    <w:rsid w:val="00F8303E"/>
    <w:rsid w:val="00F8319B"/>
    <w:rsid w:val="00F8324C"/>
    <w:rsid w:val="00F834BB"/>
    <w:rsid w:val="00F83571"/>
    <w:rsid w:val="00F835BE"/>
    <w:rsid w:val="00F837B1"/>
    <w:rsid w:val="00F8383A"/>
    <w:rsid w:val="00F83B61"/>
    <w:rsid w:val="00F83D6E"/>
    <w:rsid w:val="00F83D96"/>
    <w:rsid w:val="00F83DF4"/>
    <w:rsid w:val="00F83E77"/>
    <w:rsid w:val="00F83EA5"/>
    <w:rsid w:val="00F842A4"/>
    <w:rsid w:val="00F84730"/>
    <w:rsid w:val="00F84C79"/>
    <w:rsid w:val="00F84DFB"/>
    <w:rsid w:val="00F85355"/>
    <w:rsid w:val="00F8565D"/>
    <w:rsid w:val="00F8589B"/>
    <w:rsid w:val="00F85C59"/>
    <w:rsid w:val="00F85D1C"/>
    <w:rsid w:val="00F86080"/>
    <w:rsid w:val="00F86361"/>
    <w:rsid w:val="00F863CD"/>
    <w:rsid w:val="00F86718"/>
    <w:rsid w:val="00F86772"/>
    <w:rsid w:val="00F868D2"/>
    <w:rsid w:val="00F86976"/>
    <w:rsid w:val="00F86A1E"/>
    <w:rsid w:val="00F86AE8"/>
    <w:rsid w:val="00F86CA9"/>
    <w:rsid w:val="00F86CD6"/>
    <w:rsid w:val="00F86F5B"/>
    <w:rsid w:val="00F86FD7"/>
    <w:rsid w:val="00F8719C"/>
    <w:rsid w:val="00F871AB"/>
    <w:rsid w:val="00F872DA"/>
    <w:rsid w:val="00F87350"/>
    <w:rsid w:val="00F87361"/>
    <w:rsid w:val="00F8748A"/>
    <w:rsid w:val="00F875D3"/>
    <w:rsid w:val="00F8792C"/>
    <w:rsid w:val="00F87B0E"/>
    <w:rsid w:val="00F87B1D"/>
    <w:rsid w:val="00F87D7F"/>
    <w:rsid w:val="00F87DF0"/>
    <w:rsid w:val="00F902AB"/>
    <w:rsid w:val="00F9052A"/>
    <w:rsid w:val="00F90595"/>
    <w:rsid w:val="00F905CA"/>
    <w:rsid w:val="00F90666"/>
    <w:rsid w:val="00F90744"/>
    <w:rsid w:val="00F908FF"/>
    <w:rsid w:val="00F90951"/>
    <w:rsid w:val="00F90964"/>
    <w:rsid w:val="00F909D3"/>
    <w:rsid w:val="00F90A90"/>
    <w:rsid w:val="00F90AD5"/>
    <w:rsid w:val="00F90C30"/>
    <w:rsid w:val="00F911DD"/>
    <w:rsid w:val="00F9170A"/>
    <w:rsid w:val="00F9186E"/>
    <w:rsid w:val="00F919AC"/>
    <w:rsid w:val="00F919DC"/>
    <w:rsid w:val="00F91BEC"/>
    <w:rsid w:val="00F91F70"/>
    <w:rsid w:val="00F920E4"/>
    <w:rsid w:val="00F922EE"/>
    <w:rsid w:val="00F92354"/>
    <w:rsid w:val="00F9269F"/>
    <w:rsid w:val="00F928B0"/>
    <w:rsid w:val="00F92BFC"/>
    <w:rsid w:val="00F92C02"/>
    <w:rsid w:val="00F92CCB"/>
    <w:rsid w:val="00F92DCF"/>
    <w:rsid w:val="00F92E61"/>
    <w:rsid w:val="00F92FFD"/>
    <w:rsid w:val="00F931C8"/>
    <w:rsid w:val="00F93454"/>
    <w:rsid w:val="00F937C3"/>
    <w:rsid w:val="00F93B8B"/>
    <w:rsid w:val="00F93E33"/>
    <w:rsid w:val="00F93FD3"/>
    <w:rsid w:val="00F940FB"/>
    <w:rsid w:val="00F9411F"/>
    <w:rsid w:val="00F942E8"/>
    <w:rsid w:val="00F94350"/>
    <w:rsid w:val="00F94412"/>
    <w:rsid w:val="00F944FA"/>
    <w:rsid w:val="00F94D2E"/>
    <w:rsid w:val="00F94DD3"/>
    <w:rsid w:val="00F94E5E"/>
    <w:rsid w:val="00F94F37"/>
    <w:rsid w:val="00F95348"/>
    <w:rsid w:val="00F95640"/>
    <w:rsid w:val="00F95A9C"/>
    <w:rsid w:val="00F95C2D"/>
    <w:rsid w:val="00F96443"/>
    <w:rsid w:val="00F96465"/>
    <w:rsid w:val="00F9657E"/>
    <w:rsid w:val="00F965DF"/>
    <w:rsid w:val="00F96AF1"/>
    <w:rsid w:val="00F96B0E"/>
    <w:rsid w:val="00F96BE0"/>
    <w:rsid w:val="00F96D1E"/>
    <w:rsid w:val="00F96E1D"/>
    <w:rsid w:val="00F97254"/>
    <w:rsid w:val="00F9731F"/>
    <w:rsid w:val="00F97863"/>
    <w:rsid w:val="00F97927"/>
    <w:rsid w:val="00FA00C3"/>
    <w:rsid w:val="00FA010B"/>
    <w:rsid w:val="00FA0335"/>
    <w:rsid w:val="00FA034B"/>
    <w:rsid w:val="00FA040F"/>
    <w:rsid w:val="00FA056B"/>
    <w:rsid w:val="00FA05BD"/>
    <w:rsid w:val="00FA0607"/>
    <w:rsid w:val="00FA0614"/>
    <w:rsid w:val="00FA07D9"/>
    <w:rsid w:val="00FA08BD"/>
    <w:rsid w:val="00FA0C01"/>
    <w:rsid w:val="00FA0E1B"/>
    <w:rsid w:val="00FA0FF5"/>
    <w:rsid w:val="00FA1081"/>
    <w:rsid w:val="00FA1538"/>
    <w:rsid w:val="00FA1721"/>
    <w:rsid w:val="00FA1D4A"/>
    <w:rsid w:val="00FA1ECC"/>
    <w:rsid w:val="00FA2096"/>
    <w:rsid w:val="00FA2108"/>
    <w:rsid w:val="00FA217E"/>
    <w:rsid w:val="00FA2372"/>
    <w:rsid w:val="00FA2537"/>
    <w:rsid w:val="00FA2618"/>
    <w:rsid w:val="00FA26F1"/>
    <w:rsid w:val="00FA2A03"/>
    <w:rsid w:val="00FA2B27"/>
    <w:rsid w:val="00FA2B48"/>
    <w:rsid w:val="00FA2C7D"/>
    <w:rsid w:val="00FA2E46"/>
    <w:rsid w:val="00FA2F15"/>
    <w:rsid w:val="00FA33F7"/>
    <w:rsid w:val="00FA34F8"/>
    <w:rsid w:val="00FA368D"/>
    <w:rsid w:val="00FA3A06"/>
    <w:rsid w:val="00FA3A5B"/>
    <w:rsid w:val="00FA3B01"/>
    <w:rsid w:val="00FA3F63"/>
    <w:rsid w:val="00FA4028"/>
    <w:rsid w:val="00FA41DB"/>
    <w:rsid w:val="00FA423E"/>
    <w:rsid w:val="00FA4564"/>
    <w:rsid w:val="00FA4630"/>
    <w:rsid w:val="00FA4779"/>
    <w:rsid w:val="00FA4AA2"/>
    <w:rsid w:val="00FA4D90"/>
    <w:rsid w:val="00FA4EF4"/>
    <w:rsid w:val="00FA5096"/>
    <w:rsid w:val="00FA51CC"/>
    <w:rsid w:val="00FA51D7"/>
    <w:rsid w:val="00FA5499"/>
    <w:rsid w:val="00FA58A2"/>
    <w:rsid w:val="00FA5CB1"/>
    <w:rsid w:val="00FA5DED"/>
    <w:rsid w:val="00FA5F41"/>
    <w:rsid w:val="00FA625F"/>
    <w:rsid w:val="00FA63FB"/>
    <w:rsid w:val="00FA65C7"/>
    <w:rsid w:val="00FA691F"/>
    <w:rsid w:val="00FA6B11"/>
    <w:rsid w:val="00FA6BAC"/>
    <w:rsid w:val="00FA6EC9"/>
    <w:rsid w:val="00FA70CD"/>
    <w:rsid w:val="00FA72CD"/>
    <w:rsid w:val="00FA7348"/>
    <w:rsid w:val="00FA740B"/>
    <w:rsid w:val="00FA7626"/>
    <w:rsid w:val="00FA7749"/>
    <w:rsid w:val="00FA7854"/>
    <w:rsid w:val="00FA7D17"/>
    <w:rsid w:val="00FB00CA"/>
    <w:rsid w:val="00FB0122"/>
    <w:rsid w:val="00FB0203"/>
    <w:rsid w:val="00FB037E"/>
    <w:rsid w:val="00FB03A9"/>
    <w:rsid w:val="00FB04CD"/>
    <w:rsid w:val="00FB0881"/>
    <w:rsid w:val="00FB0A29"/>
    <w:rsid w:val="00FB0CBB"/>
    <w:rsid w:val="00FB0F59"/>
    <w:rsid w:val="00FB0F98"/>
    <w:rsid w:val="00FB0FE1"/>
    <w:rsid w:val="00FB110D"/>
    <w:rsid w:val="00FB15A4"/>
    <w:rsid w:val="00FB1611"/>
    <w:rsid w:val="00FB1A81"/>
    <w:rsid w:val="00FB1BFB"/>
    <w:rsid w:val="00FB1C00"/>
    <w:rsid w:val="00FB1DF1"/>
    <w:rsid w:val="00FB2068"/>
    <w:rsid w:val="00FB20B0"/>
    <w:rsid w:val="00FB20FE"/>
    <w:rsid w:val="00FB2335"/>
    <w:rsid w:val="00FB259D"/>
    <w:rsid w:val="00FB269F"/>
    <w:rsid w:val="00FB27BB"/>
    <w:rsid w:val="00FB29BC"/>
    <w:rsid w:val="00FB2ED4"/>
    <w:rsid w:val="00FB3131"/>
    <w:rsid w:val="00FB31A7"/>
    <w:rsid w:val="00FB358C"/>
    <w:rsid w:val="00FB3809"/>
    <w:rsid w:val="00FB3991"/>
    <w:rsid w:val="00FB3A2C"/>
    <w:rsid w:val="00FB3AC3"/>
    <w:rsid w:val="00FB3B75"/>
    <w:rsid w:val="00FB3DC9"/>
    <w:rsid w:val="00FB3ECB"/>
    <w:rsid w:val="00FB3FCA"/>
    <w:rsid w:val="00FB40D4"/>
    <w:rsid w:val="00FB460E"/>
    <w:rsid w:val="00FB4780"/>
    <w:rsid w:val="00FB4A1A"/>
    <w:rsid w:val="00FB4AB9"/>
    <w:rsid w:val="00FB4B93"/>
    <w:rsid w:val="00FB5072"/>
    <w:rsid w:val="00FB5149"/>
    <w:rsid w:val="00FB5183"/>
    <w:rsid w:val="00FB52D3"/>
    <w:rsid w:val="00FB57DA"/>
    <w:rsid w:val="00FB5AA1"/>
    <w:rsid w:val="00FB5AC7"/>
    <w:rsid w:val="00FB62CD"/>
    <w:rsid w:val="00FB64F5"/>
    <w:rsid w:val="00FB6674"/>
    <w:rsid w:val="00FB6751"/>
    <w:rsid w:val="00FB6753"/>
    <w:rsid w:val="00FB6AC0"/>
    <w:rsid w:val="00FB6BFB"/>
    <w:rsid w:val="00FB6EAF"/>
    <w:rsid w:val="00FB735D"/>
    <w:rsid w:val="00FB7364"/>
    <w:rsid w:val="00FB73B9"/>
    <w:rsid w:val="00FB7581"/>
    <w:rsid w:val="00FB7B2A"/>
    <w:rsid w:val="00FB7B61"/>
    <w:rsid w:val="00FB7D0F"/>
    <w:rsid w:val="00FB7D17"/>
    <w:rsid w:val="00FC00EB"/>
    <w:rsid w:val="00FC034D"/>
    <w:rsid w:val="00FC0377"/>
    <w:rsid w:val="00FC0692"/>
    <w:rsid w:val="00FC0804"/>
    <w:rsid w:val="00FC0930"/>
    <w:rsid w:val="00FC09DE"/>
    <w:rsid w:val="00FC0B93"/>
    <w:rsid w:val="00FC0BC2"/>
    <w:rsid w:val="00FC0F46"/>
    <w:rsid w:val="00FC0F64"/>
    <w:rsid w:val="00FC1215"/>
    <w:rsid w:val="00FC12B6"/>
    <w:rsid w:val="00FC1969"/>
    <w:rsid w:val="00FC1D36"/>
    <w:rsid w:val="00FC1FE0"/>
    <w:rsid w:val="00FC2142"/>
    <w:rsid w:val="00FC22E5"/>
    <w:rsid w:val="00FC266D"/>
    <w:rsid w:val="00FC2A04"/>
    <w:rsid w:val="00FC2B13"/>
    <w:rsid w:val="00FC2B32"/>
    <w:rsid w:val="00FC2D20"/>
    <w:rsid w:val="00FC2EA2"/>
    <w:rsid w:val="00FC32C4"/>
    <w:rsid w:val="00FC33B0"/>
    <w:rsid w:val="00FC36B2"/>
    <w:rsid w:val="00FC38A6"/>
    <w:rsid w:val="00FC39B5"/>
    <w:rsid w:val="00FC3A3D"/>
    <w:rsid w:val="00FC3F0A"/>
    <w:rsid w:val="00FC3F5F"/>
    <w:rsid w:val="00FC4356"/>
    <w:rsid w:val="00FC44DE"/>
    <w:rsid w:val="00FC4676"/>
    <w:rsid w:val="00FC481D"/>
    <w:rsid w:val="00FC492F"/>
    <w:rsid w:val="00FC517F"/>
    <w:rsid w:val="00FC58FB"/>
    <w:rsid w:val="00FC5AE4"/>
    <w:rsid w:val="00FC5C4E"/>
    <w:rsid w:val="00FC5CD2"/>
    <w:rsid w:val="00FC5DB0"/>
    <w:rsid w:val="00FC5DE2"/>
    <w:rsid w:val="00FC60BB"/>
    <w:rsid w:val="00FC666E"/>
    <w:rsid w:val="00FC66A4"/>
    <w:rsid w:val="00FC679D"/>
    <w:rsid w:val="00FC6C69"/>
    <w:rsid w:val="00FC6D86"/>
    <w:rsid w:val="00FC6D9D"/>
    <w:rsid w:val="00FC7022"/>
    <w:rsid w:val="00FC7202"/>
    <w:rsid w:val="00FC7330"/>
    <w:rsid w:val="00FC7399"/>
    <w:rsid w:val="00FC79F4"/>
    <w:rsid w:val="00FC7AA6"/>
    <w:rsid w:val="00FC7B5F"/>
    <w:rsid w:val="00FC7F37"/>
    <w:rsid w:val="00FD00B9"/>
    <w:rsid w:val="00FD0249"/>
    <w:rsid w:val="00FD0382"/>
    <w:rsid w:val="00FD0557"/>
    <w:rsid w:val="00FD05AD"/>
    <w:rsid w:val="00FD067A"/>
    <w:rsid w:val="00FD069B"/>
    <w:rsid w:val="00FD06FA"/>
    <w:rsid w:val="00FD0781"/>
    <w:rsid w:val="00FD0B5A"/>
    <w:rsid w:val="00FD0BD1"/>
    <w:rsid w:val="00FD0E1F"/>
    <w:rsid w:val="00FD0F79"/>
    <w:rsid w:val="00FD1420"/>
    <w:rsid w:val="00FD149B"/>
    <w:rsid w:val="00FD14C8"/>
    <w:rsid w:val="00FD16E5"/>
    <w:rsid w:val="00FD1D97"/>
    <w:rsid w:val="00FD1DB4"/>
    <w:rsid w:val="00FD2046"/>
    <w:rsid w:val="00FD2155"/>
    <w:rsid w:val="00FD216E"/>
    <w:rsid w:val="00FD268B"/>
    <w:rsid w:val="00FD2758"/>
    <w:rsid w:val="00FD2872"/>
    <w:rsid w:val="00FD2A6D"/>
    <w:rsid w:val="00FD2B43"/>
    <w:rsid w:val="00FD2D29"/>
    <w:rsid w:val="00FD2DC3"/>
    <w:rsid w:val="00FD314E"/>
    <w:rsid w:val="00FD3430"/>
    <w:rsid w:val="00FD3C24"/>
    <w:rsid w:val="00FD3D60"/>
    <w:rsid w:val="00FD3E05"/>
    <w:rsid w:val="00FD3E1A"/>
    <w:rsid w:val="00FD41E9"/>
    <w:rsid w:val="00FD44A7"/>
    <w:rsid w:val="00FD4A2A"/>
    <w:rsid w:val="00FD4C37"/>
    <w:rsid w:val="00FD4FA6"/>
    <w:rsid w:val="00FD50D3"/>
    <w:rsid w:val="00FD543A"/>
    <w:rsid w:val="00FD57C5"/>
    <w:rsid w:val="00FD589F"/>
    <w:rsid w:val="00FD598E"/>
    <w:rsid w:val="00FD5C78"/>
    <w:rsid w:val="00FD5CB3"/>
    <w:rsid w:val="00FD5E86"/>
    <w:rsid w:val="00FD609F"/>
    <w:rsid w:val="00FD60BE"/>
    <w:rsid w:val="00FD6251"/>
    <w:rsid w:val="00FD6360"/>
    <w:rsid w:val="00FD654D"/>
    <w:rsid w:val="00FD6C45"/>
    <w:rsid w:val="00FD6D06"/>
    <w:rsid w:val="00FD74A9"/>
    <w:rsid w:val="00FD78C3"/>
    <w:rsid w:val="00FD7AB0"/>
    <w:rsid w:val="00FD7AD1"/>
    <w:rsid w:val="00FD7C0C"/>
    <w:rsid w:val="00FD7D27"/>
    <w:rsid w:val="00FD7D4E"/>
    <w:rsid w:val="00FD7DFA"/>
    <w:rsid w:val="00FD7EFE"/>
    <w:rsid w:val="00FE001C"/>
    <w:rsid w:val="00FE03BE"/>
    <w:rsid w:val="00FE0730"/>
    <w:rsid w:val="00FE087F"/>
    <w:rsid w:val="00FE0A67"/>
    <w:rsid w:val="00FE0AB4"/>
    <w:rsid w:val="00FE0C28"/>
    <w:rsid w:val="00FE0D92"/>
    <w:rsid w:val="00FE0F52"/>
    <w:rsid w:val="00FE10B9"/>
    <w:rsid w:val="00FE11AC"/>
    <w:rsid w:val="00FE13AE"/>
    <w:rsid w:val="00FE151A"/>
    <w:rsid w:val="00FE158E"/>
    <w:rsid w:val="00FE16A7"/>
    <w:rsid w:val="00FE1BE0"/>
    <w:rsid w:val="00FE204A"/>
    <w:rsid w:val="00FE2163"/>
    <w:rsid w:val="00FE2940"/>
    <w:rsid w:val="00FE2A81"/>
    <w:rsid w:val="00FE2C86"/>
    <w:rsid w:val="00FE2D2F"/>
    <w:rsid w:val="00FE3160"/>
    <w:rsid w:val="00FE31B8"/>
    <w:rsid w:val="00FE369D"/>
    <w:rsid w:val="00FE3933"/>
    <w:rsid w:val="00FE39F4"/>
    <w:rsid w:val="00FE3E2D"/>
    <w:rsid w:val="00FE4257"/>
    <w:rsid w:val="00FE42DD"/>
    <w:rsid w:val="00FE43BB"/>
    <w:rsid w:val="00FE44A4"/>
    <w:rsid w:val="00FE459D"/>
    <w:rsid w:val="00FE46E4"/>
    <w:rsid w:val="00FE4B90"/>
    <w:rsid w:val="00FE4CDE"/>
    <w:rsid w:val="00FE4EB8"/>
    <w:rsid w:val="00FE5220"/>
    <w:rsid w:val="00FE53F4"/>
    <w:rsid w:val="00FE57C3"/>
    <w:rsid w:val="00FE5B8A"/>
    <w:rsid w:val="00FE5F06"/>
    <w:rsid w:val="00FE63EB"/>
    <w:rsid w:val="00FE6556"/>
    <w:rsid w:val="00FE6565"/>
    <w:rsid w:val="00FE6646"/>
    <w:rsid w:val="00FE669F"/>
    <w:rsid w:val="00FE66EC"/>
    <w:rsid w:val="00FE6896"/>
    <w:rsid w:val="00FE6C19"/>
    <w:rsid w:val="00FE6D1F"/>
    <w:rsid w:val="00FE6D9C"/>
    <w:rsid w:val="00FE6E29"/>
    <w:rsid w:val="00FE72C0"/>
    <w:rsid w:val="00FE73BD"/>
    <w:rsid w:val="00FE762F"/>
    <w:rsid w:val="00FE7805"/>
    <w:rsid w:val="00FE7CFA"/>
    <w:rsid w:val="00FE7DF4"/>
    <w:rsid w:val="00FE7E8A"/>
    <w:rsid w:val="00FF0377"/>
    <w:rsid w:val="00FF0692"/>
    <w:rsid w:val="00FF0940"/>
    <w:rsid w:val="00FF0D3F"/>
    <w:rsid w:val="00FF0FFF"/>
    <w:rsid w:val="00FF11BD"/>
    <w:rsid w:val="00FF1397"/>
    <w:rsid w:val="00FF1606"/>
    <w:rsid w:val="00FF17C1"/>
    <w:rsid w:val="00FF17EE"/>
    <w:rsid w:val="00FF1C3E"/>
    <w:rsid w:val="00FF1CC1"/>
    <w:rsid w:val="00FF21AF"/>
    <w:rsid w:val="00FF2511"/>
    <w:rsid w:val="00FF2606"/>
    <w:rsid w:val="00FF2672"/>
    <w:rsid w:val="00FF28CD"/>
    <w:rsid w:val="00FF28F1"/>
    <w:rsid w:val="00FF2EDD"/>
    <w:rsid w:val="00FF2F1E"/>
    <w:rsid w:val="00FF3066"/>
    <w:rsid w:val="00FF3554"/>
    <w:rsid w:val="00FF36AF"/>
    <w:rsid w:val="00FF376A"/>
    <w:rsid w:val="00FF3883"/>
    <w:rsid w:val="00FF38B4"/>
    <w:rsid w:val="00FF3B5F"/>
    <w:rsid w:val="00FF3B9E"/>
    <w:rsid w:val="00FF4024"/>
    <w:rsid w:val="00FF410C"/>
    <w:rsid w:val="00FF4236"/>
    <w:rsid w:val="00FF431B"/>
    <w:rsid w:val="00FF471E"/>
    <w:rsid w:val="00FF49A6"/>
    <w:rsid w:val="00FF4CAD"/>
    <w:rsid w:val="00FF4D44"/>
    <w:rsid w:val="00FF5098"/>
    <w:rsid w:val="00FF5137"/>
    <w:rsid w:val="00FF52E9"/>
    <w:rsid w:val="00FF5730"/>
    <w:rsid w:val="00FF579B"/>
    <w:rsid w:val="00FF57EC"/>
    <w:rsid w:val="00FF5968"/>
    <w:rsid w:val="00FF59F4"/>
    <w:rsid w:val="00FF5AAE"/>
    <w:rsid w:val="00FF5C28"/>
    <w:rsid w:val="00FF5E51"/>
    <w:rsid w:val="00FF6200"/>
    <w:rsid w:val="00FF6450"/>
    <w:rsid w:val="00FF64DC"/>
    <w:rsid w:val="00FF6687"/>
    <w:rsid w:val="00FF67BC"/>
    <w:rsid w:val="00FF680F"/>
    <w:rsid w:val="00FF6DD5"/>
    <w:rsid w:val="00FF6FC9"/>
    <w:rsid w:val="00FF7184"/>
    <w:rsid w:val="00FF745A"/>
    <w:rsid w:val="00FF762D"/>
    <w:rsid w:val="00FF7938"/>
    <w:rsid w:val="00FF7AB7"/>
    <w:rsid w:val="00FF7B58"/>
    <w:rsid w:val="00FF7B89"/>
    <w:rsid w:val="00FF7D52"/>
    <w:rsid w:val="0100B0D8"/>
    <w:rsid w:val="0127F50D"/>
    <w:rsid w:val="013BA1AA"/>
    <w:rsid w:val="0150EA61"/>
    <w:rsid w:val="015B5555"/>
    <w:rsid w:val="016F18EE"/>
    <w:rsid w:val="01771681"/>
    <w:rsid w:val="0186F89C"/>
    <w:rsid w:val="01A224F9"/>
    <w:rsid w:val="01A633C6"/>
    <w:rsid w:val="01FE274C"/>
    <w:rsid w:val="020426DD"/>
    <w:rsid w:val="0215338E"/>
    <w:rsid w:val="0231ABD7"/>
    <w:rsid w:val="0241D389"/>
    <w:rsid w:val="024C1EA1"/>
    <w:rsid w:val="024DE65D"/>
    <w:rsid w:val="02736732"/>
    <w:rsid w:val="0275A2DE"/>
    <w:rsid w:val="029E3B70"/>
    <w:rsid w:val="02BDBB6D"/>
    <w:rsid w:val="02C38670"/>
    <w:rsid w:val="02C951DE"/>
    <w:rsid w:val="02C9F3CC"/>
    <w:rsid w:val="02DB6208"/>
    <w:rsid w:val="02E3FA95"/>
    <w:rsid w:val="02ED99AA"/>
    <w:rsid w:val="02F4C49F"/>
    <w:rsid w:val="02FB971F"/>
    <w:rsid w:val="02FF0D04"/>
    <w:rsid w:val="030817E8"/>
    <w:rsid w:val="03230AA0"/>
    <w:rsid w:val="032D46DC"/>
    <w:rsid w:val="03384690"/>
    <w:rsid w:val="03418073"/>
    <w:rsid w:val="038BD4B3"/>
    <w:rsid w:val="03931F33"/>
    <w:rsid w:val="03D2F581"/>
    <w:rsid w:val="03DC16DF"/>
    <w:rsid w:val="03F6FABC"/>
    <w:rsid w:val="03FA339E"/>
    <w:rsid w:val="043B37EE"/>
    <w:rsid w:val="043F8C3C"/>
    <w:rsid w:val="04441719"/>
    <w:rsid w:val="04444A32"/>
    <w:rsid w:val="044B768F"/>
    <w:rsid w:val="044B911D"/>
    <w:rsid w:val="0454B085"/>
    <w:rsid w:val="046F2D03"/>
    <w:rsid w:val="04910115"/>
    <w:rsid w:val="04938036"/>
    <w:rsid w:val="04A1F793"/>
    <w:rsid w:val="04A52976"/>
    <w:rsid w:val="04B47C93"/>
    <w:rsid w:val="050F2BF7"/>
    <w:rsid w:val="051F9F29"/>
    <w:rsid w:val="05319295"/>
    <w:rsid w:val="05345167"/>
    <w:rsid w:val="053F9074"/>
    <w:rsid w:val="05644089"/>
    <w:rsid w:val="058EFB61"/>
    <w:rsid w:val="05B2FBCB"/>
    <w:rsid w:val="05C628D2"/>
    <w:rsid w:val="05C7C127"/>
    <w:rsid w:val="05CC81C0"/>
    <w:rsid w:val="05D98272"/>
    <w:rsid w:val="05DC0884"/>
    <w:rsid w:val="05E7157A"/>
    <w:rsid w:val="060B4C7D"/>
    <w:rsid w:val="060C4C53"/>
    <w:rsid w:val="0610A32B"/>
    <w:rsid w:val="0641ECD5"/>
    <w:rsid w:val="064C8B17"/>
    <w:rsid w:val="06767876"/>
    <w:rsid w:val="06830395"/>
    <w:rsid w:val="0691A6BC"/>
    <w:rsid w:val="06CECD47"/>
    <w:rsid w:val="06DD082C"/>
    <w:rsid w:val="06F1AC09"/>
    <w:rsid w:val="06FD71CD"/>
    <w:rsid w:val="0714DD1D"/>
    <w:rsid w:val="07381AAE"/>
    <w:rsid w:val="074C48EF"/>
    <w:rsid w:val="074C710C"/>
    <w:rsid w:val="07738486"/>
    <w:rsid w:val="078BF90E"/>
    <w:rsid w:val="079A007E"/>
    <w:rsid w:val="079BBF9A"/>
    <w:rsid w:val="07EF446B"/>
    <w:rsid w:val="07FB4F6C"/>
    <w:rsid w:val="0813199B"/>
    <w:rsid w:val="08172A9B"/>
    <w:rsid w:val="081E6F77"/>
    <w:rsid w:val="087546EE"/>
    <w:rsid w:val="08803876"/>
    <w:rsid w:val="088497C1"/>
    <w:rsid w:val="08A4833F"/>
    <w:rsid w:val="08CD4054"/>
    <w:rsid w:val="08D99B8E"/>
    <w:rsid w:val="08F433CE"/>
    <w:rsid w:val="08FBAD94"/>
    <w:rsid w:val="08FC02E8"/>
    <w:rsid w:val="09107219"/>
    <w:rsid w:val="0921841A"/>
    <w:rsid w:val="0924CFDB"/>
    <w:rsid w:val="0926F7F1"/>
    <w:rsid w:val="09270E06"/>
    <w:rsid w:val="093EAC13"/>
    <w:rsid w:val="094034BB"/>
    <w:rsid w:val="0944A9C9"/>
    <w:rsid w:val="0951133D"/>
    <w:rsid w:val="09539492"/>
    <w:rsid w:val="09669A32"/>
    <w:rsid w:val="0981DDC7"/>
    <w:rsid w:val="09A2F16B"/>
    <w:rsid w:val="09AA82EB"/>
    <w:rsid w:val="09CA07F6"/>
    <w:rsid w:val="09D296FC"/>
    <w:rsid w:val="09D2BE9A"/>
    <w:rsid w:val="09E4AEF7"/>
    <w:rsid w:val="09E67872"/>
    <w:rsid w:val="09EBC2BA"/>
    <w:rsid w:val="09ECF4E0"/>
    <w:rsid w:val="0A494A91"/>
    <w:rsid w:val="0A79FCE4"/>
    <w:rsid w:val="0A8E0CA1"/>
    <w:rsid w:val="0AA82F4D"/>
    <w:rsid w:val="0AADD73A"/>
    <w:rsid w:val="0AAEA2AC"/>
    <w:rsid w:val="0AE166DC"/>
    <w:rsid w:val="0AF5D77B"/>
    <w:rsid w:val="0AF626A8"/>
    <w:rsid w:val="0AF93D29"/>
    <w:rsid w:val="0B16AFCA"/>
    <w:rsid w:val="0B2DD63C"/>
    <w:rsid w:val="0B584A29"/>
    <w:rsid w:val="0B6DF944"/>
    <w:rsid w:val="0B8731BA"/>
    <w:rsid w:val="0B8766F0"/>
    <w:rsid w:val="0BAC44D1"/>
    <w:rsid w:val="0C04F62B"/>
    <w:rsid w:val="0C109C66"/>
    <w:rsid w:val="0C171266"/>
    <w:rsid w:val="0C3FA855"/>
    <w:rsid w:val="0C457200"/>
    <w:rsid w:val="0C48C7FD"/>
    <w:rsid w:val="0C51B497"/>
    <w:rsid w:val="0C65FE0E"/>
    <w:rsid w:val="0C9119B2"/>
    <w:rsid w:val="0C9FFC5D"/>
    <w:rsid w:val="0CAB48C2"/>
    <w:rsid w:val="0CD562D3"/>
    <w:rsid w:val="0CEAE3A8"/>
    <w:rsid w:val="0CEC6A36"/>
    <w:rsid w:val="0CF4E3F8"/>
    <w:rsid w:val="0D05AEB8"/>
    <w:rsid w:val="0D347BF2"/>
    <w:rsid w:val="0D351E52"/>
    <w:rsid w:val="0D3B6C64"/>
    <w:rsid w:val="0D632C52"/>
    <w:rsid w:val="0DA50D04"/>
    <w:rsid w:val="0DAA7006"/>
    <w:rsid w:val="0DAD635E"/>
    <w:rsid w:val="0DB6C20C"/>
    <w:rsid w:val="0DCB1B18"/>
    <w:rsid w:val="0DFEA3FC"/>
    <w:rsid w:val="0E000B92"/>
    <w:rsid w:val="0E0057CF"/>
    <w:rsid w:val="0E0A4103"/>
    <w:rsid w:val="0E230DEC"/>
    <w:rsid w:val="0E5665B4"/>
    <w:rsid w:val="0E584C38"/>
    <w:rsid w:val="0E5CE733"/>
    <w:rsid w:val="0E5F4823"/>
    <w:rsid w:val="0E73E80C"/>
    <w:rsid w:val="0EA33856"/>
    <w:rsid w:val="0EB4FB8D"/>
    <w:rsid w:val="0EB60BF7"/>
    <w:rsid w:val="0EB843A8"/>
    <w:rsid w:val="0EC190F6"/>
    <w:rsid w:val="0ECE1BB0"/>
    <w:rsid w:val="0EFD64C7"/>
    <w:rsid w:val="0F027A98"/>
    <w:rsid w:val="0F0BFB27"/>
    <w:rsid w:val="0F1037BF"/>
    <w:rsid w:val="0F15D0D3"/>
    <w:rsid w:val="0F1EBFF5"/>
    <w:rsid w:val="0F2D367D"/>
    <w:rsid w:val="0F36FFA6"/>
    <w:rsid w:val="0F54D0C2"/>
    <w:rsid w:val="0F60D95D"/>
    <w:rsid w:val="0F78A0C7"/>
    <w:rsid w:val="0F863EB2"/>
    <w:rsid w:val="0F9D77E7"/>
    <w:rsid w:val="0FD7F8F9"/>
    <w:rsid w:val="0FE75086"/>
    <w:rsid w:val="10014A6F"/>
    <w:rsid w:val="10217743"/>
    <w:rsid w:val="104057C7"/>
    <w:rsid w:val="10554F7C"/>
    <w:rsid w:val="107058EE"/>
    <w:rsid w:val="1087A65A"/>
    <w:rsid w:val="10C15660"/>
    <w:rsid w:val="10D0E6E1"/>
    <w:rsid w:val="10E4E837"/>
    <w:rsid w:val="10EA7AF1"/>
    <w:rsid w:val="10F446F5"/>
    <w:rsid w:val="10FA10F1"/>
    <w:rsid w:val="1105AEA7"/>
    <w:rsid w:val="111F060C"/>
    <w:rsid w:val="112A068D"/>
    <w:rsid w:val="113387E6"/>
    <w:rsid w:val="113B8DDC"/>
    <w:rsid w:val="118829C0"/>
    <w:rsid w:val="11CC0651"/>
    <w:rsid w:val="11CEE6A5"/>
    <w:rsid w:val="11EB5B26"/>
    <w:rsid w:val="12064157"/>
    <w:rsid w:val="1219543F"/>
    <w:rsid w:val="12328B8E"/>
    <w:rsid w:val="1254B94A"/>
    <w:rsid w:val="126558BD"/>
    <w:rsid w:val="12836221"/>
    <w:rsid w:val="128E95E1"/>
    <w:rsid w:val="12B9D162"/>
    <w:rsid w:val="12C05415"/>
    <w:rsid w:val="12C7029F"/>
    <w:rsid w:val="12DEE258"/>
    <w:rsid w:val="12EC12DC"/>
    <w:rsid w:val="12F3EFFD"/>
    <w:rsid w:val="12F7A91C"/>
    <w:rsid w:val="130F97B4"/>
    <w:rsid w:val="13313774"/>
    <w:rsid w:val="133362A3"/>
    <w:rsid w:val="1334DEF5"/>
    <w:rsid w:val="1335F204"/>
    <w:rsid w:val="133F531E"/>
    <w:rsid w:val="1354F8A0"/>
    <w:rsid w:val="1363ADE1"/>
    <w:rsid w:val="13755808"/>
    <w:rsid w:val="137E4D91"/>
    <w:rsid w:val="138EC220"/>
    <w:rsid w:val="13995324"/>
    <w:rsid w:val="13BD8A5E"/>
    <w:rsid w:val="13C370AC"/>
    <w:rsid w:val="1409C988"/>
    <w:rsid w:val="14167CF9"/>
    <w:rsid w:val="142D7822"/>
    <w:rsid w:val="1434266E"/>
    <w:rsid w:val="1450D37E"/>
    <w:rsid w:val="14564FAE"/>
    <w:rsid w:val="146FDDAF"/>
    <w:rsid w:val="1472DBD1"/>
    <w:rsid w:val="14833BB7"/>
    <w:rsid w:val="149353BC"/>
    <w:rsid w:val="1496A27D"/>
    <w:rsid w:val="14A5E649"/>
    <w:rsid w:val="14A9DE11"/>
    <w:rsid w:val="14B31349"/>
    <w:rsid w:val="14BE6BF6"/>
    <w:rsid w:val="14EBA19B"/>
    <w:rsid w:val="14F1E713"/>
    <w:rsid w:val="15097BCB"/>
    <w:rsid w:val="15237D23"/>
    <w:rsid w:val="1530E291"/>
    <w:rsid w:val="15355B95"/>
    <w:rsid w:val="153AFCEF"/>
    <w:rsid w:val="153B0354"/>
    <w:rsid w:val="15421843"/>
    <w:rsid w:val="15457E3B"/>
    <w:rsid w:val="1551091E"/>
    <w:rsid w:val="15585906"/>
    <w:rsid w:val="158A3D32"/>
    <w:rsid w:val="15935FE4"/>
    <w:rsid w:val="15A6393D"/>
    <w:rsid w:val="15D0C4C1"/>
    <w:rsid w:val="15D1E875"/>
    <w:rsid w:val="15DA1186"/>
    <w:rsid w:val="16081889"/>
    <w:rsid w:val="16316424"/>
    <w:rsid w:val="165A595E"/>
    <w:rsid w:val="16633158"/>
    <w:rsid w:val="167C1EF3"/>
    <w:rsid w:val="168BEEF2"/>
    <w:rsid w:val="169231F8"/>
    <w:rsid w:val="169B5D49"/>
    <w:rsid w:val="16BA8774"/>
    <w:rsid w:val="16F2C3D6"/>
    <w:rsid w:val="1706F7F7"/>
    <w:rsid w:val="170C92B7"/>
    <w:rsid w:val="172949A5"/>
    <w:rsid w:val="172ABF16"/>
    <w:rsid w:val="17312604"/>
    <w:rsid w:val="1738F3A1"/>
    <w:rsid w:val="173D37F4"/>
    <w:rsid w:val="1752847E"/>
    <w:rsid w:val="1762DBB7"/>
    <w:rsid w:val="17638739"/>
    <w:rsid w:val="1769E8B4"/>
    <w:rsid w:val="17871F6F"/>
    <w:rsid w:val="178CE729"/>
    <w:rsid w:val="178D2091"/>
    <w:rsid w:val="178D4758"/>
    <w:rsid w:val="17A2C853"/>
    <w:rsid w:val="17A38922"/>
    <w:rsid w:val="17A97D3B"/>
    <w:rsid w:val="17C39065"/>
    <w:rsid w:val="17C47E7A"/>
    <w:rsid w:val="17D18DAD"/>
    <w:rsid w:val="17D28441"/>
    <w:rsid w:val="17EBE7EF"/>
    <w:rsid w:val="18045F29"/>
    <w:rsid w:val="18069355"/>
    <w:rsid w:val="18211CE2"/>
    <w:rsid w:val="183FF710"/>
    <w:rsid w:val="1841BAD1"/>
    <w:rsid w:val="185BE3DF"/>
    <w:rsid w:val="188D1C2C"/>
    <w:rsid w:val="18BD2F88"/>
    <w:rsid w:val="18D3B59D"/>
    <w:rsid w:val="1901FBE5"/>
    <w:rsid w:val="19067BD3"/>
    <w:rsid w:val="192BAF37"/>
    <w:rsid w:val="194241DE"/>
    <w:rsid w:val="1942AEBD"/>
    <w:rsid w:val="1942D3C7"/>
    <w:rsid w:val="19737109"/>
    <w:rsid w:val="19804E6A"/>
    <w:rsid w:val="19949277"/>
    <w:rsid w:val="19994C78"/>
    <w:rsid w:val="19A2611D"/>
    <w:rsid w:val="19A50E53"/>
    <w:rsid w:val="19CCA8CE"/>
    <w:rsid w:val="19FA40F8"/>
    <w:rsid w:val="1A0433DA"/>
    <w:rsid w:val="1A3FAE5F"/>
    <w:rsid w:val="1A4D4497"/>
    <w:rsid w:val="1A6305F0"/>
    <w:rsid w:val="1A6BAE38"/>
    <w:rsid w:val="1A6E4712"/>
    <w:rsid w:val="1A7B502A"/>
    <w:rsid w:val="1A7E004C"/>
    <w:rsid w:val="1A878B70"/>
    <w:rsid w:val="1A8B81D2"/>
    <w:rsid w:val="1A94A263"/>
    <w:rsid w:val="1A956758"/>
    <w:rsid w:val="1A959B40"/>
    <w:rsid w:val="1AB2B909"/>
    <w:rsid w:val="1ABD1CA7"/>
    <w:rsid w:val="1AC1AA12"/>
    <w:rsid w:val="1AD42A05"/>
    <w:rsid w:val="1AD8894B"/>
    <w:rsid w:val="1AE9AB21"/>
    <w:rsid w:val="1AF1DAB5"/>
    <w:rsid w:val="1AFA87A1"/>
    <w:rsid w:val="1B1FE191"/>
    <w:rsid w:val="1B5622EB"/>
    <w:rsid w:val="1B651EF8"/>
    <w:rsid w:val="1B70F7B9"/>
    <w:rsid w:val="1B81274C"/>
    <w:rsid w:val="1B883F79"/>
    <w:rsid w:val="1B983E7B"/>
    <w:rsid w:val="1B984F5B"/>
    <w:rsid w:val="1BAB9BD0"/>
    <w:rsid w:val="1BDEA411"/>
    <w:rsid w:val="1C3FDA31"/>
    <w:rsid w:val="1C87E226"/>
    <w:rsid w:val="1C8B6B4B"/>
    <w:rsid w:val="1C94B3BC"/>
    <w:rsid w:val="1C96118F"/>
    <w:rsid w:val="1CA331E8"/>
    <w:rsid w:val="1CCD3223"/>
    <w:rsid w:val="1CD9C992"/>
    <w:rsid w:val="1CE4522D"/>
    <w:rsid w:val="1CE49B2E"/>
    <w:rsid w:val="1CE9CD4C"/>
    <w:rsid w:val="1CFA1F0D"/>
    <w:rsid w:val="1D062BE6"/>
    <w:rsid w:val="1D117164"/>
    <w:rsid w:val="1D348D46"/>
    <w:rsid w:val="1D3C8354"/>
    <w:rsid w:val="1D640B63"/>
    <w:rsid w:val="1D76FCE4"/>
    <w:rsid w:val="1DA85E12"/>
    <w:rsid w:val="1DAED572"/>
    <w:rsid w:val="1DB19320"/>
    <w:rsid w:val="1DDB617B"/>
    <w:rsid w:val="1DEAECAA"/>
    <w:rsid w:val="1E089A15"/>
    <w:rsid w:val="1E0D873D"/>
    <w:rsid w:val="1E47AA6B"/>
    <w:rsid w:val="1E56ADB3"/>
    <w:rsid w:val="1E5E4AD4"/>
    <w:rsid w:val="1E6DFD21"/>
    <w:rsid w:val="1E8958DE"/>
    <w:rsid w:val="1EA40F8C"/>
    <w:rsid w:val="1EADC3C3"/>
    <w:rsid w:val="1EBAF42E"/>
    <w:rsid w:val="1EBDF776"/>
    <w:rsid w:val="1EDCF512"/>
    <w:rsid w:val="1EDF649D"/>
    <w:rsid w:val="1F0E1905"/>
    <w:rsid w:val="1F12FF37"/>
    <w:rsid w:val="1F257B02"/>
    <w:rsid w:val="1F35E73F"/>
    <w:rsid w:val="1F50CD7F"/>
    <w:rsid w:val="1F5E6C04"/>
    <w:rsid w:val="1F818BCF"/>
    <w:rsid w:val="1F869E38"/>
    <w:rsid w:val="1F912506"/>
    <w:rsid w:val="1FB5AE5F"/>
    <w:rsid w:val="1FBCD5BD"/>
    <w:rsid w:val="1FBE5DE5"/>
    <w:rsid w:val="1FF5714B"/>
    <w:rsid w:val="1FFB6D6D"/>
    <w:rsid w:val="201D98C9"/>
    <w:rsid w:val="20364075"/>
    <w:rsid w:val="2039893C"/>
    <w:rsid w:val="203CE75A"/>
    <w:rsid w:val="204028CE"/>
    <w:rsid w:val="20592250"/>
    <w:rsid w:val="2096113E"/>
    <w:rsid w:val="209BA6D6"/>
    <w:rsid w:val="20F6EF7B"/>
    <w:rsid w:val="21032477"/>
    <w:rsid w:val="2104B69A"/>
    <w:rsid w:val="21168326"/>
    <w:rsid w:val="21264ADA"/>
    <w:rsid w:val="21269B98"/>
    <w:rsid w:val="21291A85"/>
    <w:rsid w:val="21355FEC"/>
    <w:rsid w:val="21483AA5"/>
    <w:rsid w:val="21712936"/>
    <w:rsid w:val="217BCFAD"/>
    <w:rsid w:val="21810F7C"/>
    <w:rsid w:val="2189F4C9"/>
    <w:rsid w:val="21B15F9E"/>
    <w:rsid w:val="21B94B07"/>
    <w:rsid w:val="21C078C6"/>
    <w:rsid w:val="21C3E982"/>
    <w:rsid w:val="21CBD1C1"/>
    <w:rsid w:val="21DB806C"/>
    <w:rsid w:val="21E1FE63"/>
    <w:rsid w:val="222B9A2A"/>
    <w:rsid w:val="222D1E98"/>
    <w:rsid w:val="2263A61B"/>
    <w:rsid w:val="22CA5830"/>
    <w:rsid w:val="22CC1BD6"/>
    <w:rsid w:val="22FC979B"/>
    <w:rsid w:val="22FCFA39"/>
    <w:rsid w:val="233BC56E"/>
    <w:rsid w:val="2351ADFA"/>
    <w:rsid w:val="23590272"/>
    <w:rsid w:val="236D0412"/>
    <w:rsid w:val="236DC16E"/>
    <w:rsid w:val="237A6B58"/>
    <w:rsid w:val="237E7B02"/>
    <w:rsid w:val="23868B69"/>
    <w:rsid w:val="239A2965"/>
    <w:rsid w:val="239DD715"/>
    <w:rsid w:val="23A2FE89"/>
    <w:rsid w:val="23ABC22A"/>
    <w:rsid w:val="23BC3DFD"/>
    <w:rsid w:val="23FD1DF4"/>
    <w:rsid w:val="23FD7A7F"/>
    <w:rsid w:val="24302035"/>
    <w:rsid w:val="243A52A6"/>
    <w:rsid w:val="244B2374"/>
    <w:rsid w:val="245FDA7F"/>
    <w:rsid w:val="2494E423"/>
    <w:rsid w:val="24957DD8"/>
    <w:rsid w:val="249CED30"/>
    <w:rsid w:val="24C1EF48"/>
    <w:rsid w:val="24F54570"/>
    <w:rsid w:val="24FB564F"/>
    <w:rsid w:val="24FBF89B"/>
    <w:rsid w:val="24FFAC8A"/>
    <w:rsid w:val="25136AED"/>
    <w:rsid w:val="25222CAA"/>
    <w:rsid w:val="252D1764"/>
    <w:rsid w:val="252E8B0F"/>
    <w:rsid w:val="254859F6"/>
    <w:rsid w:val="255F3199"/>
    <w:rsid w:val="256512A1"/>
    <w:rsid w:val="25651CAC"/>
    <w:rsid w:val="2574B81C"/>
    <w:rsid w:val="257B3033"/>
    <w:rsid w:val="25819D75"/>
    <w:rsid w:val="2589E7E1"/>
    <w:rsid w:val="258CABE7"/>
    <w:rsid w:val="25A85BD6"/>
    <w:rsid w:val="25AA4733"/>
    <w:rsid w:val="25B1D71B"/>
    <w:rsid w:val="25B505DF"/>
    <w:rsid w:val="25DB7338"/>
    <w:rsid w:val="25E43246"/>
    <w:rsid w:val="25F46358"/>
    <w:rsid w:val="262B77BF"/>
    <w:rsid w:val="262C1A34"/>
    <w:rsid w:val="262FDD9D"/>
    <w:rsid w:val="2633C62F"/>
    <w:rsid w:val="264DA9F3"/>
    <w:rsid w:val="2655BF4A"/>
    <w:rsid w:val="267456A4"/>
    <w:rsid w:val="267C3DA4"/>
    <w:rsid w:val="268A2060"/>
    <w:rsid w:val="268EBAB7"/>
    <w:rsid w:val="2690A882"/>
    <w:rsid w:val="26A12AA7"/>
    <w:rsid w:val="26B4209B"/>
    <w:rsid w:val="26CDB129"/>
    <w:rsid w:val="26F53401"/>
    <w:rsid w:val="2707921D"/>
    <w:rsid w:val="2723F034"/>
    <w:rsid w:val="272623A0"/>
    <w:rsid w:val="272C063C"/>
    <w:rsid w:val="27330B17"/>
    <w:rsid w:val="27566E3C"/>
    <w:rsid w:val="27767D4A"/>
    <w:rsid w:val="27A7EDE2"/>
    <w:rsid w:val="27A831B9"/>
    <w:rsid w:val="27AF6041"/>
    <w:rsid w:val="27E2F315"/>
    <w:rsid w:val="27E6389A"/>
    <w:rsid w:val="27FFEB4E"/>
    <w:rsid w:val="280C21BB"/>
    <w:rsid w:val="28527DC6"/>
    <w:rsid w:val="28640B98"/>
    <w:rsid w:val="286B7048"/>
    <w:rsid w:val="28766B1F"/>
    <w:rsid w:val="288BE3B1"/>
    <w:rsid w:val="289AA4F8"/>
    <w:rsid w:val="28A16598"/>
    <w:rsid w:val="28D442D2"/>
    <w:rsid w:val="28DC7C15"/>
    <w:rsid w:val="28FA85C2"/>
    <w:rsid w:val="2912CA3D"/>
    <w:rsid w:val="2913DF1F"/>
    <w:rsid w:val="29176B59"/>
    <w:rsid w:val="292086DC"/>
    <w:rsid w:val="29221F9C"/>
    <w:rsid w:val="292E82FC"/>
    <w:rsid w:val="29334914"/>
    <w:rsid w:val="293DC168"/>
    <w:rsid w:val="2955BDC8"/>
    <w:rsid w:val="29711BEC"/>
    <w:rsid w:val="29A5E566"/>
    <w:rsid w:val="29D5EB84"/>
    <w:rsid w:val="29D99774"/>
    <w:rsid w:val="29E424AC"/>
    <w:rsid w:val="2A002BB4"/>
    <w:rsid w:val="2A097D9F"/>
    <w:rsid w:val="2A0AC639"/>
    <w:rsid w:val="2A324285"/>
    <w:rsid w:val="2A5939F3"/>
    <w:rsid w:val="2A5F20C1"/>
    <w:rsid w:val="2A728C47"/>
    <w:rsid w:val="2AA04003"/>
    <w:rsid w:val="2AB6A0E1"/>
    <w:rsid w:val="2AE6932B"/>
    <w:rsid w:val="2AF5878C"/>
    <w:rsid w:val="2B0A9CC9"/>
    <w:rsid w:val="2B34691F"/>
    <w:rsid w:val="2B4C9CE9"/>
    <w:rsid w:val="2B91D2D1"/>
    <w:rsid w:val="2B9B24CC"/>
    <w:rsid w:val="2BA85299"/>
    <w:rsid w:val="2BA8666A"/>
    <w:rsid w:val="2BB4C602"/>
    <w:rsid w:val="2BBDEBD3"/>
    <w:rsid w:val="2BC30BA9"/>
    <w:rsid w:val="2BCD7996"/>
    <w:rsid w:val="2BD733D8"/>
    <w:rsid w:val="2C0B8CF3"/>
    <w:rsid w:val="2C1A63B8"/>
    <w:rsid w:val="2C25F378"/>
    <w:rsid w:val="2C34F549"/>
    <w:rsid w:val="2C508ADE"/>
    <w:rsid w:val="2C5E2EE4"/>
    <w:rsid w:val="2C69748D"/>
    <w:rsid w:val="2C8021A3"/>
    <w:rsid w:val="2C8267A4"/>
    <w:rsid w:val="2C8890BD"/>
    <w:rsid w:val="2CA318A9"/>
    <w:rsid w:val="2CB1F9AE"/>
    <w:rsid w:val="2CBE204F"/>
    <w:rsid w:val="2CD52D0D"/>
    <w:rsid w:val="2CD7BAB6"/>
    <w:rsid w:val="2CEAC59A"/>
    <w:rsid w:val="2D029B86"/>
    <w:rsid w:val="2D043F79"/>
    <w:rsid w:val="2D17C6DD"/>
    <w:rsid w:val="2D353625"/>
    <w:rsid w:val="2D396CDB"/>
    <w:rsid w:val="2D5B87F8"/>
    <w:rsid w:val="2D7349C4"/>
    <w:rsid w:val="2D9BAB84"/>
    <w:rsid w:val="2DBCA17D"/>
    <w:rsid w:val="2DD39CF1"/>
    <w:rsid w:val="2E23CE75"/>
    <w:rsid w:val="2E2BEEE3"/>
    <w:rsid w:val="2E3272A7"/>
    <w:rsid w:val="2E57F98F"/>
    <w:rsid w:val="2E730992"/>
    <w:rsid w:val="2E7B6559"/>
    <w:rsid w:val="2EAF3E6C"/>
    <w:rsid w:val="2EC9E898"/>
    <w:rsid w:val="2ED1E0C2"/>
    <w:rsid w:val="2EDD09EE"/>
    <w:rsid w:val="2EE94E7B"/>
    <w:rsid w:val="2F34400E"/>
    <w:rsid w:val="2F4F32C5"/>
    <w:rsid w:val="2F5FC780"/>
    <w:rsid w:val="2F7CF0F6"/>
    <w:rsid w:val="2FA9FDB7"/>
    <w:rsid w:val="2FBC64FB"/>
    <w:rsid w:val="2FC3B44F"/>
    <w:rsid w:val="2FD824FD"/>
    <w:rsid w:val="2FDD1BC7"/>
    <w:rsid w:val="2FF444E1"/>
    <w:rsid w:val="2FFE2158"/>
    <w:rsid w:val="302FA01C"/>
    <w:rsid w:val="303AF5C7"/>
    <w:rsid w:val="303D3BCB"/>
    <w:rsid w:val="3067036A"/>
    <w:rsid w:val="30859EE8"/>
    <w:rsid w:val="30A8420E"/>
    <w:rsid w:val="30B6F174"/>
    <w:rsid w:val="30FD9FD3"/>
    <w:rsid w:val="3110EDF2"/>
    <w:rsid w:val="31274AFB"/>
    <w:rsid w:val="312F0889"/>
    <w:rsid w:val="3155B4E6"/>
    <w:rsid w:val="3165DA32"/>
    <w:rsid w:val="316A58F3"/>
    <w:rsid w:val="31757635"/>
    <w:rsid w:val="3193AD37"/>
    <w:rsid w:val="31989A2C"/>
    <w:rsid w:val="31A3EFC5"/>
    <w:rsid w:val="31B0C02E"/>
    <w:rsid w:val="31DDED66"/>
    <w:rsid w:val="31FE956D"/>
    <w:rsid w:val="3204933B"/>
    <w:rsid w:val="3211FBD8"/>
    <w:rsid w:val="321586D8"/>
    <w:rsid w:val="32379637"/>
    <w:rsid w:val="324AF5A4"/>
    <w:rsid w:val="3255C6A5"/>
    <w:rsid w:val="325E1329"/>
    <w:rsid w:val="327614FB"/>
    <w:rsid w:val="32CC3F08"/>
    <w:rsid w:val="32EEDAC6"/>
    <w:rsid w:val="32F14035"/>
    <w:rsid w:val="3304BE4D"/>
    <w:rsid w:val="3339D860"/>
    <w:rsid w:val="334D7B25"/>
    <w:rsid w:val="336B7861"/>
    <w:rsid w:val="337B9C95"/>
    <w:rsid w:val="33DE585E"/>
    <w:rsid w:val="34022F52"/>
    <w:rsid w:val="340AD31B"/>
    <w:rsid w:val="340E358C"/>
    <w:rsid w:val="3416E5CC"/>
    <w:rsid w:val="343090FB"/>
    <w:rsid w:val="34692C41"/>
    <w:rsid w:val="34717AA7"/>
    <w:rsid w:val="34744C4C"/>
    <w:rsid w:val="347584EB"/>
    <w:rsid w:val="3476A3AA"/>
    <w:rsid w:val="347C703A"/>
    <w:rsid w:val="349F9918"/>
    <w:rsid w:val="34C78C2B"/>
    <w:rsid w:val="34C9C8DF"/>
    <w:rsid w:val="34DD68B0"/>
    <w:rsid w:val="34E32948"/>
    <w:rsid w:val="34E3C311"/>
    <w:rsid w:val="34ECF5AE"/>
    <w:rsid w:val="34EE6F24"/>
    <w:rsid w:val="34F33F20"/>
    <w:rsid w:val="34F3ADEE"/>
    <w:rsid w:val="35105BCB"/>
    <w:rsid w:val="351AF872"/>
    <w:rsid w:val="35634CB0"/>
    <w:rsid w:val="3569B84C"/>
    <w:rsid w:val="356EBAB5"/>
    <w:rsid w:val="3579F91A"/>
    <w:rsid w:val="357CDB32"/>
    <w:rsid w:val="35895385"/>
    <w:rsid w:val="35947FBA"/>
    <w:rsid w:val="35AF346C"/>
    <w:rsid w:val="35D4FBF0"/>
    <w:rsid w:val="35E5078C"/>
    <w:rsid w:val="35FBCBCA"/>
    <w:rsid w:val="361956C3"/>
    <w:rsid w:val="361AEEA4"/>
    <w:rsid w:val="362D9214"/>
    <w:rsid w:val="3651C1F7"/>
    <w:rsid w:val="3659BDAA"/>
    <w:rsid w:val="365B9E81"/>
    <w:rsid w:val="365BF646"/>
    <w:rsid w:val="36633BF6"/>
    <w:rsid w:val="366DF2C9"/>
    <w:rsid w:val="366E1A48"/>
    <w:rsid w:val="3681E7C8"/>
    <w:rsid w:val="368851C3"/>
    <w:rsid w:val="36A0B012"/>
    <w:rsid w:val="36AA977D"/>
    <w:rsid w:val="36CD8F48"/>
    <w:rsid w:val="36D79B40"/>
    <w:rsid w:val="36E9EED6"/>
    <w:rsid w:val="36F0E8EB"/>
    <w:rsid w:val="36F8202A"/>
    <w:rsid w:val="37060353"/>
    <w:rsid w:val="37066002"/>
    <w:rsid w:val="3719F5FF"/>
    <w:rsid w:val="3745728D"/>
    <w:rsid w:val="375802E3"/>
    <w:rsid w:val="3776B21E"/>
    <w:rsid w:val="3783A0E9"/>
    <w:rsid w:val="379060D2"/>
    <w:rsid w:val="37CAD8E8"/>
    <w:rsid w:val="37D36607"/>
    <w:rsid w:val="37D56109"/>
    <w:rsid w:val="37D9913C"/>
    <w:rsid w:val="37F1FE37"/>
    <w:rsid w:val="3808D2BD"/>
    <w:rsid w:val="380F512A"/>
    <w:rsid w:val="3820EAEC"/>
    <w:rsid w:val="3839D242"/>
    <w:rsid w:val="383AD261"/>
    <w:rsid w:val="383E3A1E"/>
    <w:rsid w:val="38587070"/>
    <w:rsid w:val="38616D49"/>
    <w:rsid w:val="387545BF"/>
    <w:rsid w:val="3896087B"/>
    <w:rsid w:val="38C6ACAC"/>
    <w:rsid w:val="38CBD1F8"/>
    <w:rsid w:val="38DF3C69"/>
    <w:rsid w:val="38EB4D67"/>
    <w:rsid w:val="38F0B32F"/>
    <w:rsid w:val="3904D168"/>
    <w:rsid w:val="392EEA7E"/>
    <w:rsid w:val="394D1214"/>
    <w:rsid w:val="395AB160"/>
    <w:rsid w:val="3968FA15"/>
    <w:rsid w:val="397B21E3"/>
    <w:rsid w:val="39AD3CF9"/>
    <w:rsid w:val="39B87335"/>
    <w:rsid w:val="39CAC971"/>
    <w:rsid w:val="39D06A8A"/>
    <w:rsid w:val="39DA9BD0"/>
    <w:rsid w:val="39ECAAC5"/>
    <w:rsid w:val="3A5AB3FD"/>
    <w:rsid w:val="3A9E8B51"/>
    <w:rsid w:val="3A9FFB5B"/>
    <w:rsid w:val="3AAE173C"/>
    <w:rsid w:val="3AAE23C5"/>
    <w:rsid w:val="3AD6D5B2"/>
    <w:rsid w:val="3AF6F00E"/>
    <w:rsid w:val="3B0D41C8"/>
    <w:rsid w:val="3B2561CF"/>
    <w:rsid w:val="3B2761BF"/>
    <w:rsid w:val="3B5D33AA"/>
    <w:rsid w:val="3B78CF37"/>
    <w:rsid w:val="3B79F002"/>
    <w:rsid w:val="3BA36F28"/>
    <w:rsid w:val="3BB8845C"/>
    <w:rsid w:val="3BBE1D70"/>
    <w:rsid w:val="3BEC7D72"/>
    <w:rsid w:val="3BF36780"/>
    <w:rsid w:val="3BF6A847"/>
    <w:rsid w:val="3C45B929"/>
    <w:rsid w:val="3C64BFB8"/>
    <w:rsid w:val="3C749532"/>
    <w:rsid w:val="3C7D5FD3"/>
    <w:rsid w:val="3C8B9F6D"/>
    <w:rsid w:val="3C8BB914"/>
    <w:rsid w:val="3C9DFC06"/>
    <w:rsid w:val="3CC99886"/>
    <w:rsid w:val="3CD103AD"/>
    <w:rsid w:val="3CD27F42"/>
    <w:rsid w:val="3CE5B4F1"/>
    <w:rsid w:val="3CF3E0BB"/>
    <w:rsid w:val="3D03AABD"/>
    <w:rsid w:val="3D329AB1"/>
    <w:rsid w:val="3D35E2AB"/>
    <w:rsid w:val="3D603CF7"/>
    <w:rsid w:val="3D69C6AF"/>
    <w:rsid w:val="3D87C2EF"/>
    <w:rsid w:val="3D8A49CB"/>
    <w:rsid w:val="3DA9D165"/>
    <w:rsid w:val="3DACDD17"/>
    <w:rsid w:val="3DB0F908"/>
    <w:rsid w:val="3DBA6796"/>
    <w:rsid w:val="3DBE317A"/>
    <w:rsid w:val="3DCA928E"/>
    <w:rsid w:val="3DCD76C8"/>
    <w:rsid w:val="3DEAA24C"/>
    <w:rsid w:val="3DF70FCA"/>
    <w:rsid w:val="3E05B0BD"/>
    <w:rsid w:val="3E1AFD2C"/>
    <w:rsid w:val="3E2D0735"/>
    <w:rsid w:val="3E37D23B"/>
    <w:rsid w:val="3E3B2DA6"/>
    <w:rsid w:val="3E3B8BE8"/>
    <w:rsid w:val="3E510553"/>
    <w:rsid w:val="3E669769"/>
    <w:rsid w:val="3E6A4398"/>
    <w:rsid w:val="3EB80BCD"/>
    <w:rsid w:val="3ED66F7D"/>
    <w:rsid w:val="3EFBD40A"/>
    <w:rsid w:val="3EFCD71D"/>
    <w:rsid w:val="3F0715B4"/>
    <w:rsid w:val="3F2AE513"/>
    <w:rsid w:val="3F44D197"/>
    <w:rsid w:val="3F4AF60A"/>
    <w:rsid w:val="3F657045"/>
    <w:rsid w:val="3F83CBD2"/>
    <w:rsid w:val="3F919D01"/>
    <w:rsid w:val="3F966EAF"/>
    <w:rsid w:val="3FBF262F"/>
    <w:rsid w:val="3FD5651D"/>
    <w:rsid w:val="3FDB826A"/>
    <w:rsid w:val="3FEB870C"/>
    <w:rsid w:val="3FF480FB"/>
    <w:rsid w:val="400E6A5C"/>
    <w:rsid w:val="40116D57"/>
    <w:rsid w:val="40356F98"/>
    <w:rsid w:val="403EBE3D"/>
    <w:rsid w:val="404DBCA0"/>
    <w:rsid w:val="40752766"/>
    <w:rsid w:val="4097DEEA"/>
    <w:rsid w:val="40C70F68"/>
    <w:rsid w:val="40CF7907"/>
    <w:rsid w:val="40D1B717"/>
    <w:rsid w:val="40D8089B"/>
    <w:rsid w:val="40ECDAFE"/>
    <w:rsid w:val="40FDB58C"/>
    <w:rsid w:val="411CF7D4"/>
    <w:rsid w:val="4122D66D"/>
    <w:rsid w:val="4125A505"/>
    <w:rsid w:val="41682653"/>
    <w:rsid w:val="417A2CB7"/>
    <w:rsid w:val="417CC839"/>
    <w:rsid w:val="41A56297"/>
    <w:rsid w:val="41B64185"/>
    <w:rsid w:val="420DD8C4"/>
    <w:rsid w:val="42199BD0"/>
    <w:rsid w:val="421CA783"/>
    <w:rsid w:val="423BCE3E"/>
    <w:rsid w:val="424AD905"/>
    <w:rsid w:val="424B9FB5"/>
    <w:rsid w:val="426C220F"/>
    <w:rsid w:val="426E5667"/>
    <w:rsid w:val="4288D2A0"/>
    <w:rsid w:val="42BE5CFB"/>
    <w:rsid w:val="42C67188"/>
    <w:rsid w:val="42CC6CD2"/>
    <w:rsid w:val="42CEF2B2"/>
    <w:rsid w:val="42DF5FD2"/>
    <w:rsid w:val="42E0FACA"/>
    <w:rsid w:val="4307B5C3"/>
    <w:rsid w:val="430ABB7C"/>
    <w:rsid w:val="43108042"/>
    <w:rsid w:val="4333FBEF"/>
    <w:rsid w:val="4342D577"/>
    <w:rsid w:val="435F8195"/>
    <w:rsid w:val="43681A88"/>
    <w:rsid w:val="4375726D"/>
    <w:rsid w:val="4387268E"/>
    <w:rsid w:val="4389B4D6"/>
    <w:rsid w:val="439CEBCF"/>
    <w:rsid w:val="43C549EB"/>
    <w:rsid w:val="43CD03C0"/>
    <w:rsid w:val="43F8304E"/>
    <w:rsid w:val="43FC0FF6"/>
    <w:rsid w:val="43FF7C41"/>
    <w:rsid w:val="440216D0"/>
    <w:rsid w:val="440A407C"/>
    <w:rsid w:val="440ACE19"/>
    <w:rsid w:val="441CAFF7"/>
    <w:rsid w:val="44553C4F"/>
    <w:rsid w:val="44557829"/>
    <w:rsid w:val="447351A6"/>
    <w:rsid w:val="447646E8"/>
    <w:rsid w:val="4477B45D"/>
    <w:rsid w:val="448015C4"/>
    <w:rsid w:val="44A2C748"/>
    <w:rsid w:val="44B5E928"/>
    <w:rsid w:val="44C7AC59"/>
    <w:rsid w:val="44EB95DB"/>
    <w:rsid w:val="44F11233"/>
    <w:rsid w:val="45360341"/>
    <w:rsid w:val="4581D32E"/>
    <w:rsid w:val="45921ABF"/>
    <w:rsid w:val="45927045"/>
    <w:rsid w:val="45AB3A80"/>
    <w:rsid w:val="45B07F6D"/>
    <w:rsid w:val="45B1A861"/>
    <w:rsid w:val="45B98AEE"/>
    <w:rsid w:val="45C55057"/>
    <w:rsid w:val="45DC1095"/>
    <w:rsid w:val="45E24DF2"/>
    <w:rsid w:val="45E7D9A2"/>
    <w:rsid w:val="45F55E04"/>
    <w:rsid w:val="45FB77FB"/>
    <w:rsid w:val="4605CD57"/>
    <w:rsid w:val="461C94C6"/>
    <w:rsid w:val="464AC758"/>
    <w:rsid w:val="464D37A0"/>
    <w:rsid w:val="46514A01"/>
    <w:rsid w:val="4658BD7F"/>
    <w:rsid w:val="4658D873"/>
    <w:rsid w:val="469F4498"/>
    <w:rsid w:val="46B022D0"/>
    <w:rsid w:val="46EEE092"/>
    <w:rsid w:val="46EEF0B9"/>
    <w:rsid w:val="47015038"/>
    <w:rsid w:val="47207698"/>
    <w:rsid w:val="472FEBBF"/>
    <w:rsid w:val="4731178E"/>
    <w:rsid w:val="473AFE2B"/>
    <w:rsid w:val="473DD97B"/>
    <w:rsid w:val="474EE1F2"/>
    <w:rsid w:val="4752A157"/>
    <w:rsid w:val="4756DA16"/>
    <w:rsid w:val="4773F6E5"/>
    <w:rsid w:val="47952720"/>
    <w:rsid w:val="47972E4A"/>
    <w:rsid w:val="47A00218"/>
    <w:rsid w:val="47C8C13C"/>
    <w:rsid w:val="47D49563"/>
    <w:rsid w:val="47DB1867"/>
    <w:rsid w:val="47FD8A37"/>
    <w:rsid w:val="4807DA59"/>
    <w:rsid w:val="483DC6CD"/>
    <w:rsid w:val="4843068D"/>
    <w:rsid w:val="486BE8F8"/>
    <w:rsid w:val="48762A66"/>
    <w:rsid w:val="487B1506"/>
    <w:rsid w:val="487CB4E3"/>
    <w:rsid w:val="48A70FF5"/>
    <w:rsid w:val="48AF1F83"/>
    <w:rsid w:val="48B53B52"/>
    <w:rsid w:val="48C4E55F"/>
    <w:rsid w:val="48D2ED91"/>
    <w:rsid w:val="48FCDFA3"/>
    <w:rsid w:val="490F6CF1"/>
    <w:rsid w:val="492B05E2"/>
    <w:rsid w:val="493C45FA"/>
    <w:rsid w:val="494FC72C"/>
    <w:rsid w:val="495292C8"/>
    <w:rsid w:val="4957CDC6"/>
    <w:rsid w:val="495B6E43"/>
    <w:rsid w:val="495C891F"/>
    <w:rsid w:val="495DE109"/>
    <w:rsid w:val="4966A050"/>
    <w:rsid w:val="49819E90"/>
    <w:rsid w:val="49A89B83"/>
    <w:rsid w:val="49AE5149"/>
    <w:rsid w:val="49C9B2E8"/>
    <w:rsid w:val="49D655AC"/>
    <w:rsid w:val="49EDD0B0"/>
    <w:rsid w:val="49EE216A"/>
    <w:rsid w:val="49EEB221"/>
    <w:rsid w:val="49F3150E"/>
    <w:rsid w:val="49F3829B"/>
    <w:rsid w:val="49F92690"/>
    <w:rsid w:val="4A1CCEB7"/>
    <w:rsid w:val="4A31A898"/>
    <w:rsid w:val="4A3B8D3A"/>
    <w:rsid w:val="4A3C4FBF"/>
    <w:rsid w:val="4A3F81B8"/>
    <w:rsid w:val="4A49C451"/>
    <w:rsid w:val="4A738042"/>
    <w:rsid w:val="4A88EBED"/>
    <w:rsid w:val="4A99988D"/>
    <w:rsid w:val="4A9D711A"/>
    <w:rsid w:val="4A9FF7A3"/>
    <w:rsid w:val="4AA2A7D2"/>
    <w:rsid w:val="4AACEC7D"/>
    <w:rsid w:val="4AC1C5AD"/>
    <w:rsid w:val="4AC71D65"/>
    <w:rsid w:val="4ACC2440"/>
    <w:rsid w:val="4AD3A5A4"/>
    <w:rsid w:val="4AE469F4"/>
    <w:rsid w:val="4AEE1F9B"/>
    <w:rsid w:val="4AF42E51"/>
    <w:rsid w:val="4AF573A3"/>
    <w:rsid w:val="4B17913F"/>
    <w:rsid w:val="4B69296C"/>
    <w:rsid w:val="4B897D79"/>
    <w:rsid w:val="4B99A528"/>
    <w:rsid w:val="4B9EF749"/>
    <w:rsid w:val="4BA6C8CE"/>
    <w:rsid w:val="4BB0C26C"/>
    <w:rsid w:val="4BB43CF6"/>
    <w:rsid w:val="4BBCBC8B"/>
    <w:rsid w:val="4BD6241F"/>
    <w:rsid w:val="4BF0C9EF"/>
    <w:rsid w:val="4BF619D4"/>
    <w:rsid w:val="4BF8C7EC"/>
    <w:rsid w:val="4C018144"/>
    <w:rsid w:val="4C07928F"/>
    <w:rsid w:val="4C09452C"/>
    <w:rsid w:val="4C09F367"/>
    <w:rsid w:val="4C1C96CE"/>
    <w:rsid w:val="4C33D1F5"/>
    <w:rsid w:val="4C39B4B7"/>
    <w:rsid w:val="4C5DD962"/>
    <w:rsid w:val="4C702C0D"/>
    <w:rsid w:val="4C76D31C"/>
    <w:rsid w:val="4C85831E"/>
    <w:rsid w:val="4C886152"/>
    <w:rsid w:val="4C9945BF"/>
    <w:rsid w:val="4C9DFA1B"/>
    <w:rsid w:val="4CA18A30"/>
    <w:rsid w:val="4CAFE67C"/>
    <w:rsid w:val="4CDAAD53"/>
    <w:rsid w:val="4CE2825B"/>
    <w:rsid w:val="4CE3B7E1"/>
    <w:rsid w:val="4CFB0529"/>
    <w:rsid w:val="4D087BF0"/>
    <w:rsid w:val="4D0D5571"/>
    <w:rsid w:val="4D10CEA6"/>
    <w:rsid w:val="4D40A230"/>
    <w:rsid w:val="4D497914"/>
    <w:rsid w:val="4D55297C"/>
    <w:rsid w:val="4D61F8D7"/>
    <w:rsid w:val="4D683060"/>
    <w:rsid w:val="4D8069B4"/>
    <w:rsid w:val="4D941E57"/>
    <w:rsid w:val="4DB4516C"/>
    <w:rsid w:val="4DB888A8"/>
    <w:rsid w:val="4DCD06E8"/>
    <w:rsid w:val="4DCFA682"/>
    <w:rsid w:val="4DDA7A24"/>
    <w:rsid w:val="4E01AEEB"/>
    <w:rsid w:val="4E0A9962"/>
    <w:rsid w:val="4E0CB16C"/>
    <w:rsid w:val="4E0FDFF3"/>
    <w:rsid w:val="4E1343FB"/>
    <w:rsid w:val="4E14B407"/>
    <w:rsid w:val="4E444D61"/>
    <w:rsid w:val="4E861F7E"/>
    <w:rsid w:val="4E8D820D"/>
    <w:rsid w:val="4E92D150"/>
    <w:rsid w:val="4ECCEAB5"/>
    <w:rsid w:val="4EDAE865"/>
    <w:rsid w:val="4EE7CCA8"/>
    <w:rsid w:val="4EF2A77F"/>
    <w:rsid w:val="4EF3622F"/>
    <w:rsid w:val="4EF500E7"/>
    <w:rsid w:val="4F043813"/>
    <w:rsid w:val="4F04883B"/>
    <w:rsid w:val="4F11594B"/>
    <w:rsid w:val="4F127A68"/>
    <w:rsid w:val="4F41670D"/>
    <w:rsid w:val="4F4A69AC"/>
    <w:rsid w:val="4F528ED8"/>
    <w:rsid w:val="4F5E11DC"/>
    <w:rsid w:val="4F5E21D1"/>
    <w:rsid w:val="4F6DA22D"/>
    <w:rsid w:val="4F6FE866"/>
    <w:rsid w:val="4F96537B"/>
    <w:rsid w:val="4F9AF6A2"/>
    <w:rsid w:val="4F9FAA0A"/>
    <w:rsid w:val="4FB6D509"/>
    <w:rsid w:val="4FDD2805"/>
    <w:rsid w:val="4FEAE463"/>
    <w:rsid w:val="4FEF62A9"/>
    <w:rsid w:val="4FF39DB7"/>
    <w:rsid w:val="4FF65D41"/>
    <w:rsid w:val="4FFC8F01"/>
    <w:rsid w:val="500B726D"/>
    <w:rsid w:val="5052EF01"/>
    <w:rsid w:val="508430DB"/>
    <w:rsid w:val="50876263"/>
    <w:rsid w:val="50AAAFE7"/>
    <w:rsid w:val="50DA9C82"/>
    <w:rsid w:val="50DBF75B"/>
    <w:rsid w:val="50E0C7BF"/>
    <w:rsid w:val="5104F566"/>
    <w:rsid w:val="511502EA"/>
    <w:rsid w:val="5127A094"/>
    <w:rsid w:val="5152D172"/>
    <w:rsid w:val="51AE247D"/>
    <w:rsid w:val="51B1786C"/>
    <w:rsid w:val="51BF68F2"/>
    <w:rsid w:val="51C5E8DB"/>
    <w:rsid w:val="51C758D0"/>
    <w:rsid w:val="51CCA245"/>
    <w:rsid w:val="51EA5662"/>
    <w:rsid w:val="51F0056A"/>
    <w:rsid w:val="52000275"/>
    <w:rsid w:val="5207CC8A"/>
    <w:rsid w:val="521519FB"/>
    <w:rsid w:val="521A1E1B"/>
    <w:rsid w:val="521E2A51"/>
    <w:rsid w:val="52249457"/>
    <w:rsid w:val="5235D7B2"/>
    <w:rsid w:val="527AB89A"/>
    <w:rsid w:val="527FC25D"/>
    <w:rsid w:val="5294248D"/>
    <w:rsid w:val="52A20EBE"/>
    <w:rsid w:val="52C734B5"/>
    <w:rsid w:val="52DB52DA"/>
    <w:rsid w:val="52EA2165"/>
    <w:rsid w:val="52F91146"/>
    <w:rsid w:val="530B36CA"/>
    <w:rsid w:val="5310EF38"/>
    <w:rsid w:val="531C1CFD"/>
    <w:rsid w:val="533FAD2E"/>
    <w:rsid w:val="533FD4F0"/>
    <w:rsid w:val="53451E84"/>
    <w:rsid w:val="5371C3A7"/>
    <w:rsid w:val="53866F9E"/>
    <w:rsid w:val="539E5FB5"/>
    <w:rsid w:val="53ADF49D"/>
    <w:rsid w:val="53C4C893"/>
    <w:rsid w:val="53CD06DF"/>
    <w:rsid w:val="53F09ED2"/>
    <w:rsid w:val="540D1939"/>
    <w:rsid w:val="5425929E"/>
    <w:rsid w:val="5444B74F"/>
    <w:rsid w:val="54664E06"/>
    <w:rsid w:val="54735D82"/>
    <w:rsid w:val="547505CE"/>
    <w:rsid w:val="5491EEB4"/>
    <w:rsid w:val="549947CC"/>
    <w:rsid w:val="54AE2E3F"/>
    <w:rsid w:val="54F7AA52"/>
    <w:rsid w:val="551179F2"/>
    <w:rsid w:val="5522DCED"/>
    <w:rsid w:val="55235C88"/>
    <w:rsid w:val="5531B662"/>
    <w:rsid w:val="553CB028"/>
    <w:rsid w:val="55536F43"/>
    <w:rsid w:val="5575AE04"/>
    <w:rsid w:val="5579FF5E"/>
    <w:rsid w:val="557EAAD7"/>
    <w:rsid w:val="559E9859"/>
    <w:rsid w:val="55A85494"/>
    <w:rsid w:val="55B44BA1"/>
    <w:rsid w:val="55B62F8B"/>
    <w:rsid w:val="55B86AA7"/>
    <w:rsid w:val="55D88E2C"/>
    <w:rsid w:val="55EEC38D"/>
    <w:rsid w:val="563390E7"/>
    <w:rsid w:val="564039BB"/>
    <w:rsid w:val="5645E203"/>
    <w:rsid w:val="566C3B39"/>
    <w:rsid w:val="56BD50C2"/>
    <w:rsid w:val="56E1FE90"/>
    <w:rsid w:val="570474DB"/>
    <w:rsid w:val="574269DC"/>
    <w:rsid w:val="57634C57"/>
    <w:rsid w:val="57636B1B"/>
    <w:rsid w:val="57790B22"/>
    <w:rsid w:val="579416B7"/>
    <w:rsid w:val="57CC7CDC"/>
    <w:rsid w:val="57D88BC8"/>
    <w:rsid w:val="57E6B0DA"/>
    <w:rsid w:val="5809D1BF"/>
    <w:rsid w:val="580EA177"/>
    <w:rsid w:val="5828C668"/>
    <w:rsid w:val="5843F738"/>
    <w:rsid w:val="5853A52E"/>
    <w:rsid w:val="585FA6FA"/>
    <w:rsid w:val="587048AA"/>
    <w:rsid w:val="58A385BC"/>
    <w:rsid w:val="58AE5743"/>
    <w:rsid w:val="58E1FF72"/>
    <w:rsid w:val="58F0E6E8"/>
    <w:rsid w:val="5916D3D0"/>
    <w:rsid w:val="5921834F"/>
    <w:rsid w:val="59220A45"/>
    <w:rsid w:val="59302E0C"/>
    <w:rsid w:val="59397C0A"/>
    <w:rsid w:val="5959FC14"/>
    <w:rsid w:val="596E504F"/>
    <w:rsid w:val="59742235"/>
    <w:rsid w:val="59B486EA"/>
    <w:rsid w:val="59B5B2CB"/>
    <w:rsid w:val="59BA8413"/>
    <w:rsid w:val="59D0B8EE"/>
    <w:rsid w:val="5A1BCC94"/>
    <w:rsid w:val="5A267EC4"/>
    <w:rsid w:val="5A421176"/>
    <w:rsid w:val="5A440D0A"/>
    <w:rsid w:val="5A73357C"/>
    <w:rsid w:val="5A77D209"/>
    <w:rsid w:val="5A80E027"/>
    <w:rsid w:val="5A8E7293"/>
    <w:rsid w:val="5A903E2F"/>
    <w:rsid w:val="5A9D2477"/>
    <w:rsid w:val="5AC1137A"/>
    <w:rsid w:val="5AC333F4"/>
    <w:rsid w:val="5AE08F2F"/>
    <w:rsid w:val="5AE193FA"/>
    <w:rsid w:val="5AE56600"/>
    <w:rsid w:val="5B03F57B"/>
    <w:rsid w:val="5B15CFE0"/>
    <w:rsid w:val="5B1E7A9A"/>
    <w:rsid w:val="5B26E984"/>
    <w:rsid w:val="5B4C9B8A"/>
    <w:rsid w:val="5B4E2548"/>
    <w:rsid w:val="5B51F26F"/>
    <w:rsid w:val="5B57E07E"/>
    <w:rsid w:val="5B588D5B"/>
    <w:rsid w:val="5B8AC2A0"/>
    <w:rsid w:val="5B978DFC"/>
    <w:rsid w:val="5BA16B0E"/>
    <w:rsid w:val="5BA1FEB4"/>
    <w:rsid w:val="5BBB34FE"/>
    <w:rsid w:val="5BC961C6"/>
    <w:rsid w:val="5BCDD343"/>
    <w:rsid w:val="5BD01A6A"/>
    <w:rsid w:val="5BF3F0C5"/>
    <w:rsid w:val="5C3C14EE"/>
    <w:rsid w:val="5C43E8C0"/>
    <w:rsid w:val="5C4433EE"/>
    <w:rsid w:val="5C88FFBD"/>
    <w:rsid w:val="5C9E3DFD"/>
    <w:rsid w:val="5CFD3D11"/>
    <w:rsid w:val="5D158B58"/>
    <w:rsid w:val="5D258D0E"/>
    <w:rsid w:val="5D58862E"/>
    <w:rsid w:val="5D66C806"/>
    <w:rsid w:val="5D79E5E5"/>
    <w:rsid w:val="5D88ED30"/>
    <w:rsid w:val="5DDBC60A"/>
    <w:rsid w:val="5DED963A"/>
    <w:rsid w:val="5DF025E8"/>
    <w:rsid w:val="5E0B2548"/>
    <w:rsid w:val="5E35C42A"/>
    <w:rsid w:val="5E54C908"/>
    <w:rsid w:val="5E5AEED3"/>
    <w:rsid w:val="5E7A6A7D"/>
    <w:rsid w:val="5E8064F0"/>
    <w:rsid w:val="5E825926"/>
    <w:rsid w:val="5E8C8EF9"/>
    <w:rsid w:val="5E8D6339"/>
    <w:rsid w:val="5EC82281"/>
    <w:rsid w:val="5F0E80C7"/>
    <w:rsid w:val="5F24B191"/>
    <w:rsid w:val="5F47E26A"/>
    <w:rsid w:val="5F864705"/>
    <w:rsid w:val="5F97D13B"/>
    <w:rsid w:val="5FB999A5"/>
    <w:rsid w:val="5FCF4455"/>
    <w:rsid w:val="5FDBCE98"/>
    <w:rsid w:val="5FDFFC7B"/>
    <w:rsid w:val="6039C3A9"/>
    <w:rsid w:val="604196D9"/>
    <w:rsid w:val="604378D4"/>
    <w:rsid w:val="60515EEE"/>
    <w:rsid w:val="605E1D67"/>
    <w:rsid w:val="6080042F"/>
    <w:rsid w:val="6081BC90"/>
    <w:rsid w:val="60964DE4"/>
    <w:rsid w:val="60A8BDC2"/>
    <w:rsid w:val="60B0996E"/>
    <w:rsid w:val="60B747EE"/>
    <w:rsid w:val="60BB5F4C"/>
    <w:rsid w:val="60BB7D3F"/>
    <w:rsid w:val="60C0D752"/>
    <w:rsid w:val="60C57944"/>
    <w:rsid w:val="60C7EF1B"/>
    <w:rsid w:val="60DEEFC6"/>
    <w:rsid w:val="61399F1F"/>
    <w:rsid w:val="613FC15F"/>
    <w:rsid w:val="61557D31"/>
    <w:rsid w:val="616833BB"/>
    <w:rsid w:val="616C30BB"/>
    <w:rsid w:val="6180EAA4"/>
    <w:rsid w:val="61A18BE5"/>
    <w:rsid w:val="61B7BB31"/>
    <w:rsid w:val="61C1B51C"/>
    <w:rsid w:val="61C807D2"/>
    <w:rsid w:val="61E19F26"/>
    <w:rsid w:val="620915E9"/>
    <w:rsid w:val="620A17C3"/>
    <w:rsid w:val="62241D45"/>
    <w:rsid w:val="624019C5"/>
    <w:rsid w:val="62553BAC"/>
    <w:rsid w:val="62614828"/>
    <w:rsid w:val="626C6A77"/>
    <w:rsid w:val="626CA989"/>
    <w:rsid w:val="627A4FE2"/>
    <w:rsid w:val="6282A002"/>
    <w:rsid w:val="628DA61D"/>
    <w:rsid w:val="631F9EF8"/>
    <w:rsid w:val="6330A9DA"/>
    <w:rsid w:val="6343B156"/>
    <w:rsid w:val="6346B41B"/>
    <w:rsid w:val="63B553A1"/>
    <w:rsid w:val="63CE6AE2"/>
    <w:rsid w:val="63CEA17E"/>
    <w:rsid w:val="63F5E12A"/>
    <w:rsid w:val="63F746F7"/>
    <w:rsid w:val="63F7F809"/>
    <w:rsid w:val="64288857"/>
    <w:rsid w:val="643D0F89"/>
    <w:rsid w:val="644F0452"/>
    <w:rsid w:val="64668BC9"/>
    <w:rsid w:val="6466C999"/>
    <w:rsid w:val="64708A82"/>
    <w:rsid w:val="648504D6"/>
    <w:rsid w:val="64BE46AA"/>
    <w:rsid w:val="64C8C73C"/>
    <w:rsid w:val="64CA61DC"/>
    <w:rsid w:val="64CB65E4"/>
    <w:rsid w:val="64F3A9F9"/>
    <w:rsid w:val="64FEB055"/>
    <w:rsid w:val="6519B402"/>
    <w:rsid w:val="653290F7"/>
    <w:rsid w:val="654264FB"/>
    <w:rsid w:val="6552B868"/>
    <w:rsid w:val="6569122C"/>
    <w:rsid w:val="6570789D"/>
    <w:rsid w:val="6581C6B1"/>
    <w:rsid w:val="6583C140"/>
    <w:rsid w:val="6593D03B"/>
    <w:rsid w:val="65D80164"/>
    <w:rsid w:val="65D87A3E"/>
    <w:rsid w:val="65DDE933"/>
    <w:rsid w:val="66038B0F"/>
    <w:rsid w:val="6603945D"/>
    <w:rsid w:val="660E12FB"/>
    <w:rsid w:val="66190DAB"/>
    <w:rsid w:val="66356DCF"/>
    <w:rsid w:val="664FFC44"/>
    <w:rsid w:val="665C7735"/>
    <w:rsid w:val="6666F7A2"/>
    <w:rsid w:val="666E57C7"/>
    <w:rsid w:val="666F74F5"/>
    <w:rsid w:val="668D47EF"/>
    <w:rsid w:val="66B77F8D"/>
    <w:rsid w:val="66B8B9A6"/>
    <w:rsid w:val="66D586E8"/>
    <w:rsid w:val="67004F63"/>
    <w:rsid w:val="671C6CEE"/>
    <w:rsid w:val="672B15FF"/>
    <w:rsid w:val="673C701D"/>
    <w:rsid w:val="676D7D0A"/>
    <w:rsid w:val="67946F36"/>
    <w:rsid w:val="67BE522A"/>
    <w:rsid w:val="67C28F2C"/>
    <w:rsid w:val="67C6FE65"/>
    <w:rsid w:val="67FEF072"/>
    <w:rsid w:val="68170EEB"/>
    <w:rsid w:val="681A7FFD"/>
    <w:rsid w:val="6821452A"/>
    <w:rsid w:val="68338EF9"/>
    <w:rsid w:val="6840FFE3"/>
    <w:rsid w:val="68475F6B"/>
    <w:rsid w:val="684C3701"/>
    <w:rsid w:val="6890D383"/>
    <w:rsid w:val="68AF0F1D"/>
    <w:rsid w:val="68CF7103"/>
    <w:rsid w:val="68D67551"/>
    <w:rsid w:val="68E20F01"/>
    <w:rsid w:val="68E41820"/>
    <w:rsid w:val="68F66FD6"/>
    <w:rsid w:val="68F9C353"/>
    <w:rsid w:val="68FC2B90"/>
    <w:rsid w:val="691F6D85"/>
    <w:rsid w:val="6924FE65"/>
    <w:rsid w:val="69285B1E"/>
    <w:rsid w:val="694033C1"/>
    <w:rsid w:val="6948265F"/>
    <w:rsid w:val="696C408F"/>
    <w:rsid w:val="69A70D45"/>
    <w:rsid w:val="69B67197"/>
    <w:rsid w:val="69D06C76"/>
    <w:rsid w:val="69E22D41"/>
    <w:rsid w:val="6A13A167"/>
    <w:rsid w:val="6A5A9604"/>
    <w:rsid w:val="6A5C5043"/>
    <w:rsid w:val="6A5D9C0E"/>
    <w:rsid w:val="6A842E28"/>
    <w:rsid w:val="6A8F2817"/>
    <w:rsid w:val="6AFF530C"/>
    <w:rsid w:val="6B0264DF"/>
    <w:rsid w:val="6B054574"/>
    <w:rsid w:val="6B0B44FB"/>
    <w:rsid w:val="6B3A1547"/>
    <w:rsid w:val="6B3A280C"/>
    <w:rsid w:val="6B457D03"/>
    <w:rsid w:val="6B558069"/>
    <w:rsid w:val="6B5E1DDF"/>
    <w:rsid w:val="6B64D72B"/>
    <w:rsid w:val="6B808EC1"/>
    <w:rsid w:val="6BAD67BC"/>
    <w:rsid w:val="6BCE4C60"/>
    <w:rsid w:val="6C072549"/>
    <w:rsid w:val="6C11F0C9"/>
    <w:rsid w:val="6C2051C5"/>
    <w:rsid w:val="6C2BC4C1"/>
    <w:rsid w:val="6C524ECD"/>
    <w:rsid w:val="6C5BEEAD"/>
    <w:rsid w:val="6C7DED40"/>
    <w:rsid w:val="6C82FC75"/>
    <w:rsid w:val="6C8F2B09"/>
    <w:rsid w:val="6C9B9C53"/>
    <w:rsid w:val="6CA1C64F"/>
    <w:rsid w:val="6CA7DE4D"/>
    <w:rsid w:val="6CD83455"/>
    <w:rsid w:val="6CE6FE28"/>
    <w:rsid w:val="6D083558"/>
    <w:rsid w:val="6D0DE4DD"/>
    <w:rsid w:val="6D178088"/>
    <w:rsid w:val="6D285D4C"/>
    <w:rsid w:val="6D32D4FD"/>
    <w:rsid w:val="6D35AB9B"/>
    <w:rsid w:val="6D58B2D9"/>
    <w:rsid w:val="6D58FFB7"/>
    <w:rsid w:val="6D715820"/>
    <w:rsid w:val="6D7AC917"/>
    <w:rsid w:val="6D7F6FED"/>
    <w:rsid w:val="6D915699"/>
    <w:rsid w:val="6D9AAACC"/>
    <w:rsid w:val="6D9F08C3"/>
    <w:rsid w:val="6DA9B546"/>
    <w:rsid w:val="6DB0B23E"/>
    <w:rsid w:val="6DDEFC0D"/>
    <w:rsid w:val="6DEC62E5"/>
    <w:rsid w:val="6DF764B0"/>
    <w:rsid w:val="6E1011E9"/>
    <w:rsid w:val="6E19C050"/>
    <w:rsid w:val="6E1E86CF"/>
    <w:rsid w:val="6E29607B"/>
    <w:rsid w:val="6E4C08BB"/>
    <w:rsid w:val="6E518ACB"/>
    <w:rsid w:val="6E5EF339"/>
    <w:rsid w:val="6E81D51E"/>
    <w:rsid w:val="6E92F358"/>
    <w:rsid w:val="6EC94DCA"/>
    <w:rsid w:val="6ED32246"/>
    <w:rsid w:val="6EDB513E"/>
    <w:rsid w:val="6EEA376A"/>
    <w:rsid w:val="6F013102"/>
    <w:rsid w:val="6F2D621B"/>
    <w:rsid w:val="6F64A583"/>
    <w:rsid w:val="6F70DFF2"/>
    <w:rsid w:val="6F82E314"/>
    <w:rsid w:val="6FA7859F"/>
    <w:rsid w:val="6FB1FA8D"/>
    <w:rsid w:val="6FCAE95A"/>
    <w:rsid w:val="6FF909D9"/>
    <w:rsid w:val="6FFBFDD5"/>
    <w:rsid w:val="700738AE"/>
    <w:rsid w:val="700D2EE3"/>
    <w:rsid w:val="7028D043"/>
    <w:rsid w:val="703461C3"/>
    <w:rsid w:val="70561BCB"/>
    <w:rsid w:val="705F8BF1"/>
    <w:rsid w:val="70719EA7"/>
    <w:rsid w:val="707AFB47"/>
    <w:rsid w:val="707FAF99"/>
    <w:rsid w:val="709D6E47"/>
    <w:rsid w:val="70A7E523"/>
    <w:rsid w:val="70AB908B"/>
    <w:rsid w:val="70B9DB78"/>
    <w:rsid w:val="70CE071B"/>
    <w:rsid w:val="70EEEC22"/>
    <w:rsid w:val="70FA6473"/>
    <w:rsid w:val="71074CD9"/>
    <w:rsid w:val="710C5938"/>
    <w:rsid w:val="711DD4FB"/>
    <w:rsid w:val="7121898F"/>
    <w:rsid w:val="7121ED12"/>
    <w:rsid w:val="712C1FFB"/>
    <w:rsid w:val="712D7431"/>
    <w:rsid w:val="71428A54"/>
    <w:rsid w:val="7154FD43"/>
    <w:rsid w:val="715F8AA5"/>
    <w:rsid w:val="719DBEE6"/>
    <w:rsid w:val="71ACD8EA"/>
    <w:rsid w:val="71D51351"/>
    <w:rsid w:val="71E4AA83"/>
    <w:rsid w:val="72337F52"/>
    <w:rsid w:val="7239270C"/>
    <w:rsid w:val="723F5271"/>
    <w:rsid w:val="728632D5"/>
    <w:rsid w:val="729E0633"/>
    <w:rsid w:val="72BAED4F"/>
    <w:rsid w:val="72D17C8A"/>
    <w:rsid w:val="72D54B16"/>
    <w:rsid w:val="72E06AB7"/>
    <w:rsid w:val="72E33494"/>
    <w:rsid w:val="73026117"/>
    <w:rsid w:val="731277E8"/>
    <w:rsid w:val="732AED5F"/>
    <w:rsid w:val="735FCCE6"/>
    <w:rsid w:val="73643D54"/>
    <w:rsid w:val="73759191"/>
    <w:rsid w:val="737C90BC"/>
    <w:rsid w:val="737E120F"/>
    <w:rsid w:val="73AFA9E3"/>
    <w:rsid w:val="73BC9121"/>
    <w:rsid w:val="73C60E16"/>
    <w:rsid w:val="73CBC413"/>
    <w:rsid w:val="73EDC5FA"/>
    <w:rsid w:val="740C9CF7"/>
    <w:rsid w:val="741046C6"/>
    <w:rsid w:val="742B02CB"/>
    <w:rsid w:val="742EEDAA"/>
    <w:rsid w:val="7453901C"/>
    <w:rsid w:val="747B5AFC"/>
    <w:rsid w:val="747D7199"/>
    <w:rsid w:val="74D51406"/>
    <w:rsid w:val="74DEE42A"/>
    <w:rsid w:val="74E0AD83"/>
    <w:rsid w:val="751695BE"/>
    <w:rsid w:val="75253901"/>
    <w:rsid w:val="752671DC"/>
    <w:rsid w:val="75438893"/>
    <w:rsid w:val="75762C67"/>
    <w:rsid w:val="758FBDFE"/>
    <w:rsid w:val="75BFF867"/>
    <w:rsid w:val="75C0472F"/>
    <w:rsid w:val="75C9AF2D"/>
    <w:rsid w:val="75CB310B"/>
    <w:rsid w:val="75DA89B7"/>
    <w:rsid w:val="7620EC8D"/>
    <w:rsid w:val="762A4E63"/>
    <w:rsid w:val="76544C69"/>
    <w:rsid w:val="7669C625"/>
    <w:rsid w:val="766C8835"/>
    <w:rsid w:val="76816E32"/>
    <w:rsid w:val="76B76676"/>
    <w:rsid w:val="7725EB57"/>
    <w:rsid w:val="778AA04D"/>
    <w:rsid w:val="77904E5C"/>
    <w:rsid w:val="77A0C9CB"/>
    <w:rsid w:val="77AC2B41"/>
    <w:rsid w:val="77C4C415"/>
    <w:rsid w:val="77C682FB"/>
    <w:rsid w:val="77CAEE63"/>
    <w:rsid w:val="77DD4DC6"/>
    <w:rsid w:val="77E72632"/>
    <w:rsid w:val="783D0524"/>
    <w:rsid w:val="7846CFD3"/>
    <w:rsid w:val="7847B25E"/>
    <w:rsid w:val="785874F6"/>
    <w:rsid w:val="786A0D7A"/>
    <w:rsid w:val="786B2E9F"/>
    <w:rsid w:val="78787592"/>
    <w:rsid w:val="789C55DB"/>
    <w:rsid w:val="78B127B6"/>
    <w:rsid w:val="79037737"/>
    <w:rsid w:val="790DC3AE"/>
    <w:rsid w:val="79303D1A"/>
    <w:rsid w:val="793BF88E"/>
    <w:rsid w:val="794043DF"/>
    <w:rsid w:val="7946DD0B"/>
    <w:rsid w:val="79477E3F"/>
    <w:rsid w:val="794E5946"/>
    <w:rsid w:val="7952AA42"/>
    <w:rsid w:val="7954AC6E"/>
    <w:rsid w:val="796D59AD"/>
    <w:rsid w:val="79786974"/>
    <w:rsid w:val="797918F4"/>
    <w:rsid w:val="797D3CA6"/>
    <w:rsid w:val="799FED09"/>
    <w:rsid w:val="79A2D902"/>
    <w:rsid w:val="79B296B7"/>
    <w:rsid w:val="79B944A0"/>
    <w:rsid w:val="79D71311"/>
    <w:rsid w:val="7A09880B"/>
    <w:rsid w:val="7A0AC0DC"/>
    <w:rsid w:val="7A3A6751"/>
    <w:rsid w:val="7A3DE2A4"/>
    <w:rsid w:val="7A56E257"/>
    <w:rsid w:val="7A621727"/>
    <w:rsid w:val="7A7A368D"/>
    <w:rsid w:val="7A8D70BA"/>
    <w:rsid w:val="7A9E607D"/>
    <w:rsid w:val="7ADBDBCB"/>
    <w:rsid w:val="7AE18093"/>
    <w:rsid w:val="7AEC635E"/>
    <w:rsid w:val="7B1D16DF"/>
    <w:rsid w:val="7B3AA075"/>
    <w:rsid w:val="7B5267AE"/>
    <w:rsid w:val="7B660161"/>
    <w:rsid w:val="7B9262DE"/>
    <w:rsid w:val="7B96B2B6"/>
    <w:rsid w:val="7BC656AF"/>
    <w:rsid w:val="7BCAB72C"/>
    <w:rsid w:val="7BD3FF41"/>
    <w:rsid w:val="7BD8A9BF"/>
    <w:rsid w:val="7BF54B4B"/>
    <w:rsid w:val="7BFC6C2C"/>
    <w:rsid w:val="7C166D46"/>
    <w:rsid w:val="7C2579A0"/>
    <w:rsid w:val="7C478720"/>
    <w:rsid w:val="7C4799C2"/>
    <w:rsid w:val="7C552A02"/>
    <w:rsid w:val="7C614A4A"/>
    <w:rsid w:val="7C82C3F5"/>
    <w:rsid w:val="7CA3AF35"/>
    <w:rsid w:val="7CBDACD2"/>
    <w:rsid w:val="7CCD4278"/>
    <w:rsid w:val="7CF60144"/>
    <w:rsid w:val="7D019813"/>
    <w:rsid w:val="7D13A173"/>
    <w:rsid w:val="7D59196F"/>
    <w:rsid w:val="7D5FC914"/>
    <w:rsid w:val="7D87F27D"/>
    <w:rsid w:val="7D967549"/>
    <w:rsid w:val="7D9DAEBF"/>
    <w:rsid w:val="7DFABD65"/>
    <w:rsid w:val="7DFBAEF5"/>
    <w:rsid w:val="7E0B50ED"/>
    <w:rsid w:val="7E0F691D"/>
    <w:rsid w:val="7E1C7839"/>
    <w:rsid w:val="7E2A0BE8"/>
    <w:rsid w:val="7E313202"/>
    <w:rsid w:val="7E3D6C62"/>
    <w:rsid w:val="7E3DF67F"/>
    <w:rsid w:val="7E5838AA"/>
    <w:rsid w:val="7E5C37EE"/>
    <w:rsid w:val="7E88591C"/>
    <w:rsid w:val="7E9AC3B2"/>
    <w:rsid w:val="7E9EFE8C"/>
    <w:rsid w:val="7EAD0666"/>
    <w:rsid w:val="7EB74FB3"/>
    <w:rsid w:val="7EB86E06"/>
    <w:rsid w:val="7EB8827F"/>
    <w:rsid w:val="7EC60945"/>
    <w:rsid w:val="7ED0FDF5"/>
    <w:rsid w:val="7ED66B4D"/>
    <w:rsid w:val="7ED7335B"/>
    <w:rsid w:val="7EF88B8B"/>
    <w:rsid w:val="7EF8D44F"/>
    <w:rsid w:val="7F37BC49"/>
    <w:rsid w:val="7F40C57E"/>
    <w:rsid w:val="7F684197"/>
    <w:rsid w:val="7F7B3939"/>
    <w:rsid w:val="7F8DDB17"/>
    <w:rsid w:val="7F8E2B53"/>
    <w:rsid w:val="7F98871D"/>
    <w:rsid w:val="7FCA14A8"/>
    <w:rsid w:val="7FCDD3E5"/>
    <w:rsid w:val="7FCEAA84"/>
    <w:rsid w:val="7FD5D6A4"/>
    <w:rsid w:val="7FD746B9"/>
    <w:rsid w:val="7FDC2573"/>
    <w:rsid w:val="7FE1A6EC"/>
    <w:rsid w:val="7FF0A646"/>
    <w:rsid w:val="7FF0ED79"/>
    <w:rsid w:val="7FFDE8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3B4E"/>
  <w15:chartTrackingRefBased/>
  <w15:docId w15:val="{AEC4C713-B5F4-4110-8DE7-9AA3881E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47"/>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70"/>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for-business/program-documents/chain-of-custody-supporting-documents/msc-msci-vocabulary.pdf?sfvrsn=c4ea6474_66" TargetMode="External"/><Relationship Id="rId18" Type="http://schemas.openxmlformats.org/officeDocument/2006/relationships/hyperlink" Target="mailto:supplychain@ms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sc.org/standards-and-certification/developing-our-standards/chain-of-custody-standard-review/consultation-chain-of-custody" TargetMode="External"/><Relationship Id="rId17" Type="http://schemas.openxmlformats.org/officeDocument/2006/relationships/hyperlink" Target="mailto:your%20local%20MSC%20representative" TargetMode="External"/><Relationship Id="rId2" Type="http://schemas.openxmlformats.org/officeDocument/2006/relationships/customXml" Target="../customXml/item2.xml"/><Relationship Id="rId16" Type="http://schemas.openxmlformats.org/officeDocument/2006/relationships/hyperlink" Target="https://www.msc.org/standards-and-certification/developing-our-standards/chain-of-custody-standard-re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sc.org/docs/default-source/default-document-library/stakeholders/consultations/chain-of-custody-standard-review-consultations-2026/supporting-document---risk-assessment---polish.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for-business/supply-chain/msc-commercial-representativ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 ma:contentTypeID="0x0101000ABD0346977A1C4DA3191955390F333D003189C1848A50044AA55F53834C6C265C" ma:contentTypeVersion="264" ma:contentTypeDescription="" ma:contentTypeScope="" ma:versionID="f79dcc8b9ade730bab13a71ccbf64b72">
  <xsd:schema xmlns:xsd="http://www.w3.org/2001/XMLSchema" xmlns:xs="http://www.w3.org/2001/XMLSchema" xmlns:p="http://schemas.microsoft.com/office/2006/metadata/properties" xmlns:ns2="DF4B8A4B-0CFC-4C20-846F-EA898DEF5F03" xmlns:ns3="df4b8a4b-0cfc-4c20-846f-ea898def5f03" xmlns:ns4="fb488ae9-bb37-4f8f-9bfb-97f565cbc14d" targetNamespace="http://schemas.microsoft.com/office/2006/metadata/properties" ma:root="true" ma:fieldsID="a38badf95aad2bad728d59fcf00abdea" ns2:_="" ns3:_="" ns4: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Meeting_x0020_Date" minOccurs="0"/>
                <xsd:element ref="ns2:Year" minOccurs="0"/>
                <xsd:element ref="ns2:Q_x0020_Month" minOccurs="0"/>
                <xsd:element ref="ns2:Project_x0020_Lead" minOccurs="0"/>
                <xsd:element ref="ns2:Internal" minOccurs="0"/>
                <xsd:element ref="ns2:Agenda_x0020_Item" minOccurs="0"/>
                <xsd:element ref="ns2:Governance_x0020_Body" minOccurs="0"/>
                <xsd:element ref="ns3:TaxCatchAll" minOccurs="0"/>
                <xsd:element ref="ns3:d272b355dc074d35ab4accda223657ae" minOccurs="0"/>
                <xsd:element ref="ns3:gd34c2accb944e67adccaba771898deb" minOccurs="0"/>
                <xsd:element ref="ns3:e169fb8ca9304a9c8e798ec8ba71f891" minOccurs="0"/>
                <xsd:element ref="ns3:LastSharedByUser" minOccurs="0"/>
                <xsd:element ref="ns3:LastSharedByTime" minOccurs="0"/>
                <xsd:element ref="ns4:MediaServiceMetadata" minOccurs="0"/>
                <xsd:element ref="ns4:MediaServiceFastMetadata" minOccurs="0"/>
                <xsd:element ref="ns3:_dlc_DocId" minOccurs="0"/>
                <xsd:element ref="ns3:_dlc_DocIdUrl" minOccurs="0"/>
                <xsd:element ref="ns3:_dlc_DocIdPersistId" minOccurs="0"/>
                <xsd:element ref="ns3:n868ae9c8ed94dbf87763905ae0ec752" minOccurs="0"/>
                <xsd:element ref="ns3:TaxCatchAllLabel"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element ref="ns4:Generalkeywords" minOccurs="0"/>
                <xsd:element ref="ns4:MediaServiceSearchProperties" minOccurs="0"/>
                <xsd:element ref="ns4:MediaServiceLocation" minOccurs="0"/>
                <xsd:element ref="ns4: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ternalName="Meeting_x0020_Date" ma:readOnly="false">
      <xsd:simpleType>
        <xsd:restriction base="dms:DateTime"/>
      </xsd:simpleType>
    </xsd:element>
    <xsd:element name="Year" ma:index="7" nillable="true" ma:displayName="Year" ma:default="2025"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Project_x0020_Lead" ma:index="9"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 ma:index="10" nillable="true" ma:displayName="Public Facing" ma:default="0" ma:internalName="Internal">
      <xsd:simpleType>
        <xsd:restriction base="dms:Boolean"/>
      </xsd:simpleType>
    </xsd:element>
    <xsd:element name="Agenda_x0020_Item" ma:index="11" nillable="true" ma:displayName="Agenda Item" ma:internalName="Agenda_x0020_Item" ma:readOnly="false">
      <xsd:simpleType>
        <xsd:restriction base="dms:Text"/>
      </xsd:simpleType>
    </xsd:element>
    <xsd:element name="Governance_x0020_Body" ma:index="12" nillable="true" ma:displayName="Governance Body" ma:default="N/A" ma:format="Dropdown"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4"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gd34c2accb944e67adccaba771898deb" ma:index="15"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e169fb8ca9304a9c8e798ec8ba71f891" ma:index="22"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n868ae9c8ed94dbf87763905ae0ec752" ma:index="30"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Generalkeywords" ma:index="43"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element name="Folderorder" ma:index="46"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f4b8a4b-0cfc-4c20-846f-ea898def5f03">MSCSCIENCE-962294373-10935</_dlc_DocId>
    <_dlc_DocIdUrl xmlns="df4b8a4b-0cfc-4c20-846f-ea898def5f03">
      <Url>https://marinestewardshipcouncil.sharepoint.com/sites/standards/Product_Integrity/_layouts/15/DocIdRedir.aspx?ID=MSCSCIENCE-962294373-10935</Url>
      <Description>MSCSCIENCE-962294373-10935</Description>
    </_dlc_DocIdUrl>
    <lcf76f155ced4ddcb4097134ff3c332f xmlns="fb488ae9-bb37-4f8f-9bfb-97f565cbc14d">
      <Terms xmlns="http://schemas.microsoft.com/office/infopath/2007/PartnerControls"/>
    </lcf76f155ced4ddcb4097134ff3c332f>
    <Governance_x0020_Body xmlns="DF4B8A4B-0CFC-4C20-846F-EA898DEF5F03">N/A</Governance_x0020_Body>
    <Project_x0020_Lead xmlns="DF4B8A4B-0CFC-4C20-846F-EA898DEF5F03">
      <UserInfo>
        <DisplayName/>
        <AccountId xsi:nil="true"/>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CoC standard review 2024</TermName>
          <TermId xmlns="http://schemas.microsoft.com/office/infopath/2007/PartnerControls">b2d6713a-3153-4d8b-8b6d-e690e0369e42</TermId>
        </TermInfo>
      </Terms>
    </d272b355dc074d35ab4accda223657ae>
    <Generalkeywords xmlns="fb488ae9-bb37-4f8f-9bfb-97f565cbc14d" xsi:nil="true"/>
    <n868ae9c8ed94dbf87763905ae0ec752 xmlns="df4b8a4b-0cfc-4c20-846f-ea898def5f03">
      <Terms xmlns="http://schemas.microsoft.com/office/infopath/2007/PartnerControls"/>
    </n868ae9c8ed94dbf87763905ae0ec752>
    <Year xmlns="DF4B8A4B-0CFC-4C20-846F-EA898DEF5F03">2025</Year>
    <Q_x0020_Month xmlns="DF4B8A4B-0CFC-4C20-846F-EA898DEF5F03">N/A</Q_x0020_Month>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Consultation Plan</TermName>
          <TermId xmlns="http://schemas.microsoft.com/office/infopath/2007/PartnerControls">054b9157-4132-48d3-b178-cabff6972fe9</TermId>
        </TermInfo>
      </Terms>
    </gd34c2accb944e67adccaba771898deb>
    <TaxCatchAll xmlns="df4b8a4b-0cfc-4c20-846f-ea898def5f03">
      <Value>1978</Value>
      <Value>1398</Value>
    </TaxCatchAll>
    <Meeting_x0020_Date xmlns="DF4B8A4B-0CFC-4C20-846F-EA898DEF5F03" xsi:nil="true"/>
    <Internal xmlns="DF4B8A4B-0CFC-4C20-846F-EA898DEF5F03">false</Internal>
    <Folderorder xmlns="fb488ae9-bb37-4f8f-9bfb-97f565cbc14d" xsi:nil="true"/>
    <e169fb8ca9304a9c8e798ec8ba71f891 xmlns="df4b8a4b-0cfc-4c20-846f-ea898def5f03">
      <Terms xmlns="http://schemas.microsoft.com/office/infopath/2007/PartnerControls"/>
    </e169fb8ca9304a9c8e798ec8ba71f89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31CB-01D8-46E9-A6CA-6C8121ABCC58}">
  <ds:schemaRefs>
    <ds:schemaRef ds:uri="http://schemas.microsoft.com/sharepoint/events"/>
  </ds:schemaRefs>
</ds:datastoreItem>
</file>

<file path=customXml/itemProps2.xml><?xml version="1.0" encoding="utf-8"?>
<ds:datastoreItem xmlns:ds="http://schemas.openxmlformats.org/officeDocument/2006/customXml" ds:itemID="{1D640DAF-D8B2-499B-BE9F-93EFAEBF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fb488ae9-bb37-4f8f-9bfb-97f565cbc14d"/>
    <ds:schemaRef ds:uri="DF4B8A4B-0CFC-4C20-846F-EA898DEF5F03"/>
  </ds:schemaRefs>
</ds:datastoreItem>
</file>

<file path=customXml/itemProps4.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5.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10961</Words>
  <Characters>62481</Characters>
  <Application>Microsoft Office Word</Application>
  <DocSecurity>0</DocSecurity>
  <Lines>520</Lines>
  <Paragraphs>146</Paragraphs>
  <ScaleCrop>false</ScaleCrop>
  <Company/>
  <LinksUpToDate>false</LinksUpToDate>
  <CharactersWithSpaces>73296</CharactersWithSpaces>
  <SharedDoc>false</SharedDoc>
  <HLinks>
    <vt:vector size="42" baseType="variant">
      <vt:variant>
        <vt:i4>6750296</vt:i4>
      </vt:variant>
      <vt:variant>
        <vt:i4>12</vt:i4>
      </vt:variant>
      <vt:variant>
        <vt:i4>0</vt:i4>
      </vt:variant>
      <vt:variant>
        <vt:i4>5</vt:i4>
      </vt:variant>
      <vt:variant>
        <vt:lpwstr>mailto:supplychain@msc.org</vt:lpwstr>
      </vt:variant>
      <vt:variant>
        <vt:lpwstr/>
      </vt:variant>
      <vt:variant>
        <vt:i4>5505102</vt:i4>
      </vt:variant>
      <vt:variant>
        <vt:i4>9</vt:i4>
      </vt:variant>
      <vt:variant>
        <vt:i4>0</vt:i4>
      </vt:variant>
      <vt:variant>
        <vt:i4>5</vt:i4>
      </vt:variant>
      <vt:variant>
        <vt:lpwstr>mailto:your local MSC representative</vt:lpwstr>
      </vt:variant>
      <vt:variant>
        <vt:lpwstr/>
      </vt:variant>
      <vt:variant>
        <vt:i4>655375</vt:i4>
      </vt:variant>
      <vt:variant>
        <vt:i4>6</vt:i4>
      </vt:variant>
      <vt:variant>
        <vt:i4>0</vt:i4>
      </vt:variant>
      <vt:variant>
        <vt:i4>5</vt:i4>
      </vt:variant>
      <vt:variant>
        <vt:lpwstr>https://www.msc.org/standards-and-certification/developing-our-standards/chain-of-custody-standard-review</vt:lpwstr>
      </vt:variant>
      <vt:variant>
        <vt:lpwstr/>
      </vt:variant>
      <vt:variant>
        <vt:i4>6750296</vt:i4>
      </vt:variant>
      <vt:variant>
        <vt:i4>3</vt:i4>
      </vt:variant>
      <vt:variant>
        <vt:i4>0</vt:i4>
      </vt:variant>
      <vt:variant>
        <vt:i4>5</vt:i4>
      </vt:variant>
      <vt:variant>
        <vt:lpwstr>mailto:supplychain@msc.org</vt:lpwstr>
      </vt:variant>
      <vt:variant>
        <vt:lpwstr/>
      </vt:variant>
      <vt:variant>
        <vt:i4>6684733</vt:i4>
      </vt:variant>
      <vt:variant>
        <vt:i4>0</vt:i4>
      </vt:variant>
      <vt:variant>
        <vt:i4>0</vt:i4>
      </vt:variant>
      <vt:variant>
        <vt:i4>5</vt:i4>
      </vt:variant>
      <vt:variant>
        <vt:lpwstr>https://www.msc.org/pl/standardy-i-certyfikacja-msc/rewizja-standardow-msc</vt:lpwstr>
      </vt:variant>
      <vt:variant>
        <vt:lpwstr/>
      </vt:variant>
      <vt:variant>
        <vt:i4>3407948</vt:i4>
      </vt:variant>
      <vt:variant>
        <vt:i4>3</vt:i4>
      </vt:variant>
      <vt:variant>
        <vt:i4>0</vt:i4>
      </vt:variant>
      <vt:variant>
        <vt:i4>5</vt:i4>
      </vt:variant>
      <vt:variant>
        <vt:lpwstr>mailto:carlos.liu@msc.org</vt:lpwstr>
      </vt:variant>
      <vt:variant>
        <vt:lpwstr/>
      </vt:variant>
      <vt:variant>
        <vt:i4>4128843</vt:i4>
      </vt:variant>
      <vt:variant>
        <vt:i4>0</vt:i4>
      </vt:variant>
      <vt:variant>
        <vt:i4>0</vt:i4>
      </vt:variant>
      <vt:variant>
        <vt:i4>5</vt:i4>
      </vt:variant>
      <vt:variant>
        <vt:lpwstr>mailto:Lucy.Frazer@msc.org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docId:502ECE15B36FB5D5F9EE62B6C65D7627</cp:keywords>
  <dc:description/>
  <cp:lastModifiedBy>Lucy Frazer</cp:lastModifiedBy>
  <cp:revision>3</cp:revision>
  <dcterms:created xsi:type="dcterms:W3CDTF">2026-04-07T16:04:00Z</dcterms:created>
  <dcterms:modified xsi:type="dcterms:W3CDTF">2026-04-07T16:06:00Z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_x0020_Organisation">
    <vt:lpwstr/>
  </property>
  <property fmtid="{D5CDD505-2E9C-101B-9397-08002B2CF9AE}" pid="3" name="Topic">
    <vt:lpwstr/>
  </property>
  <property fmtid="{D5CDD505-2E9C-101B-9397-08002B2CF9AE}" pid="4" name="l29e2e3957444b3bb394a39e24466132">
    <vt:lpwstr/>
  </property>
  <property fmtid="{D5CDD505-2E9C-101B-9397-08002B2CF9AE}" pid="5" name="MediaServiceImageTags">
    <vt:lpwstr/>
  </property>
  <property fmtid="{D5CDD505-2E9C-101B-9397-08002B2CF9AE}" pid="6" name="Standards_x0020_Doc_x0020_Type1">
    <vt:lpwstr>1398;#Consultation Plan|054b9157-4132-48d3-b178-cabff6972fe9</vt:lpwstr>
  </property>
  <property fmtid="{D5CDD505-2E9C-101B-9397-08002B2CF9AE}" pid="7" name="Meeting_x0020_Name_x0020_Meta">
    <vt:lpwstr/>
  </property>
  <property fmtid="{D5CDD505-2E9C-101B-9397-08002B2CF9AE}" pid="8" name="pb1288d3827449c0be3f9713bd27fd43">
    <vt:lpwstr/>
  </property>
  <property fmtid="{D5CDD505-2E9C-101B-9397-08002B2CF9AE}" pid="9" name="MSCLocation">
    <vt:lpwstr/>
  </property>
  <property fmtid="{D5CDD505-2E9C-101B-9397-08002B2CF9AE}" pid="10" name="Project Name">
    <vt:lpwstr>1978;#CoC standard review 2024|b2d6713a-3153-4d8b-8b6d-e690e0369e42</vt:lpwstr>
  </property>
  <property fmtid="{D5CDD505-2E9C-101B-9397-08002B2CF9AE}" pid="11" name="a210def78feb4e55ae1dd057dd3c0ccd">
    <vt:lpwstr/>
  </property>
  <property fmtid="{D5CDD505-2E9C-101B-9397-08002B2CF9AE}" pid="12" name="Internal_x0020_Workgin">
    <vt:lpwstr/>
  </property>
  <property fmtid="{D5CDD505-2E9C-101B-9397-08002B2CF9AE}" pid="13" name="Project_x0020_Name">
    <vt:lpwstr>1978;#CoC standard review 2024|b2d6713a-3153-4d8b-8b6d-e690e0369e42</vt:lpwstr>
  </property>
  <property fmtid="{D5CDD505-2E9C-101B-9397-08002B2CF9AE}" pid="14" name="Related Organisation">
    <vt:lpwstr/>
  </property>
  <property fmtid="{D5CDD505-2E9C-101B-9397-08002B2CF9AE}" pid="15" name="Meeting Name Meta">
    <vt:lpwstr/>
  </property>
  <property fmtid="{D5CDD505-2E9C-101B-9397-08002B2CF9AE}" pid="16" name="Internal Workgin">
    <vt:lpwstr/>
  </property>
  <property fmtid="{D5CDD505-2E9C-101B-9397-08002B2CF9AE}" pid="17" name="Standards Doc Type1">
    <vt:lpwstr>1398;#Consultation Plan|054b9157-4132-48d3-b178-cabff6972fe9</vt:lpwstr>
  </property>
  <property fmtid="{D5CDD505-2E9C-101B-9397-08002B2CF9AE}" pid="18" name="GrammarlyDocumentId">
    <vt:lpwstr>f0565c52-ecd6-439c-94f8-d7f0a25900e4</vt:lpwstr>
  </property>
  <property fmtid="{D5CDD505-2E9C-101B-9397-08002B2CF9AE}" pid="19" name="docLang">
    <vt:lpwstr>en</vt:lpwstr>
  </property>
  <property fmtid="{D5CDD505-2E9C-101B-9397-08002B2CF9AE}" pid="20" name="lb50955f6c864f2fbbca4443df5a7b47">
    <vt:lpwstr/>
  </property>
  <property fmtid="{D5CDD505-2E9C-101B-9397-08002B2CF9AE}" pid="21" name="b88a153033754af9b07bd6042a77f3e6">
    <vt:lpwstr>Poland|ecaf0f1d-46cc-43e0-86e0-97c44de1141e</vt:lpwstr>
  </property>
  <property fmtid="{D5CDD505-2E9C-101B-9397-08002B2CF9AE}" pid="22" name="Outreach_x0020_Doc_x0020_type">
    <vt:lpwstr/>
  </property>
  <property fmtid="{D5CDD505-2E9C-101B-9397-08002B2CF9AE}" pid="23" name="pdc99fe65dee410fbfdd1b700cf81502">
    <vt:lpwstr/>
  </property>
  <property fmtid="{D5CDD505-2E9C-101B-9397-08002B2CF9AE}" pid="24" name="Outreach_x0020_Category">
    <vt:lpwstr/>
  </property>
  <property fmtid="{D5CDD505-2E9C-101B-9397-08002B2CF9AE}" pid="25" name="TaxCatchAll">
    <vt:lpwstr>6;#Poland|ecaf0f1d-46cc-43e0-86e0-97c44de1141e</vt:lpwstr>
  </property>
  <property fmtid="{D5CDD505-2E9C-101B-9397-08002B2CF9AE}" pid="26" name="MSC_x0020_Location">
    <vt:lpwstr>6;#Poland|ecaf0f1d-46cc-43e0-86e0-97c44de1141e</vt:lpwstr>
  </property>
  <property fmtid="{D5CDD505-2E9C-101B-9397-08002B2CF9AE}" pid="27" name="Outreach Category">
    <vt:lpwstr/>
  </property>
  <property fmtid="{D5CDD505-2E9C-101B-9397-08002B2CF9AE}" pid="28" name="Outreach Doc type">
    <vt:lpwstr/>
  </property>
  <property fmtid="{D5CDD505-2E9C-101B-9397-08002B2CF9AE}" pid="29" name="MSC Location">
    <vt:lpwstr>6;#Poland|ecaf0f1d-46cc-43e0-86e0-97c44de1141e</vt:lpwstr>
  </property>
  <property fmtid="{D5CDD505-2E9C-101B-9397-08002B2CF9AE}" pid="30" name="ContentTypeId">
    <vt:lpwstr>0x0101000ABD0346977A1C4DA3191955390F333D003189C1848A50044AA55F53834C6C265C</vt:lpwstr>
  </property>
  <property fmtid="{D5CDD505-2E9C-101B-9397-08002B2CF9AE}" pid="31" name="_dlc_DocIdItemGuid">
    <vt:lpwstr>1e59c93b-abe9-4bf8-a833-0b2d7aa998a0</vt:lpwstr>
  </property>
</Properties>
</file>