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40496" w14:textId="511957FA" w:rsidR="00B35E66" w:rsidRDefault="0066270D" w:rsidP="00B35E66">
      <w:r w:rsidRPr="00885C74">
        <w:rPr>
          <w:sz w:val="22"/>
          <w:szCs w:val="24"/>
        </w:rPr>
        <w:t>[</w:t>
      </w:r>
      <w:r w:rsidR="00B35E66" w:rsidRPr="00885C74">
        <w:rPr>
          <w:sz w:val="22"/>
          <w:szCs w:val="24"/>
        </w:rPr>
        <w:t>Insert CAB logo]</w:t>
      </w:r>
      <w:r w:rsidR="00B35E66" w:rsidRPr="00885C74">
        <w:rPr>
          <w:sz w:val="22"/>
          <w:szCs w:val="24"/>
        </w:rPr>
        <w:tab/>
      </w:r>
      <w:r w:rsidR="00B35E66" w:rsidRPr="00885C74">
        <w:rPr>
          <w:sz w:val="22"/>
          <w:szCs w:val="24"/>
        </w:rPr>
        <w:tab/>
      </w:r>
      <w:r w:rsidR="00B35E66" w:rsidRPr="00885C74">
        <w:rPr>
          <w:sz w:val="22"/>
          <w:szCs w:val="24"/>
        </w:rPr>
        <w:tab/>
      </w:r>
      <w:r w:rsidR="00885C74" w:rsidRPr="00885C74">
        <w:rPr>
          <w:sz w:val="22"/>
          <w:szCs w:val="24"/>
        </w:rPr>
        <w:tab/>
      </w:r>
      <w:r w:rsidR="00885C74" w:rsidRPr="00885C74">
        <w:rPr>
          <w:sz w:val="22"/>
          <w:szCs w:val="24"/>
        </w:rPr>
        <w:tab/>
      </w:r>
      <w:r w:rsidR="00B35E66" w:rsidRPr="00885C74">
        <w:rPr>
          <w:rStyle w:val="Strong"/>
          <w:sz w:val="22"/>
          <w:szCs w:val="24"/>
        </w:rPr>
        <w:t>Marine Stewardship Council fisheries assessments</w:t>
      </w:r>
    </w:p>
    <w:p w14:paraId="43207160" w14:textId="77777777" w:rsidR="00041E55" w:rsidRDefault="00041E55" w:rsidP="00B35E66"/>
    <w:p w14:paraId="10E8DC77" w14:textId="77777777" w:rsidR="00365249" w:rsidRPr="00D82234" w:rsidRDefault="00365249" w:rsidP="00D82234">
      <w:pPr>
        <w:rPr>
          <w:i/>
          <w:iCs/>
          <w:u w:val="single"/>
        </w:rPr>
      </w:pPr>
      <w:r w:rsidRPr="00D82234">
        <w:rPr>
          <w:i/>
          <w:iCs/>
          <w:u w:val="single"/>
        </w:rPr>
        <w:t>Instructions to CABs and assessment teams</w:t>
      </w:r>
    </w:p>
    <w:p w14:paraId="2243FFCD" w14:textId="0191E664" w:rsidR="00EB2E15" w:rsidRDefault="00EB2E15" w:rsidP="00D82234">
      <w:pPr>
        <w:rPr>
          <w:i/>
          <w:iCs/>
        </w:rPr>
      </w:pPr>
      <w:r>
        <w:rPr>
          <w:i/>
          <w:iCs/>
        </w:rPr>
        <w:t xml:space="preserve">This template </w:t>
      </w:r>
      <w:r>
        <w:rPr>
          <w:i/>
          <w:iCs/>
        </w:rPr>
        <w:t>is for use by a CAB</w:t>
      </w:r>
      <w:r>
        <w:rPr>
          <w:i/>
          <w:iCs/>
        </w:rPr>
        <w:t xml:space="preserve"> when</w:t>
      </w:r>
      <w:r w:rsidRPr="00D82234">
        <w:rPr>
          <w:i/>
          <w:iCs/>
        </w:rPr>
        <w:t xml:space="preserve"> announcing </w:t>
      </w:r>
      <w:r w:rsidR="004F7607">
        <w:rPr>
          <w:i/>
          <w:iCs/>
        </w:rPr>
        <w:t xml:space="preserve">a surveillance audit for a certified </w:t>
      </w:r>
      <w:r w:rsidR="004F7607">
        <w:rPr>
          <w:i/>
          <w:iCs/>
        </w:rPr>
        <w:t>fishery</w:t>
      </w:r>
      <w:r w:rsidR="004F7607">
        <w:rPr>
          <w:i/>
          <w:iCs/>
        </w:rPr>
        <w:t xml:space="preserve">. </w:t>
      </w:r>
      <w:r w:rsidR="004F7607">
        <w:rPr>
          <w:i/>
          <w:iCs/>
        </w:rPr>
        <w:t xml:space="preserve"> </w:t>
      </w:r>
      <w:r w:rsidRPr="00D82234">
        <w:rPr>
          <w:i/>
          <w:iCs/>
        </w:rPr>
        <w:t>The completed template will be published on the MSC website.</w:t>
      </w:r>
    </w:p>
    <w:p w14:paraId="0F1F71D0" w14:textId="77777777" w:rsidR="00365249" w:rsidRPr="00D82234" w:rsidRDefault="00365249" w:rsidP="00D82234">
      <w:pPr>
        <w:rPr>
          <w:i/>
          <w:iCs/>
        </w:rPr>
      </w:pPr>
      <w:r w:rsidRPr="00D82234">
        <w:rPr>
          <w:i/>
          <w:iCs/>
        </w:rPr>
        <w:t xml:space="preserve">If an interpretation is used, CABs shall cite it in the relevant section of the report and include a hyperlink to the interpretation. </w:t>
      </w:r>
    </w:p>
    <w:p w14:paraId="445DEEA9" w14:textId="77777777" w:rsidR="00365249" w:rsidRPr="00D82234" w:rsidRDefault="00365249" w:rsidP="00D82234">
      <w:pPr>
        <w:rPr>
          <w:i/>
          <w:iCs/>
        </w:rPr>
      </w:pPr>
    </w:p>
    <w:p w14:paraId="6299A8C7" w14:textId="77777777" w:rsidR="00365249" w:rsidRPr="007F7556" w:rsidRDefault="00365249" w:rsidP="00D82234">
      <w:pPr>
        <w:rPr>
          <w:i/>
          <w:iCs/>
          <w:u w:val="single"/>
        </w:rPr>
      </w:pPr>
      <w:r w:rsidRPr="007F7556">
        <w:rPr>
          <w:i/>
          <w:iCs/>
          <w:u w:val="single"/>
        </w:rPr>
        <w:t>Corporate Branding:</w:t>
      </w:r>
    </w:p>
    <w:p w14:paraId="04179EE5" w14:textId="77777777" w:rsidR="00365249" w:rsidRPr="00D82234" w:rsidRDefault="00365249" w:rsidP="00D82234">
      <w:pPr>
        <w:rPr>
          <w:i/>
          <w:iCs/>
        </w:rPr>
      </w:pPr>
      <w:r w:rsidRPr="00D82234">
        <w:rPr>
          <w:i/>
          <w:iCs/>
        </w:rPr>
        <w:t>This template may be formatted to comply with the Conformity Assessment Body (CAB) corporate identity. The CAB shall ensure that content and structure follow the template.</w:t>
      </w:r>
    </w:p>
    <w:p w14:paraId="006DF7FE" w14:textId="77777777" w:rsidR="00365249" w:rsidRPr="00D82234" w:rsidRDefault="00365249" w:rsidP="00D82234">
      <w:pPr>
        <w:rPr>
          <w:i/>
          <w:iCs/>
        </w:rPr>
      </w:pPr>
      <w:r w:rsidRPr="00D82234">
        <w:rPr>
          <w:i/>
          <w:iCs/>
        </w:rPr>
        <w:t>Examples of appropriate amendments are:</w:t>
      </w:r>
    </w:p>
    <w:p w14:paraId="15CF7AA2" w14:textId="259CD258" w:rsidR="00365249" w:rsidRPr="007F7556" w:rsidRDefault="00365249" w:rsidP="007F7556">
      <w:pPr>
        <w:pStyle w:val="ListParagraph"/>
        <w:numPr>
          <w:ilvl w:val="0"/>
          <w:numId w:val="15"/>
        </w:numPr>
        <w:rPr>
          <w:i/>
          <w:iCs/>
        </w:rPr>
      </w:pPr>
      <w:r w:rsidRPr="007F7556">
        <w:rPr>
          <w:i/>
          <w:iCs/>
        </w:rPr>
        <w:t>A title page with the company logo;</w:t>
      </w:r>
    </w:p>
    <w:p w14:paraId="53A04489" w14:textId="7D2C3FE9" w:rsidR="00365249" w:rsidRPr="007F7556" w:rsidRDefault="00365249" w:rsidP="007F7556">
      <w:pPr>
        <w:pStyle w:val="ListParagraph"/>
        <w:numPr>
          <w:ilvl w:val="0"/>
          <w:numId w:val="15"/>
        </w:numPr>
        <w:rPr>
          <w:i/>
          <w:iCs/>
        </w:rPr>
      </w:pPr>
      <w:r w:rsidRPr="007F7556">
        <w:rPr>
          <w:i/>
          <w:iCs/>
        </w:rPr>
        <w:t>A company header and footer used throughout the report;</w:t>
      </w:r>
    </w:p>
    <w:p w14:paraId="46721D24" w14:textId="1D12FEE6" w:rsidR="00365249" w:rsidRPr="007F7556" w:rsidRDefault="00365249" w:rsidP="007F7556">
      <w:pPr>
        <w:pStyle w:val="ListParagraph"/>
        <w:numPr>
          <w:ilvl w:val="0"/>
          <w:numId w:val="15"/>
        </w:numPr>
        <w:rPr>
          <w:i/>
          <w:iCs/>
        </w:rPr>
      </w:pPr>
      <w:r w:rsidRPr="007F7556">
        <w:rPr>
          <w:i/>
          <w:iCs/>
        </w:rPr>
        <w:t>Replacement of font styles;</w:t>
      </w:r>
    </w:p>
    <w:p w14:paraId="22D4B650" w14:textId="3E63BEB0" w:rsidR="00365249" w:rsidRPr="007F7556" w:rsidRDefault="00365249" w:rsidP="007F7556">
      <w:pPr>
        <w:pStyle w:val="ListParagraph"/>
        <w:numPr>
          <w:ilvl w:val="0"/>
          <w:numId w:val="15"/>
        </w:numPr>
        <w:rPr>
          <w:i/>
          <w:iCs/>
        </w:rPr>
      </w:pPr>
      <w:r w:rsidRPr="007F7556">
        <w:rPr>
          <w:i/>
          <w:iCs/>
        </w:rPr>
        <w:t>Inclusion of contact details for the assessment team members in relation to consultation</w:t>
      </w:r>
    </w:p>
    <w:p w14:paraId="5562D26F" w14:textId="3527D229" w:rsidR="00365249" w:rsidRPr="007F7556" w:rsidRDefault="00365249" w:rsidP="007F7556">
      <w:pPr>
        <w:pStyle w:val="ListParagraph"/>
        <w:numPr>
          <w:ilvl w:val="0"/>
          <w:numId w:val="15"/>
        </w:numPr>
        <w:rPr>
          <w:i/>
          <w:iCs/>
        </w:rPr>
      </w:pPr>
      <w:r w:rsidRPr="007F7556">
        <w:rPr>
          <w:i/>
          <w:iCs/>
        </w:rPr>
        <w:t>Deletion of any sections that are not applicable;</w:t>
      </w:r>
    </w:p>
    <w:p w14:paraId="4B2FCF14" w14:textId="30004AA9" w:rsidR="00365249" w:rsidRPr="007F7556" w:rsidRDefault="00365249" w:rsidP="007F7556">
      <w:pPr>
        <w:pStyle w:val="ListParagraph"/>
        <w:numPr>
          <w:ilvl w:val="0"/>
          <w:numId w:val="15"/>
        </w:numPr>
        <w:rPr>
          <w:i/>
          <w:iCs/>
        </w:rPr>
      </w:pPr>
      <w:r w:rsidRPr="007F7556">
        <w:rPr>
          <w:i/>
          <w:iCs/>
        </w:rPr>
        <w:t>Deletion of introductory text or instructions; and,</w:t>
      </w:r>
    </w:p>
    <w:p w14:paraId="1A1419E6" w14:textId="17CB1E7C" w:rsidR="00365249" w:rsidRPr="00E638B6" w:rsidRDefault="00365249" w:rsidP="00365249">
      <w:pPr>
        <w:pStyle w:val="ListParagraph"/>
        <w:numPr>
          <w:ilvl w:val="0"/>
          <w:numId w:val="15"/>
        </w:numPr>
        <w:rPr>
          <w:i/>
          <w:iCs/>
        </w:rPr>
      </w:pPr>
      <w:r w:rsidRPr="007F7556">
        <w:rPr>
          <w:i/>
          <w:iCs/>
        </w:rPr>
        <w:t>Addition of subheadings to improve clarity and readability.</w:t>
      </w:r>
    </w:p>
    <w:p w14:paraId="5DF1AD30" w14:textId="77777777" w:rsidR="00D05AF7" w:rsidRDefault="00D05AF7">
      <w:r>
        <w:br w:type="page"/>
      </w:r>
    </w:p>
    <w:p w14:paraId="10325BE8" w14:textId="0F730602" w:rsidR="00365249" w:rsidRDefault="00365249" w:rsidP="00D05AF7">
      <w:pPr>
        <w:pStyle w:val="Heading1"/>
      </w:pPr>
      <w:r>
        <w:lastRenderedPageBreak/>
        <w:t xml:space="preserve">Marine Stewardship Council </w:t>
      </w:r>
      <w:r w:rsidR="00C97DD4" w:rsidRPr="00C97DD4">
        <w:t>surveillance</w:t>
      </w:r>
      <w:r>
        <w:t xml:space="preserve"> announcement</w:t>
      </w:r>
    </w:p>
    <w:p w14:paraId="7F54DE10" w14:textId="6F6B805B" w:rsidR="00E638B6" w:rsidRDefault="00E638B6" w:rsidP="00D81E56">
      <w:pPr>
        <w:pStyle w:val="Caption"/>
      </w:pPr>
    </w:p>
    <w:p w14:paraId="2938BFE3" w14:textId="69FF39AF" w:rsidR="005938E9" w:rsidRDefault="005938E9" w:rsidP="005938E9">
      <w:pPr>
        <w:pStyle w:val="Caption"/>
      </w:pPr>
      <w:r>
        <w:t xml:space="preserve">Table </w:t>
      </w:r>
      <w:fldSimple w:instr=" SEQ Table \* ARABIC ">
        <w:r w:rsidR="000C1892">
          <w:rPr>
            <w:noProof/>
          </w:rPr>
          <w:t>1</w:t>
        </w:r>
      </w:fldSimple>
      <w:r>
        <w:t xml:space="preserve">: </w:t>
      </w:r>
      <w:r w:rsidR="009002AD" w:rsidRPr="009002AD">
        <w:t>Audit announcement</w:t>
      </w:r>
    </w:p>
    <w:tbl>
      <w:tblPr>
        <w:tblStyle w:val="TableGrid"/>
        <w:tblW w:w="10485" w:type="dxa"/>
        <w:tblLayout w:type="fixed"/>
        <w:tblCellMar>
          <w:top w:w="57" w:type="dxa"/>
          <w:bottom w:w="57" w:type="dxa"/>
        </w:tblCellMar>
        <w:tblLook w:val="04A0" w:firstRow="1" w:lastRow="0" w:firstColumn="1" w:lastColumn="0" w:noHBand="0" w:noVBand="1"/>
      </w:tblPr>
      <w:tblGrid>
        <w:gridCol w:w="1607"/>
        <w:gridCol w:w="1963"/>
        <w:gridCol w:w="1812"/>
        <w:gridCol w:w="5103"/>
      </w:tblGrid>
      <w:tr w:rsidR="00F941F4" w:rsidRPr="008115E0" w14:paraId="4E3A5D23" w14:textId="77777777" w:rsidTr="00D81E56">
        <w:trPr>
          <w:trHeight w:val="161"/>
        </w:trPr>
        <w:tc>
          <w:tcPr>
            <w:tcW w:w="1607" w:type="dxa"/>
            <w:shd w:val="clear" w:color="auto" w:fill="D9D9D9" w:themeFill="background1" w:themeFillShade="D9"/>
          </w:tcPr>
          <w:p w14:paraId="680B91B4" w14:textId="0A280BE3" w:rsidR="00F941F4" w:rsidRPr="008115E0" w:rsidRDefault="00F941F4" w:rsidP="00744540">
            <w:pPr>
              <w:rPr>
                <w:rStyle w:val="Strong"/>
              </w:rPr>
            </w:pPr>
            <w:r w:rsidRPr="00D81E56">
              <w:rPr>
                <w:rStyle w:val="Strong"/>
              </w:rPr>
              <w:t>Fishery name</w:t>
            </w:r>
          </w:p>
        </w:tc>
        <w:tc>
          <w:tcPr>
            <w:tcW w:w="8878" w:type="dxa"/>
            <w:gridSpan w:val="3"/>
          </w:tcPr>
          <w:p w14:paraId="1EE18F12" w14:textId="3D5CBB70" w:rsidR="00F941F4" w:rsidRPr="008115E0" w:rsidRDefault="00F941F4" w:rsidP="00744540">
            <w:pPr>
              <w:rPr>
                <w:rStyle w:val="Strong"/>
              </w:rPr>
            </w:pPr>
            <w:r w:rsidRPr="004079C5">
              <w:rPr>
                <w:i/>
                <w:iCs/>
              </w:rPr>
              <w:t>To be determined by the fishery client and the CAB.</w:t>
            </w:r>
          </w:p>
        </w:tc>
      </w:tr>
      <w:tr w:rsidR="00D81E56" w:rsidRPr="004079C5" w14:paraId="5A05B789" w14:textId="77777777" w:rsidTr="00D81E56">
        <w:trPr>
          <w:trHeight w:val="324"/>
        </w:trPr>
        <w:tc>
          <w:tcPr>
            <w:tcW w:w="3570" w:type="dxa"/>
            <w:gridSpan w:val="2"/>
          </w:tcPr>
          <w:p w14:paraId="4A974954" w14:textId="77777777" w:rsidR="00D81E56" w:rsidRPr="009F7130" w:rsidRDefault="00D81E56" w:rsidP="00F941F4">
            <w:pPr>
              <w:rPr>
                <w:i/>
                <w:iCs/>
              </w:rPr>
            </w:pPr>
          </w:p>
        </w:tc>
        <w:tc>
          <w:tcPr>
            <w:tcW w:w="1812" w:type="dxa"/>
            <w:shd w:val="clear" w:color="auto" w:fill="D9D9D9" w:themeFill="background1" w:themeFillShade="D9"/>
            <w:vAlign w:val="center"/>
          </w:tcPr>
          <w:p w14:paraId="28E507B7" w14:textId="77777777" w:rsidR="00D81E56" w:rsidRPr="00D81E56" w:rsidRDefault="00D81E56" w:rsidP="00F941F4">
            <w:pPr>
              <w:rPr>
                <w:i/>
              </w:rPr>
            </w:pPr>
            <w:r w:rsidRPr="00684538">
              <w:rPr>
                <w:rStyle w:val="Strong"/>
              </w:rPr>
              <w:t xml:space="preserve">Date </w:t>
            </w:r>
            <w:r>
              <w:rPr>
                <w:rStyle w:val="Strong"/>
              </w:rPr>
              <w:t>of expiry</w:t>
            </w:r>
          </w:p>
        </w:tc>
        <w:tc>
          <w:tcPr>
            <w:tcW w:w="5103" w:type="dxa"/>
            <w:vAlign w:val="center"/>
          </w:tcPr>
          <w:p w14:paraId="7565B60B" w14:textId="77777777" w:rsidR="00D81E56" w:rsidRPr="009F7130" w:rsidRDefault="00D81E56" w:rsidP="00F941F4">
            <w:pPr>
              <w:rPr>
                <w:i/>
                <w:iCs/>
              </w:rPr>
            </w:pPr>
          </w:p>
        </w:tc>
      </w:tr>
      <w:tr w:rsidR="002F0B67" w:rsidRPr="004079C5" w14:paraId="1B3FCCC8" w14:textId="77777777" w:rsidTr="00D81E56">
        <w:trPr>
          <w:trHeight w:val="324"/>
        </w:trPr>
        <w:tc>
          <w:tcPr>
            <w:tcW w:w="1607" w:type="dxa"/>
            <w:shd w:val="clear" w:color="auto" w:fill="D9D9D9" w:themeFill="background1" w:themeFillShade="D9"/>
            <w:vAlign w:val="center"/>
          </w:tcPr>
          <w:p w14:paraId="2C011736" w14:textId="0F2DC44D" w:rsidR="002F0B67" w:rsidRPr="00EC7A57" w:rsidRDefault="002F0B67" w:rsidP="00D35DC0">
            <w:pPr>
              <w:rPr>
                <w:b/>
                <w:bCs/>
              </w:rPr>
            </w:pPr>
            <w:r>
              <w:rPr>
                <w:b/>
                <w:bCs/>
              </w:rPr>
              <w:t>Audit Start Date</w:t>
            </w:r>
          </w:p>
        </w:tc>
        <w:tc>
          <w:tcPr>
            <w:tcW w:w="1963" w:type="dxa"/>
          </w:tcPr>
          <w:p w14:paraId="40E43EBF" w14:textId="77777777" w:rsidR="002F0B67" w:rsidRPr="009F7130" w:rsidRDefault="002F0B67" w:rsidP="00D81E56">
            <w:pPr>
              <w:jc w:val="center"/>
              <w:rPr>
                <w:i/>
                <w:iCs/>
              </w:rPr>
            </w:pPr>
          </w:p>
        </w:tc>
        <w:tc>
          <w:tcPr>
            <w:tcW w:w="1812" w:type="dxa"/>
            <w:shd w:val="clear" w:color="auto" w:fill="D9D9D9" w:themeFill="background1" w:themeFillShade="D9"/>
          </w:tcPr>
          <w:p w14:paraId="0F47EDD8" w14:textId="7AF1FEED" w:rsidR="002F0B67" w:rsidRDefault="002F0B67" w:rsidP="00D35DC0">
            <w:pPr>
              <w:rPr>
                <w:b/>
                <w:bCs/>
              </w:rPr>
            </w:pPr>
            <w:r w:rsidRPr="00EC7A57">
              <w:rPr>
                <w:b/>
                <w:bCs/>
              </w:rPr>
              <w:t>Audit</w:t>
            </w:r>
            <w:r w:rsidR="003C589E">
              <w:rPr>
                <w:b/>
                <w:bCs/>
              </w:rPr>
              <w:t xml:space="preserve"> Number</w:t>
            </w:r>
          </w:p>
        </w:tc>
        <w:tc>
          <w:tcPr>
            <w:tcW w:w="5103" w:type="dxa"/>
          </w:tcPr>
          <w:p w14:paraId="557C43BF" w14:textId="5D55722F" w:rsidR="002F0B67" w:rsidRPr="00D81E56" w:rsidRDefault="002F0B67" w:rsidP="00D81E56">
            <w:pPr>
              <w:rPr>
                <w:i/>
              </w:rPr>
            </w:pPr>
            <w:r w:rsidRPr="009F7130">
              <w:rPr>
                <w:i/>
                <w:iCs/>
              </w:rPr>
              <w:t>First / Second / Third / Fourth</w:t>
            </w:r>
            <w:r w:rsidRPr="009F7130">
              <w:rPr>
                <w:i/>
                <w:iCs/>
              </w:rPr>
              <w:t xml:space="preserve"> Surveillance </w:t>
            </w:r>
            <w:r w:rsidRPr="009F7130">
              <w:rPr>
                <w:i/>
                <w:iCs/>
              </w:rPr>
              <w:t xml:space="preserve">/ Expedited </w:t>
            </w:r>
            <w:r w:rsidRPr="009F7130">
              <w:rPr>
                <w:i/>
                <w:iCs/>
              </w:rPr>
              <w:t>Audit</w:t>
            </w:r>
          </w:p>
        </w:tc>
      </w:tr>
      <w:tr w:rsidR="002F0B67" w:rsidRPr="004079C5" w14:paraId="2E876DA3" w14:textId="77777777" w:rsidTr="00D81E56">
        <w:trPr>
          <w:trHeight w:val="324"/>
        </w:trPr>
        <w:tc>
          <w:tcPr>
            <w:tcW w:w="1607" w:type="dxa"/>
            <w:shd w:val="clear" w:color="auto" w:fill="D9D9D9" w:themeFill="background1" w:themeFillShade="D9"/>
          </w:tcPr>
          <w:p w14:paraId="500D8BD5" w14:textId="263741CB" w:rsidR="002F0B67" w:rsidRPr="00D81E56" w:rsidRDefault="002F0B67" w:rsidP="002F0B67">
            <w:r>
              <w:rPr>
                <w:b/>
                <w:bCs/>
              </w:rPr>
              <w:t>Audit Type</w:t>
            </w:r>
            <w:r w:rsidR="00277D32">
              <w:rPr>
                <w:b/>
                <w:bCs/>
              </w:rPr>
              <w:t xml:space="preserve"> &amp; Justification</w:t>
            </w:r>
          </w:p>
        </w:tc>
        <w:tc>
          <w:tcPr>
            <w:tcW w:w="8878" w:type="dxa"/>
            <w:gridSpan w:val="3"/>
          </w:tcPr>
          <w:p w14:paraId="32BA421F" w14:textId="320A538F" w:rsidR="002F0B67" w:rsidRPr="00D81E56" w:rsidRDefault="002F0B67" w:rsidP="002F0B67">
            <w:r w:rsidRPr="00603968">
              <w:rPr>
                <w:i/>
                <w:iCs/>
              </w:rPr>
              <w:t>Onsite/ Offsite</w:t>
            </w:r>
          </w:p>
        </w:tc>
      </w:tr>
      <w:tr w:rsidR="002F0B67" w:rsidRPr="004079C5" w14:paraId="3A6E44B2" w14:textId="77777777" w:rsidTr="00D81E56">
        <w:trPr>
          <w:trHeight w:val="324"/>
        </w:trPr>
        <w:tc>
          <w:tcPr>
            <w:tcW w:w="1607" w:type="dxa"/>
            <w:shd w:val="clear" w:color="auto" w:fill="D9D9D9" w:themeFill="background1" w:themeFillShade="D9"/>
            <w:vAlign w:val="center"/>
          </w:tcPr>
          <w:p w14:paraId="6A7EE9A6" w14:textId="740FEC14" w:rsidR="002F0B67" w:rsidRPr="00D81E56" w:rsidRDefault="002F0B67" w:rsidP="002F0B67">
            <w:pPr>
              <w:rPr>
                <w:rStyle w:val="Strong"/>
                <w:b w:val="0"/>
              </w:rPr>
            </w:pPr>
            <w:r w:rsidRPr="00EC7A57">
              <w:rPr>
                <w:b/>
                <w:bCs/>
              </w:rPr>
              <w:t>Conformity Assessment Body (CAB)</w:t>
            </w:r>
          </w:p>
        </w:tc>
        <w:tc>
          <w:tcPr>
            <w:tcW w:w="8878" w:type="dxa"/>
            <w:gridSpan w:val="3"/>
          </w:tcPr>
          <w:p w14:paraId="1DDCF8BF" w14:textId="2926FC03" w:rsidR="002F0B67" w:rsidRDefault="002F0B67" w:rsidP="002F0B67">
            <w:pPr>
              <w:rPr>
                <w:b/>
                <w:bCs/>
              </w:rPr>
            </w:pPr>
          </w:p>
          <w:p w14:paraId="21D66F08" w14:textId="7D7AFA56" w:rsidR="002F0B67" w:rsidRPr="00D81E56" w:rsidRDefault="002F0B67" w:rsidP="002F0B67">
            <w:pPr>
              <w:rPr>
                <w:i/>
              </w:rPr>
            </w:pPr>
          </w:p>
        </w:tc>
      </w:tr>
      <w:tr w:rsidR="002F0B67" w:rsidRPr="004079C5" w14:paraId="1C203666" w14:textId="77777777" w:rsidTr="00D81E56">
        <w:trPr>
          <w:trHeight w:val="324"/>
        </w:trPr>
        <w:tc>
          <w:tcPr>
            <w:tcW w:w="1607" w:type="dxa"/>
            <w:shd w:val="clear" w:color="auto" w:fill="D9D9D9" w:themeFill="background1" w:themeFillShade="D9"/>
            <w:vAlign w:val="center"/>
          </w:tcPr>
          <w:p w14:paraId="766CE1F7" w14:textId="194E2806" w:rsidR="002F0B67" w:rsidRPr="00463A50" w:rsidRDefault="002F0B67" w:rsidP="002F0B67">
            <w:pPr>
              <w:rPr>
                <w:b/>
                <w:bCs/>
              </w:rPr>
            </w:pPr>
            <w:r>
              <w:rPr>
                <w:b/>
                <w:bCs/>
              </w:rPr>
              <w:t>Submitted by</w:t>
            </w:r>
          </w:p>
        </w:tc>
        <w:tc>
          <w:tcPr>
            <w:tcW w:w="1963" w:type="dxa"/>
            <w:vAlign w:val="center"/>
          </w:tcPr>
          <w:p w14:paraId="4A25A7AF" w14:textId="77777777" w:rsidR="002F0B67" w:rsidRPr="00463A50" w:rsidRDefault="002F0B67" w:rsidP="002F0B67">
            <w:pPr>
              <w:rPr>
                <w:b/>
                <w:bCs/>
              </w:rPr>
            </w:pPr>
          </w:p>
        </w:tc>
        <w:tc>
          <w:tcPr>
            <w:tcW w:w="1812" w:type="dxa"/>
            <w:shd w:val="clear" w:color="auto" w:fill="D9D9D9" w:themeFill="background1" w:themeFillShade="D9"/>
            <w:vAlign w:val="center"/>
          </w:tcPr>
          <w:p w14:paraId="219EAE3B" w14:textId="670E6988" w:rsidR="002F0B67" w:rsidRPr="00D81E56" w:rsidRDefault="002F0B67" w:rsidP="00D81E56">
            <w:pPr>
              <w:rPr>
                <w:b/>
              </w:rPr>
            </w:pPr>
            <w:r>
              <w:rPr>
                <w:b/>
                <w:bCs/>
              </w:rPr>
              <w:t>Date of announcement</w:t>
            </w:r>
          </w:p>
        </w:tc>
        <w:tc>
          <w:tcPr>
            <w:tcW w:w="5103" w:type="dxa"/>
            <w:vAlign w:val="center"/>
          </w:tcPr>
          <w:p w14:paraId="753562E7" w14:textId="6092AFBD" w:rsidR="002F0B67" w:rsidRPr="00463A50" w:rsidRDefault="002F0B67" w:rsidP="002F0B67">
            <w:pPr>
              <w:rPr>
                <w:b/>
                <w:bCs/>
              </w:rPr>
            </w:pPr>
          </w:p>
        </w:tc>
      </w:tr>
      <w:tr w:rsidR="002F0B67" w:rsidRPr="004079C5" w14:paraId="13C8F15D" w14:textId="77777777" w:rsidTr="00D81E56">
        <w:trPr>
          <w:trHeight w:val="324"/>
        </w:trPr>
        <w:tc>
          <w:tcPr>
            <w:tcW w:w="1607" w:type="dxa"/>
            <w:shd w:val="clear" w:color="auto" w:fill="D9D9D9" w:themeFill="background1" w:themeFillShade="D9"/>
            <w:vAlign w:val="center"/>
          </w:tcPr>
          <w:p w14:paraId="2EBD6ECE" w14:textId="02EEAE5C" w:rsidR="002F0B67" w:rsidRPr="00D81E56" w:rsidRDefault="00405132" w:rsidP="002F0B67">
            <w:pPr>
              <w:rPr>
                <w:rStyle w:val="Strong"/>
                <w:b w:val="0"/>
              </w:rPr>
            </w:pPr>
            <w:r>
              <w:rPr>
                <w:rStyle w:val="Strong"/>
              </w:rPr>
              <w:t>Client [Group][s]</w:t>
            </w:r>
          </w:p>
        </w:tc>
        <w:tc>
          <w:tcPr>
            <w:tcW w:w="8878" w:type="dxa"/>
            <w:gridSpan w:val="3"/>
          </w:tcPr>
          <w:p w14:paraId="34509DF8" w14:textId="5C1A91CF" w:rsidR="002F0B67" w:rsidRPr="00D81E56" w:rsidRDefault="002F0B67" w:rsidP="002F0B67"/>
        </w:tc>
      </w:tr>
      <w:tr w:rsidR="002F0B67" w:rsidRPr="008115E0" w14:paraId="1338D0AA" w14:textId="77777777" w:rsidTr="00D81E56">
        <w:tc>
          <w:tcPr>
            <w:tcW w:w="1607" w:type="dxa"/>
            <w:shd w:val="clear" w:color="auto" w:fill="D9D9D9" w:themeFill="background1" w:themeFillShade="D9"/>
          </w:tcPr>
          <w:p w14:paraId="123B9A18" w14:textId="77777777" w:rsidR="002F0B67" w:rsidRPr="008115E0" w:rsidRDefault="002F0B67" w:rsidP="002F0B67">
            <w:pPr>
              <w:rPr>
                <w:rStyle w:val="Strong"/>
              </w:rPr>
            </w:pPr>
            <w:r>
              <w:rPr>
                <w:rStyle w:val="Strong"/>
              </w:rPr>
              <w:t>Scope Statement</w:t>
            </w:r>
          </w:p>
        </w:tc>
        <w:tc>
          <w:tcPr>
            <w:tcW w:w="8878" w:type="dxa"/>
            <w:gridSpan w:val="3"/>
          </w:tcPr>
          <w:p w14:paraId="13934132" w14:textId="52A5653C" w:rsidR="002F0B67" w:rsidRPr="00D81E56" w:rsidRDefault="002F0B67" w:rsidP="00D81E56">
            <w:pPr>
              <w:rPr>
                <w:rStyle w:val="Strong"/>
              </w:rPr>
            </w:pPr>
            <w:r w:rsidRPr="43221462">
              <w:rPr>
                <w:i/>
                <w:iCs/>
              </w:rPr>
              <w:t>A clear statement from the CAB that the fishery entering assessment meets the scope requirements and labour eligibility requirements in the MSC Fisheries Standard v3.0 (Section 1), FCP v</w:t>
            </w:r>
            <w:r>
              <w:rPr>
                <w:i/>
                <w:iCs/>
              </w:rPr>
              <w:t>2.2/2.3/</w:t>
            </w:r>
            <w:r w:rsidRPr="43221462">
              <w:rPr>
                <w:i/>
                <w:iCs/>
              </w:rPr>
              <w:t>3.0 7.4</w:t>
            </w:r>
          </w:p>
        </w:tc>
      </w:tr>
    </w:tbl>
    <w:p w14:paraId="1404BE0E" w14:textId="77777777" w:rsidR="00F941F4" w:rsidRDefault="00F941F4" w:rsidP="00F941F4"/>
    <w:p w14:paraId="44E46D94" w14:textId="71E2BEA8" w:rsidR="0053686F" w:rsidRDefault="0053686F" w:rsidP="0053686F">
      <w:pPr>
        <w:pStyle w:val="Caption"/>
        <w:keepNext/>
      </w:pPr>
      <w:r>
        <w:t xml:space="preserve">Table </w:t>
      </w:r>
      <w:r>
        <w:fldChar w:fldCharType="begin"/>
      </w:r>
      <w:r>
        <w:instrText xml:space="preserve"> SEQ Table \* ARABIC </w:instrText>
      </w:r>
      <w:r>
        <w:fldChar w:fldCharType="separate"/>
      </w:r>
      <w:r w:rsidR="002815A6">
        <w:rPr>
          <w:noProof/>
        </w:rPr>
        <w:t>2</w:t>
      </w:r>
      <w:r>
        <w:rPr>
          <w:noProof/>
        </w:rPr>
        <w:fldChar w:fldCharType="end"/>
      </w:r>
      <w:r>
        <w:t xml:space="preserve"> Surveillance Details</w:t>
      </w:r>
    </w:p>
    <w:tbl>
      <w:tblPr>
        <w:tblStyle w:val="TableGrid"/>
        <w:tblW w:w="10485" w:type="dxa"/>
        <w:tblCellMar>
          <w:top w:w="57" w:type="dxa"/>
          <w:bottom w:w="57" w:type="dxa"/>
        </w:tblCellMar>
        <w:tblLook w:val="04A0" w:firstRow="1" w:lastRow="0" w:firstColumn="1" w:lastColumn="0" w:noHBand="0" w:noVBand="1"/>
      </w:tblPr>
      <w:tblGrid>
        <w:gridCol w:w="818"/>
        <w:gridCol w:w="1871"/>
        <w:gridCol w:w="850"/>
        <w:gridCol w:w="1701"/>
        <w:gridCol w:w="885"/>
        <w:gridCol w:w="1667"/>
        <w:gridCol w:w="992"/>
        <w:gridCol w:w="1701"/>
      </w:tblGrid>
      <w:tr w:rsidR="0053686F" w:rsidRPr="008115E0" w14:paraId="3AC83450" w14:textId="77777777" w:rsidTr="00697F78">
        <w:tc>
          <w:tcPr>
            <w:tcW w:w="10485" w:type="dxa"/>
            <w:gridSpan w:val="8"/>
            <w:shd w:val="clear" w:color="auto" w:fill="D9D9D9" w:themeFill="background1" w:themeFillShade="D9"/>
          </w:tcPr>
          <w:p w14:paraId="0A4CAE52" w14:textId="77777777" w:rsidR="0053686F" w:rsidRPr="008115E0" w:rsidRDefault="0053686F" w:rsidP="00697F78">
            <w:pPr>
              <w:rPr>
                <w:rStyle w:val="Strong"/>
              </w:rPr>
            </w:pPr>
            <w:r w:rsidRPr="003D7900">
              <w:rPr>
                <w:rStyle w:val="Strong"/>
              </w:rPr>
              <w:t>Audit time and location</w:t>
            </w:r>
          </w:p>
        </w:tc>
      </w:tr>
      <w:tr w:rsidR="0053686F" w:rsidRPr="004079C5" w14:paraId="6673CBBB" w14:textId="77777777" w:rsidTr="00697F78">
        <w:tc>
          <w:tcPr>
            <w:tcW w:w="10485" w:type="dxa"/>
            <w:gridSpan w:val="8"/>
          </w:tcPr>
          <w:p w14:paraId="2D8BC791" w14:textId="77777777" w:rsidR="0053686F" w:rsidRPr="00E41828" w:rsidRDefault="0053686F" w:rsidP="00697F78">
            <w:pPr>
              <w:pStyle w:val="ListParagraph"/>
              <w:numPr>
                <w:ilvl w:val="0"/>
                <w:numId w:val="19"/>
              </w:numPr>
              <w:rPr>
                <w:i/>
                <w:iCs/>
              </w:rPr>
            </w:pPr>
            <w:r w:rsidRPr="00E41828">
              <w:rPr>
                <w:i/>
                <w:iCs/>
              </w:rPr>
              <w:t>Time and dates of surveillance activities. Location where activities will be carried out, including if remote.</w:t>
            </w:r>
          </w:p>
        </w:tc>
      </w:tr>
      <w:tr w:rsidR="0053686F" w:rsidRPr="008115E0" w14:paraId="71B24C60" w14:textId="77777777" w:rsidTr="00697F78">
        <w:tc>
          <w:tcPr>
            <w:tcW w:w="10485" w:type="dxa"/>
            <w:gridSpan w:val="8"/>
            <w:shd w:val="clear" w:color="auto" w:fill="D9D9D9" w:themeFill="background1" w:themeFillShade="D9"/>
          </w:tcPr>
          <w:p w14:paraId="035BBEC5" w14:textId="77777777" w:rsidR="0053686F" w:rsidRPr="0013111E" w:rsidRDefault="0053686F" w:rsidP="00697F78">
            <w:pPr>
              <w:rPr>
                <w:rStyle w:val="Strong"/>
              </w:rPr>
            </w:pPr>
            <w:r>
              <w:rPr>
                <w:rStyle w:val="Strong"/>
              </w:rPr>
              <w:t>Surveillance Schedule (</w:t>
            </w:r>
            <w:r w:rsidRPr="004429B2">
              <w:rPr>
                <w:rStyle w:val="Strong"/>
                <w:b w:val="0"/>
                <w:bCs w:val="0"/>
                <w:i/>
                <w:iCs/>
              </w:rPr>
              <w:t>CABs should add columns if needed, change surveillance type</w:t>
            </w:r>
            <w:r>
              <w:rPr>
                <w:rStyle w:val="Strong"/>
              </w:rPr>
              <w:t>)</w:t>
            </w:r>
          </w:p>
        </w:tc>
      </w:tr>
      <w:tr w:rsidR="0053686F" w:rsidRPr="008115E0" w14:paraId="68DC0DD1" w14:textId="77777777" w:rsidTr="00697F78">
        <w:tc>
          <w:tcPr>
            <w:tcW w:w="818" w:type="dxa"/>
            <w:shd w:val="clear" w:color="auto" w:fill="D9D9D9" w:themeFill="background1" w:themeFillShade="D9"/>
          </w:tcPr>
          <w:p w14:paraId="602903A5" w14:textId="77777777" w:rsidR="0053686F" w:rsidRPr="0013111E" w:rsidRDefault="0053686F" w:rsidP="00697F78">
            <w:pPr>
              <w:rPr>
                <w:rStyle w:val="Strong"/>
              </w:rPr>
            </w:pPr>
            <w:r>
              <w:rPr>
                <w:rStyle w:val="Strong"/>
              </w:rPr>
              <w:t>Year 1</w:t>
            </w:r>
          </w:p>
        </w:tc>
        <w:tc>
          <w:tcPr>
            <w:tcW w:w="1871" w:type="dxa"/>
          </w:tcPr>
          <w:p w14:paraId="207DCC0D" w14:textId="77777777" w:rsidR="0053686F" w:rsidRPr="0013111E" w:rsidRDefault="0053686F" w:rsidP="00697F78">
            <w:pPr>
              <w:jc w:val="center"/>
              <w:rPr>
                <w:rStyle w:val="Strong"/>
              </w:rPr>
            </w:pPr>
            <w:r>
              <w:rPr>
                <w:rStyle w:val="Strong"/>
              </w:rPr>
              <w:t>Onsite/Offsite</w:t>
            </w:r>
          </w:p>
        </w:tc>
        <w:tc>
          <w:tcPr>
            <w:tcW w:w="850" w:type="dxa"/>
            <w:shd w:val="clear" w:color="auto" w:fill="D9D9D9" w:themeFill="background1" w:themeFillShade="D9"/>
          </w:tcPr>
          <w:p w14:paraId="1509D2E9" w14:textId="77777777" w:rsidR="0053686F" w:rsidRPr="0013111E" w:rsidRDefault="0053686F" w:rsidP="00697F78">
            <w:pPr>
              <w:rPr>
                <w:rStyle w:val="Strong"/>
              </w:rPr>
            </w:pPr>
            <w:r>
              <w:rPr>
                <w:rStyle w:val="Strong"/>
              </w:rPr>
              <w:t>Year 2</w:t>
            </w:r>
          </w:p>
        </w:tc>
        <w:tc>
          <w:tcPr>
            <w:tcW w:w="1701" w:type="dxa"/>
          </w:tcPr>
          <w:p w14:paraId="34ECF35C" w14:textId="77777777" w:rsidR="0053686F" w:rsidRPr="0013111E" w:rsidRDefault="0053686F" w:rsidP="00697F78">
            <w:pPr>
              <w:jc w:val="center"/>
              <w:rPr>
                <w:rStyle w:val="Strong"/>
              </w:rPr>
            </w:pPr>
            <w:r>
              <w:rPr>
                <w:rStyle w:val="Strong"/>
              </w:rPr>
              <w:t>Onsite/Offsite</w:t>
            </w:r>
          </w:p>
        </w:tc>
        <w:tc>
          <w:tcPr>
            <w:tcW w:w="885" w:type="dxa"/>
            <w:shd w:val="clear" w:color="auto" w:fill="D9D9D9" w:themeFill="background1" w:themeFillShade="D9"/>
          </w:tcPr>
          <w:p w14:paraId="0140EB8A" w14:textId="77777777" w:rsidR="0053686F" w:rsidRPr="0013111E" w:rsidRDefault="0053686F" w:rsidP="00697F78">
            <w:pPr>
              <w:rPr>
                <w:rStyle w:val="Strong"/>
              </w:rPr>
            </w:pPr>
            <w:r>
              <w:rPr>
                <w:rStyle w:val="Strong"/>
              </w:rPr>
              <w:t>Year 3</w:t>
            </w:r>
          </w:p>
        </w:tc>
        <w:tc>
          <w:tcPr>
            <w:tcW w:w="1667" w:type="dxa"/>
          </w:tcPr>
          <w:p w14:paraId="3298BBD0" w14:textId="77777777" w:rsidR="0053686F" w:rsidRPr="0013111E" w:rsidRDefault="0053686F" w:rsidP="00697F78">
            <w:pPr>
              <w:jc w:val="center"/>
              <w:rPr>
                <w:rStyle w:val="Strong"/>
              </w:rPr>
            </w:pPr>
            <w:r>
              <w:rPr>
                <w:rStyle w:val="Strong"/>
              </w:rPr>
              <w:t>Onsite/Offsite</w:t>
            </w:r>
          </w:p>
        </w:tc>
        <w:tc>
          <w:tcPr>
            <w:tcW w:w="992" w:type="dxa"/>
            <w:shd w:val="clear" w:color="auto" w:fill="D9D9D9" w:themeFill="background1" w:themeFillShade="D9"/>
          </w:tcPr>
          <w:p w14:paraId="2869FAA0" w14:textId="77777777" w:rsidR="0053686F" w:rsidRPr="0013111E" w:rsidRDefault="0053686F" w:rsidP="00697F78">
            <w:pPr>
              <w:rPr>
                <w:rStyle w:val="Strong"/>
              </w:rPr>
            </w:pPr>
            <w:r>
              <w:rPr>
                <w:rStyle w:val="Strong"/>
              </w:rPr>
              <w:t>Year 4</w:t>
            </w:r>
          </w:p>
        </w:tc>
        <w:tc>
          <w:tcPr>
            <w:tcW w:w="1701" w:type="dxa"/>
          </w:tcPr>
          <w:p w14:paraId="04C085DC" w14:textId="77777777" w:rsidR="0053686F" w:rsidRPr="0013111E" w:rsidRDefault="0053686F" w:rsidP="00697F78">
            <w:pPr>
              <w:jc w:val="center"/>
              <w:rPr>
                <w:rStyle w:val="Strong"/>
              </w:rPr>
            </w:pPr>
            <w:r>
              <w:rPr>
                <w:rStyle w:val="Strong"/>
              </w:rPr>
              <w:t>Onsite/Offsite</w:t>
            </w:r>
          </w:p>
        </w:tc>
      </w:tr>
      <w:tr w:rsidR="0053686F" w:rsidRPr="008115E0" w14:paraId="08F23295" w14:textId="77777777" w:rsidTr="00697F78">
        <w:tc>
          <w:tcPr>
            <w:tcW w:w="10485" w:type="dxa"/>
            <w:gridSpan w:val="8"/>
            <w:shd w:val="clear" w:color="auto" w:fill="D9D9D9" w:themeFill="background1" w:themeFillShade="D9"/>
          </w:tcPr>
          <w:p w14:paraId="5D0AF8A8" w14:textId="77777777" w:rsidR="0053686F" w:rsidRPr="008115E0" w:rsidRDefault="0053686F" w:rsidP="00697F78">
            <w:pPr>
              <w:rPr>
                <w:rStyle w:val="Strong"/>
              </w:rPr>
            </w:pPr>
            <w:r w:rsidRPr="0013111E">
              <w:rPr>
                <w:rStyle w:val="Strong"/>
              </w:rPr>
              <w:t>Assessment and review activities</w:t>
            </w:r>
          </w:p>
        </w:tc>
      </w:tr>
      <w:tr w:rsidR="0053686F" w:rsidRPr="004079C5" w14:paraId="31214310" w14:textId="77777777" w:rsidTr="00697F78">
        <w:tc>
          <w:tcPr>
            <w:tcW w:w="10485" w:type="dxa"/>
            <w:gridSpan w:val="8"/>
          </w:tcPr>
          <w:p w14:paraId="4A713635" w14:textId="77777777" w:rsidR="0053686F" w:rsidRPr="00686C83" w:rsidRDefault="0053686F" w:rsidP="00697F78">
            <w:pPr>
              <w:pStyle w:val="ListParagraph"/>
              <w:numPr>
                <w:ilvl w:val="0"/>
                <w:numId w:val="19"/>
              </w:numPr>
              <w:rPr>
                <w:i/>
                <w:iCs/>
              </w:rPr>
            </w:pPr>
            <w:r w:rsidRPr="00686C83">
              <w:rPr>
                <w:i/>
                <w:iCs/>
              </w:rPr>
              <w:t>Outline what will be reviewed during the audit.</w:t>
            </w:r>
          </w:p>
          <w:p w14:paraId="74397348" w14:textId="77777777" w:rsidR="0053686F" w:rsidRPr="00686C83" w:rsidRDefault="0053686F" w:rsidP="00697F78">
            <w:pPr>
              <w:pStyle w:val="ListParagraph"/>
              <w:numPr>
                <w:ilvl w:val="0"/>
                <w:numId w:val="19"/>
              </w:numPr>
              <w:rPr>
                <w:i/>
                <w:iCs/>
              </w:rPr>
            </w:pPr>
            <w:r w:rsidRPr="00686C83">
              <w:rPr>
                <w:i/>
                <w:iCs/>
              </w:rPr>
              <w:t>Refer to activities related to evaluating progress against conditions (may not be applicable for expedited audits).</w:t>
            </w:r>
          </w:p>
          <w:p w14:paraId="5B087DCD" w14:textId="77777777" w:rsidR="0053686F" w:rsidRPr="00686C83" w:rsidRDefault="0053686F" w:rsidP="00697F78">
            <w:pPr>
              <w:pStyle w:val="ListParagraph"/>
              <w:numPr>
                <w:ilvl w:val="0"/>
                <w:numId w:val="19"/>
              </w:numPr>
              <w:rPr>
                <w:i/>
                <w:iCs/>
              </w:rPr>
            </w:pPr>
            <w:r w:rsidRPr="00686C83">
              <w:rPr>
                <w:i/>
                <w:iCs/>
              </w:rPr>
              <w:t>Identify if PISG rescoring is due to take place to close a condition (not applicable for expedited audits).</w:t>
            </w:r>
          </w:p>
          <w:p w14:paraId="6FCF09FF" w14:textId="22B93855" w:rsidR="0053686F" w:rsidRPr="00686C83" w:rsidRDefault="0053686F" w:rsidP="00697F78">
            <w:pPr>
              <w:pStyle w:val="ListParagraph"/>
              <w:numPr>
                <w:ilvl w:val="0"/>
                <w:numId w:val="19"/>
              </w:numPr>
              <w:rPr>
                <w:i/>
                <w:iCs/>
              </w:rPr>
            </w:pPr>
            <w:r w:rsidRPr="00686C83">
              <w:rPr>
                <w:i/>
                <w:iCs/>
              </w:rPr>
              <w:t xml:space="preserve">If a decision has been made to proceed with the early </w:t>
            </w:r>
            <w:r w:rsidR="43BA7AD3" w:rsidRPr="4C5450A1">
              <w:rPr>
                <w:i/>
                <w:iCs/>
              </w:rPr>
              <w:t xml:space="preserve">or voluntary </w:t>
            </w:r>
            <w:r w:rsidRPr="4C5450A1">
              <w:rPr>
                <w:i/>
                <w:iCs/>
              </w:rPr>
              <w:t>application</w:t>
            </w:r>
            <w:r w:rsidRPr="00686C83">
              <w:rPr>
                <w:i/>
                <w:iCs/>
              </w:rPr>
              <w:t xml:space="preserve"> of Section SE (MSC Fisheries Standard v</w:t>
            </w:r>
            <w:r w:rsidR="04A620FD" w:rsidRPr="4C5450A1">
              <w:rPr>
                <w:i/>
                <w:iCs/>
              </w:rPr>
              <w:t>4</w:t>
            </w:r>
            <w:r w:rsidRPr="00686C83">
              <w:rPr>
                <w:i/>
                <w:iCs/>
              </w:rPr>
              <w:t>.0) for Principle 1 target stocks, the CAB shall include the following information here:</w:t>
            </w:r>
          </w:p>
          <w:p w14:paraId="74BF6462" w14:textId="048C136C" w:rsidR="0053686F" w:rsidRPr="00686C83" w:rsidRDefault="044E24CC" w:rsidP="00697F78">
            <w:pPr>
              <w:pStyle w:val="ListParagraph"/>
              <w:numPr>
                <w:ilvl w:val="1"/>
                <w:numId w:val="19"/>
              </w:numPr>
              <w:rPr>
                <w:i/>
                <w:iCs/>
              </w:rPr>
            </w:pPr>
            <w:r w:rsidRPr="155C74FC">
              <w:rPr>
                <w:i/>
                <w:iCs/>
              </w:rPr>
              <w:t xml:space="preserve">If </w:t>
            </w:r>
            <w:r w:rsidRPr="6C6D1BC7">
              <w:rPr>
                <w:i/>
                <w:iCs/>
              </w:rPr>
              <w:t xml:space="preserve">applicable </w:t>
            </w:r>
            <w:r w:rsidR="0053686F" w:rsidRPr="00686C83">
              <w:rPr>
                <w:i/>
                <w:iCs/>
              </w:rPr>
              <w:t xml:space="preserve"> </w:t>
            </w:r>
            <w:r w:rsidR="01664E4C" w:rsidRPr="30AAF183">
              <w:rPr>
                <w:i/>
                <w:iCs/>
              </w:rPr>
              <w:t>a</w:t>
            </w:r>
            <w:r w:rsidR="0053686F" w:rsidRPr="30AAF183">
              <w:rPr>
                <w:i/>
                <w:iCs/>
              </w:rPr>
              <w:t xml:space="preserve"> </w:t>
            </w:r>
            <w:r w:rsidR="0053686F" w:rsidRPr="00686C83">
              <w:rPr>
                <w:i/>
                <w:iCs/>
              </w:rPr>
              <w:t>statement that Section SE will be applied during the audit</w:t>
            </w:r>
            <w:r w:rsidR="3034B919" w:rsidRPr="171E9C8F">
              <w:rPr>
                <w:i/>
                <w:iCs/>
              </w:rPr>
              <w:t xml:space="preserve"> </w:t>
            </w:r>
            <w:r w:rsidR="3034B919" w:rsidRPr="0AC51A4C">
              <w:rPr>
                <w:i/>
                <w:iCs/>
              </w:rPr>
              <w:t>(</w:t>
            </w:r>
            <w:r w:rsidR="604888BF" w:rsidRPr="1F80B785">
              <w:rPr>
                <w:i/>
                <w:iCs/>
              </w:rPr>
              <w:t>SE</w:t>
            </w:r>
          </w:p>
          <w:p w14:paraId="6D7B0167" w14:textId="77777777" w:rsidR="0053686F" w:rsidRPr="00686C83" w:rsidRDefault="0053686F" w:rsidP="00697F78">
            <w:pPr>
              <w:pStyle w:val="ListParagraph"/>
              <w:numPr>
                <w:ilvl w:val="1"/>
                <w:numId w:val="19"/>
              </w:numPr>
              <w:rPr>
                <w:i/>
                <w:iCs/>
              </w:rPr>
            </w:pPr>
            <w:r w:rsidRPr="00686C83">
              <w:rPr>
                <w:i/>
                <w:iCs/>
              </w:rPr>
              <w:t>Details of what will be assessed and reviewed as part of the application of Section SE.</w:t>
            </w:r>
          </w:p>
          <w:p w14:paraId="22F1CBB9" w14:textId="77777777" w:rsidR="0053686F" w:rsidRPr="002125B5" w:rsidRDefault="0053686F" w:rsidP="00697F78">
            <w:pPr>
              <w:pStyle w:val="ListParagraph"/>
              <w:numPr>
                <w:ilvl w:val="1"/>
                <w:numId w:val="19"/>
              </w:numPr>
              <w:rPr>
                <w:i/>
                <w:iCs/>
              </w:rPr>
            </w:pPr>
            <w:r w:rsidRPr="00686C83">
              <w:rPr>
                <w:i/>
                <w:iCs/>
              </w:rPr>
              <w:t>Details of the reporting timelines.</w:t>
            </w:r>
          </w:p>
        </w:tc>
      </w:tr>
      <w:tr w:rsidR="0053686F" w:rsidRPr="008115E0" w14:paraId="4E821A2A" w14:textId="77777777" w:rsidTr="00697F78">
        <w:tc>
          <w:tcPr>
            <w:tcW w:w="10485" w:type="dxa"/>
            <w:gridSpan w:val="8"/>
            <w:shd w:val="clear" w:color="auto" w:fill="D9D9D9" w:themeFill="background1" w:themeFillShade="D9"/>
          </w:tcPr>
          <w:p w14:paraId="641681E5" w14:textId="77777777" w:rsidR="0053686F" w:rsidRPr="008115E0" w:rsidRDefault="0053686F" w:rsidP="00697F78">
            <w:pPr>
              <w:rPr>
                <w:rStyle w:val="Strong"/>
              </w:rPr>
            </w:pPr>
            <w:r w:rsidRPr="005D5394">
              <w:rPr>
                <w:rStyle w:val="Strong"/>
              </w:rPr>
              <w:t>Stakeholder opportunities</w:t>
            </w:r>
          </w:p>
        </w:tc>
      </w:tr>
      <w:tr w:rsidR="0053686F" w:rsidRPr="004079C5" w14:paraId="3F950BC9" w14:textId="77777777" w:rsidTr="00697F78">
        <w:tc>
          <w:tcPr>
            <w:tcW w:w="10485" w:type="dxa"/>
            <w:gridSpan w:val="8"/>
          </w:tcPr>
          <w:p w14:paraId="5E62DCB2" w14:textId="2F82C8DB" w:rsidR="0053686F" w:rsidRPr="00CC35EC" w:rsidRDefault="0053686F" w:rsidP="00697F78">
            <w:pPr>
              <w:pStyle w:val="ListParagraph"/>
              <w:numPr>
                <w:ilvl w:val="0"/>
                <w:numId w:val="20"/>
              </w:numPr>
              <w:rPr>
                <w:i/>
                <w:iCs/>
              </w:rPr>
            </w:pPr>
            <w:r w:rsidRPr="00CC35EC">
              <w:rPr>
                <w:i/>
                <w:iCs/>
              </w:rPr>
              <w:t xml:space="preserve">Include link to MSC Stakeholder </w:t>
            </w:r>
            <w:r w:rsidR="00940A37">
              <w:rPr>
                <w:i/>
                <w:iCs/>
              </w:rPr>
              <w:t xml:space="preserve">Comments </w:t>
            </w:r>
            <w:r w:rsidR="00940A37" w:rsidRPr="00CC35EC">
              <w:rPr>
                <w:i/>
                <w:iCs/>
              </w:rPr>
              <w:t xml:space="preserve">Template </w:t>
            </w:r>
            <w:r w:rsidRPr="00CC35EC">
              <w:rPr>
                <w:i/>
                <w:iCs/>
              </w:rPr>
              <w:t>(not applicable for expedited audits).</w:t>
            </w:r>
          </w:p>
          <w:p w14:paraId="11B974E7" w14:textId="77777777" w:rsidR="0053686F" w:rsidRPr="00CC35EC" w:rsidRDefault="0053686F" w:rsidP="00697F78">
            <w:pPr>
              <w:pStyle w:val="ListParagraph"/>
              <w:numPr>
                <w:ilvl w:val="0"/>
                <w:numId w:val="20"/>
              </w:numPr>
              <w:rPr>
                <w:i/>
                <w:iCs/>
              </w:rPr>
            </w:pPr>
            <w:r w:rsidRPr="00CC35EC">
              <w:rPr>
                <w:i/>
                <w:iCs/>
              </w:rPr>
              <w:t>Inform stakeholders that during the audit all team members are available to meet either in person or remotely.</w:t>
            </w:r>
          </w:p>
          <w:p w14:paraId="32879CD3" w14:textId="77777777" w:rsidR="0053686F" w:rsidRPr="00CC35EC" w:rsidRDefault="0053686F" w:rsidP="00697F78">
            <w:pPr>
              <w:pStyle w:val="ListParagraph"/>
              <w:numPr>
                <w:ilvl w:val="0"/>
                <w:numId w:val="20"/>
              </w:numPr>
              <w:rPr>
                <w:i/>
                <w:iCs/>
              </w:rPr>
            </w:pPr>
            <w:r w:rsidRPr="00CC35EC">
              <w:rPr>
                <w:i/>
                <w:iCs/>
              </w:rPr>
              <w:t>The CAB may also include their own statement here inviting stakeholders to participate, and how they should do so, including the contact details of the relevant person at the CAB.</w:t>
            </w:r>
          </w:p>
          <w:p w14:paraId="17980F70" w14:textId="77777777" w:rsidR="0053686F" w:rsidRPr="00037197" w:rsidRDefault="0053686F" w:rsidP="00697F78">
            <w:pPr>
              <w:pStyle w:val="ListParagraph"/>
              <w:numPr>
                <w:ilvl w:val="0"/>
                <w:numId w:val="20"/>
              </w:numPr>
              <w:rPr>
                <w:i/>
                <w:iCs/>
              </w:rPr>
            </w:pPr>
            <w:r w:rsidRPr="00CC35EC">
              <w:rPr>
                <w:i/>
                <w:iCs/>
              </w:rPr>
              <w:t>If no modifications have been made complete with “No modifications were made to the assessment tree”.</w:t>
            </w:r>
          </w:p>
        </w:tc>
      </w:tr>
    </w:tbl>
    <w:p w14:paraId="61CE5D76" w14:textId="77777777" w:rsidR="0053686F" w:rsidRPr="0053686F" w:rsidRDefault="0053686F" w:rsidP="0053686F"/>
    <w:p w14:paraId="632DD1B3" w14:textId="03D3C15B" w:rsidR="001948BB" w:rsidRDefault="001948BB" w:rsidP="001948BB">
      <w:pPr>
        <w:pStyle w:val="Caption"/>
        <w:keepNext/>
      </w:pPr>
      <w:r>
        <w:t xml:space="preserve">Table </w:t>
      </w:r>
      <w:r w:rsidR="00326B60">
        <w:fldChar w:fldCharType="begin"/>
      </w:r>
      <w:r w:rsidR="00326B60">
        <w:rPr>
          <w:iCs w:val="0"/>
        </w:rPr>
        <w:instrText xml:space="preserve"> SEQ Table \* ARABIC </w:instrText>
      </w:r>
      <w:r w:rsidR="00326B60">
        <w:fldChar w:fldCharType="separate"/>
      </w:r>
      <w:r w:rsidR="002815A6">
        <w:rPr>
          <w:noProof/>
        </w:rPr>
        <w:t>3</w:t>
      </w:r>
      <w:r w:rsidR="00326B60">
        <w:rPr>
          <w:noProof/>
        </w:rPr>
        <w:fldChar w:fldCharType="end"/>
      </w:r>
      <w:r>
        <w:t xml:space="preserve"> Units of Assessment</w:t>
      </w:r>
    </w:p>
    <w:tbl>
      <w:tblPr>
        <w:tblStyle w:val="TableGrid"/>
        <w:tblW w:w="0" w:type="auto"/>
        <w:tblLook w:val="04A0" w:firstRow="1" w:lastRow="0" w:firstColumn="1" w:lastColumn="0" w:noHBand="0" w:noVBand="1"/>
      </w:tblPr>
      <w:tblGrid>
        <w:gridCol w:w="1027"/>
        <w:gridCol w:w="2841"/>
        <w:gridCol w:w="918"/>
        <w:gridCol w:w="1808"/>
        <w:gridCol w:w="1217"/>
        <w:gridCol w:w="2645"/>
      </w:tblGrid>
      <w:tr w:rsidR="0017463D" w14:paraId="4A8BAF95" w14:textId="77777777" w:rsidTr="004130DD">
        <w:tc>
          <w:tcPr>
            <w:tcW w:w="0" w:type="auto"/>
            <w:shd w:val="clear" w:color="auto" w:fill="BFBFBF" w:themeFill="background1" w:themeFillShade="BF"/>
            <w:vAlign w:val="bottom"/>
          </w:tcPr>
          <w:p w14:paraId="459F9502" w14:textId="6DAD64C5" w:rsidR="0017463D" w:rsidRPr="00D81E56" w:rsidRDefault="0017463D" w:rsidP="00D81E56">
            <w:pPr>
              <w:jc w:val="center"/>
            </w:pPr>
            <w:r>
              <w:t xml:space="preserve">UoA </w:t>
            </w:r>
            <w:r w:rsidRPr="00D81E56">
              <w:t>Number</w:t>
            </w:r>
          </w:p>
        </w:tc>
        <w:tc>
          <w:tcPr>
            <w:tcW w:w="0" w:type="auto"/>
            <w:shd w:val="clear" w:color="auto" w:fill="BFBFBF" w:themeFill="background1" w:themeFillShade="BF"/>
            <w:vAlign w:val="bottom"/>
          </w:tcPr>
          <w:p w14:paraId="1624543B" w14:textId="2FFFD9EB" w:rsidR="0017463D" w:rsidRPr="00D81E56" w:rsidRDefault="0017463D" w:rsidP="00D81E56">
            <w:pPr>
              <w:jc w:val="center"/>
            </w:pPr>
            <w:r w:rsidRPr="00F75651">
              <w:t>UoA Name</w:t>
            </w:r>
          </w:p>
        </w:tc>
        <w:tc>
          <w:tcPr>
            <w:tcW w:w="0" w:type="auto"/>
            <w:shd w:val="clear" w:color="auto" w:fill="BFBFBF" w:themeFill="background1" w:themeFillShade="BF"/>
            <w:vAlign w:val="bottom"/>
          </w:tcPr>
          <w:p w14:paraId="0AC0217F" w14:textId="77777777" w:rsidR="0017463D" w:rsidRDefault="0017463D" w:rsidP="00F26E5B">
            <w:pPr>
              <w:jc w:val="center"/>
            </w:pPr>
            <w:r w:rsidRPr="00F75651">
              <w:t>Target Stock</w:t>
            </w:r>
          </w:p>
        </w:tc>
        <w:tc>
          <w:tcPr>
            <w:tcW w:w="0" w:type="auto"/>
            <w:shd w:val="clear" w:color="auto" w:fill="BFBFBF" w:themeFill="background1" w:themeFillShade="BF"/>
            <w:vAlign w:val="bottom"/>
          </w:tcPr>
          <w:p w14:paraId="07D1B23F" w14:textId="77777777" w:rsidR="0017463D" w:rsidRDefault="0017463D" w:rsidP="00F26E5B">
            <w:pPr>
              <w:jc w:val="center"/>
            </w:pPr>
            <w:r w:rsidRPr="00F75651">
              <w:t>Fishing gear type(s) and, if relevant, vessel type(s)</w:t>
            </w:r>
          </w:p>
        </w:tc>
        <w:tc>
          <w:tcPr>
            <w:tcW w:w="0" w:type="auto"/>
            <w:shd w:val="clear" w:color="auto" w:fill="BFBFBF" w:themeFill="background1" w:themeFillShade="BF"/>
            <w:vAlign w:val="bottom"/>
          </w:tcPr>
          <w:p w14:paraId="7F8C406F" w14:textId="77777777" w:rsidR="0017463D" w:rsidRDefault="0017463D" w:rsidP="00F26E5B">
            <w:pPr>
              <w:jc w:val="center"/>
            </w:pPr>
            <w:r w:rsidRPr="00F75651">
              <w:t>Jurisdiction</w:t>
            </w:r>
          </w:p>
        </w:tc>
        <w:tc>
          <w:tcPr>
            <w:tcW w:w="0" w:type="auto"/>
            <w:shd w:val="clear" w:color="auto" w:fill="BFBFBF" w:themeFill="background1" w:themeFillShade="BF"/>
            <w:vAlign w:val="bottom"/>
          </w:tcPr>
          <w:p w14:paraId="4290DD6E" w14:textId="77777777" w:rsidR="0017463D" w:rsidRDefault="0017463D" w:rsidP="00F26E5B">
            <w:pPr>
              <w:jc w:val="center"/>
            </w:pPr>
            <w:r w:rsidRPr="00A67D29">
              <w:rPr>
                <w:bCs/>
              </w:rPr>
              <w:t xml:space="preserve">The fishing fleets or groups of vessels, or individual fishing operators pursuing </w:t>
            </w:r>
            <w:r>
              <w:rPr>
                <w:bCs/>
              </w:rPr>
              <w:t xml:space="preserve">target </w:t>
            </w:r>
            <w:r w:rsidRPr="00A67D29">
              <w:rPr>
                <w:bCs/>
              </w:rPr>
              <w:t>stock</w:t>
            </w:r>
          </w:p>
        </w:tc>
      </w:tr>
      <w:tr w:rsidR="0017463D" w14:paraId="466BC857" w14:textId="77777777" w:rsidTr="004130DD">
        <w:tc>
          <w:tcPr>
            <w:tcW w:w="0" w:type="auto"/>
          </w:tcPr>
          <w:p w14:paraId="6BDBD32C" w14:textId="568C6EBE" w:rsidR="0017463D" w:rsidRPr="00D81E56" w:rsidRDefault="0017463D" w:rsidP="00F26E5B">
            <w:r>
              <w:t>UoA 1</w:t>
            </w:r>
          </w:p>
        </w:tc>
        <w:tc>
          <w:tcPr>
            <w:tcW w:w="0" w:type="auto"/>
          </w:tcPr>
          <w:p w14:paraId="6B413C56" w14:textId="1AA81FB4" w:rsidR="0017463D" w:rsidRPr="00D81E56" w:rsidRDefault="0017463D" w:rsidP="00F26E5B">
            <w:r w:rsidRPr="00F75651">
              <w:rPr>
                <w:i/>
                <w:iCs/>
              </w:rPr>
              <w:t>Name for the UoA used in this Fishery Assessment</w:t>
            </w:r>
            <w:r>
              <w:rPr>
                <w:i/>
                <w:iCs/>
              </w:rPr>
              <w:t xml:space="preserve">. </w:t>
            </w:r>
            <w:r>
              <w:rPr>
                <w:i/>
                <w:iCs/>
              </w:rPr>
              <w:lastRenderedPageBreak/>
              <w:t>E.g.South Pacific Albacore Longline</w:t>
            </w:r>
          </w:p>
        </w:tc>
        <w:tc>
          <w:tcPr>
            <w:tcW w:w="0" w:type="auto"/>
          </w:tcPr>
          <w:p w14:paraId="40B4AB19" w14:textId="77777777" w:rsidR="0017463D" w:rsidRDefault="0017463D" w:rsidP="00F26E5B"/>
        </w:tc>
        <w:tc>
          <w:tcPr>
            <w:tcW w:w="0" w:type="auto"/>
          </w:tcPr>
          <w:p w14:paraId="6E14C1A9" w14:textId="77777777" w:rsidR="0017463D" w:rsidRDefault="0017463D" w:rsidP="00F26E5B"/>
        </w:tc>
        <w:tc>
          <w:tcPr>
            <w:tcW w:w="0" w:type="auto"/>
          </w:tcPr>
          <w:p w14:paraId="64B7F6F4" w14:textId="77777777" w:rsidR="0017463D" w:rsidRDefault="0017463D" w:rsidP="00F26E5B"/>
        </w:tc>
        <w:tc>
          <w:tcPr>
            <w:tcW w:w="0" w:type="auto"/>
          </w:tcPr>
          <w:p w14:paraId="0089ED93" w14:textId="77777777" w:rsidR="0017463D" w:rsidRDefault="0017463D" w:rsidP="00F26E5B"/>
        </w:tc>
      </w:tr>
    </w:tbl>
    <w:p w14:paraId="1C81A7B6" w14:textId="77777777" w:rsidR="00F941F4" w:rsidRDefault="00F941F4" w:rsidP="00F941F4"/>
    <w:p w14:paraId="494765AC" w14:textId="2DF001FB" w:rsidR="00957C3B" w:rsidRDefault="00957C3B" w:rsidP="00957C3B">
      <w:pPr>
        <w:pStyle w:val="Caption"/>
        <w:keepNext/>
      </w:pPr>
      <w:r>
        <w:t xml:space="preserve">Table </w:t>
      </w:r>
      <w:r w:rsidR="00326B60">
        <w:fldChar w:fldCharType="begin"/>
      </w:r>
      <w:r w:rsidR="00326B60">
        <w:rPr>
          <w:iCs w:val="0"/>
        </w:rPr>
        <w:instrText xml:space="preserve"> SEQ Table \* ARABIC </w:instrText>
      </w:r>
      <w:r w:rsidR="00326B60">
        <w:fldChar w:fldCharType="separate"/>
      </w:r>
      <w:r w:rsidR="002815A6">
        <w:rPr>
          <w:noProof/>
        </w:rPr>
        <w:t>4</w:t>
      </w:r>
      <w:r w:rsidR="00326B60">
        <w:rPr>
          <w:noProof/>
        </w:rPr>
        <w:fldChar w:fldCharType="end"/>
      </w:r>
      <w:r>
        <w:t xml:space="preserve"> Geography</w:t>
      </w:r>
    </w:p>
    <w:tbl>
      <w:tblPr>
        <w:tblStyle w:val="TableGrid"/>
        <w:tblW w:w="0" w:type="auto"/>
        <w:tblLook w:val="04A0" w:firstRow="1" w:lastRow="0" w:firstColumn="1" w:lastColumn="0" w:noHBand="0" w:noVBand="1"/>
      </w:tblPr>
      <w:tblGrid>
        <w:gridCol w:w="10456"/>
      </w:tblGrid>
      <w:tr w:rsidR="0017463D" w14:paraId="4FF352A1" w14:textId="3AAFC1C4" w:rsidTr="003D364F">
        <w:tc>
          <w:tcPr>
            <w:tcW w:w="10456" w:type="dxa"/>
            <w:shd w:val="clear" w:color="auto" w:fill="D9D9D9" w:themeFill="background1" w:themeFillShade="D9"/>
          </w:tcPr>
          <w:p w14:paraId="2A23F5E0" w14:textId="767512D0" w:rsidR="0017463D" w:rsidRPr="00C422C0" w:rsidRDefault="0017463D" w:rsidP="0017463D">
            <w:pPr>
              <w:rPr>
                <w:b/>
                <w:bCs/>
              </w:rPr>
            </w:pPr>
            <w:r>
              <w:t>G</w:t>
            </w:r>
            <w:r w:rsidRPr="008476A1">
              <w:t>eographical area in which the</w:t>
            </w:r>
            <w:r>
              <w:t xml:space="preserve"> UoA Operates</w:t>
            </w:r>
          </w:p>
        </w:tc>
      </w:tr>
    </w:tbl>
    <w:p w14:paraId="165D52C4" w14:textId="77777777" w:rsidR="00365249" w:rsidRDefault="00365249" w:rsidP="00365249"/>
    <w:p w14:paraId="5A5C45A9" w14:textId="1A951B50" w:rsidR="00AC4298" w:rsidRDefault="00AC4298" w:rsidP="00AC4298">
      <w:pPr>
        <w:pStyle w:val="Caption"/>
        <w:keepNext/>
      </w:pPr>
      <w:r>
        <w:t xml:space="preserve">Table </w:t>
      </w:r>
      <w:r w:rsidR="00326B60">
        <w:fldChar w:fldCharType="begin"/>
      </w:r>
      <w:r w:rsidR="00326B60">
        <w:rPr>
          <w:iCs w:val="0"/>
        </w:rPr>
        <w:instrText xml:space="preserve"> SEQ Table \* ARABIC </w:instrText>
      </w:r>
      <w:r w:rsidR="00326B60">
        <w:fldChar w:fldCharType="separate"/>
      </w:r>
      <w:r w:rsidR="002815A6">
        <w:rPr>
          <w:noProof/>
        </w:rPr>
        <w:t>5</w:t>
      </w:r>
      <w:r w:rsidR="00326B60">
        <w:rPr>
          <w:noProof/>
        </w:rPr>
        <w:fldChar w:fldCharType="end"/>
      </w:r>
      <w:r>
        <w:t xml:space="preserve"> Team Compos</w:t>
      </w:r>
      <w:r w:rsidR="00142AD6">
        <w:t>i</w:t>
      </w:r>
      <w:r>
        <w:t>tion</w:t>
      </w:r>
    </w:p>
    <w:tbl>
      <w:tblPr>
        <w:tblStyle w:val="TableGrid"/>
        <w:tblW w:w="10485" w:type="dxa"/>
        <w:tblCellMar>
          <w:top w:w="57" w:type="dxa"/>
          <w:bottom w:w="57" w:type="dxa"/>
        </w:tblCellMar>
        <w:tblLook w:val="04A0" w:firstRow="1" w:lastRow="0" w:firstColumn="1" w:lastColumn="0" w:noHBand="0" w:noVBand="1"/>
      </w:tblPr>
      <w:tblGrid>
        <w:gridCol w:w="1542"/>
        <w:gridCol w:w="1718"/>
        <w:gridCol w:w="7225"/>
      </w:tblGrid>
      <w:tr w:rsidR="00B63AC3" w:rsidRPr="008115E0" w14:paraId="69F3AA4E" w14:textId="77777777" w:rsidTr="0017463D">
        <w:trPr>
          <w:trHeight w:val="160"/>
          <w:tblHeader/>
        </w:trPr>
        <w:tc>
          <w:tcPr>
            <w:tcW w:w="1542" w:type="dxa"/>
            <w:shd w:val="clear" w:color="auto" w:fill="D9D9D9" w:themeFill="background1" w:themeFillShade="D9"/>
          </w:tcPr>
          <w:p w14:paraId="29CC2405" w14:textId="77777777" w:rsidR="00B63AC3" w:rsidRPr="00664B91" w:rsidRDefault="00B63AC3" w:rsidP="00744540">
            <w:pPr>
              <w:rPr>
                <w:b/>
                <w:bCs/>
              </w:rPr>
            </w:pPr>
            <w:r>
              <w:rPr>
                <w:rStyle w:val="Strong"/>
              </w:rPr>
              <w:t>Role</w:t>
            </w:r>
          </w:p>
        </w:tc>
        <w:tc>
          <w:tcPr>
            <w:tcW w:w="1718" w:type="dxa"/>
            <w:shd w:val="clear" w:color="auto" w:fill="D9D9D9" w:themeFill="background1" w:themeFillShade="D9"/>
          </w:tcPr>
          <w:p w14:paraId="178EA7D0" w14:textId="77777777" w:rsidR="00B63AC3" w:rsidRDefault="00B63AC3" w:rsidP="00744540">
            <w:pPr>
              <w:rPr>
                <w:rStyle w:val="Strong"/>
              </w:rPr>
            </w:pPr>
            <w:r w:rsidRPr="00664B91">
              <w:rPr>
                <w:b/>
                <w:bCs/>
              </w:rPr>
              <w:t>Name</w:t>
            </w:r>
          </w:p>
        </w:tc>
        <w:tc>
          <w:tcPr>
            <w:tcW w:w="7225" w:type="dxa"/>
            <w:shd w:val="clear" w:color="auto" w:fill="D9D9D9" w:themeFill="background1" w:themeFillShade="D9"/>
          </w:tcPr>
          <w:p w14:paraId="56C8A1CA" w14:textId="37A78D2E" w:rsidR="00B63AC3" w:rsidRPr="00664B91" w:rsidRDefault="00B63AC3" w:rsidP="00744540">
            <w:pPr>
              <w:rPr>
                <w:b/>
                <w:bCs/>
              </w:rPr>
            </w:pPr>
            <w:r w:rsidRPr="00664B91">
              <w:rPr>
                <w:b/>
                <w:bCs/>
              </w:rPr>
              <w:t>Relevant Experience</w:t>
            </w:r>
            <w:r>
              <w:rPr>
                <w:b/>
                <w:bCs/>
              </w:rPr>
              <w:t xml:space="preserve"> and Role</w:t>
            </w:r>
          </w:p>
        </w:tc>
      </w:tr>
      <w:tr w:rsidR="0017463D" w:rsidRPr="008115E0" w14:paraId="2D749430" w14:textId="2FEE8116" w:rsidTr="0017463D">
        <w:trPr>
          <w:trHeight w:val="533"/>
        </w:trPr>
        <w:tc>
          <w:tcPr>
            <w:tcW w:w="1542" w:type="dxa"/>
          </w:tcPr>
          <w:p w14:paraId="1C60E51D" w14:textId="65459929" w:rsidR="0017463D" w:rsidRPr="00B63AC3" w:rsidRDefault="0017463D" w:rsidP="00744540">
            <w:pPr>
              <w:rPr>
                <w:rStyle w:val="Strong"/>
                <w:i/>
                <w:iCs/>
              </w:rPr>
            </w:pPr>
            <w:r w:rsidRPr="00B63AC3">
              <w:rPr>
                <w:rStyle w:val="Strong"/>
                <w:i/>
                <w:iCs/>
              </w:rPr>
              <w:t>Team Leader</w:t>
            </w:r>
          </w:p>
          <w:p w14:paraId="43D97011" w14:textId="613228F9" w:rsidR="0017463D" w:rsidRPr="00D81E56" w:rsidRDefault="0017463D" w:rsidP="00744540">
            <w:pPr>
              <w:rPr>
                <w:rStyle w:val="Strong"/>
                <w:i/>
              </w:rPr>
            </w:pPr>
            <w:r w:rsidRPr="00B63AC3">
              <w:rPr>
                <w:rStyle w:val="Strong"/>
                <w:i/>
                <w:iCs/>
              </w:rPr>
              <w:t>P1/P2/P3/ Other (Define)</w:t>
            </w:r>
          </w:p>
        </w:tc>
        <w:tc>
          <w:tcPr>
            <w:tcW w:w="1718" w:type="dxa"/>
          </w:tcPr>
          <w:p w14:paraId="07AD0E13" w14:textId="3A11B693" w:rsidR="0017463D" w:rsidRPr="00D81E56" w:rsidRDefault="0017463D" w:rsidP="00744540">
            <w:pPr>
              <w:rPr>
                <w:rStyle w:val="Strong"/>
              </w:rPr>
            </w:pPr>
            <w:r w:rsidRPr="004079C5">
              <w:rPr>
                <w:i/>
                <w:iCs/>
              </w:rPr>
              <w:t>Provide the name of team leader</w:t>
            </w:r>
          </w:p>
        </w:tc>
        <w:tc>
          <w:tcPr>
            <w:tcW w:w="7225" w:type="dxa"/>
          </w:tcPr>
          <w:p w14:paraId="7D0A499C" w14:textId="549608D5" w:rsidR="0017463D" w:rsidRDefault="0017463D" w:rsidP="00744540">
            <w:pPr>
              <w:rPr>
                <w:i/>
                <w:iCs/>
              </w:rPr>
            </w:pPr>
            <w:r w:rsidRPr="004079C5">
              <w:rPr>
                <w:i/>
                <w:iCs/>
              </w:rPr>
              <w:t xml:space="preserve">Provide </w:t>
            </w:r>
            <w:r>
              <w:rPr>
                <w:i/>
                <w:iCs/>
              </w:rPr>
              <w:t xml:space="preserve">any specific areas of </w:t>
            </w:r>
            <w:r w:rsidRPr="004079C5">
              <w:rPr>
                <w:i/>
                <w:iCs/>
              </w:rPr>
              <w:t>responsib</w:t>
            </w:r>
            <w:r>
              <w:rPr>
                <w:i/>
                <w:iCs/>
              </w:rPr>
              <w:t>ility in this assessment</w:t>
            </w:r>
            <w:r w:rsidRPr="004079C5">
              <w:rPr>
                <w:i/>
                <w:iCs/>
              </w:rPr>
              <w:t>. Explain how they meet the competency criteria in Annex PC and confirm they have no conflicts of interest in relation to the fishery under assessment. The CAB shall include in Appendix 1 a summary of the CV of the proposed team leader.</w:t>
            </w:r>
          </w:p>
          <w:p w14:paraId="1AB46781" w14:textId="77777777" w:rsidR="0017463D" w:rsidRPr="0017463D" w:rsidRDefault="0017463D" w:rsidP="00744540">
            <w:pPr>
              <w:rPr>
                <w:rStyle w:val="Strong"/>
              </w:rPr>
            </w:pPr>
            <w:r w:rsidRPr="004079C5">
              <w:rPr>
                <w:i/>
                <w:iCs/>
              </w:rPr>
              <w:t>FCP v2.2 7.12.2.c</w:t>
            </w:r>
            <w:r>
              <w:rPr>
                <w:i/>
                <w:iCs/>
              </w:rPr>
              <w:t xml:space="preserve">, </w:t>
            </w:r>
            <w:r w:rsidRPr="004079C5">
              <w:rPr>
                <w:i/>
                <w:iCs/>
              </w:rPr>
              <w:t>FCP v</w:t>
            </w:r>
            <w:r>
              <w:rPr>
                <w:i/>
                <w:iCs/>
              </w:rPr>
              <w:t>2.3/</w:t>
            </w:r>
            <w:r w:rsidRPr="004079C5">
              <w:rPr>
                <w:i/>
                <w:iCs/>
              </w:rPr>
              <w:t>3.0 7.10.2.c</w:t>
            </w:r>
          </w:p>
          <w:p w14:paraId="4BCFC6CB" w14:textId="1ADDAEA5" w:rsidR="0017463D" w:rsidRPr="00F81426" w:rsidRDefault="0017463D" w:rsidP="00F81426">
            <w:pPr>
              <w:rPr>
                <w:b/>
                <w:bCs/>
              </w:rPr>
            </w:pPr>
          </w:p>
          <w:p w14:paraId="67BDC91E" w14:textId="4581AC8F" w:rsidR="0017463D" w:rsidRPr="00F81426" w:rsidRDefault="0017463D" w:rsidP="00F81426">
            <w:pPr>
              <w:rPr>
                <w:b/>
                <w:bCs/>
              </w:rPr>
            </w:pPr>
          </w:p>
        </w:tc>
      </w:tr>
      <w:tr w:rsidR="0017463D" w:rsidRPr="008115E0" w14:paraId="4A42F087" w14:textId="6A7DF7F9" w:rsidTr="00482999">
        <w:trPr>
          <w:trHeight w:val="533"/>
        </w:trPr>
        <w:tc>
          <w:tcPr>
            <w:tcW w:w="1542" w:type="dxa"/>
          </w:tcPr>
          <w:p w14:paraId="1FAFB44D" w14:textId="40F03D6E" w:rsidR="0017463D" w:rsidRPr="00B63AC3" w:rsidRDefault="0017463D" w:rsidP="00B63AC3">
            <w:pPr>
              <w:rPr>
                <w:rStyle w:val="Strong"/>
                <w:i/>
                <w:iCs/>
              </w:rPr>
            </w:pPr>
            <w:r w:rsidRPr="00B63AC3">
              <w:rPr>
                <w:rStyle w:val="Strong"/>
                <w:i/>
                <w:iCs/>
              </w:rPr>
              <w:t>Team Leader</w:t>
            </w:r>
          </w:p>
          <w:p w14:paraId="6C65B6FF" w14:textId="32A4A38C" w:rsidR="0017463D" w:rsidRPr="00D81E56" w:rsidRDefault="0017463D" w:rsidP="00B63AC3">
            <w:pPr>
              <w:rPr>
                <w:rStyle w:val="Strong"/>
              </w:rPr>
            </w:pPr>
            <w:r w:rsidRPr="00B63AC3">
              <w:rPr>
                <w:rStyle w:val="Strong"/>
                <w:i/>
                <w:iCs/>
              </w:rPr>
              <w:t>P1/P2/P3/ Other (Define)</w:t>
            </w:r>
          </w:p>
        </w:tc>
        <w:tc>
          <w:tcPr>
            <w:tcW w:w="1718" w:type="dxa"/>
          </w:tcPr>
          <w:p w14:paraId="152A525F" w14:textId="1CBD808B" w:rsidR="0017463D" w:rsidRPr="00D81E56" w:rsidRDefault="0017463D" w:rsidP="00744540">
            <w:pPr>
              <w:rPr>
                <w:rStyle w:val="Strong"/>
              </w:rPr>
            </w:pPr>
            <w:r w:rsidRPr="004079C5">
              <w:rPr>
                <w:i/>
                <w:iCs/>
              </w:rPr>
              <w:t>Provide the names of team members</w:t>
            </w:r>
          </w:p>
        </w:tc>
        <w:tc>
          <w:tcPr>
            <w:tcW w:w="7225" w:type="dxa"/>
          </w:tcPr>
          <w:p w14:paraId="2FC396A4" w14:textId="170B19ED" w:rsidR="0017463D" w:rsidRPr="004079C5" w:rsidRDefault="0017463D" w:rsidP="00744540">
            <w:pPr>
              <w:rPr>
                <w:i/>
                <w:iCs/>
              </w:rPr>
            </w:pPr>
            <w:r w:rsidRPr="004079C5">
              <w:rPr>
                <w:i/>
                <w:iCs/>
              </w:rPr>
              <w:t xml:space="preserve">Provide </w:t>
            </w:r>
            <w:r>
              <w:rPr>
                <w:i/>
                <w:iCs/>
              </w:rPr>
              <w:t>any specific areas of responsibility in this assessment</w:t>
            </w:r>
            <w:r w:rsidRPr="004079C5">
              <w:rPr>
                <w:i/>
                <w:iCs/>
              </w:rPr>
              <w:t>. Explain how they meet the competency criteria in Annex PC and confirm that the assessors in question have no conflicts of interest in relation to the fishery under assessment. The CAB shall include in Appendix 1 summaries of the CVs of the proposed team members</w:t>
            </w:r>
          </w:p>
          <w:p w14:paraId="7D76E80B" w14:textId="77777777" w:rsidR="0017463D" w:rsidRPr="004079C5" w:rsidRDefault="0017463D" w:rsidP="00744540">
            <w:pPr>
              <w:rPr>
                <w:i/>
                <w:iCs/>
              </w:rPr>
            </w:pPr>
          </w:p>
          <w:p w14:paraId="7D75C5E1" w14:textId="77777777" w:rsidR="0017463D" w:rsidRPr="0017463D" w:rsidRDefault="0017463D" w:rsidP="00744540">
            <w:pPr>
              <w:rPr>
                <w:rStyle w:val="Strong"/>
              </w:rPr>
            </w:pPr>
            <w:r w:rsidRPr="004079C5">
              <w:rPr>
                <w:i/>
                <w:iCs/>
              </w:rPr>
              <w:t>FCP v2.2 7.12.2.c</w:t>
            </w:r>
            <w:r>
              <w:rPr>
                <w:i/>
                <w:iCs/>
              </w:rPr>
              <w:t xml:space="preserve">, FCP </w:t>
            </w:r>
            <w:r w:rsidRPr="004079C5">
              <w:rPr>
                <w:i/>
                <w:iCs/>
              </w:rPr>
              <w:t>v</w:t>
            </w:r>
            <w:r>
              <w:rPr>
                <w:i/>
                <w:iCs/>
              </w:rPr>
              <w:t>2.3/</w:t>
            </w:r>
            <w:r w:rsidRPr="004079C5">
              <w:rPr>
                <w:i/>
                <w:iCs/>
              </w:rPr>
              <w:t>3.0 7.10.2.c</w:t>
            </w:r>
          </w:p>
          <w:p w14:paraId="33AB1672" w14:textId="027129FC" w:rsidR="0017463D" w:rsidRPr="004E5E2F" w:rsidRDefault="0017463D" w:rsidP="00467D0D">
            <w:pPr>
              <w:rPr>
                <w:lang w:val="fr-FR"/>
              </w:rPr>
            </w:pPr>
          </w:p>
          <w:p w14:paraId="124DF701" w14:textId="30EA06FA" w:rsidR="0017463D" w:rsidRPr="004E5E2F" w:rsidRDefault="0017463D" w:rsidP="00467D0D">
            <w:pPr>
              <w:rPr>
                <w:lang w:val="fr-FR"/>
              </w:rPr>
            </w:pPr>
          </w:p>
        </w:tc>
      </w:tr>
      <w:tr w:rsidR="00B63AC3" w:rsidRPr="008115E0" w14:paraId="7F5E0BEB" w14:textId="77777777" w:rsidTr="0017463D">
        <w:trPr>
          <w:trHeight w:val="533"/>
        </w:trPr>
        <w:tc>
          <w:tcPr>
            <w:tcW w:w="1542" w:type="dxa"/>
          </w:tcPr>
          <w:p w14:paraId="1C826779" w14:textId="77777777" w:rsidR="00B63AC3" w:rsidRPr="00B63AC3" w:rsidRDefault="00B63AC3" w:rsidP="00B63AC3">
            <w:pPr>
              <w:rPr>
                <w:rStyle w:val="Strong"/>
                <w:i/>
                <w:iCs/>
              </w:rPr>
            </w:pPr>
            <w:r w:rsidRPr="00B63AC3">
              <w:rPr>
                <w:rStyle w:val="Strong"/>
                <w:i/>
                <w:iCs/>
              </w:rPr>
              <w:t>Team Leader</w:t>
            </w:r>
          </w:p>
          <w:p w14:paraId="051252BF" w14:textId="51C8471A" w:rsidR="00B63AC3" w:rsidRPr="00B63AC3" w:rsidRDefault="00B63AC3" w:rsidP="00B63AC3">
            <w:pPr>
              <w:rPr>
                <w:rStyle w:val="Strong"/>
                <w:i/>
                <w:iCs/>
              </w:rPr>
            </w:pPr>
            <w:r w:rsidRPr="00B63AC3">
              <w:rPr>
                <w:rStyle w:val="Strong"/>
                <w:i/>
                <w:iCs/>
              </w:rPr>
              <w:t>P1/P2/P3/ Other (Define)</w:t>
            </w:r>
          </w:p>
        </w:tc>
        <w:tc>
          <w:tcPr>
            <w:tcW w:w="1718" w:type="dxa"/>
          </w:tcPr>
          <w:p w14:paraId="2AFD2BDA" w14:textId="77777777" w:rsidR="00B63AC3" w:rsidRDefault="00B63AC3" w:rsidP="00744540">
            <w:pPr>
              <w:rPr>
                <w:rStyle w:val="Strong"/>
              </w:rPr>
            </w:pPr>
            <w:r w:rsidRPr="004079C5">
              <w:rPr>
                <w:i/>
                <w:iCs/>
              </w:rPr>
              <w:t>Provide the names of team members</w:t>
            </w:r>
          </w:p>
        </w:tc>
        <w:tc>
          <w:tcPr>
            <w:tcW w:w="7225" w:type="dxa"/>
          </w:tcPr>
          <w:p w14:paraId="4D880217" w14:textId="3F8CEDEF" w:rsidR="00B63AC3" w:rsidRPr="004079C5" w:rsidRDefault="00B63AC3" w:rsidP="00744540">
            <w:pPr>
              <w:rPr>
                <w:i/>
                <w:iCs/>
              </w:rPr>
            </w:pPr>
            <w:r w:rsidRPr="004079C5">
              <w:rPr>
                <w:i/>
                <w:iCs/>
              </w:rPr>
              <w:t xml:space="preserve">Provide </w:t>
            </w:r>
            <w:r>
              <w:rPr>
                <w:i/>
                <w:iCs/>
              </w:rPr>
              <w:t>any specific areas of responsibility in this assessment</w:t>
            </w:r>
            <w:r w:rsidRPr="004079C5">
              <w:rPr>
                <w:i/>
                <w:iCs/>
              </w:rPr>
              <w:t>. Explain how they meet the competency criteria in Annex PC and confirm that the assessors in question have no conflicts of interest in relation to the fishery under assessment. The CAB shall include in Appendix 1 summaries of the CVs of the proposed team members</w:t>
            </w:r>
          </w:p>
          <w:p w14:paraId="75C51986" w14:textId="77777777" w:rsidR="00B63AC3" w:rsidRPr="004079C5" w:rsidRDefault="00B63AC3" w:rsidP="00744540">
            <w:pPr>
              <w:rPr>
                <w:i/>
                <w:iCs/>
              </w:rPr>
            </w:pPr>
          </w:p>
          <w:p w14:paraId="25711C79" w14:textId="77777777" w:rsidR="00B63AC3" w:rsidRDefault="00B63AC3" w:rsidP="00744540">
            <w:pPr>
              <w:rPr>
                <w:rStyle w:val="Strong"/>
              </w:rPr>
            </w:pPr>
            <w:r w:rsidRPr="004079C5">
              <w:rPr>
                <w:i/>
                <w:iCs/>
              </w:rPr>
              <w:t>FCP v2.2 7.12.2.c</w:t>
            </w:r>
            <w:r>
              <w:rPr>
                <w:i/>
                <w:iCs/>
              </w:rPr>
              <w:t xml:space="preserve">, FCP </w:t>
            </w:r>
            <w:r w:rsidRPr="004079C5">
              <w:rPr>
                <w:i/>
                <w:iCs/>
              </w:rPr>
              <w:t>v</w:t>
            </w:r>
            <w:r>
              <w:rPr>
                <w:i/>
                <w:iCs/>
              </w:rPr>
              <w:t>2.3/</w:t>
            </w:r>
            <w:r w:rsidRPr="004079C5">
              <w:rPr>
                <w:i/>
                <w:iCs/>
              </w:rPr>
              <w:t>3.0 7.10.2.c</w:t>
            </w:r>
          </w:p>
        </w:tc>
      </w:tr>
      <w:tr w:rsidR="00B63AC3" w:rsidRPr="008115E0" w14:paraId="0C740052" w14:textId="77777777" w:rsidTr="0017463D">
        <w:trPr>
          <w:trHeight w:val="533"/>
        </w:trPr>
        <w:tc>
          <w:tcPr>
            <w:tcW w:w="1542" w:type="dxa"/>
          </w:tcPr>
          <w:p w14:paraId="2C3420B1" w14:textId="77777777" w:rsidR="00B63AC3" w:rsidRPr="00B63AC3" w:rsidRDefault="00B63AC3" w:rsidP="00B63AC3">
            <w:pPr>
              <w:rPr>
                <w:rStyle w:val="Strong"/>
                <w:i/>
                <w:iCs/>
              </w:rPr>
            </w:pPr>
            <w:r w:rsidRPr="00B63AC3">
              <w:rPr>
                <w:rStyle w:val="Strong"/>
                <w:i/>
                <w:iCs/>
              </w:rPr>
              <w:t>Team Leader</w:t>
            </w:r>
          </w:p>
          <w:p w14:paraId="55FC3EE4" w14:textId="66D6E95C" w:rsidR="00B63AC3" w:rsidRPr="00B63AC3" w:rsidRDefault="00B63AC3" w:rsidP="00B63AC3">
            <w:pPr>
              <w:rPr>
                <w:rStyle w:val="Strong"/>
                <w:i/>
                <w:iCs/>
              </w:rPr>
            </w:pPr>
            <w:r w:rsidRPr="00B63AC3">
              <w:rPr>
                <w:rStyle w:val="Strong"/>
                <w:i/>
                <w:iCs/>
              </w:rPr>
              <w:t>P1/P2/P3/ Other (Define)</w:t>
            </w:r>
          </w:p>
        </w:tc>
        <w:tc>
          <w:tcPr>
            <w:tcW w:w="1718" w:type="dxa"/>
          </w:tcPr>
          <w:p w14:paraId="490588DE" w14:textId="77777777" w:rsidR="00B63AC3" w:rsidRDefault="00B63AC3" w:rsidP="00744540">
            <w:pPr>
              <w:rPr>
                <w:rStyle w:val="Strong"/>
              </w:rPr>
            </w:pPr>
            <w:r w:rsidRPr="004079C5">
              <w:rPr>
                <w:i/>
                <w:iCs/>
              </w:rPr>
              <w:t>Provide the names of team members</w:t>
            </w:r>
          </w:p>
        </w:tc>
        <w:tc>
          <w:tcPr>
            <w:tcW w:w="7225" w:type="dxa"/>
          </w:tcPr>
          <w:p w14:paraId="746096E5" w14:textId="57DF3F3F" w:rsidR="00B63AC3" w:rsidRPr="004079C5" w:rsidRDefault="00B63AC3" w:rsidP="00744540">
            <w:pPr>
              <w:rPr>
                <w:i/>
                <w:iCs/>
              </w:rPr>
            </w:pPr>
            <w:r w:rsidRPr="004079C5">
              <w:rPr>
                <w:i/>
                <w:iCs/>
              </w:rPr>
              <w:t xml:space="preserve">Provide </w:t>
            </w:r>
            <w:r>
              <w:rPr>
                <w:i/>
                <w:iCs/>
              </w:rPr>
              <w:t>any specific areas of responsibility in this assessment</w:t>
            </w:r>
            <w:r w:rsidRPr="004079C5">
              <w:rPr>
                <w:i/>
                <w:iCs/>
              </w:rPr>
              <w:t>. Explain how they meet the competency criteria in Annex PC and confirm that the assessors in question have no conflicts of interest in relation to the fishery under assessment. The CAB shall include in Appendix 1 summaries of the CVs of the proposed team members</w:t>
            </w:r>
          </w:p>
          <w:p w14:paraId="3889BEC3" w14:textId="77777777" w:rsidR="00B63AC3" w:rsidRPr="004079C5" w:rsidRDefault="00B63AC3" w:rsidP="00744540">
            <w:pPr>
              <w:rPr>
                <w:i/>
                <w:iCs/>
              </w:rPr>
            </w:pPr>
          </w:p>
          <w:p w14:paraId="17680427" w14:textId="77777777" w:rsidR="00B63AC3" w:rsidRDefault="00B63AC3" w:rsidP="00744540">
            <w:pPr>
              <w:rPr>
                <w:rStyle w:val="Strong"/>
              </w:rPr>
            </w:pPr>
            <w:r w:rsidRPr="004079C5">
              <w:rPr>
                <w:i/>
                <w:iCs/>
              </w:rPr>
              <w:t>FCP v2.2 7.12.2.c</w:t>
            </w:r>
            <w:r>
              <w:rPr>
                <w:i/>
                <w:iCs/>
              </w:rPr>
              <w:t xml:space="preserve">, FCP </w:t>
            </w:r>
            <w:r w:rsidRPr="004079C5">
              <w:rPr>
                <w:i/>
                <w:iCs/>
              </w:rPr>
              <w:t>v</w:t>
            </w:r>
            <w:r>
              <w:rPr>
                <w:i/>
                <w:iCs/>
              </w:rPr>
              <w:t>2.3/</w:t>
            </w:r>
            <w:r w:rsidRPr="004079C5">
              <w:rPr>
                <w:i/>
                <w:iCs/>
              </w:rPr>
              <w:t>3.0 7.10.2.c</w:t>
            </w:r>
          </w:p>
        </w:tc>
      </w:tr>
    </w:tbl>
    <w:p w14:paraId="14D62C07" w14:textId="591BB759" w:rsidR="00E976A2" w:rsidRDefault="00E976A2"/>
    <w:p w14:paraId="3AD1C8C2" w14:textId="31A3FD1A" w:rsidR="00365249" w:rsidRPr="00BB5569" w:rsidRDefault="00365249" w:rsidP="00E256C4">
      <w:pPr>
        <w:pStyle w:val="Heading1"/>
      </w:pPr>
      <w:r w:rsidRPr="00BB5569">
        <w:t xml:space="preserve">Appendix 2: </w:t>
      </w:r>
      <w:r w:rsidR="00E256C4" w:rsidRPr="00BB5569">
        <w:t xml:space="preserve">Surveillance </w:t>
      </w:r>
      <w:r w:rsidR="001F38EF" w:rsidRPr="00BB5569">
        <w:t>Schedule</w:t>
      </w:r>
    </w:p>
    <w:p w14:paraId="13C0E445" w14:textId="77777777" w:rsidR="00E256C4" w:rsidRPr="00B97F14" w:rsidRDefault="00E256C4" w:rsidP="00294823">
      <w:pPr>
        <w:rPr>
          <w:highlight w:val="yellow"/>
        </w:rPr>
      </w:pPr>
    </w:p>
    <w:p w14:paraId="353F37FB" w14:textId="03FF2536" w:rsidR="00EB1042" w:rsidRPr="00306B41" w:rsidRDefault="00EB1042" w:rsidP="00EB1042">
      <w:pPr>
        <w:pStyle w:val="Caption"/>
      </w:pPr>
      <w:r w:rsidRPr="00306B41">
        <w:t xml:space="preserve">Table </w:t>
      </w:r>
      <w:r w:rsidRPr="00306B41">
        <w:fldChar w:fldCharType="begin"/>
      </w:r>
      <w:r w:rsidRPr="007C2697">
        <w:instrText>SEQ Table \* ARABIC</w:instrText>
      </w:r>
      <w:r w:rsidRPr="00306B41">
        <w:fldChar w:fldCharType="separate"/>
      </w:r>
      <w:r w:rsidR="001F38EF">
        <w:rPr>
          <w:noProof/>
        </w:rPr>
        <w:t>6</w:t>
      </w:r>
      <w:r w:rsidRPr="00306B41">
        <w:fldChar w:fldCharType="end"/>
      </w:r>
      <w:r w:rsidRPr="00306B41">
        <w:t xml:space="preserve">: Fishery </w:t>
      </w:r>
      <w:r>
        <w:t>S</w:t>
      </w:r>
      <w:r w:rsidRPr="00306B41">
        <w:t xml:space="preserve">urveillance </w:t>
      </w:r>
      <w:r>
        <w:t xml:space="preserve">Schedule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400"/>
        <w:gridCol w:w="1428"/>
        <w:gridCol w:w="995"/>
        <w:gridCol w:w="6633"/>
      </w:tblGrid>
      <w:tr w:rsidR="001F38EF" w:rsidRPr="007C2697" w14:paraId="73BFEEA3" w14:textId="77777777" w:rsidTr="001F38EF">
        <w:trPr>
          <w:tblHeader/>
        </w:trPr>
        <w:tc>
          <w:tcPr>
            <w:tcW w:w="669" w:type="pct"/>
            <w:shd w:val="clear" w:color="auto" w:fill="D9D9D9" w:themeFill="background1" w:themeFillShade="D9"/>
          </w:tcPr>
          <w:p w14:paraId="55535DA4" w14:textId="77777777" w:rsidR="001F38EF" w:rsidRPr="00864370" w:rsidRDefault="001F38EF" w:rsidP="001B75C3">
            <w:pPr>
              <w:rPr>
                <w:b/>
                <w:bCs/>
              </w:rPr>
            </w:pPr>
          </w:p>
        </w:tc>
        <w:tc>
          <w:tcPr>
            <w:tcW w:w="683" w:type="pct"/>
            <w:shd w:val="clear" w:color="auto" w:fill="D9D9D9" w:themeFill="background1" w:themeFillShade="D9"/>
          </w:tcPr>
          <w:p w14:paraId="7A3C4506" w14:textId="77777777" w:rsidR="001F38EF" w:rsidRPr="00306B41" w:rsidRDefault="001F38EF" w:rsidP="001B75C3">
            <w:pPr>
              <w:rPr>
                <w:i/>
                <w:iCs/>
              </w:rPr>
            </w:pPr>
            <w:r w:rsidRPr="00306B41">
              <w:rPr>
                <w:i/>
                <w:iCs/>
              </w:rPr>
              <w:t>Onsite/Offsite</w:t>
            </w:r>
          </w:p>
        </w:tc>
        <w:tc>
          <w:tcPr>
            <w:tcW w:w="476" w:type="pct"/>
            <w:shd w:val="clear" w:color="auto" w:fill="D9D9D9" w:themeFill="background1" w:themeFillShade="D9"/>
          </w:tcPr>
          <w:p w14:paraId="5477DE59" w14:textId="77777777" w:rsidR="001F38EF" w:rsidRPr="00864370" w:rsidRDefault="001F38EF" w:rsidP="001B75C3">
            <w:pPr>
              <w:rPr>
                <w:b/>
                <w:bCs/>
              </w:rPr>
            </w:pPr>
          </w:p>
        </w:tc>
        <w:tc>
          <w:tcPr>
            <w:tcW w:w="3172" w:type="pct"/>
            <w:shd w:val="clear" w:color="auto" w:fill="D9D9D9" w:themeFill="background1" w:themeFillShade="D9"/>
          </w:tcPr>
          <w:p w14:paraId="7530FF52" w14:textId="77777777" w:rsidR="001F38EF" w:rsidRPr="00864370" w:rsidRDefault="001F38EF" w:rsidP="001B75C3">
            <w:pPr>
              <w:rPr>
                <w:b/>
                <w:bCs/>
              </w:rPr>
            </w:pPr>
          </w:p>
        </w:tc>
      </w:tr>
      <w:tr w:rsidR="001F38EF" w:rsidRPr="007C2697" w14:paraId="4A843847" w14:textId="77777777" w:rsidTr="001F38EF">
        <w:trPr>
          <w:tblHeader/>
        </w:trPr>
        <w:tc>
          <w:tcPr>
            <w:tcW w:w="669" w:type="pct"/>
            <w:shd w:val="clear" w:color="auto" w:fill="D9D9D9" w:themeFill="background1" w:themeFillShade="D9"/>
            <w:vAlign w:val="bottom"/>
          </w:tcPr>
          <w:p w14:paraId="2532DB2D" w14:textId="77777777" w:rsidR="001F38EF" w:rsidRPr="00306B41" w:rsidRDefault="001F38EF" w:rsidP="001B75C3">
            <w:pPr>
              <w:jc w:val="center"/>
              <w:rPr>
                <w:rStyle w:val="Strong"/>
              </w:rPr>
            </w:pPr>
            <w:r>
              <w:rPr>
                <w:b/>
                <w:bCs/>
              </w:rPr>
              <w:t>Surveillance Number</w:t>
            </w:r>
            <w:r w:rsidRPr="00975242" w:rsidDel="00864370">
              <w:rPr>
                <w:b/>
                <w:bCs/>
              </w:rPr>
              <w:t xml:space="preserve"> </w:t>
            </w:r>
          </w:p>
        </w:tc>
        <w:tc>
          <w:tcPr>
            <w:tcW w:w="683" w:type="pct"/>
            <w:shd w:val="clear" w:color="auto" w:fill="D9D9D9" w:themeFill="background1" w:themeFillShade="D9"/>
            <w:vAlign w:val="bottom"/>
          </w:tcPr>
          <w:p w14:paraId="2B0F1FD8" w14:textId="77777777" w:rsidR="001F38EF" w:rsidRPr="00306B41" w:rsidRDefault="001F38EF" w:rsidP="001B75C3">
            <w:pPr>
              <w:jc w:val="center"/>
              <w:rPr>
                <w:b/>
                <w:bCs/>
              </w:rPr>
            </w:pPr>
            <w:r>
              <w:rPr>
                <w:b/>
                <w:bCs/>
              </w:rPr>
              <w:t>Audit Type</w:t>
            </w:r>
          </w:p>
        </w:tc>
        <w:tc>
          <w:tcPr>
            <w:tcW w:w="476" w:type="pct"/>
            <w:shd w:val="clear" w:color="auto" w:fill="D9D9D9" w:themeFill="background1" w:themeFillShade="D9"/>
            <w:vAlign w:val="bottom"/>
          </w:tcPr>
          <w:p w14:paraId="45A34DBE" w14:textId="46C53D7F" w:rsidR="001F38EF" w:rsidRDefault="001F38EF" w:rsidP="001F38EF">
            <w:pPr>
              <w:jc w:val="center"/>
              <w:rPr>
                <w:b/>
                <w:bCs/>
              </w:rPr>
            </w:pPr>
            <w:r>
              <w:rPr>
                <w:b/>
                <w:bCs/>
              </w:rPr>
              <w:t>Year</w:t>
            </w:r>
          </w:p>
        </w:tc>
        <w:tc>
          <w:tcPr>
            <w:tcW w:w="3172" w:type="pct"/>
            <w:shd w:val="clear" w:color="auto" w:fill="D9D9D9" w:themeFill="background1" w:themeFillShade="D9"/>
            <w:vAlign w:val="bottom"/>
          </w:tcPr>
          <w:p w14:paraId="7E457AC8" w14:textId="77777777" w:rsidR="001F38EF" w:rsidRPr="00306B41" w:rsidRDefault="001F38EF" w:rsidP="001B75C3">
            <w:pPr>
              <w:jc w:val="center"/>
              <w:rPr>
                <w:b/>
                <w:bCs/>
              </w:rPr>
            </w:pPr>
            <w:r>
              <w:rPr>
                <w:b/>
                <w:bCs/>
              </w:rPr>
              <w:t>Rationale</w:t>
            </w:r>
          </w:p>
        </w:tc>
      </w:tr>
      <w:tr w:rsidR="001F38EF" w:rsidRPr="00014770" w14:paraId="316F9D00" w14:textId="77777777" w:rsidTr="001F38EF">
        <w:trPr>
          <w:tblHeader/>
        </w:trPr>
        <w:tc>
          <w:tcPr>
            <w:tcW w:w="669" w:type="pct"/>
            <w:shd w:val="clear" w:color="auto" w:fill="FFFFFF" w:themeFill="background1"/>
            <w:vAlign w:val="center"/>
          </w:tcPr>
          <w:p w14:paraId="4D6FCBBE" w14:textId="77777777" w:rsidR="001F38EF" w:rsidRPr="00306B41" w:rsidRDefault="001F38EF" w:rsidP="001B75C3">
            <w:pPr>
              <w:jc w:val="center"/>
              <w:rPr>
                <w:i/>
                <w:iCs/>
                <w:lang w:val="fr-FR"/>
              </w:rPr>
            </w:pPr>
            <w:r>
              <w:rPr>
                <w:i/>
                <w:iCs/>
                <w:lang w:val="fr-FR"/>
              </w:rPr>
              <w:t>1</w:t>
            </w:r>
          </w:p>
        </w:tc>
        <w:tc>
          <w:tcPr>
            <w:tcW w:w="683" w:type="pct"/>
            <w:shd w:val="clear" w:color="auto" w:fill="FFFFFF" w:themeFill="background1"/>
            <w:vAlign w:val="center"/>
          </w:tcPr>
          <w:p w14:paraId="54E80A98" w14:textId="77777777" w:rsidR="001F38EF" w:rsidRPr="00306B41" w:rsidRDefault="001F38EF" w:rsidP="001B75C3">
            <w:pPr>
              <w:jc w:val="center"/>
              <w:rPr>
                <w:i/>
                <w:iCs/>
                <w:lang w:val="fr-FR"/>
              </w:rPr>
            </w:pPr>
            <w:r w:rsidRPr="002E1ABC">
              <w:rPr>
                <w:i/>
                <w:iCs/>
              </w:rPr>
              <w:t>Onsite/Offsite</w:t>
            </w:r>
          </w:p>
        </w:tc>
        <w:tc>
          <w:tcPr>
            <w:tcW w:w="476" w:type="pct"/>
            <w:shd w:val="clear" w:color="auto" w:fill="FFFFFF" w:themeFill="background1"/>
          </w:tcPr>
          <w:p w14:paraId="45E67C0A" w14:textId="77777777" w:rsidR="001F38EF" w:rsidRPr="00306B41" w:rsidRDefault="001F38EF" w:rsidP="001B75C3">
            <w:pPr>
              <w:jc w:val="center"/>
              <w:rPr>
                <w:i/>
              </w:rPr>
            </w:pPr>
          </w:p>
        </w:tc>
        <w:tc>
          <w:tcPr>
            <w:tcW w:w="3172" w:type="pct"/>
            <w:shd w:val="clear" w:color="auto" w:fill="FFFFFF" w:themeFill="background1"/>
            <w:vAlign w:val="center"/>
          </w:tcPr>
          <w:p w14:paraId="64EB4980" w14:textId="77777777" w:rsidR="001F38EF" w:rsidRPr="00306B41" w:rsidRDefault="001F38EF" w:rsidP="001B75C3">
            <w:pPr>
              <w:jc w:val="center"/>
              <w:rPr>
                <w:i/>
                <w:iCs/>
              </w:rPr>
            </w:pPr>
            <w:r w:rsidRPr="00306B41">
              <w:rPr>
                <w:i/>
              </w:rPr>
              <w:t xml:space="preserve">e.g. </w:t>
            </w:r>
            <w:r w:rsidRPr="00306B41">
              <w:rPr>
                <w:i/>
                <w:iCs/>
              </w:rPr>
              <w:t xml:space="preserve">Progress update on </w:t>
            </w:r>
            <w:r>
              <w:rPr>
                <w:i/>
                <w:iCs/>
              </w:rPr>
              <w:t xml:space="preserve">two </w:t>
            </w:r>
            <w:r w:rsidRPr="00306B41">
              <w:rPr>
                <w:i/>
                <w:iCs/>
              </w:rPr>
              <w:t xml:space="preserve">conditions relating to </w:t>
            </w:r>
            <w:r>
              <w:rPr>
                <w:i/>
                <w:iCs/>
              </w:rPr>
              <w:t>bird mitigation devices</w:t>
            </w:r>
          </w:p>
        </w:tc>
      </w:tr>
      <w:tr w:rsidR="001F38EF" w:rsidRPr="00014770" w14:paraId="45F487D8" w14:textId="77777777" w:rsidTr="001F38EF">
        <w:trPr>
          <w:tblHeader/>
        </w:trPr>
        <w:tc>
          <w:tcPr>
            <w:tcW w:w="669" w:type="pct"/>
            <w:shd w:val="clear" w:color="auto" w:fill="FFFFFF" w:themeFill="background1"/>
            <w:vAlign w:val="center"/>
          </w:tcPr>
          <w:p w14:paraId="21E6D940" w14:textId="77777777" w:rsidR="001F38EF" w:rsidRPr="00306B41" w:rsidRDefault="001F38EF" w:rsidP="001B75C3">
            <w:pPr>
              <w:jc w:val="center"/>
              <w:rPr>
                <w:i/>
                <w:iCs/>
              </w:rPr>
            </w:pPr>
            <w:r>
              <w:rPr>
                <w:i/>
                <w:iCs/>
              </w:rPr>
              <w:t>2</w:t>
            </w:r>
          </w:p>
        </w:tc>
        <w:tc>
          <w:tcPr>
            <w:tcW w:w="683" w:type="pct"/>
            <w:shd w:val="clear" w:color="auto" w:fill="FFFFFF" w:themeFill="background1"/>
            <w:vAlign w:val="center"/>
          </w:tcPr>
          <w:p w14:paraId="30293455" w14:textId="77777777" w:rsidR="001F38EF" w:rsidRPr="00306B41" w:rsidRDefault="001F38EF" w:rsidP="001B75C3">
            <w:pPr>
              <w:jc w:val="center"/>
              <w:rPr>
                <w:i/>
                <w:iCs/>
              </w:rPr>
            </w:pPr>
          </w:p>
        </w:tc>
        <w:tc>
          <w:tcPr>
            <w:tcW w:w="476" w:type="pct"/>
            <w:shd w:val="clear" w:color="auto" w:fill="FFFFFF" w:themeFill="background1"/>
          </w:tcPr>
          <w:p w14:paraId="13896AC4" w14:textId="77777777" w:rsidR="001F38EF" w:rsidRPr="00306B41" w:rsidRDefault="001F38EF" w:rsidP="001B75C3">
            <w:pPr>
              <w:jc w:val="center"/>
              <w:rPr>
                <w:i/>
                <w:iCs/>
              </w:rPr>
            </w:pPr>
          </w:p>
        </w:tc>
        <w:tc>
          <w:tcPr>
            <w:tcW w:w="3172" w:type="pct"/>
            <w:shd w:val="clear" w:color="auto" w:fill="FFFFFF" w:themeFill="background1"/>
            <w:vAlign w:val="center"/>
          </w:tcPr>
          <w:p w14:paraId="37C970AE" w14:textId="77777777" w:rsidR="001F38EF" w:rsidRPr="00306B41" w:rsidRDefault="001F38EF" w:rsidP="001B75C3">
            <w:pPr>
              <w:jc w:val="center"/>
              <w:rPr>
                <w:i/>
                <w:iCs/>
              </w:rPr>
            </w:pPr>
          </w:p>
        </w:tc>
      </w:tr>
      <w:tr w:rsidR="001F38EF" w:rsidRPr="00014770" w14:paraId="348AABE3" w14:textId="77777777" w:rsidTr="001F38EF">
        <w:trPr>
          <w:tblHeader/>
        </w:trPr>
        <w:tc>
          <w:tcPr>
            <w:tcW w:w="669" w:type="pct"/>
            <w:shd w:val="clear" w:color="auto" w:fill="FFFFFF" w:themeFill="background1"/>
            <w:vAlign w:val="center"/>
          </w:tcPr>
          <w:p w14:paraId="510C51FE" w14:textId="77777777" w:rsidR="001F38EF" w:rsidRPr="00306B41" w:rsidRDefault="001F38EF" w:rsidP="001B75C3">
            <w:pPr>
              <w:jc w:val="center"/>
              <w:rPr>
                <w:i/>
                <w:iCs/>
              </w:rPr>
            </w:pPr>
            <w:r>
              <w:rPr>
                <w:i/>
                <w:iCs/>
              </w:rPr>
              <w:t>3</w:t>
            </w:r>
          </w:p>
        </w:tc>
        <w:tc>
          <w:tcPr>
            <w:tcW w:w="683" w:type="pct"/>
            <w:shd w:val="clear" w:color="auto" w:fill="FFFFFF" w:themeFill="background1"/>
            <w:vAlign w:val="center"/>
          </w:tcPr>
          <w:p w14:paraId="60B26606" w14:textId="77777777" w:rsidR="001F38EF" w:rsidRPr="00306B41" w:rsidRDefault="001F38EF" w:rsidP="001B75C3">
            <w:pPr>
              <w:jc w:val="center"/>
              <w:rPr>
                <w:i/>
                <w:iCs/>
              </w:rPr>
            </w:pPr>
          </w:p>
        </w:tc>
        <w:tc>
          <w:tcPr>
            <w:tcW w:w="476" w:type="pct"/>
            <w:shd w:val="clear" w:color="auto" w:fill="FFFFFF" w:themeFill="background1"/>
          </w:tcPr>
          <w:p w14:paraId="7D07BEB8" w14:textId="77777777" w:rsidR="001F38EF" w:rsidRPr="00306B41" w:rsidRDefault="001F38EF" w:rsidP="001B75C3">
            <w:pPr>
              <w:jc w:val="center"/>
              <w:rPr>
                <w:i/>
                <w:iCs/>
              </w:rPr>
            </w:pPr>
          </w:p>
        </w:tc>
        <w:tc>
          <w:tcPr>
            <w:tcW w:w="3172" w:type="pct"/>
            <w:shd w:val="clear" w:color="auto" w:fill="FFFFFF" w:themeFill="background1"/>
            <w:vAlign w:val="center"/>
          </w:tcPr>
          <w:p w14:paraId="3700CB79" w14:textId="77777777" w:rsidR="001F38EF" w:rsidRPr="00306B41" w:rsidRDefault="001F38EF" w:rsidP="001B75C3">
            <w:pPr>
              <w:jc w:val="center"/>
              <w:rPr>
                <w:i/>
                <w:iCs/>
              </w:rPr>
            </w:pPr>
          </w:p>
        </w:tc>
      </w:tr>
      <w:tr w:rsidR="001F38EF" w:rsidRPr="0091560E" w14:paraId="0F3778D1" w14:textId="77777777" w:rsidTr="001F38EF">
        <w:trPr>
          <w:tblHeader/>
        </w:trPr>
        <w:tc>
          <w:tcPr>
            <w:tcW w:w="669" w:type="pct"/>
            <w:shd w:val="clear" w:color="auto" w:fill="FFFFFF" w:themeFill="background1"/>
            <w:vAlign w:val="center"/>
          </w:tcPr>
          <w:p w14:paraId="46F0EF84" w14:textId="77777777" w:rsidR="001F38EF" w:rsidRDefault="001F38EF" w:rsidP="001B75C3">
            <w:pPr>
              <w:jc w:val="center"/>
              <w:rPr>
                <w:i/>
                <w:iCs/>
              </w:rPr>
            </w:pPr>
            <w:r>
              <w:rPr>
                <w:i/>
                <w:iCs/>
              </w:rPr>
              <w:t>4</w:t>
            </w:r>
          </w:p>
        </w:tc>
        <w:tc>
          <w:tcPr>
            <w:tcW w:w="683" w:type="pct"/>
            <w:shd w:val="clear" w:color="auto" w:fill="FFFFFF" w:themeFill="background1"/>
            <w:vAlign w:val="center"/>
          </w:tcPr>
          <w:p w14:paraId="242182CE" w14:textId="77777777" w:rsidR="001F38EF" w:rsidRPr="0091560E" w:rsidRDefault="001F38EF" w:rsidP="001B75C3">
            <w:pPr>
              <w:jc w:val="center"/>
              <w:rPr>
                <w:i/>
                <w:iCs/>
              </w:rPr>
            </w:pPr>
          </w:p>
        </w:tc>
        <w:tc>
          <w:tcPr>
            <w:tcW w:w="476" w:type="pct"/>
            <w:shd w:val="clear" w:color="auto" w:fill="FFFFFF" w:themeFill="background1"/>
          </w:tcPr>
          <w:p w14:paraId="7629EF42" w14:textId="77777777" w:rsidR="001F38EF" w:rsidRPr="0091560E" w:rsidRDefault="001F38EF" w:rsidP="001B75C3">
            <w:pPr>
              <w:jc w:val="center"/>
              <w:rPr>
                <w:i/>
                <w:iCs/>
              </w:rPr>
            </w:pPr>
          </w:p>
        </w:tc>
        <w:tc>
          <w:tcPr>
            <w:tcW w:w="3172" w:type="pct"/>
            <w:shd w:val="clear" w:color="auto" w:fill="FFFFFF" w:themeFill="background1"/>
            <w:vAlign w:val="center"/>
          </w:tcPr>
          <w:p w14:paraId="34A3E93C" w14:textId="77777777" w:rsidR="001F38EF" w:rsidRPr="0091560E" w:rsidRDefault="001F38EF" w:rsidP="001B75C3">
            <w:pPr>
              <w:jc w:val="center"/>
              <w:rPr>
                <w:i/>
                <w:iCs/>
              </w:rPr>
            </w:pPr>
          </w:p>
        </w:tc>
      </w:tr>
      <w:tr w:rsidR="001F38EF" w:rsidRPr="0091560E" w14:paraId="3B9BBD07" w14:textId="77777777" w:rsidTr="001F38EF">
        <w:trPr>
          <w:tblHeader/>
        </w:trPr>
        <w:tc>
          <w:tcPr>
            <w:tcW w:w="669" w:type="pct"/>
            <w:shd w:val="clear" w:color="auto" w:fill="FFFFFF" w:themeFill="background1"/>
            <w:vAlign w:val="center"/>
          </w:tcPr>
          <w:p w14:paraId="5E22B17B" w14:textId="77777777" w:rsidR="001F38EF" w:rsidRDefault="001F38EF" w:rsidP="001B75C3">
            <w:pPr>
              <w:jc w:val="center"/>
              <w:rPr>
                <w:i/>
                <w:iCs/>
              </w:rPr>
            </w:pPr>
            <w:r>
              <w:rPr>
                <w:i/>
                <w:iCs/>
              </w:rPr>
              <w:t>5</w:t>
            </w:r>
          </w:p>
        </w:tc>
        <w:tc>
          <w:tcPr>
            <w:tcW w:w="683" w:type="pct"/>
            <w:shd w:val="clear" w:color="auto" w:fill="FFFFFF" w:themeFill="background1"/>
            <w:vAlign w:val="center"/>
          </w:tcPr>
          <w:p w14:paraId="73FFA76D" w14:textId="77777777" w:rsidR="001F38EF" w:rsidRPr="0091560E" w:rsidRDefault="001F38EF" w:rsidP="001B75C3">
            <w:pPr>
              <w:jc w:val="center"/>
              <w:rPr>
                <w:i/>
                <w:iCs/>
              </w:rPr>
            </w:pPr>
          </w:p>
        </w:tc>
        <w:tc>
          <w:tcPr>
            <w:tcW w:w="476" w:type="pct"/>
            <w:shd w:val="clear" w:color="auto" w:fill="FFFFFF" w:themeFill="background1"/>
          </w:tcPr>
          <w:p w14:paraId="190756EE" w14:textId="77777777" w:rsidR="001F38EF" w:rsidRPr="0091560E" w:rsidRDefault="001F38EF" w:rsidP="001B75C3">
            <w:pPr>
              <w:jc w:val="center"/>
              <w:rPr>
                <w:i/>
                <w:iCs/>
              </w:rPr>
            </w:pPr>
          </w:p>
        </w:tc>
        <w:tc>
          <w:tcPr>
            <w:tcW w:w="3172" w:type="pct"/>
            <w:shd w:val="clear" w:color="auto" w:fill="FFFFFF" w:themeFill="background1"/>
            <w:vAlign w:val="center"/>
          </w:tcPr>
          <w:p w14:paraId="31C70872" w14:textId="77777777" w:rsidR="001F38EF" w:rsidRPr="0091560E" w:rsidRDefault="001F38EF" w:rsidP="001B75C3">
            <w:pPr>
              <w:jc w:val="center"/>
              <w:rPr>
                <w:i/>
                <w:iCs/>
              </w:rPr>
            </w:pPr>
          </w:p>
        </w:tc>
      </w:tr>
    </w:tbl>
    <w:p w14:paraId="0F4B1E1C" w14:textId="77777777" w:rsidR="00BF24D7" w:rsidRDefault="00BF24D7">
      <w:pPr>
        <w:rPr>
          <w:lang w:val="fr-FR"/>
        </w:rPr>
      </w:pPr>
    </w:p>
    <w:p w14:paraId="4E1C31CF" w14:textId="77777777" w:rsidR="00BF24D7" w:rsidRDefault="00BF24D7">
      <w:pPr>
        <w:rPr>
          <w:lang w:val="fr-FR"/>
        </w:rPr>
      </w:pPr>
      <w:r>
        <w:rPr>
          <w:lang w:val="fr-FR"/>
        </w:rPr>
        <w:br w:type="page"/>
      </w:r>
    </w:p>
    <w:p w14:paraId="70307CEA" w14:textId="5A3AF704" w:rsidR="00BE76D5" w:rsidRDefault="00BE76D5"/>
    <w:p w14:paraId="570B6357" w14:textId="4A96C37D" w:rsidR="00365249" w:rsidRDefault="00365249" w:rsidP="00BE76D5">
      <w:pPr>
        <w:pStyle w:val="Heading1"/>
      </w:pPr>
      <w:r>
        <w:t>Template information and copyright</w:t>
      </w:r>
    </w:p>
    <w:p w14:paraId="6AEEF172" w14:textId="77777777" w:rsidR="00365249" w:rsidRDefault="00365249" w:rsidP="00365249"/>
    <w:p w14:paraId="6BB19161" w14:textId="457B7709" w:rsidR="00365249" w:rsidRDefault="00365249" w:rsidP="00365249">
      <w:r>
        <w:t>The Marine Stewardship Council’s ‘</w:t>
      </w:r>
      <w:r w:rsidR="00922D60" w:rsidRPr="00922D60">
        <w:t xml:space="preserve">MSC Surveillance Announcement Template </w:t>
      </w:r>
      <w:r w:rsidRPr="00BD70BA">
        <w:t>v2.</w:t>
      </w:r>
      <w:r w:rsidR="00BD70BA" w:rsidRPr="00BD70BA">
        <w:t>2</w:t>
      </w:r>
      <w:r w:rsidRPr="00BD70BA">
        <w:t>’</w:t>
      </w:r>
      <w:r>
        <w:t xml:space="preserve"> and its content is copyright of “Marine Stewardship Council” - © “Marine Stewardship Council” </w:t>
      </w:r>
      <w:r w:rsidRPr="00FF66CD">
        <w:t>202</w:t>
      </w:r>
      <w:r w:rsidR="00BD70BA">
        <w:t>2</w:t>
      </w:r>
      <w:r>
        <w:t>. All rights reserved.</w:t>
      </w:r>
    </w:p>
    <w:p w14:paraId="162336E5" w14:textId="77777777" w:rsidR="00365249" w:rsidRDefault="00365249" w:rsidP="00365249"/>
    <w:p w14:paraId="023E9D7F" w14:textId="4D421CDA" w:rsidR="00922D60" w:rsidRPr="00922D60" w:rsidRDefault="00922D60" w:rsidP="00365249">
      <w:pPr>
        <w:rPr>
          <w:i/>
          <w:iCs/>
        </w:rPr>
      </w:pPr>
      <w:r w:rsidRPr="00922D60">
        <w:rPr>
          <w:i/>
          <w:iCs/>
        </w:rPr>
        <w:t>The CAB shall delete Table 5:</w:t>
      </w:r>
    </w:p>
    <w:p w14:paraId="1FA413D0" w14:textId="77777777" w:rsidR="00365249" w:rsidRDefault="00365249" w:rsidP="00365249"/>
    <w:p w14:paraId="7498DEE9" w14:textId="1755A9D3" w:rsidR="00365249" w:rsidRDefault="00F04458" w:rsidP="00F04458">
      <w:pPr>
        <w:pStyle w:val="Caption"/>
      </w:pPr>
      <w:r>
        <w:t xml:space="preserve">Table </w:t>
      </w:r>
      <w:fldSimple w:instr=" SEQ Table \* ARABIC ">
        <w:r w:rsidR="000C1892">
          <w:rPr>
            <w:noProof/>
          </w:rPr>
          <w:t>8</w:t>
        </w:r>
      </w:fldSimple>
      <w:r>
        <w:t xml:space="preserve">: </w:t>
      </w:r>
      <w:r w:rsidRPr="00F04458">
        <w:t>Template version control</w:t>
      </w:r>
    </w:p>
    <w:tbl>
      <w:tblPr>
        <w:tblStyle w:val="TableGrid"/>
        <w:tblW w:w="10485" w:type="dxa"/>
        <w:tblCellMar>
          <w:top w:w="57" w:type="dxa"/>
          <w:bottom w:w="57" w:type="dxa"/>
        </w:tblCellMar>
        <w:tblLook w:val="04A0" w:firstRow="1" w:lastRow="0" w:firstColumn="1" w:lastColumn="0" w:noHBand="0" w:noVBand="1"/>
      </w:tblPr>
      <w:tblGrid>
        <w:gridCol w:w="1129"/>
        <w:gridCol w:w="2410"/>
        <w:gridCol w:w="6946"/>
      </w:tblGrid>
      <w:tr w:rsidR="002A298A" w14:paraId="478762D8" w14:textId="77777777" w:rsidTr="008005B0">
        <w:tc>
          <w:tcPr>
            <w:tcW w:w="1129" w:type="dxa"/>
            <w:shd w:val="clear" w:color="auto" w:fill="D9D9D9" w:themeFill="background1" w:themeFillShade="D9"/>
          </w:tcPr>
          <w:p w14:paraId="232A3E68" w14:textId="2929326D" w:rsidR="002A298A" w:rsidRPr="008115E0" w:rsidRDefault="00985D3E" w:rsidP="008B70CF">
            <w:pPr>
              <w:rPr>
                <w:rStyle w:val="Strong"/>
              </w:rPr>
            </w:pPr>
            <w:r>
              <w:rPr>
                <w:rStyle w:val="Strong"/>
              </w:rPr>
              <w:t>Version</w:t>
            </w:r>
          </w:p>
        </w:tc>
        <w:tc>
          <w:tcPr>
            <w:tcW w:w="2410" w:type="dxa"/>
            <w:shd w:val="clear" w:color="auto" w:fill="D9D9D9" w:themeFill="background1" w:themeFillShade="D9"/>
          </w:tcPr>
          <w:p w14:paraId="26A8CF1C" w14:textId="7D9F98D0" w:rsidR="002A298A" w:rsidRPr="008115E0" w:rsidRDefault="00A71514" w:rsidP="008B70CF">
            <w:pPr>
              <w:rPr>
                <w:rStyle w:val="Strong"/>
              </w:rPr>
            </w:pPr>
            <w:r w:rsidRPr="00A71514">
              <w:rPr>
                <w:rStyle w:val="Strong"/>
              </w:rPr>
              <w:t>Date of publication</w:t>
            </w:r>
          </w:p>
        </w:tc>
        <w:tc>
          <w:tcPr>
            <w:tcW w:w="6946" w:type="dxa"/>
            <w:shd w:val="clear" w:color="auto" w:fill="D9D9D9" w:themeFill="background1" w:themeFillShade="D9"/>
          </w:tcPr>
          <w:p w14:paraId="5E32377B" w14:textId="4C2BFC6B" w:rsidR="002A298A" w:rsidRPr="008115E0" w:rsidRDefault="007E2B3B" w:rsidP="008B70CF">
            <w:pPr>
              <w:rPr>
                <w:rStyle w:val="Strong"/>
              </w:rPr>
            </w:pPr>
            <w:r w:rsidRPr="007E2B3B">
              <w:rPr>
                <w:rStyle w:val="Strong"/>
              </w:rPr>
              <w:t>Description of amendment</w:t>
            </w:r>
          </w:p>
        </w:tc>
      </w:tr>
      <w:tr w:rsidR="007D1D06" w14:paraId="636540E5" w14:textId="77777777" w:rsidTr="008005B0">
        <w:tc>
          <w:tcPr>
            <w:tcW w:w="1129" w:type="dxa"/>
          </w:tcPr>
          <w:p w14:paraId="2FE7C74B" w14:textId="7893BB49" w:rsidR="007D1D06" w:rsidRDefault="007D1D06" w:rsidP="007D1D06">
            <w:r w:rsidRPr="000555CD">
              <w:t>1.0</w:t>
            </w:r>
          </w:p>
        </w:tc>
        <w:tc>
          <w:tcPr>
            <w:tcW w:w="2410" w:type="dxa"/>
          </w:tcPr>
          <w:p w14:paraId="69D56561" w14:textId="5684E724" w:rsidR="007D1D06" w:rsidRDefault="007D1D06" w:rsidP="007D1D06">
            <w:r w:rsidRPr="000555CD">
              <w:t>8 October 2014</w:t>
            </w:r>
          </w:p>
        </w:tc>
        <w:tc>
          <w:tcPr>
            <w:tcW w:w="6946" w:type="dxa"/>
          </w:tcPr>
          <w:p w14:paraId="0D391EF4" w14:textId="43A4213A" w:rsidR="007D1D06" w:rsidRDefault="007D1D06" w:rsidP="007D1D06">
            <w:r w:rsidRPr="000555CD">
              <w:t>Date of issue</w:t>
            </w:r>
          </w:p>
        </w:tc>
      </w:tr>
      <w:tr w:rsidR="007D1D06" w14:paraId="6C2F2F6B" w14:textId="77777777" w:rsidTr="008005B0">
        <w:tc>
          <w:tcPr>
            <w:tcW w:w="1129" w:type="dxa"/>
          </w:tcPr>
          <w:p w14:paraId="67601C11" w14:textId="0A9B7D0C" w:rsidR="007D1D06" w:rsidRDefault="007D1D06" w:rsidP="007D1D06">
            <w:r w:rsidRPr="000555CD">
              <w:t>1.1</w:t>
            </w:r>
          </w:p>
        </w:tc>
        <w:tc>
          <w:tcPr>
            <w:tcW w:w="2410" w:type="dxa"/>
          </w:tcPr>
          <w:p w14:paraId="6D21A199" w14:textId="0A18FA12" w:rsidR="007D1D06" w:rsidRDefault="007D1D06" w:rsidP="007D1D06">
            <w:r w:rsidRPr="000555CD">
              <w:t>12 June 2015</w:t>
            </w:r>
          </w:p>
        </w:tc>
        <w:tc>
          <w:tcPr>
            <w:tcW w:w="6946" w:type="dxa"/>
          </w:tcPr>
          <w:p w14:paraId="3E415A3A" w14:textId="7B3E4DAA" w:rsidR="007D1D06" w:rsidRDefault="007D1D06" w:rsidP="007D1D06">
            <w:r w:rsidRPr="000555CD">
              <w:t>Appendix 2 with surveillance frequency Table added</w:t>
            </w:r>
          </w:p>
        </w:tc>
      </w:tr>
      <w:tr w:rsidR="007D1D06" w14:paraId="0526B449" w14:textId="77777777" w:rsidTr="008005B0">
        <w:tc>
          <w:tcPr>
            <w:tcW w:w="1129" w:type="dxa"/>
          </w:tcPr>
          <w:p w14:paraId="3E776B41" w14:textId="20367DC1" w:rsidR="007D1D06" w:rsidRDefault="007D1D06" w:rsidP="007D1D06">
            <w:r w:rsidRPr="000555CD">
              <w:t>2.0</w:t>
            </w:r>
          </w:p>
        </w:tc>
        <w:tc>
          <w:tcPr>
            <w:tcW w:w="2410" w:type="dxa"/>
          </w:tcPr>
          <w:p w14:paraId="065A8332" w14:textId="6583067D" w:rsidR="007D1D06" w:rsidRDefault="007D1D06" w:rsidP="007D1D06">
            <w:r w:rsidRPr="000555CD">
              <w:t>17 December 2018</w:t>
            </w:r>
          </w:p>
        </w:tc>
        <w:tc>
          <w:tcPr>
            <w:tcW w:w="6946" w:type="dxa"/>
          </w:tcPr>
          <w:p w14:paraId="64C56E56" w14:textId="6E9CDE25" w:rsidR="007D1D06" w:rsidRDefault="007D1D06" w:rsidP="007D1D06">
            <w:r w:rsidRPr="000555CD">
              <w:t>Release alongside Fisheries Certification Process v2.1</w:t>
            </w:r>
          </w:p>
        </w:tc>
      </w:tr>
      <w:tr w:rsidR="007D1D06" w14:paraId="155377A4" w14:textId="77777777" w:rsidTr="008005B0">
        <w:tc>
          <w:tcPr>
            <w:tcW w:w="1129" w:type="dxa"/>
          </w:tcPr>
          <w:p w14:paraId="38DEFC3B" w14:textId="1303317F" w:rsidR="007D1D06" w:rsidRDefault="007D1D06" w:rsidP="007D1D06">
            <w:r w:rsidRPr="000555CD">
              <w:t>2.01</w:t>
            </w:r>
          </w:p>
        </w:tc>
        <w:tc>
          <w:tcPr>
            <w:tcW w:w="2410" w:type="dxa"/>
          </w:tcPr>
          <w:p w14:paraId="5D7F479C" w14:textId="7C8E98F2" w:rsidR="007D1D06" w:rsidRDefault="007D1D06" w:rsidP="007D1D06">
            <w:r w:rsidRPr="000555CD">
              <w:t>28 March 2019</w:t>
            </w:r>
          </w:p>
        </w:tc>
        <w:tc>
          <w:tcPr>
            <w:tcW w:w="6946" w:type="dxa"/>
          </w:tcPr>
          <w:p w14:paraId="215D5A07" w14:textId="058E6485" w:rsidR="007D1D06" w:rsidRDefault="007D1D06" w:rsidP="007D1D06">
            <w:r w:rsidRPr="000555CD">
              <w:t>Minor document change for usability</w:t>
            </w:r>
          </w:p>
        </w:tc>
      </w:tr>
      <w:tr w:rsidR="007D1D06" w14:paraId="554A8651" w14:textId="77777777" w:rsidTr="008005B0">
        <w:trPr>
          <w:trHeight w:val="23"/>
        </w:trPr>
        <w:tc>
          <w:tcPr>
            <w:tcW w:w="1129" w:type="dxa"/>
          </w:tcPr>
          <w:p w14:paraId="3E2191CA" w14:textId="42B2E54F" w:rsidR="007D1D06" w:rsidRPr="00681774" w:rsidRDefault="007D1D06" w:rsidP="007D1D06">
            <w:pPr>
              <w:rPr>
                <w:highlight w:val="yellow"/>
              </w:rPr>
            </w:pPr>
            <w:r w:rsidRPr="000555CD">
              <w:t>2.1</w:t>
            </w:r>
          </w:p>
        </w:tc>
        <w:tc>
          <w:tcPr>
            <w:tcW w:w="2410" w:type="dxa"/>
          </w:tcPr>
          <w:p w14:paraId="28E2C99A" w14:textId="6413DADE" w:rsidR="007D1D06" w:rsidRPr="00681774" w:rsidRDefault="007D1D06" w:rsidP="007D1D06">
            <w:pPr>
              <w:rPr>
                <w:highlight w:val="yellow"/>
              </w:rPr>
            </w:pPr>
            <w:r w:rsidRPr="000555CD">
              <w:t>25 March 2020</w:t>
            </w:r>
          </w:p>
        </w:tc>
        <w:tc>
          <w:tcPr>
            <w:tcW w:w="6946" w:type="dxa"/>
          </w:tcPr>
          <w:p w14:paraId="5DB3C99D" w14:textId="68C06850" w:rsidR="007D1D06" w:rsidRPr="00681774" w:rsidRDefault="007D1D06" w:rsidP="007D1D06">
            <w:pPr>
              <w:rPr>
                <w:highlight w:val="yellow"/>
              </w:rPr>
            </w:pPr>
            <w:r w:rsidRPr="000555CD">
              <w:t>Release alongside Fisheries Certification Process v2.2</w:t>
            </w:r>
          </w:p>
        </w:tc>
      </w:tr>
      <w:tr w:rsidR="007D1D06" w14:paraId="27D2E4D0" w14:textId="77777777" w:rsidTr="008005B0">
        <w:trPr>
          <w:trHeight w:val="23"/>
        </w:trPr>
        <w:tc>
          <w:tcPr>
            <w:tcW w:w="1129" w:type="dxa"/>
          </w:tcPr>
          <w:p w14:paraId="6B227D2E" w14:textId="498DBA73" w:rsidR="007D1D06" w:rsidRPr="006950EC" w:rsidRDefault="00BD70BA" w:rsidP="007D1D06">
            <w:r w:rsidRPr="006950EC">
              <w:t>2.2</w:t>
            </w:r>
          </w:p>
        </w:tc>
        <w:tc>
          <w:tcPr>
            <w:tcW w:w="2410" w:type="dxa"/>
          </w:tcPr>
          <w:p w14:paraId="252944C6" w14:textId="52AC4E74" w:rsidR="007D1D06" w:rsidRPr="006950EC" w:rsidRDefault="006950EC" w:rsidP="007D1D06">
            <w:r w:rsidRPr="006950EC">
              <w:t>26 October 2022</w:t>
            </w:r>
          </w:p>
        </w:tc>
        <w:tc>
          <w:tcPr>
            <w:tcW w:w="6946" w:type="dxa"/>
          </w:tcPr>
          <w:p w14:paraId="3B402B88" w14:textId="39B7897B" w:rsidR="007D1D06" w:rsidRPr="007D1D06" w:rsidRDefault="006950EC" w:rsidP="007D1D06">
            <w:pPr>
              <w:rPr>
                <w:highlight w:val="yellow"/>
              </w:rPr>
            </w:pPr>
            <w:r w:rsidRPr="000555CD">
              <w:t>Release alongside Fisheries Certification Process v2.</w:t>
            </w:r>
            <w:r>
              <w:t>3 and 3.0</w:t>
            </w:r>
          </w:p>
        </w:tc>
      </w:tr>
      <w:tr w:rsidR="005F1CF7" w14:paraId="66E13AB5" w14:textId="77777777" w:rsidTr="008005B0">
        <w:trPr>
          <w:trHeight w:val="23"/>
        </w:trPr>
        <w:tc>
          <w:tcPr>
            <w:tcW w:w="1129" w:type="dxa"/>
          </w:tcPr>
          <w:p w14:paraId="580CC388" w14:textId="54C1A060" w:rsidR="005F1CF7" w:rsidRPr="006950EC" w:rsidRDefault="005F1CF7" w:rsidP="007D1D06">
            <w:r>
              <w:t>3.0</w:t>
            </w:r>
          </w:p>
        </w:tc>
        <w:tc>
          <w:tcPr>
            <w:tcW w:w="2410" w:type="dxa"/>
          </w:tcPr>
          <w:p w14:paraId="7CB60BDF" w14:textId="77777777" w:rsidR="005F1CF7" w:rsidRPr="006950EC" w:rsidRDefault="005F1CF7" w:rsidP="007D1D06"/>
        </w:tc>
        <w:tc>
          <w:tcPr>
            <w:tcW w:w="6946" w:type="dxa"/>
          </w:tcPr>
          <w:p w14:paraId="6EF2778C" w14:textId="77777777" w:rsidR="005F1CF7" w:rsidRPr="000555CD" w:rsidRDefault="005F1CF7" w:rsidP="007D1D06"/>
        </w:tc>
      </w:tr>
    </w:tbl>
    <w:p w14:paraId="3DD116A7" w14:textId="77777777" w:rsidR="002A298A" w:rsidRDefault="002A298A" w:rsidP="00365249"/>
    <w:p w14:paraId="3754A6D0" w14:textId="4D1AEC34" w:rsidR="00365249" w:rsidRDefault="00365249" w:rsidP="00365249">
      <w:r>
        <w:t>A controlled document list of MSC program documents is available on the MSC website (</w:t>
      </w:r>
      <w:hyperlink r:id="rId11" w:history="1">
        <w:r w:rsidRPr="002E2463">
          <w:rPr>
            <w:rStyle w:val="Hyperlink"/>
          </w:rPr>
          <w:t>https://www.msc.org/for-business/certification-bodies/supporting-documents</w:t>
        </w:r>
      </w:hyperlink>
      <w:r>
        <w:t>).</w:t>
      </w:r>
    </w:p>
    <w:p w14:paraId="459056D9" w14:textId="77777777" w:rsidR="00365249" w:rsidRDefault="00365249" w:rsidP="00365249"/>
    <w:p w14:paraId="4D60A224" w14:textId="77777777" w:rsidR="00365249" w:rsidRDefault="00365249" w:rsidP="00365249">
      <w:r>
        <w:t>Marine Stewardship Council</w:t>
      </w:r>
    </w:p>
    <w:p w14:paraId="0F391AB8" w14:textId="77777777" w:rsidR="00365249" w:rsidRDefault="00365249" w:rsidP="00365249">
      <w:r>
        <w:t>Marine House</w:t>
      </w:r>
    </w:p>
    <w:p w14:paraId="1CC2BDF1" w14:textId="77777777" w:rsidR="00365249" w:rsidRDefault="00365249" w:rsidP="00365249">
      <w:r>
        <w:t>1 Snow Hill</w:t>
      </w:r>
    </w:p>
    <w:p w14:paraId="75FD89C2" w14:textId="77777777" w:rsidR="00365249" w:rsidRDefault="00365249" w:rsidP="00365249">
      <w:r>
        <w:t>London EC1A 2DH</w:t>
      </w:r>
    </w:p>
    <w:p w14:paraId="1A9AD50F" w14:textId="77777777" w:rsidR="00365249" w:rsidRDefault="00365249" w:rsidP="00365249">
      <w:r>
        <w:t>United Kingdom</w:t>
      </w:r>
    </w:p>
    <w:p w14:paraId="40EC6469" w14:textId="77777777" w:rsidR="00365249" w:rsidRDefault="00365249" w:rsidP="00365249"/>
    <w:p w14:paraId="47D4E051" w14:textId="77777777" w:rsidR="00365249" w:rsidRDefault="00365249" w:rsidP="00365249">
      <w:r>
        <w:t>Phone: + 44 (0) 20 7246 8900</w:t>
      </w:r>
    </w:p>
    <w:p w14:paraId="4CAE6AE7" w14:textId="77777777" w:rsidR="00365249" w:rsidRDefault="00365249" w:rsidP="00365249">
      <w:r>
        <w:t>Fax: + 44 (0) 20 7246 8901</w:t>
      </w:r>
    </w:p>
    <w:p w14:paraId="3AEC2A20" w14:textId="07B3B8C4" w:rsidR="00B35E66" w:rsidRPr="0008227F" w:rsidRDefault="00365249" w:rsidP="00365249">
      <w:r>
        <w:t xml:space="preserve">Email: </w:t>
      </w:r>
      <w:hyperlink r:id="rId12" w:history="1">
        <w:r w:rsidR="00217F35">
          <w:rPr>
            <w:rStyle w:val="Hyperlink"/>
          </w:rPr>
          <w:t>standards@msc.org</w:t>
        </w:r>
      </w:hyperlink>
    </w:p>
    <w:sectPr w:rsidR="00B35E66" w:rsidRPr="0008227F" w:rsidSect="008005B0">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827D0" w14:textId="77777777" w:rsidR="0076086C" w:rsidRDefault="0076086C" w:rsidP="00FC1957">
      <w:pPr>
        <w:spacing w:after="0" w:line="240" w:lineRule="auto"/>
      </w:pPr>
      <w:r>
        <w:separator/>
      </w:r>
    </w:p>
  </w:endnote>
  <w:endnote w:type="continuationSeparator" w:id="0">
    <w:p w14:paraId="463A88BD" w14:textId="77777777" w:rsidR="0076086C" w:rsidRDefault="0076086C" w:rsidP="00FC1957">
      <w:pPr>
        <w:spacing w:after="0" w:line="240" w:lineRule="auto"/>
      </w:pPr>
      <w:r>
        <w:continuationSeparator/>
      </w:r>
    </w:p>
  </w:endnote>
  <w:endnote w:type="continuationNotice" w:id="1">
    <w:p w14:paraId="6AB164DF" w14:textId="77777777" w:rsidR="0076086C" w:rsidRDefault="007608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5862436"/>
      <w:docPartObj>
        <w:docPartGallery w:val="Page Numbers (Bottom of Page)"/>
        <w:docPartUnique/>
      </w:docPartObj>
    </w:sdtPr>
    <w:sdtEndPr>
      <w:rPr>
        <w:noProof/>
      </w:rPr>
    </w:sdtEndPr>
    <w:sdtContent>
      <w:p w14:paraId="4491DB2A" w14:textId="31AE8568" w:rsidR="00FC1957" w:rsidRDefault="00FC1957" w:rsidP="00FC19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109CA" w14:textId="77777777" w:rsidR="0076086C" w:rsidRDefault="0076086C" w:rsidP="00FC1957">
      <w:pPr>
        <w:spacing w:after="0" w:line="240" w:lineRule="auto"/>
      </w:pPr>
      <w:r>
        <w:separator/>
      </w:r>
    </w:p>
  </w:footnote>
  <w:footnote w:type="continuationSeparator" w:id="0">
    <w:p w14:paraId="4DC4B06F" w14:textId="77777777" w:rsidR="0076086C" w:rsidRDefault="0076086C" w:rsidP="00FC1957">
      <w:pPr>
        <w:spacing w:after="0" w:line="240" w:lineRule="auto"/>
      </w:pPr>
      <w:r>
        <w:continuationSeparator/>
      </w:r>
    </w:p>
  </w:footnote>
  <w:footnote w:type="continuationNotice" w:id="1">
    <w:p w14:paraId="6D2D1ACB" w14:textId="77777777" w:rsidR="0076086C" w:rsidRDefault="0076086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2B33"/>
    <w:multiLevelType w:val="hybridMultilevel"/>
    <w:tmpl w:val="076CF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A55E6"/>
    <w:multiLevelType w:val="hybridMultilevel"/>
    <w:tmpl w:val="2DFA5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B8264B"/>
    <w:multiLevelType w:val="hybridMultilevel"/>
    <w:tmpl w:val="6798A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41D52"/>
    <w:multiLevelType w:val="hybridMultilevel"/>
    <w:tmpl w:val="1C14A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E47543"/>
    <w:multiLevelType w:val="hybridMultilevel"/>
    <w:tmpl w:val="D4B016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BC6FB2"/>
    <w:multiLevelType w:val="hybridMultilevel"/>
    <w:tmpl w:val="A1C44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ED2CEE"/>
    <w:multiLevelType w:val="hybridMultilevel"/>
    <w:tmpl w:val="A1501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3E3862"/>
    <w:multiLevelType w:val="hybridMultilevel"/>
    <w:tmpl w:val="96607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7D6EE5"/>
    <w:multiLevelType w:val="hybridMultilevel"/>
    <w:tmpl w:val="2D44F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092A57"/>
    <w:multiLevelType w:val="hybridMultilevel"/>
    <w:tmpl w:val="2EE2F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663DB1"/>
    <w:multiLevelType w:val="hybridMultilevel"/>
    <w:tmpl w:val="CCFA2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2E0FF4"/>
    <w:multiLevelType w:val="hybridMultilevel"/>
    <w:tmpl w:val="6EF4E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DC1AB7"/>
    <w:multiLevelType w:val="hybridMultilevel"/>
    <w:tmpl w:val="19FAF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1320A2"/>
    <w:multiLevelType w:val="hybridMultilevel"/>
    <w:tmpl w:val="5B900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8772D5"/>
    <w:multiLevelType w:val="hybridMultilevel"/>
    <w:tmpl w:val="44F6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6770AE"/>
    <w:multiLevelType w:val="hybridMultilevel"/>
    <w:tmpl w:val="398C3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5C39EA"/>
    <w:multiLevelType w:val="hybridMultilevel"/>
    <w:tmpl w:val="2298A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6210C4"/>
    <w:multiLevelType w:val="hybridMultilevel"/>
    <w:tmpl w:val="C204B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6C7226"/>
    <w:multiLevelType w:val="hybridMultilevel"/>
    <w:tmpl w:val="CE02D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553A03"/>
    <w:multiLevelType w:val="hybridMultilevel"/>
    <w:tmpl w:val="6BD44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4C6A64"/>
    <w:multiLevelType w:val="hybridMultilevel"/>
    <w:tmpl w:val="8B106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917B51"/>
    <w:multiLevelType w:val="hybridMultilevel"/>
    <w:tmpl w:val="5A98F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164713">
    <w:abstractNumId w:val="15"/>
  </w:num>
  <w:num w:numId="2" w16cid:durableId="1578129080">
    <w:abstractNumId w:val="7"/>
  </w:num>
  <w:num w:numId="3" w16cid:durableId="1482384669">
    <w:abstractNumId w:val="16"/>
  </w:num>
  <w:num w:numId="4" w16cid:durableId="763305201">
    <w:abstractNumId w:val="2"/>
  </w:num>
  <w:num w:numId="5" w16cid:durableId="1658533612">
    <w:abstractNumId w:val="11"/>
  </w:num>
  <w:num w:numId="6" w16cid:durableId="1044646319">
    <w:abstractNumId w:val="8"/>
  </w:num>
  <w:num w:numId="7" w16cid:durableId="181474572">
    <w:abstractNumId w:val="5"/>
  </w:num>
  <w:num w:numId="8" w16cid:durableId="589892910">
    <w:abstractNumId w:val="13"/>
  </w:num>
  <w:num w:numId="9" w16cid:durableId="110590006">
    <w:abstractNumId w:val="3"/>
  </w:num>
  <w:num w:numId="10" w16cid:durableId="1948154827">
    <w:abstractNumId w:val="21"/>
  </w:num>
  <w:num w:numId="11" w16cid:durableId="571085817">
    <w:abstractNumId w:val="20"/>
  </w:num>
  <w:num w:numId="12" w16cid:durableId="1968973353">
    <w:abstractNumId w:val="10"/>
  </w:num>
  <w:num w:numId="13" w16cid:durableId="781149158">
    <w:abstractNumId w:val="12"/>
  </w:num>
  <w:num w:numId="14" w16cid:durableId="339964648">
    <w:abstractNumId w:val="1"/>
  </w:num>
  <w:num w:numId="15" w16cid:durableId="1020475030">
    <w:abstractNumId w:val="17"/>
  </w:num>
  <w:num w:numId="16" w16cid:durableId="2017884367">
    <w:abstractNumId w:val="18"/>
  </w:num>
  <w:num w:numId="17" w16cid:durableId="1968271537">
    <w:abstractNumId w:val="0"/>
  </w:num>
  <w:num w:numId="18" w16cid:durableId="1442842022">
    <w:abstractNumId w:val="19"/>
  </w:num>
  <w:num w:numId="19" w16cid:durableId="793212532">
    <w:abstractNumId w:val="4"/>
  </w:num>
  <w:num w:numId="20" w16cid:durableId="2122335600">
    <w:abstractNumId w:val="9"/>
  </w:num>
  <w:num w:numId="21" w16cid:durableId="1338075641">
    <w:abstractNumId w:val="14"/>
  </w:num>
  <w:num w:numId="22" w16cid:durableId="8367267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documentProtection w:edit="readOnly" w:enforcement="1" w:cryptProviderType="rsaAES" w:cryptAlgorithmClass="hash" w:cryptAlgorithmType="typeAny" w:cryptAlgorithmSid="14" w:cryptSpinCount="100000" w:hash="ABI9lKW01aUGwT5ve93xbQJswhUzQt1XJ1Do0g10i2h73AwwrVItg/CbkD+4O4JefMwYAuKpCI1/jPpWzDT/mw==" w:salt="wkC9i4eeg3cFh3QmfLNG7w=="/>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B17"/>
    <w:rsid w:val="000040DE"/>
    <w:rsid w:val="00025F81"/>
    <w:rsid w:val="00026E12"/>
    <w:rsid w:val="000354D3"/>
    <w:rsid w:val="00037197"/>
    <w:rsid w:val="00041520"/>
    <w:rsid w:val="00041E55"/>
    <w:rsid w:val="0004403F"/>
    <w:rsid w:val="000454A4"/>
    <w:rsid w:val="000570AB"/>
    <w:rsid w:val="000743B6"/>
    <w:rsid w:val="0007630F"/>
    <w:rsid w:val="000819E1"/>
    <w:rsid w:val="0008227F"/>
    <w:rsid w:val="000878E7"/>
    <w:rsid w:val="00097023"/>
    <w:rsid w:val="000A2B94"/>
    <w:rsid w:val="000B6A09"/>
    <w:rsid w:val="000C1892"/>
    <w:rsid w:val="000C5322"/>
    <w:rsid w:val="000C5B17"/>
    <w:rsid w:val="000D7F21"/>
    <w:rsid w:val="000E60A9"/>
    <w:rsid w:val="000E6E05"/>
    <w:rsid w:val="000F3665"/>
    <w:rsid w:val="000F4FB1"/>
    <w:rsid w:val="001058AD"/>
    <w:rsid w:val="00112537"/>
    <w:rsid w:val="001137AD"/>
    <w:rsid w:val="00114727"/>
    <w:rsid w:val="00123A0B"/>
    <w:rsid w:val="0013111E"/>
    <w:rsid w:val="00140097"/>
    <w:rsid w:val="00142AD6"/>
    <w:rsid w:val="00144B0F"/>
    <w:rsid w:val="00145CB8"/>
    <w:rsid w:val="001464E7"/>
    <w:rsid w:val="0015060A"/>
    <w:rsid w:val="0015063C"/>
    <w:rsid w:val="00152588"/>
    <w:rsid w:val="0015678E"/>
    <w:rsid w:val="0017463D"/>
    <w:rsid w:val="00180FDE"/>
    <w:rsid w:val="00187C16"/>
    <w:rsid w:val="00192B5B"/>
    <w:rsid w:val="001948BB"/>
    <w:rsid w:val="001B10B7"/>
    <w:rsid w:val="001C4D9C"/>
    <w:rsid w:val="001D5237"/>
    <w:rsid w:val="001E1CDA"/>
    <w:rsid w:val="001E31CB"/>
    <w:rsid w:val="001E380E"/>
    <w:rsid w:val="001E440F"/>
    <w:rsid w:val="001F2022"/>
    <w:rsid w:val="001F38EF"/>
    <w:rsid w:val="001F64CA"/>
    <w:rsid w:val="00200210"/>
    <w:rsid w:val="00203538"/>
    <w:rsid w:val="002125B5"/>
    <w:rsid w:val="00216C67"/>
    <w:rsid w:val="00217F35"/>
    <w:rsid w:val="00232B94"/>
    <w:rsid w:val="002376FD"/>
    <w:rsid w:val="002639E4"/>
    <w:rsid w:val="002654DE"/>
    <w:rsid w:val="00273886"/>
    <w:rsid w:val="00277827"/>
    <w:rsid w:val="00277D32"/>
    <w:rsid w:val="002815A6"/>
    <w:rsid w:val="00286425"/>
    <w:rsid w:val="002906D9"/>
    <w:rsid w:val="0029096D"/>
    <w:rsid w:val="00294823"/>
    <w:rsid w:val="00294D3C"/>
    <w:rsid w:val="002A07B4"/>
    <w:rsid w:val="002A298A"/>
    <w:rsid w:val="002B73C1"/>
    <w:rsid w:val="002D10B4"/>
    <w:rsid w:val="002E2463"/>
    <w:rsid w:val="002E3978"/>
    <w:rsid w:val="002E77E5"/>
    <w:rsid w:val="002F0B67"/>
    <w:rsid w:val="002F3E3A"/>
    <w:rsid w:val="00312072"/>
    <w:rsid w:val="00312691"/>
    <w:rsid w:val="003235E7"/>
    <w:rsid w:val="00326B60"/>
    <w:rsid w:val="00337E94"/>
    <w:rsid w:val="003431F6"/>
    <w:rsid w:val="0035431C"/>
    <w:rsid w:val="003602AD"/>
    <w:rsid w:val="00365249"/>
    <w:rsid w:val="00367EE4"/>
    <w:rsid w:val="00371414"/>
    <w:rsid w:val="00374398"/>
    <w:rsid w:val="003747FB"/>
    <w:rsid w:val="003825EC"/>
    <w:rsid w:val="003976D5"/>
    <w:rsid w:val="003A4CEA"/>
    <w:rsid w:val="003A6717"/>
    <w:rsid w:val="003C2F5E"/>
    <w:rsid w:val="003C589E"/>
    <w:rsid w:val="003D0C49"/>
    <w:rsid w:val="003D1955"/>
    <w:rsid w:val="003D64DC"/>
    <w:rsid w:val="003D7900"/>
    <w:rsid w:val="003E4961"/>
    <w:rsid w:val="003F0464"/>
    <w:rsid w:val="004017D5"/>
    <w:rsid w:val="00405132"/>
    <w:rsid w:val="00405FF2"/>
    <w:rsid w:val="004079C5"/>
    <w:rsid w:val="0041296A"/>
    <w:rsid w:val="004130DD"/>
    <w:rsid w:val="00413CAA"/>
    <w:rsid w:val="004142FF"/>
    <w:rsid w:val="00415649"/>
    <w:rsid w:val="00416BBB"/>
    <w:rsid w:val="004233B4"/>
    <w:rsid w:val="004348E9"/>
    <w:rsid w:val="004429B2"/>
    <w:rsid w:val="00451F21"/>
    <w:rsid w:val="00453314"/>
    <w:rsid w:val="00462A33"/>
    <w:rsid w:val="0046643F"/>
    <w:rsid w:val="00467D0D"/>
    <w:rsid w:val="004722F5"/>
    <w:rsid w:val="00487286"/>
    <w:rsid w:val="004A0F48"/>
    <w:rsid w:val="004A4162"/>
    <w:rsid w:val="004B073F"/>
    <w:rsid w:val="004B5B62"/>
    <w:rsid w:val="004B5F96"/>
    <w:rsid w:val="004B6AAD"/>
    <w:rsid w:val="004B79FC"/>
    <w:rsid w:val="004D11E9"/>
    <w:rsid w:val="004E5E2F"/>
    <w:rsid w:val="004F7607"/>
    <w:rsid w:val="005037A5"/>
    <w:rsid w:val="00512079"/>
    <w:rsid w:val="00512B61"/>
    <w:rsid w:val="00515301"/>
    <w:rsid w:val="00526839"/>
    <w:rsid w:val="0053686F"/>
    <w:rsid w:val="00547582"/>
    <w:rsid w:val="00551E9D"/>
    <w:rsid w:val="00555FE9"/>
    <w:rsid w:val="0056613A"/>
    <w:rsid w:val="00572AAF"/>
    <w:rsid w:val="0058621E"/>
    <w:rsid w:val="005938E9"/>
    <w:rsid w:val="00593D8D"/>
    <w:rsid w:val="005956A3"/>
    <w:rsid w:val="005A1DBA"/>
    <w:rsid w:val="005A738C"/>
    <w:rsid w:val="005A7CDC"/>
    <w:rsid w:val="005B0107"/>
    <w:rsid w:val="005B0E8D"/>
    <w:rsid w:val="005B6F7A"/>
    <w:rsid w:val="005C2A61"/>
    <w:rsid w:val="005C52D8"/>
    <w:rsid w:val="005D314C"/>
    <w:rsid w:val="005D3A83"/>
    <w:rsid w:val="005D5394"/>
    <w:rsid w:val="005E2A9D"/>
    <w:rsid w:val="005F1CF7"/>
    <w:rsid w:val="00600A3C"/>
    <w:rsid w:val="00603968"/>
    <w:rsid w:val="00612258"/>
    <w:rsid w:val="00616D42"/>
    <w:rsid w:val="00616EBC"/>
    <w:rsid w:val="00622C9D"/>
    <w:rsid w:val="0062411C"/>
    <w:rsid w:val="00630211"/>
    <w:rsid w:val="00632BE8"/>
    <w:rsid w:val="00634FBB"/>
    <w:rsid w:val="00645B2E"/>
    <w:rsid w:val="0066270D"/>
    <w:rsid w:val="00666FAC"/>
    <w:rsid w:val="00667A42"/>
    <w:rsid w:val="00681774"/>
    <w:rsid w:val="00684538"/>
    <w:rsid w:val="00686C83"/>
    <w:rsid w:val="006950EC"/>
    <w:rsid w:val="0069543C"/>
    <w:rsid w:val="00696A9F"/>
    <w:rsid w:val="006A194D"/>
    <w:rsid w:val="006A54B3"/>
    <w:rsid w:val="006B06D8"/>
    <w:rsid w:val="006C7417"/>
    <w:rsid w:val="006D09BB"/>
    <w:rsid w:val="006E0BCC"/>
    <w:rsid w:val="006E1B2C"/>
    <w:rsid w:val="007014DB"/>
    <w:rsid w:val="0070521C"/>
    <w:rsid w:val="00710028"/>
    <w:rsid w:val="007129B3"/>
    <w:rsid w:val="00713681"/>
    <w:rsid w:val="00715A75"/>
    <w:rsid w:val="00734961"/>
    <w:rsid w:val="00734A66"/>
    <w:rsid w:val="00734EE0"/>
    <w:rsid w:val="007505E4"/>
    <w:rsid w:val="007536B5"/>
    <w:rsid w:val="00756EAF"/>
    <w:rsid w:val="0076086C"/>
    <w:rsid w:val="00763DB4"/>
    <w:rsid w:val="007747B6"/>
    <w:rsid w:val="00794BCF"/>
    <w:rsid w:val="0079764B"/>
    <w:rsid w:val="007C1044"/>
    <w:rsid w:val="007C3329"/>
    <w:rsid w:val="007D1D06"/>
    <w:rsid w:val="007D2B5B"/>
    <w:rsid w:val="007E1016"/>
    <w:rsid w:val="007E19F5"/>
    <w:rsid w:val="007E2101"/>
    <w:rsid w:val="007E2873"/>
    <w:rsid w:val="007E2B3B"/>
    <w:rsid w:val="007F7556"/>
    <w:rsid w:val="00800239"/>
    <w:rsid w:val="008005B0"/>
    <w:rsid w:val="00806159"/>
    <w:rsid w:val="008115E0"/>
    <w:rsid w:val="0081462A"/>
    <w:rsid w:val="0081539C"/>
    <w:rsid w:val="00815E7C"/>
    <w:rsid w:val="00816296"/>
    <w:rsid w:val="00821897"/>
    <w:rsid w:val="0082652D"/>
    <w:rsid w:val="00834054"/>
    <w:rsid w:val="0083562A"/>
    <w:rsid w:val="008468A2"/>
    <w:rsid w:val="00847F2B"/>
    <w:rsid w:val="0087062D"/>
    <w:rsid w:val="008717FB"/>
    <w:rsid w:val="008758DB"/>
    <w:rsid w:val="00885C74"/>
    <w:rsid w:val="00892522"/>
    <w:rsid w:val="008939FE"/>
    <w:rsid w:val="008A2106"/>
    <w:rsid w:val="008A4753"/>
    <w:rsid w:val="008A5019"/>
    <w:rsid w:val="008B568F"/>
    <w:rsid w:val="008B646F"/>
    <w:rsid w:val="008B70CF"/>
    <w:rsid w:val="008D45A5"/>
    <w:rsid w:val="008D5D99"/>
    <w:rsid w:val="008D649A"/>
    <w:rsid w:val="008F381D"/>
    <w:rsid w:val="008F3D25"/>
    <w:rsid w:val="009002AD"/>
    <w:rsid w:val="0090168D"/>
    <w:rsid w:val="00902B9C"/>
    <w:rsid w:val="009111CA"/>
    <w:rsid w:val="0092296D"/>
    <w:rsid w:val="00922D60"/>
    <w:rsid w:val="00924421"/>
    <w:rsid w:val="00927DBE"/>
    <w:rsid w:val="00935405"/>
    <w:rsid w:val="00937B3B"/>
    <w:rsid w:val="00940345"/>
    <w:rsid w:val="00940A37"/>
    <w:rsid w:val="00943490"/>
    <w:rsid w:val="00950E95"/>
    <w:rsid w:val="00957926"/>
    <w:rsid w:val="00957C3B"/>
    <w:rsid w:val="0096021C"/>
    <w:rsid w:val="00962655"/>
    <w:rsid w:val="00967279"/>
    <w:rsid w:val="0097211A"/>
    <w:rsid w:val="00974D27"/>
    <w:rsid w:val="00985D3E"/>
    <w:rsid w:val="00992F84"/>
    <w:rsid w:val="009942E6"/>
    <w:rsid w:val="009946B9"/>
    <w:rsid w:val="009A0595"/>
    <w:rsid w:val="009A4897"/>
    <w:rsid w:val="009B3DAD"/>
    <w:rsid w:val="009B7556"/>
    <w:rsid w:val="009E4A46"/>
    <w:rsid w:val="009F36CF"/>
    <w:rsid w:val="00A0402C"/>
    <w:rsid w:val="00A15041"/>
    <w:rsid w:val="00A22130"/>
    <w:rsid w:val="00A33FBD"/>
    <w:rsid w:val="00A419A2"/>
    <w:rsid w:val="00A4361F"/>
    <w:rsid w:val="00A47443"/>
    <w:rsid w:val="00A51FA0"/>
    <w:rsid w:val="00A62FB6"/>
    <w:rsid w:val="00A7041F"/>
    <w:rsid w:val="00A71514"/>
    <w:rsid w:val="00A73A03"/>
    <w:rsid w:val="00A73AD2"/>
    <w:rsid w:val="00A87C3E"/>
    <w:rsid w:val="00AC334B"/>
    <w:rsid w:val="00AC4298"/>
    <w:rsid w:val="00AC5269"/>
    <w:rsid w:val="00AD4D23"/>
    <w:rsid w:val="00AD6678"/>
    <w:rsid w:val="00AE1055"/>
    <w:rsid w:val="00AE1750"/>
    <w:rsid w:val="00B031C0"/>
    <w:rsid w:val="00B11B37"/>
    <w:rsid w:val="00B2125C"/>
    <w:rsid w:val="00B35E66"/>
    <w:rsid w:val="00B37C7D"/>
    <w:rsid w:val="00B41B32"/>
    <w:rsid w:val="00B469BA"/>
    <w:rsid w:val="00B53EEA"/>
    <w:rsid w:val="00B63AC3"/>
    <w:rsid w:val="00B66CFF"/>
    <w:rsid w:val="00B66FEF"/>
    <w:rsid w:val="00B73909"/>
    <w:rsid w:val="00B84D35"/>
    <w:rsid w:val="00B97F14"/>
    <w:rsid w:val="00BA1A56"/>
    <w:rsid w:val="00BB1908"/>
    <w:rsid w:val="00BB5569"/>
    <w:rsid w:val="00BB6713"/>
    <w:rsid w:val="00BC6D28"/>
    <w:rsid w:val="00BD70BA"/>
    <w:rsid w:val="00BD7EFE"/>
    <w:rsid w:val="00BE1906"/>
    <w:rsid w:val="00BE20B5"/>
    <w:rsid w:val="00BE76D5"/>
    <w:rsid w:val="00BF13F0"/>
    <w:rsid w:val="00BF24D7"/>
    <w:rsid w:val="00BF3611"/>
    <w:rsid w:val="00BF6691"/>
    <w:rsid w:val="00C2215F"/>
    <w:rsid w:val="00C24484"/>
    <w:rsid w:val="00C244DA"/>
    <w:rsid w:val="00C369F8"/>
    <w:rsid w:val="00C422C0"/>
    <w:rsid w:val="00C47AFD"/>
    <w:rsid w:val="00C5526E"/>
    <w:rsid w:val="00C909F6"/>
    <w:rsid w:val="00C9393C"/>
    <w:rsid w:val="00C95BBF"/>
    <w:rsid w:val="00C97DD4"/>
    <w:rsid w:val="00CA2689"/>
    <w:rsid w:val="00CA3657"/>
    <w:rsid w:val="00CA7BDD"/>
    <w:rsid w:val="00CC35EC"/>
    <w:rsid w:val="00CC7A1D"/>
    <w:rsid w:val="00CD2161"/>
    <w:rsid w:val="00CD7C69"/>
    <w:rsid w:val="00CF4BA6"/>
    <w:rsid w:val="00CF5F2C"/>
    <w:rsid w:val="00D00017"/>
    <w:rsid w:val="00D03D03"/>
    <w:rsid w:val="00D05AF7"/>
    <w:rsid w:val="00D06951"/>
    <w:rsid w:val="00D12D78"/>
    <w:rsid w:val="00D1620C"/>
    <w:rsid w:val="00D34ABC"/>
    <w:rsid w:val="00D35D98"/>
    <w:rsid w:val="00D35DC0"/>
    <w:rsid w:val="00D43AFC"/>
    <w:rsid w:val="00D47A8D"/>
    <w:rsid w:val="00D5260E"/>
    <w:rsid w:val="00D5283F"/>
    <w:rsid w:val="00D618C8"/>
    <w:rsid w:val="00D6352C"/>
    <w:rsid w:val="00D67987"/>
    <w:rsid w:val="00D67CBA"/>
    <w:rsid w:val="00D730B4"/>
    <w:rsid w:val="00D81BB6"/>
    <w:rsid w:val="00D81E56"/>
    <w:rsid w:val="00D82234"/>
    <w:rsid w:val="00D8258C"/>
    <w:rsid w:val="00DA09E0"/>
    <w:rsid w:val="00DC1721"/>
    <w:rsid w:val="00DC7550"/>
    <w:rsid w:val="00DD30AF"/>
    <w:rsid w:val="00DD669C"/>
    <w:rsid w:val="00DD73D7"/>
    <w:rsid w:val="00DE2FD9"/>
    <w:rsid w:val="00DF3C76"/>
    <w:rsid w:val="00E176D5"/>
    <w:rsid w:val="00E23312"/>
    <w:rsid w:val="00E256C4"/>
    <w:rsid w:val="00E36B64"/>
    <w:rsid w:val="00E41828"/>
    <w:rsid w:val="00E45ABD"/>
    <w:rsid w:val="00E638B6"/>
    <w:rsid w:val="00E863CF"/>
    <w:rsid w:val="00E976A2"/>
    <w:rsid w:val="00EA64C8"/>
    <w:rsid w:val="00EB1042"/>
    <w:rsid w:val="00EB2E15"/>
    <w:rsid w:val="00EC23E2"/>
    <w:rsid w:val="00EC7A57"/>
    <w:rsid w:val="00EE3A5A"/>
    <w:rsid w:val="00EE65BD"/>
    <w:rsid w:val="00EF47DE"/>
    <w:rsid w:val="00EF7F12"/>
    <w:rsid w:val="00F013A7"/>
    <w:rsid w:val="00F04458"/>
    <w:rsid w:val="00F179E2"/>
    <w:rsid w:val="00F25E6F"/>
    <w:rsid w:val="00F27E11"/>
    <w:rsid w:val="00F40203"/>
    <w:rsid w:val="00F51A2F"/>
    <w:rsid w:val="00F56A9F"/>
    <w:rsid w:val="00F56CD0"/>
    <w:rsid w:val="00F65536"/>
    <w:rsid w:val="00F741BB"/>
    <w:rsid w:val="00F81426"/>
    <w:rsid w:val="00F85551"/>
    <w:rsid w:val="00F87019"/>
    <w:rsid w:val="00F941F4"/>
    <w:rsid w:val="00F97D60"/>
    <w:rsid w:val="00FB065C"/>
    <w:rsid w:val="00FB1AF9"/>
    <w:rsid w:val="00FB5A10"/>
    <w:rsid w:val="00FC1957"/>
    <w:rsid w:val="00FC2AAD"/>
    <w:rsid w:val="00FD1A2F"/>
    <w:rsid w:val="00FE1C8A"/>
    <w:rsid w:val="00FE2F87"/>
    <w:rsid w:val="00FF66CD"/>
    <w:rsid w:val="00FF6F6E"/>
    <w:rsid w:val="01664E4C"/>
    <w:rsid w:val="044E24CC"/>
    <w:rsid w:val="04A620FD"/>
    <w:rsid w:val="06D728F3"/>
    <w:rsid w:val="0AC51A4C"/>
    <w:rsid w:val="155C74FC"/>
    <w:rsid w:val="171E9C8F"/>
    <w:rsid w:val="1D0E6F0F"/>
    <w:rsid w:val="1F80B785"/>
    <w:rsid w:val="3034B919"/>
    <w:rsid w:val="30AAF183"/>
    <w:rsid w:val="3FBDA3E9"/>
    <w:rsid w:val="43BA7AD3"/>
    <w:rsid w:val="4C5450A1"/>
    <w:rsid w:val="604888BF"/>
    <w:rsid w:val="6C6D1BC7"/>
    <w:rsid w:val="6D873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E2B7C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C74"/>
    <w:rPr>
      <w:rFonts w:ascii="Arial" w:hAnsi="Arial"/>
      <w:sz w:val="20"/>
    </w:rPr>
  </w:style>
  <w:style w:type="paragraph" w:styleId="Heading1">
    <w:name w:val="heading 1"/>
    <w:basedOn w:val="Normal"/>
    <w:next w:val="Normal"/>
    <w:link w:val="Heading1Char"/>
    <w:uiPriority w:val="9"/>
    <w:qFormat/>
    <w:rsid w:val="005B0107"/>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qFormat/>
    <w:rsid w:val="005B0107"/>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1"/>
    <w:qFormat/>
    <w:rsid w:val="00F40203"/>
    <w:rPr>
      <w:i/>
      <w:iCs/>
      <w:color w:val="4472C4" w:themeColor="accent1"/>
    </w:rPr>
  </w:style>
  <w:style w:type="paragraph" w:styleId="ListParagraph">
    <w:name w:val="List Paragraph"/>
    <w:basedOn w:val="Normal"/>
    <w:uiPriority w:val="34"/>
    <w:qFormat/>
    <w:rsid w:val="0041296A"/>
    <w:pPr>
      <w:ind w:left="720"/>
      <w:contextualSpacing/>
    </w:pPr>
  </w:style>
  <w:style w:type="character" w:customStyle="1" w:styleId="Heading1Char">
    <w:name w:val="Heading 1 Char"/>
    <w:basedOn w:val="DefaultParagraphFont"/>
    <w:link w:val="Heading1"/>
    <w:uiPriority w:val="9"/>
    <w:rsid w:val="005B0107"/>
    <w:rPr>
      <w:rFonts w:ascii="Arial" w:eastAsiaTheme="majorEastAsia" w:hAnsi="Arial" w:cstheme="majorBidi"/>
      <w:b/>
      <w:color w:val="2F5496" w:themeColor="accent1" w:themeShade="BF"/>
      <w:sz w:val="32"/>
      <w:szCs w:val="32"/>
    </w:rPr>
  </w:style>
  <w:style w:type="character" w:styleId="CommentReference">
    <w:name w:val="annotation reference"/>
    <w:basedOn w:val="DefaultParagraphFont"/>
    <w:uiPriority w:val="99"/>
    <w:semiHidden/>
    <w:unhideWhenUsed/>
    <w:rsid w:val="00D5283F"/>
    <w:rPr>
      <w:sz w:val="16"/>
      <w:szCs w:val="16"/>
    </w:rPr>
  </w:style>
  <w:style w:type="paragraph" w:styleId="CommentText">
    <w:name w:val="annotation text"/>
    <w:basedOn w:val="Normal"/>
    <w:link w:val="CommentTextChar"/>
    <w:uiPriority w:val="99"/>
    <w:unhideWhenUsed/>
    <w:rsid w:val="00D5283F"/>
    <w:pPr>
      <w:spacing w:line="240" w:lineRule="auto"/>
    </w:pPr>
    <w:rPr>
      <w:szCs w:val="20"/>
    </w:rPr>
  </w:style>
  <w:style w:type="character" w:customStyle="1" w:styleId="CommentTextChar">
    <w:name w:val="Comment Text Char"/>
    <w:basedOn w:val="DefaultParagraphFont"/>
    <w:link w:val="CommentText"/>
    <w:uiPriority w:val="99"/>
    <w:rsid w:val="00D5283F"/>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D5283F"/>
    <w:rPr>
      <w:b/>
      <w:bCs/>
    </w:rPr>
  </w:style>
  <w:style w:type="character" w:customStyle="1" w:styleId="CommentSubjectChar">
    <w:name w:val="Comment Subject Char"/>
    <w:basedOn w:val="CommentTextChar"/>
    <w:link w:val="CommentSubject"/>
    <w:uiPriority w:val="99"/>
    <w:semiHidden/>
    <w:rsid w:val="00D5283F"/>
    <w:rPr>
      <w:rFonts w:ascii="Arial" w:hAnsi="Arial"/>
      <w:b/>
      <w:bCs/>
      <w:sz w:val="20"/>
      <w:szCs w:val="20"/>
    </w:rPr>
  </w:style>
  <w:style w:type="table" w:styleId="TableGrid">
    <w:name w:val="Table Grid"/>
    <w:basedOn w:val="TableNormal"/>
    <w:uiPriority w:val="39"/>
    <w:rsid w:val="00DC1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215F"/>
    <w:rPr>
      <w:color w:val="0563C1" w:themeColor="hyperlink"/>
      <w:u w:val="single"/>
    </w:rPr>
  </w:style>
  <w:style w:type="character" w:styleId="UnresolvedMention">
    <w:name w:val="Unresolved Mention"/>
    <w:basedOn w:val="DefaultParagraphFont"/>
    <w:uiPriority w:val="99"/>
    <w:semiHidden/>
    <w:unhideWhenUsed/>
    <w:rsid w:val="00C2215F"/>
    <w:rPr>
      <w:color w:val="605E5C"/>
      <w:shd w:val="clear" w:color="auto" w:fill="E1DFDD"/>
    </w:rPr>
  </w:style>
  <w:style w:type="character" w:styleId="Emphasis">
    <w:name w:val="Emphasis"/>
    <w:basedOn w:val="DefaultParagraphFont"/>
    <w:uiPriority w:val="20"/>
    <w:qFormat/>
    <w:rsid w:val="005A7CDC"/>
    <w:rPr>
      <w:i/>
      <w:iCs/>
    </w:rPr>
  </w:style>
  <w:style w:type="character" w:styleId="Strong">
    <w:name w:val="Strong"/>
    <w:aliases w:val="Bold"/>
    <w:basedOn w:val="DefaultParagraphFont"/>
    <w:uiPriority w:val="22"/>
    <w:qFormat/>
    <w:rsid w:val="008115E0"/>
    <w:rPr>
      <w:b/>
      <w:bCs/>
    </w:rPr>
  </w:style>
  <w:style w:type="paragraph" w:styleId="Header">
    <w:name w:val="header"/>
    <w:basedOn w:val="Normal"/>
    <w:link w:val="HeaderChar"/>
    <w:uiPriority w:val="99"/>
    <w:unhideWhenUsed/>
    <w:rsid w:val="00FC19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1957"/>
    <w:rPr>
      <w:rFonts w:ascii="Arial" w:hAnsi="Arial"/>
    </w:rPr>
  </w:style>
  <w:style w:type="paragraph" w:styleId="Footer">
    <w:name w:val="footer"/>
    <w:basedOn w:val="Normal"/>
    <w:link w:val="FooterChar"/>
    <w:uiPriority w:val="99"/>
    <w:unhideWhenUsed/>
    <w:rsid w:val="00FC1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957"/>
    <w:rPr>
      <w:rFonts w:ascii="Arial" w:hAnsi="Arial"/>
    </w:rPr>
  </w:style>
  <w:style w:type="paragraph" w:styleId="Caption">
    <w:name w:val="caption"/>
    <w:basedOn w:val="Normal"/>
    <w:next w:val="Normal"/>
    <w:uiPriority w:val="35"/>
    <w:unhideWhenUsed/>
    <w:qFormat/>
    <w:rsid w:val="006B06D8"/>
    <w:pPr>
      <w:spacing w:after="200" w:line="240" w:lineRule="auto"/>
    </w:pPr>
    <w:rPr>
      <w:iCs/>
      <w:color w:val="44546A" w:themeColor="text2"/>
      <w:sz w:val="18"/>
      <w:szCs w:val="18"/>
    </w:rPr>
  </w:style>
  <w:style w:type="paragraph" w:styleId="NoSpacing">
    <w:name w:val="No Spacing"/>
    <w:uiPriority w:val="1"/>
    <w:qFormat/>
    <w:rsid w:val="005938E9"/>
    <w:pPr>
      <w:spacing w:after="0" w:line="240" w:lineRule="auto"/>
    </w:pPr>
    <w:rPr>
      <w:rFonts w:ascii="Arial" w:hAnsi="Arial"/>
    </w:rPr>
  </w:style>
  <w:style w:type="paragraph" w:styleId="Subtitle">
    <w:name w:val="Subtitle"/>
    <w:basedOn w:val="Normal"/>
    <w:next w:val="Normal"/>
    <w:link w:val="SubtitleChar"/>
    <w:uiPriority w:val="11"/>
    <w:qFormat/>
    <w:rsid w:val="003431F6"/>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3431F6"/>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5B0107"/>
    <w:rPr>
      <w:rFonts w:ascii="Arial" w:eastAsiaTheme="majorEastAsia" w:hAnsi="Arial" w:cstheme="majorBidi"/>
      <w:color w:val="2F5496" w:themeColor="accent1" w:themeShade="BF"/>
      <w:sz w:val="26"/>
      <w:szCs w:val="26"/>
    </w:rPr>
  </w:style>
  <w:style w:type="paragraph" w:styleId="Revision">
    <w:name w:val="Revision"/>
    <w:hidden/>
    <w:uiPriority w:val="99"/>
    <w:semiHidden/>
    <w:rsid w:val="00B2125C"/>
    <w:pPr>
      <w:spacing w:after="0" w:line="240" w:lineRule="auto"/>
    </w:pPr>
    <w:rPr>
      <w:rFonts w:ascii="Arial" w:hAnsi="Arial"/>
      <w:sz w:val="20"/>
    </w:rPr>
  </w:style>
  <w:style w:type="character" w:styleId="Mention">
    <w:name w:val="Mention"/>
    <w:basedOn w:val="DefaultParagraphFont"/>
    <w:uiPriority w:val="99"/>
    <w:unhideWhenUsed/>
    <w:rsid w:val="00AD6678"/>
    <w:rPr>
      <w:color w:val="2B579A"/>
      <w:shd w:val="clear" w:color="auto" w:fill="E1DFDD"/>
    </w:rPr>
  </w:style>
  <w:style w:type="character" w:styleId="FollowedHyperlink">
    <w:name w:val="FollowedHyperlink"/>
    <w:basedOn w:val="DefaultParagraphFont"/>
    <w:uiPriority w:val="99"/>
    <w:semiHidden/>
    <w:unhideWhenUsed/>
    <w:rsid w:val="008717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tandards@msc.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sc.org/for-business/certification-bodies/supporting-document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0A3C54CC01324EB8078B3F22CE5305" ma:contentTypeVersion="12" ma:contentTypeDescription="Create a new document." ma:contentTypeScope="" ma:versionID="afa3e18307abe3044a6a2266e8c7da44">
  <xsd:schema xmlns:xsd="http://www.w3.org/2001/XMLSchema" xmlns:xs="http://www.w3.org/2001/XMLSchema" xmlns:p="http://schemas.microsoft.com/office/2006/metadata/properties" xmlns:ns2="13ea6122-a371-46ae-976a-22a2d292544a" xmlns:ns3="92d2d836-723f-4238-987e-b30076a87baf" targetNamespace="http://schemas.microsoft.com/office/2006/metadata/properties" ma:root="true" ma:fieldsID="a721eeec319285c4427e207cf2b8f615" ns2:_="" ns3:_="">
    <xsd:import namespace="13ea6122-a371-46ae-976a-22a2d292544a"/>
    <xsd:import namespace="92d2d836-723f-4238-987e-b30076a87b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ea6122-a371-46ae-976a-22a2d29254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b199611-8856-41f6-9a1b-e76f78ab8edd"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d2d836-723f-4238-987e-b30076a87b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cde93ef-4af1-4d17-af2c-bea69902ca42}" ma:internalName="TaxCatchAll" ma:showField="CatchAllData" ma:web="92d2d836-723f-4238-987e-b30076a87b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3ea6122-a371-46ae-976a-22a2d292544a">
      <Terms xmlns="http://schemas.microsoft.com/office/infopath/2007/PartnerControls"/>
    </lcf76f155ced4ddcb4097134ff3c332f>
    <TaxCatchAll xmlns="92d2d836-723f-4238-987e-b30076a87ba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0001DB-41E3-42B0-BD0C-4CA3915D58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ea6122-a371-46ae-976a-22a2d292544a"/>
    <ds:schemaRef ds:uri="92d2d836-723f-4238-987e-b30076a87b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260550-76E8-4230-82B1-D4AA0C93190D}">
  <ds:schemaRefs>
    <ds:schemaRef ds:uri="http://schemas.openxmlformats.org/officeDocument/2006/bibliography"/>
  </ds:schemaRefs>
</ds:datastoreItem>
</file>

<file path=customXml/itemProps3.xml><?xml version="1.0" encoding="utf-8"?>
<ds:datastoreItem xmlns:ds="http://schemas.openxmlformats.org/officeDocument/2006/customXml" ds:itemID="{72DCA97F-9BBE-4B6B-9429-E5E366ACCDE5}">
  <ds:schemaRefs>
    <ds:schemaRef ds:uri="http://schemas.microsoft.com/office/2006/metadata/properties"/>
    <ds:schemaRef ds:uri="http://schemas.microsoft.com/office/infopath/2007/PartnerControls"/>
    <ds:schemaRef ds:uri="13ea6122-a371-46ae-976a-22a2d292544a"/>
    <ds:schemaRef ds:uri="92d2d836-723f-4238-987e-b30076a87baf"/>
  </ds:schemaRefs>
</ds:datastoreItem>
</file>

<file path=customXml/itemProps4.xml><?xml version="1.0" encoding="utf-8"?>
<ds:datastoreItem xmlns:ds="http://schemas.openxmlformats.org/officeDocument/2006/customXml" ds:itemID="{4ED218A3-4C33-4C9F-ABF8-F53EFF7BEA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1050</Words>
  <Characters>5987</Characters>
  <Application>Microsoft Office Word</Application>
  <DocSecurity>8</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7023</CharactersWithSpaces>
  <SharedDoc>false</SharedDoc>
  <HLinks>
    <vt:vector size="12" baseType="variant">
      <vt:variant>
        <vt:i4>1245242</vt:i4>
      </vt:variant>
      <vt:variant>
        <vt:i4>24</vt:i4>
      </vt:variant>
      <vt:variant>
        <vt:i4>0</vt:i4>
      </vt:variant>
      <vt:variant>
        <vt:i4>5</vt:i4>
      </vt:variant>
      <vt:variant>
        <vt:lpwstr>mailto:standards@msc.org</vt:lpwstr>
      </vt:variant>
      <vt:variant>
        <vt:lpwstr/>
      </vt:variant>
      <vt:variant>
        <vt:i4>3473526</vt:i4>
      </vt:variant>
      <vt:variant>
        <vt:i4>21</vt:i4>
      </vt:variant>
      <vt:variant>
        <vt:i4>0</vt:i4>
      </vt:variant>
      <vt:variant>
        <vt:i4>5</vt:i4>
      </vt:variant>
      <vt:variant>
        <vt:lpwstr>https://www.msc.org/for-business/certification-bodies/supporting-documents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2026-10-06T17:09:00Z</dcterms:created>
  <dcterms:modified xsi:type="dcterms:W3CDTF">2026-10-06T20:32:00Z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0x010100690A3C54CC01324EB8078B3F22CE5305</vt:lpwstr>
  </property>
  <property fmtid="{D5CDD505-2E9C-101B-9397-08002B2CF9AE}" pid="3" name="MediaServiceImageTags">
    <vt:lpwstr/>
  </property>
</Properties>
</file>